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4E9" w14:textId="77777777" w:rsidR="00342943" w:rsidRDefault="0034294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82A611E" w14:textId="408A8692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5.8pt;height:30.1pt" o:ole="" o:preferrelative="t" stroked="f">
            <v:imagedata r:id="rId8" o:title=""/>
          </v:rect>
          <o:OLEObject Type="Embed" ProgID="StaticMetafile" ShapeID="rectole0000000000" DrawAspect="Content" ObjectID="_1818512005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BBCA7AD" w:rsidR="00F64818" w:rsidRDefault="00AA186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Malakal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ield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59AD53AC" w:rsidR="00C86453" w:rsidRPr="00FE5EC5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0305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Date (</w:t>
      </w:r>
      <w:r w:rsidR="00284492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0</w:t>
      </w:r>
      <w:r w:rsidR="001D486B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4</w:t>
      </w:r>
      <w:r w:rsidRPr="00870305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/</w:t>
      </w:r>
      <w:r w:rsidR="00B53237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0</w:t>
      </w:r>
      <w:r w:rsidR="00284492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9</w:t>
      </w:r>
      <w:r w:rsidRPr="00870305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/</w:t>
      </w:r>
      <w:r w:rsidR="00AA186A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202</w:t>
      </w:r>
      <w:r w:rsidR="006209AF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C79532C" w14:textId="77777777" w:rsidR="00F64818" w:rsidRPr="00F7111C" w:rsidRDefault="00F64818" w:rsidP="00AA186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F7111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375948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445C373A" w14:textId="78953BFC" w:rsidR="00B36DB4" w:rsidRPr="009954ED" w:rsidRDefault="00B36DB4" w:rsidP="00B36DB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Bidi" w:eastAsia="Palatino Linotype" w:hAnsiTheme="majorBidi" w:cstheme="majorBidi"/>
          <w:i/>
          <w:iCs/>
          <w:sz w:val="24"/>
          <w:szCs w:val="24"/>
        </w:rPr>
      </w:pPr>
      <w:bookmarkStart w:id="0" w:name="_Hlk163836907"/>
      <w:r w:rsidRPr="00B36DB4">
        <w:rPr>
          <w:rFonts w:asciiTheme="majorBidi" w:hAnsiTheme="majorBidi" w:cstheme="majorBidi"/>
          <w:i/>
          <w:iCs/>
          <w:sz w:val="24"/>
          <w:szCs w:val="24"/>
        </w:rPr>
        <w:t xml:space="preserve">HRD </w:t>
      </w:r>
      <w:r w:rsidR="00272038">
        <w:rPr>
          <w:rFonts w:asciiTheme="majorBidi" w:hAnsiTheme="majorBidi" w:cstheme="majorBidi"/>
          <w:i/>
          <w:iCs/>
          <w:sz w:val="24"/>
          <w:szCs w:val="24"/>
        </w:rPr>
        <w:t xml:space="preserve">contributed to the </w:t>
      </w:r>
      <w:r w:rsidR="00B00550">
        <w:rPr>
          <w:rFonts w:asciiTheme="majorBidi" w:hAnsiTheme="majorBidi" w:cstheme="majorBidi"/>
          <w:i/>
          <w:iCs/>
          <w:sz w:val="24"/>
          <w:szCs w:val="24"/>
        </w:rPr>
        <w:t xml:space="preserve">County Commissioner’s Forum in Malakal and </w:t>
      </w:r>
      <w:r w:rsidR="00441DD2">
        <w:rPr>
          <w:rFonts w:asciiTheme="majorBidi" w:hAnsiTheme="majorBidi" w:cstheme="majorBidi"/>
          <w:i/>
          <w:iCs/>
          <w:sz w:val="24"/>
          <w:szCs w:val="24"/>
        </w:rPr>
        <w:t>present</w:t>
      </w:r>
      <w:r w:rsidR="005E775A">
        <w:rPr>
          <w:rFonts w:asciiTheme="majorBidi" w:hAnsiTheme="majorBidi" w:cstheme="majorBidi"/>
          <w:i/>
          <w:iCs/>
          <w:sz w:val="24"/>
          <w:szCs w:val="24"/>
        </w:rPr>
        <w:t>ed a</w:t>
      </w:r>
      <w:r w:rsidR="00441DD2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="00B00550">
        <w:rPr>
          <w:rFonts w:asciiTheme="majorBidi" w:hAnsiTheme="majorBidi" w:cstheme="majorBidi"/>
          <w:i/>
          <w:iCs/>
          <w:sz w:val="24"/>
          <w:szCs w:val="24"/>
        </w:rPr>
        <w:t>joint</w:t>
      </w:r>
      <w:r w:rsidR="00441DD2">
        <w:rPr>
          <w:rFonts w:asciiTheme="majorBidi" w:hAnsiTheme="majorBidi" w:cstheme="majorBidi"/>
          <w:i/>
          <w:iCs/>
          <w:sz w:val="24"/>
          <w:szCs w:val="24"/>
        </w:rPr>
        <w:t xml:space="preserve"> session</w:t>
      </w:r>
      <w:r w:rsidR="00272038">
        <w:rPr>
          <w:rFonts w:asciiTheme="majorBidi" w:hAnsiTheme="majorBidi" w:cstheme="majorBidi"/>
          <w:i/>
          <w:iCs/>
          <w:sz w:val="24"/>
          <w:szCs w:val="24"/>
        </w:rPr>
        <w:t xml:space="preserve"> on human rights</w:t>
      </w:r>
      <w:r w:rsidR="00441DD2">
        <w:rPr>
          <w:rFonts w:asciiTheme="majorBidi" w:hAnsiTheme="majorBidi" w:cstheme="majorBidi"/>
          <w:i/>
          <w:iCs/>
          <w:sz w:val="24"/>
          <w:szCs w:val="24"/>
        </w:rPr>
        <w:t xml:space="preserve"> with the SHRC</w:t>
      </w:r>
      <w:r w:rsidR="00B00550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14:paraId="58323705" w14:textId="77777777" w:rsidR="009954ED" w:rsidRPr="00B36DB4" w:rsidRDefault="009954ED" w:rsidP="009954ED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i/>
          <w:iCs/>
          <w:sz w:val="24"/>
          <w:szCs w:val="24"/>
        </w:rPr>
      </w:pPr>
    </w:p>
    <w:bookmarkEnd w:id="0"/>
    <w:p w14:paraId="5FEA9485" w14:textId="23CDBCBA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AA186A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Updates </w:t>
      </w:r>
      <w:r w:rsidR="009F649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- </w:t>
      </w:r>
      <w:r w:rsidR="009F6498" w:rsidRPr="009F6498">
        <w:rPr>
          <w:rFonts w:ascii="Times New Roman" w:eastAsia="Calibri" w:hAnsi="Times New Roman" w:cs="Times New Roman"/>
          <w:i/>
          <w:iCs/>
          <w:sz w:val="24"/>
          <w:szCs w:val="24"/>
        </w:rPr>
        <w:t>NSTR</w:t>
      </w:r>
    </w:p>
    <w:p w14:paraId="1F69666F" w14:textId="77777777" w:rsidR="00962F80" w:rsidRPr="00594274" w:rsidRDefault="00962F80" w:rsidP="00594274">
      <w:pPr>
        <w:spacing w:after="0" w:line="240" w:lineRule="auto"/>
        <w:jc w:val="both"/>
        <w:rPr>
          <w:rFonts w:asciiTheme="majorBidi" w:hAnsiTheme="majorBidi" w:cstheme="majorBidi"/>
          <w:kern w:val="2"/>
          <w:sz w:val="24"/>
          <w:szCs w:val="24"/>
          <w14:ligatures w14:val="standardContextual"/>
        </w:rPr>
      </w:pPr>
    </w:p>
    <w:p w14:paraId="2B0A5684" w14:textId="64921F89" w:rsidR="00292423" w:rsidRPr="00292423" w:rsidRDefault="0075340A" w:rsidP="0029242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Process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64BCF5FC" w14:textId="77777777" w:rsidR="00F64818" w:rsidRPr="00F7111C" w:rsidRDefault="00F64818" w:rsidP="0029242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868C8E4" w14:textId="043EAC23" w:rsidR="00F64818" w:rsidRPr="00FB06AB" w:rsidRDefault="00F64818" w:rsidP="00FB06AB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Abuses </w:t>
      </w:r>
      <w:r w:rsidR="00FB06AB">
        <w:rPr>
          <w:rFonts w:ascii="Times New Roman" w:eastAsia="Palatino Linotype" w:hAnsi="Times New Roman" w:cs="Times New Roman"/>
          <w:b/>
          <w:sz w:val="24"/>
          <w:szCs w:val="24"/>
        </w:rPr>
        <w:t>–</w:t>
      </w:r>
      <w:r w:rsidR="00D02502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D02502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4EB245FC" w14:textId="77777777" w:rsidR="00FB06AB" w:rsidRDefault="00FB06AB" w:rsidP="00FB06AB">
      <w:pPr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6EF942B" w14:textId="3DBEC010" w:rsidR="00F64818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(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CRSV)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5533CEF6" w14:textId="573D2379" w:rsidR="00833B85" w:rsidRPr="009F6498" w:rsidRDefault="00D518E7" w:rsidP="009F6498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3AB9434" w14:textId="491E734D" w:rsidR="00833B85" w:rsidRPr="00552795" w:rsidRDefault="00833B85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r w:rsidR="00AA186A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632D941B" w14:textId="302B85D4" w:rsidR="004D4D49" w:rsidRPr="00962F80" w:rsidRDefault="004D4D49" w:rsidP="00552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06EC7758" w14:textId="6D02A0FA" w:rsidR="00AA186A" w:rsidRDefault="002705AC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504A38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3FEE" w14:textId="77777777" w:rsidR="009F6498" w:rsidRPr="009F6498" w:rsidRDefault="009F6498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5470BBA" w14:textId="4B74E22D" w:rsidR="00DB713E" w:rsidRPr="00B36DB4" w:rsidRDefault="00874A46" w:rsidP="00DB713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F7111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dicial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>Accountability</w:t>
      </w:r>
      <w:r w:rsidR="00035F2B">
        <w:rPr>
          <w:rFonts w:ascii="Times New Roman" w:eastAsia="Palatino Linotype" w:hAnsi="Times New Roman" w:cs="Times New Roman"/>
          <w:b/>
          <w:sz w:val="24"/>
          <w:szCs w:val="24"/>
        </w:rPr>
        <w:t>/</w:t>
      </w:r>
      <w:r w:rsidR="00F7111C" w:rsidRPr="00F7111C">
        <w:rPr>
          <w:rFonts w:ascii="Times New Roman" w:eastAsia="Palatino Linotype" w:hAnsi="Times New Roman" w:cs="Times New Roman"/>
          <w:b/>
          <w:bCs/>
          <w:sz w:val="24"/>
          <w:szCs w:val="24"/>
        </w:rPr>
        <w:t>Administration of Justice</w:t>
      </w:r>
      <w:bookmarkStart w:id="2" w:name="_Hlk187242477"/>
      <w:r w:rsidR="00035F2B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B36DB4">
        <w:rPr>
          <w:rFonts w:ascii="Times New Roman" w:eastAsia="Palatino Linotype" w:hAnsi="Times New Roman" w:cs="Times New Roman"/>
          <w:b/>
          <w:bCs/>
          <w:sz w:val="24"/>
          <w:szCs w:val="24"/>
        </w:rPr>
        <w:t>–</w:t>
      </w:r>
      <w:r w:rsidR="00035F2B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r w:rsidR="00D02502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D02502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proofErr w:type="gramEnd"/>
    </w:p>
    <w:p w14:paraId="74EB030C" w14:textId="77777777" w:rsidR="00B36DB4" w:rsidRDefault="00B36DB4" w:rsidP="00B36DB4">
      <w:pPr>
        <w:spacing w:after="0" w:line="240" w:lineRule="auto"/>
        <w:contextualSpacing/>
        <w:jc w:val="both"/>
      </w:pPr>
    </w:p>
    <w:bookmarkEnd w:id="2"/>
    <w:p w14:paraId="54DD5AED" w14:textId="2D26420C" w:rsidR="00B74A38" w:rsidRPr="00F7111C" w:rsidRDefault="00B74A3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Transitional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Justice </w:t>
      </w:r>
      <w:bookmarkStart w:id="3" w:name="_Hlk178946773"/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AA186A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3"/>
    </w:p>
    <w:p w14:paraId="5EE2BE89" w14:textId="77777777" w:rsidR="00B74A38" w:rsidRPr="00F7111C" w:rsidRDefault="00B74A38" w:rsidP="00F7111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D28E5A8" w14:textId="7CC78AA6" w:rsidR="00DE7FDF" w:rsidRDefault="00F64818" w:rsidP="00874C5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7ABD96A1" w14:textId="77777777" w:rsidR="00C65638" w:rsidRPr="00272038" w:rsidRDefault="00C65638" w:rsidP="00C65638">
      <w:pPr>
        <w:pStyle w:val="ListParagrap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</w:p>
    <w:p w14:paraId="65B3D125" w14:textId="77777777" w:rsidR="00272038" w:rsidRPr="00272038" w:rsidRDefault="00272038" w:rsidP="00272038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</w:rPr>
      </w:pPr>
      <w:r w:rsidRPr="00272038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HRD contributed to the County Commissioner’s Forum in Malakal and presented a joint session on human rights with the SHRC </w:t>
      </w:r>
    </w:p>
    <w:p w14:paraId="2DF0A5D5" w14:textId="77777777" w:rsidR="00441DD2" w:rsidRDefault="00441DD2" w:rsidP="00441DD2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738214BB" w14:textId="7F4C73AC" w:rsidR="00441DD2" w:rsidRPr="00FA3707" w:rsidRDefault="00441DD2" w:rsidP="00441DD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3707">
        <w:rPr>
          <w:rFonts w:asciiTheme="majorBidi" w:hAnsiTheme="majorBidi" w:cstheme="majorBidi"/>
          <w:sz w:val="24"/>
          <w:szCs w:val="24"/>
        </w:rPr>
        <w:t>On 4 September, HRD</w:t>
      </w:r>
      <w:r w:rsidR="00AF523A" w:rsidRPr="00FA3707">
        <w:rPr>
          <w:rFonts w:asciiTheme="majorBidi" w:hAnsiTheme="majorBidi" w:cstheme="majorBidi"/>
          <w:sz w:val="24"/>
          <w:szCs w:val="24"/>
        </w:rPr>
        <w:t xml:space="preserve"> participated in the County Commissioners’</w:t>
      </w:r>
      <w:r w:rsidR="00272038">
        <w:rPr>
          <w:rFonts w:asciiTheme="majorBidi" w:hAnsiTheme="majorBidi" w:cstheme="majorBidi"/>
          <w:sz w:val="24"/>
          <w:szCs w:val="24"/>
        </w:rPr>
        <w:t xml:space="preserve"> (CC)</w:t>
      </w:r>
      <w:r w:rsidR="00AF523A" w:rsidRPr="00FA3707">
        <w:rPr>
          <w:rFonts w:asciiTheme="majorBidi" w:hAnsiTheme="majorBidi" w:cstheme="majorBidi"/>
          <w:sz w:val="24"/>
          <w:szCs w:val="24"/>
        </w:rPr>
        <w:t xml:space="preserve"> Forum </w:t>
      </w:r>
      <w:r w:rsidR="00092DB1" w:rsidRPr="00FA3707">
        <w:rPr>
          <w:rFonts w:asciiTheme="majorBidi" w:hAnsiTheme="majorBidi" w:cstheme="majorBidi"/>
          <w:sz w:val="24"/>
          <w:szCs w:val="24"/>
        </w:rPr>
        <w:t xml:space="preserve">held in Malakal </w:t>
      </w:r>
      <w:r w:rsidR="00272038" w:rsidRPr="00FA3707">
        <w:rPr>
          <w:rFonts w:asciiTheme="majorBidi" w:hAnsiTheme="majorBidi" w:cstheme="majorBidi"/>
          <w:sz w:val="24"/>
          <w:szCs w:val="24"/>
        </w:rPr>
        <w:t>Town,</w:t>
      </w:r>
      <w:r w:rsidR="00581585" w:rsidRPr="00FA370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272038">
        <w:rPr>
          <w:rFonts w:asciiTheme="majorBidi" w:hAnsiTheme="majorBidi" w:cstheme="majorBidi"/>
          <w:sz w:val="24"/>
          <w:szCs w:val="24"/>
        </w:rPr>
        <w:t>The</w:t>
      </w:r>
      <w:proofErr w:type="gramEnd"/>
      <w:r w:rsidR="00272038">
        <w:rPr>
          <w:rFonts w:asciiTheme="majorBidi" w:hAnsiTheme="majorBidi" w:cstheme="majorBidi"/>
          <w:sz w:val="24"/>
          <w:szCs w:val="24"/>
        </w:rPr>
        <w:t xml:space="preserve"> event was </w:t>
      </w:r>
      <w:r w:rsidR="002F23C4" w:rsidRPr="00FA3707">
        <w:rPr>
          <w:rFonts w:asciiTheme="majorBidi" w:hAnsiTheme="majorBidi" w:cstheme="majorBidi"/>
          <w:sz w:val="24"/>
          <w:szCs w:val="24"/>
        </w:rPr>
        <w:t>organized jointly by</w:t>
      </w:r>
      <w:r w:rsidR="00265678" w:rsidRPr="00FA3707">
        <w:rPr>
          <w:rFonts w:asciiTheme="majorBidi" w:hAnsiTheme="majorBidi" w:cstheme="majorBidi"/>
          <w:sz w:val="24"/>
          <w:szCs w:val="24"/>
        </w:rPr>
        <w:t xml:space="preserve"> </w:t>
      </w:r>
      <w:r w:rsidR="00762457" w:rsidRPr="00FA3707">
        <w:rPr>
          <w:rFonts w:asciiTheme="majorBidi" w:hAnsiTheme="majorBidi" w:cstheme="majorBidi"/>
          <w:sz w:val="24"/>
          <w:szCs w:val="24"/>
        </w:rPr>
        <w:t>UNMISS Malakal FO in collaboration with the Upper Nile State</w:t>
      </w:r>
      <w:r w:rsidR="009D05BB" w:rsidRPr="00FA3707">
        <w:rPr>
          <w:rFonts w:asciiTheme="majorBidi" w:hAnsiTheme="majorBidi" w:cstheme="majorBidi"/>
          <w:sz w:val="24"/>
          <w:szCs w:val="24"/>
        </w:rPr>
        <w:t xml:space="preserve"> (UNS)</w:t>
      </w:r>
      <w:r w:rsidR="00762457" w:rsidRPr="00FA3707">
        <w:rPr>
          <w:rFonts w:asciiTheme="majorBidi" w:hAnsiTheme="majorBidi" w:cstheme="majorBidi"/>
          <w:sz w:val="24"/>
          <w:szCs w:val="24"/>
        </w:rPr>
        <w:t xml:space="preserve"> Government. </w:t>
      </w:r>
      <w:r w:rsidR="00581585" w:rsidRPr="00FA3707">
        <w:rPr>
          <w:rFonts w:asciiTheme="majorBidi" w:hAnsiTheme="majorBidi" w:cstheme="majorBidi"/>
          <w:sz w:val="24"/>
          <w:szCs w:val="24"/>
        </w:rPr>
        <w:t xml:space="preserve">The joint forum </w:t>
      </w:r>
      <w:r w:rsidR="00484FD9" w:rsidRPr="00FA3707">
        <w:rPr>
          <w:rFonts w:asciiTheme="majorBidi" w:hAnsiTheme="majorBidi" w:cstheme="majorBidi"/>
          <w:sz w:val="24"/>
          <w:szCs w:val="24"/>
        </w:rPr>
        <w:t>had distinct segments led by different actors, with the government-led sessions running from 1 – 3 September followed by CAD</w:t>
      </w:r>
      <w:r w:rsidR="002F23C4" w:rsidRPr="00FA3707">
        <w:rPr>
          <w:rFonts w:asciiTheme="majorBidi" w:hAnsiTheme="majorBidi" w:cstheme="majorBidi"/>
          <w:sz w:val="24"/>
          <w:szCs w:val="24"/>
        </w:rPr>
        <w:t>-led</w:t>
      </w:r>
      <w:r w:rsidR="00484FD9" w:rsidRPr="00FA3707">
        <w:rPr>
          <w:rFonts w:asciiTheme="majorBidi" w:hAnsiTheme="majorBidi" w:cstheme="majorBidi"/>
          <w:sz w:val="24"/>
          <w:szCs w:val="24"/>
        </w:rPr>
        <w:t>/UNMISS sessions from 4 – 6 September.</w:t>
      </w:r>
      <w:r w:rsidR="001001DB" w:rsidRPr="00FA3707">
        <w:rPr>
          <w:rFonts w:asciiTheme="majorBidi" w:hAnsiTheme="majorBidi" w:cstheme="majorBidi"/>
          <w:sz w:val="24"/>
          <w:szCs w:val="24"/>
        </w:rPr>
        <w:t xml:space="preserve"> The objectives of the UNMISS-led segment of the Forum </w:t>
      </w:r>
      <w:r w:rsidR="00272038" w:rsidRPr="00FA3707">
        <w:rPr>
          <w:rFonts w:asciiTheme="majorBidi" w:hAnsiTheme="majorBidi" w:cstheme="majorBidi"/>
          <w:sz w:val="24"/>
          <w:szCs w:val="24"/>
        </w:rPr>
        <w:t>were</w:t>
      </w:r>
      <w:r w:rsidR="001001DB" w:rsidRPr="00FA3707">
        <w:rPr>
          <w:rFonts w:asciiTheme="majorBidi" w:hAnsiTheme="majorBidi" w:cstheme="majorBidi"/>
          <w:sz w:val="24"/>
          <w:szCs w:val="24"/>
        </w:rPr>
        <w:t xml:space="preserve"> to provide a platform for CCs and UNMISS Sections to engage and </w:t>
      </w:r>
      <w:r w:rsidR="00272038" w:rsidRPr="00FA3707">
        <w:rPr>
          <w:rFonts w:asciiTheme="majorBidi" w:hAnsiTheme="majorBidi" w:cstheme="majorBidi"/>
          <w:sz w:val="24"/>
          <w:szCs w:val="24"/>
        </w:rPr>
        <w:t>discuss</w:t>
      </w:r>
      <w:r w:rsidR="001001DB" w:rsidRPr="00FA3707">
        <w:rPr>
          <w:rFonts w:asciiTheme="majorBidi" w:hAnsiTheme="majorBidi" w:cstheme="majorBidi"/>
          <w:sz w:val="24"/>
          <w:szCs w:val="24"/>
        </w:rPr>
        <w:t xml:space="preserve"> issues related to </w:t>
      </w:r>
      <w:r w:rsidR="00272038">
        <w:rPr>
          <w:rFonts w:asciiTheme="majorBidi" w:hAnsiTheme="majorBidi" w:cstheme="majorBidi"/>
          <w:sz w:val="24"/>
          <w:szCs w:val="24"/>
        </w:rPr>
        <w:t xml:space="preserve">avenues for </w:t>
      </w:r>
      <w:r w:rsidR="001001DB" w:rsidRPr="00FA3707">
        <w:rPr>
          <w:rFonts w:asciiTheme="majorBidi" w:hAnsiTheme="majorBidi" w:cstheme="majorBidi"/>
          <w:sz w:val="24"/>
          <w:szCs w:val="24"/>
        </w:rPr>
        <w:t xml:space="preserve">collaboration, coordination, information sharing, UNMISS mandates, updates on elections preparations, </w:t>
      </w:r>
      <w:r w:rsidR="00437814" w:rsidRPr="00FA3707">
        <w:rPr>
          <w:rFonts w:asciiTheme="majorBidi" w:hAnsiTheme="majorBidi" w:cstheme="majorBidi"/>
          <w:sz w:val="24"/>
          <w:szCs w:val="24"/>
        </w:rPr>
        <w:t xml:space="preserve">climate change preparedness, </w:t>
      </w:r>
      <w:r w:rsidR="00D67168" w:rsidRPr="00FA3707">
        <w:rPr>
          <w:rFonts w:asciiTheme="majorBidi" w:hAnsiTheme="majorBidi" w:cstheme="majorBidi"/>
          <w:sz w:val="24"/>
          <w:szCs w:val="24"/>
        </w:rPr>
        <w:t xml:space="preserve">role of </w:t>
      </w:r>
      <w:r w:rsidR="00272038">
        <w:rPr>
          <w:rFonts w:asciiTheme="majorBidi" w:hAnsiTheme="majorBidi" w:cstheme="majorBidi"/>
          <w:sz w:val="24"/>
          <w:szCs w:val="24"/>
        </w:rPr>
        <w:t xml:space="preserve">the </w:t>
      </w:r>
      <w:r w:rsidR="00D67168" w:rsidRPr="00FA3707">
        <w:rPr>
          <w:rFonts w:asciiTheme="majorBidi" w:hAnsiTheme="majorBidi" w:cstheme="majorBidi"/>
          <w:sz w:val="24"/>
          <w:szCs w:val="24"/>
        </w:rPr>
        <w:t xml:space="preserve">CSOs in </w:t>
      </w:r>
      <w:r w:rsidR="00272038">
        <w:rPr>
          <w:rFonts w:asciiTheme="majorBidi" w:hAnsiTheme="majorBidi" w:cstheme="majorBidi"/>
          <w:sz w:val="24"/>
          <w:szCs w:val="24"/>
        </w:rPr>
        <w:t xml:space="preserve">the various </w:t>
      </w:r>
      <w:r w:rsidR="00D67168" w:rsidRPr="00FA3707">
        <w:rPr>
          <w:rFonts w:asciiTheme="majorBidi" w:hAnsiTheme="majorBidi" w:cstheme="majorBidi"/>
          <w:sz w:val="24"/>
          <w:szCs w:val="24"/>
        </w:rPr>
        <w:t xml:space="preserve">Counties, </w:t>
      </w:r>
      <w:proofErr w:type="spellStart"/>
      <w:r w:rsidR="00D67168" w:rsidRPr="00FA3707">
        <w:rPr>
          <w:rFonts w:asciiTheme="majorBidi" w:hAnsiTheme="majorBidi" w:cstheme="majorBidi"/>
          <w:sz w:val="24"/>
          <w:szCs w:val="24"/>
        </w:rPr>
        <w:t>RoL</w:t>
      </w:r>
      <w:proofErr w:type="spellEnd"/>
      <w:r w:rsidR="00D67168" w:rsidRPr="00FA3707">
        <w:rPr>
          <w:rFonts w:asciiTheme="majorBidi" w:hAnsiTheme="majorBidi" w:cstheme="majorBidi"/>
          <w:sz w:val="24"/>
          <w:szCs w:val="24"/>
        </w:rPr>
        <w:t xml:space="preserve">, </w:t>
      </w:r>
      <w:r w:rsidR="001001DB" w:rsidRPr="00FA3707">
        <w:rPr>
          <w:rFonts w:asciiTheme="majorBidi" w:hAnsiTheme="majorBidi" w:cstheme="majorBidi"/>
          <w:sz w:val="24"/>
          <w:szCs w:val="24"/>
        </w:rPr>
        <w:t>protection of civilians including children</w:t>
      </w:r>
      <w:r w:rsidR="00F73164" w:rsidRPr="00FA3707">
        <w:rPr>
          <w:rFonts w:asciiTheme="majorBidi" w:hAnsiTheme="majorBidi" w:cstheme="majorBidi"/>
          <w:sz w:val="24"/>
          <w:szCs w:val="24"/>
        </w:rPr>
        <w:t xml:space="preserve">, conflict prevention and </w:t>
      </w:r>
      <w:r w:rsidR="001001DB" w:rsidRPr="00FA3707">
        <w:rPr>
          <w:rFonts w:asciiTheme="majorBidi" w:hAnsiTheme="majorBidi" w:cstheme="majorBidi"/>
          <w:sz w:val="24"/>
          <w:szCs w:val="24"/>
        </w:rPr>
        <w:t>human rights issues.</w:t>
      </w:r>
      <w:r w:rsidR="00C90528" w:rsidRPr="00FA3707">
        <w:rPr>
          <w:rFonts w:asciiTheme="majorBidi" w:hAnsiTheme="majorBidi" w:cstheme="majorBidi"/>
          <w:sz w:val="24"/>
          <w:szCs w:val="24"/>
        </w:rPr>
        <w:t xml:space="preserve"> The</w:t>
      </w:r>
      <w:r w:rsidR="004707EC" w:rsidRPr="00FA3707">
        <w:rPr>
          <w:rFonts w:asciiTheme="majorBidi" w:hAnsiTheme="majorBidi" w:cstheme="majorBidi"/>
          <w:sz w:val="24"/>
          <w:szCs w:val="24"/>
        </w:rPr>
        <w:t xml:space="preserve"> </w:t>
      </w:r>
      <w:r w:rsidR="00747C90" w:rsidRPr="00FA3707">
        <w:rPr>
          <w:rFonts w:asciiTheme="majorBidi" w:hAnsiTheme="majorBidi" w:cstheme="majorBidi"/>
          <w:sz w:val="24"/>
          <w:szCs w:val="24"/>
        </w:rPr>
        <w:t>F</w:t>
      </w:r>
      <w:r w:rsidR="004707EC" w:rsidRPr="00FA3707">
        <w:rPr>
          <w:rFonts w:asciiTheme="majorBidi" w:hAnsiTheme="majorBidi" w:cstheme="majorBidi"/>
          <w:sz w:val="24"/>
          <w:szCs w:val="24"/>
        </w:rPr>
        <w:t xml:space="preserve">orum </w:t>
      </w:r>
      <w:r w:rsidR="00272038" w:rsidRPr="00FA3707">
        <w:rPr>
          <w:rFonts w:asciiTheme="majorBidi" w:hAnsiTheme="majorBidi" w:cstheme="majorBidi"/>
          <w:sz w:val="24"/>
          <w:szCs w:val="24"/>
        </w:rPr>
        <w:t>started</w:t>
      </w:r>
      <w:r w:rsidR="00272038">
        <w:rPr>
          <w:rFonts w:asciiTheme="majorBidi" w:hAnsiTheme="majorBidi" w:cstheme="majorBidi"/>
          <w:sz w:val="24"/>
          <w:szCs w:val="24"/>
        </w:rPr>
        <w:t xml:space="preserve"> with a</w:t>
      </w:r>
      <w:r w:rsidR="00C90528" w:rsidRPr="00FA3707">
        <w:rPr>
          <w:rFonts w:asciiTheme="majorBidi" w:hAnsiTheme="majorBidi" w:cstheme="majorBidi"/>
          <w:sz w:val="24"/>
          <w:szCs w:val="24"/>
        </w:rPr>
        <w:t xml:space="preserve"> one-day workshop</w:t>
      </w:r>
      <w:r w:rsidR="004707EC" w:rsidRPr="00FA3707">
        <w:rPr>
          <w:rFonts w:asciiTheme="majorBidi" w:hAnsiTheme="majorBidi" w:cstheme="majorBidi"/>
          <w:sz w:val="24"/>
          <w:szCs w:val="24"/>
        </w:rPr>
        <w:t xml:space="preserve"> organized by the Upper Nile State Area-Based Coordinator</w:t>
      </w:r>
      <w:r w:rsidR="00D82C7E" w:rsidRPr="00FA3707">
        <w:rPr>
          <w:rFonts w:asciiTheme="majorBidi" w:hAnsiTheme="majorBidi" w:cstheme="majorBidi"/>
          <w:sz w:val="24"/>
          <w:szCs w:val="24"/>
        </w:rPr>
        <w:t xml:space="preserve"> on 31 August aimed at reviewing and reflecting on the State’s Durable Solutions’ Roadmap.</w:t>
      </w:r>
      <w:r w:rsidR="00484FD9" w:rsidRPr="00FA3707">
        <w:rPr>
          <w:rFonts w:asciiTheme="majorBidi" w:hAnsiTheme="majorBidi" w:cstheme="majorBidi"/>
          <w:sz w:val="24"/>
          <w:szCs w:val="24"/>
        </w:rPr>
        <w:t xml:space="preserve"> </w:t>
      </w:r>
      <w:r w:rsidR="00762457" w:rsidRPr="00FA3707">
        <w:rPr>
          <w:rFonts w:asciiTheme="majorBidi" w:hAnsiTheme="majorBidi" w:cstheme="majorBidi"/>
          <w:sz w:val="24"/>
          <w:szCs w:val="24"/>
        </w:rPr>
        <w:t xml:space="preserve">The Forum brought together 110 participants, </w:t>
      </w:r>
      <w:r w:rsidR="00762457" w:rsidRPr="00FA3707">
        <w:rPr>
          <w:rFonts w:asciiTheme="majorBidi" w:hAnsiTheme="majorBidi" w:cstheme="majorBidi"/>
          <w:sz w:val="24"/>
          <w:szCs w:val="24"/>
        </w:rPr>
        <w:lastRenderedPageBreak/>
        <w:t xml:space="preserve">including 15 </w:t>
      </w:r>
      <w:r w:rsidR="00272038" w:rsidRPr="00FA3707">
        <w:rPr>
          <w:rFonts w:asciiTheme="majorBidi" w:hAnsiTheme="majorBidi" w:cstheme="majorBidi"/>
          <w:sz w:val="24"/>
          <w:szCs w:val="24"/>
        </w:rPr>
        <w:t>females</w:t>
      </w:r>
      <w:r w:rsidR="009D05BB" w:rsidRPr="00FA3707">
        <w:rPr>
          <w:rFonts w:asciiTheme="majorBidi" w:hAnsiTheme="majorBidi" w:cstheme="majorBidi"/>
          <w:sz w:val="24"/>
          <w:szCs w:val="24"/>
        </w:rPr>
        <w:t>,</w:t>
      </w:r>
      <w:r w:rsidR="00CF1291" w:rsidRPr="00FA3707">
        <w:rPr>
          <w:rFonts w:asciiTheme="majorBidi" w:hAnsiTheme="majorBidi" w:cstheme="majorBidi"/>
          <w:sz w:val="24"/>
          <w:szCs w:val="24"/>
        </w:rPr>
        <w:t xml:space="preserve"> </w:t>
      </w:r>
      <w:r w:rsidR="009D05BB" w:rsidRPr="00FA3707">
        <w:rPr>
          <w:rFonts w:asciiTheme="majorBidi" w:hAnsiTheme="majorBidi" w:cstheme="majorBidi"/>
          <w:sz w:val="24"/>
          <w:szCs w:val="24"/>
        </w:rPr>
        <w:t>c</w:t>
      </w:r>
      <w:r w:rsidR="00762457" w:rsidRPr="00FA3707">
        <w:rPr>
          <w:rFonts w:asciiTheme="majorBidi" w:hAnsiTheme="majorBidi" w:cstheme="majorBidi"/>
          <w:sz w:val="24"/>
          <w:szCs w:val="24"/>
        </w:rPr>
        <w:t xml:space="preserve">onsisting of </w:t>
      </w:r>
      <w:r w:rsidR="009D05BB" w:rsidRPr="00FA3707">
        <w:rPr>
          <w:rFonts w:asciiTheme="majorBidi" w:hAnsiTheme="majorBidi" w:cstheme="majorBidi"/>
          <w:sz w:val="24"/>
          <w:szCs w:val="24"/>
        </w:rPr>
        <w:t>County Commissioners (CCs) from across U</w:t>
      </w:r>
      <w:r w:rsidR="00272038">
        <w:rPr>
          <w:rFonts w:asciiTheme="majorBidi" w:hAnsiTheme="majorBidi" w:cstheme="majorBidi"/>
          <w:sz w:val="24"/>
          <w:szCs w:val="24"/>
        </w:rPr>
        <w:t xml:space="preserve">pper </w:t>
      </w:r>
      <w:r w:rsidR="009D05BB" w:rsidRPr="00FA3707">
        <w:rPr>
          <w:rFonts w:asciiTheme="majorBidi" w:hAnsiTheme="majorBidi" w:cstheme="majorBidi"/>
          <w:sz w:val="24"/>
          <w:szCs w:val="24"/>
        </w:rPr>
        <w:t>N</w:t>
      </w:r>
      <w:r w:rsidR="00272038">
        <w:rPr>
          <w:rFonts w:asciiTheme="majorBidi" w:hAnsiTheme="majorBidi" w:cstheme="majorBidi"/>
          <w:sz w:val="24"/>
          <w:szCs w:val="24"/>
        </w:rPr>
        <w:t xml:space="preserve">ile </w:t>
      </w:r>
      <w:r w:rsidR="009D05BB" w:rsidRPr="00FA3707">
        <w:rPr>
          <w:rFonts w:asciiTheme="majorBidi" w:hAnsiTheme="majorBidi" w:cstheme="majorBidi"/>
          <w:sz w:val="24"/>
          <w:szCs w:val="24"/>
        </w:rPr>
        <w:t>S</w:t>
      </w:r>
      <w:r w:rsidR="00272038">
        <w:rPr>
          <w:rFonts w:asciiTheme="majorBidi" w:hAnsiTheme="majorBidi" w:cstheme="majorBidi"/>
          <w:sz w:val="24"/>
          <w:szCs w:val="24"/>
        </w:rPr>
        <w:t>tate</w:t>
      </w:r>
      <w:r w:rsidR="00C90528" w:rsidRPr="00FA3707">
        <w:rPr>
          <w:rFonts w:asciiTheme="majorBidi" w:hAnsiTheme="majorBidi" w:cstheme="majorBidi"/>
          <w:sz w:val="24"/>
          <w:szCs w:val="24"/>
        </w:rPr>
        <w:t xml:space="preserve">, </w:t>
      </w:r>
      <w:r w:rsidR="0023207B" w:rsidRPr="00FA3707">
        <w:rPr>
          <w:rFonts w:asciiTheme="majorBidi" w:hAnsiTheme="majorBidi" w:cstheme="majorBidi"/>
          <w:sz w:val="24"/>
          <w:szCs w:val="24"/>
        </w:rPr>
        <w:t xml:space="preserve">their Executive Directors and close support staff. </w:t>
      </w:r>
    </w:p>
    <w:p w14:paraId="002F260F" w14:textId="77777777" w:rsidR="009D196C" w:rsidRPr="00FA3707" w:rsidRDefault="009D196C" w:rsidP="00441DD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6608CF9" w14:textId="2637EF47" w:rsidR="009D196C" w:rsidRPr="00FA3707" w:rsidRDefault="009D196C" w:rsidP="00441DD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3707">
        <w:rPr>
          <w:rFonts w:asciiTheme="majorBidi" w:hAnsiTheme="majorBidi" w:cstheme="majorBidi"/>
          <w:sz w:val="24"/>
          <w:szCs w:val="24"/>
        </w:rPr>
        <w:t xml:space="preserve">The Forum </w:t>
      </w:r>
      <w:r w:rsidR="00F22B9B" w:rsidRPr="00FA3707">
        <w:rPr>
          <w:rFonts w:asciiTheme="majorBidi" w:hAnsiTheme="majorBidi" w:cstheme="majorBidi"/>
          <w:sz w:val="24"/>
          <w:szCs w:val="24"/>
        </w:rPr>
        <w:t xml:space="preserve">commenced with opening remarks from </w:t>
      </w:r>
      <w:r w:rsidR="00F45C19" w:rsidRPr="00FA3707">
        <w:rPr>
          <w:rFonts w:asciiTheme="majorBidi" w:hAnsiTheme="majorBidi" w:cstheme="majorBidi"/>
          <w:sz w:val="24"/>
          <w:szCs w:val="24"/>
        </w:rPr>
        <w:t>UNMISS HOFO and the Governor of UNS</w:t>
      </w:r>
      <w:r w:rsidR="00B209AD" w:rsidRPr="00FA3707">
        <w:rPr>
          <w:rFonts w:asciiTheme="majorBidi" w:hAnsiTheme="majorBidi" w:cstheme="majorBidi"/>
          <w:sz w:val="24"/>
          <w:szCs w:val="24"/>
        </w:rPr>
        <w:t xml:space="preserve"> who </w:t>
      </w:r>
      <w:r w:rsidR="00421303" w:rsidRPr="00FA3707">
        <w:rPr>
          <w:rFonts w:asciiTheme="majorBidi" w:hAnsiTheme="majorBidi" w:cstheme="majorBidi"/>
          <w:sz w:val="24"/>
          <w:szCs w:val="24"/>
        </w:rPr>
        <w:t xml:space="preserve">both </w:t>
      </w:r>
      <w:r w:rsidR="009D6616" w:rsidRPr="00FA3707">
        <w:rPr>
          <w:rFonts w:asciiTheme="majorBidi" w:hAnsiTheme="majorBidi" w:cstheme="majorBidi"/>
          <w:sz w:val="24"/>
          <w:szCs w:val="24"/>
        </w:rPr>
        <w:t>emphasized</w:t>
      </w:r>
      <w:r w:rsidR="00B209AD" w:rsidRPr="00FA3707">
        <w:rPr>
          <w:rFonts w:asciiTheme="majorBidi" w:hAnsiTheme="majorBidi" w:cstheme="majorBidi"/>
          <w:sz w:val="24"/>
          <w:szCs w:val="24"/>
        </w:rPr>
        <w:t xml:space="preserve"> the need for </w:t>
      </w:r>
      <w:r w:rsidR="009D6616" w:rsidRPr="00FA3707">
        <w:rPr>
          <w:rFonts w:asciiTheme="majorBidi" w:hAnsiTheme="majorBidi" w:cstheme="majorBidi"/>
          <w:sz w:val="24"/>
          <w:szCs w:val="24"/>
        </w:rPr>
        <w:t>CCs to work strategically together</w:t>
      </w:r>
      <w:r w:rsidR="005E4D8D" w:rsidRPr="00FA3707">
        <w:rPr>
          <w:rFonts w:asciiTheme="majorBidi" w:hAnsiTheme="majorBidi" w:cstheme="majorBidi"/>
          <w:sz w:val="24"/>
          <w:szCs w:val="24"/>
        </w:rPr>
        <w:t xml:space="preserve"> both internally and with UNMISS and other partners in order</w:t>
      </w:r>
      <w:r w:rsidR="009D6616" w:rsidRPr="00FA3707">
        <w:rPr>
          <w:rFonts w:asciiTheme="majorBidi" w:hAnsiTheme="majorBidi" w:cstheme="majorBidi"/>
          <w:sz w:val="24"/>
          <w:szCs w:val="24"/>
        </w:rPr>
        <w:t xml:space="preserve"> to</w:t>
      </w:r>
      <w:r w:rsidR="00B209AD" w:rsidRPr="00FA3707">
        <w:rPr>
          <w:rFonts w:asciiTheme="majorBidi" w:hAnsiTheme="majorBidi" w:cstheme="majorBidi"/>
          <w:sz w:val="24"/>
          <w:szCs w:val="24"/>
        </w:rPr>
        <w:t xml:space="preserve"> foster unity, reconciliation, and long-term community resilience</w:t>
      </w:r>
      <w:r w:rsidR="00421303" w:rsidRPr="00FA3707">
        <w:rPr>
          <w:rFonts w:asciiTheme="majorBidi" w:hAnsiTheme="majorBidi" w:cstheme="majorBidi"/>
          <w:sz w:val="24"/>
          <w:szCs w:val="24"/>
        </w:rPr>
        <w:t>,</w:t>
      </w:r>
      <w:r w:rsidR="005E4D8D" w:rsidRPr="00FA3707">
        <w:rPr>
          <w:rFonts w:asciiTheme="majorBidi" w:hAnsiTheme="majorBidi" w:cstheme="majorBidi"/>
          <w:sz w:val="24"/>
          <w:szCs w:val="24"/>
        </w:rPr>
        <w:t xml:space="preserve"> as well as</w:t>
      </w:r>
      <w:r w:rsidR="00421303" w:rsidRPr="00FA3707">
        <w:rPr>
          <w:rFonts w:asciiTheme="majorBidi" w:hAnsiTheme="majorBidi" w:cstheme="majorBidi"/>
          <w:sz w:val="24"/>
          <w:szCs w:val="24"/>
        </w:rPr>
        <w:t xml:space="preserve"> </w:t>
      </w:r>
      <w:r w:rsidR="00771FF8" w:rsidRPr="00FA3707">
        <w:rPr>
          <w:rFonts w:asciiTheme="majorBidi" w:hAnsiTheme="majorBidi" w:cstheme="majorBidi"/>
          <w:sz w:val="24"/>
          <w:szCs w:val="24"/>
        </w:rPr>
        <w:t xml:space="preserve">highlighting </w:t>
      </w:r>
      <w:r w:rsidR="00421303" w:rsidRPr="00FA3707">
        <w:rPr>
          <w:rFonts w:asciiTheme="majorBidi" w:hAnsiTheme="majorBidi" w:cstheme="majorBidi"/>
          <w:sz w:val="24"/>
          <w:szCs w:val="24"/>
        </w:rPr>
        <w:t>the</w:t>
      </w:r>
      <w:r w:rsidR="00771FF8" w:rsidRPr="00FA3707">
        <w:rPr>
          <w:rFonts w:asciiTheme="majorBidi" w:hAnsiTheme="majorBidi" w:cstheme="majorBidi"/>
          <w:sz w:val="24"/>
          <w:szCs w:val="24"/>
        </w:rPr>
        <w:t xml:space="preserve"> dangers of political and ethnic polarization and</w:t>
      </w:r>
      <w:r w:rsidR="00421303" w:rsidRPr="00FA3707">
        <w:rPr>
          <w:rFonts w:asciiTheme="majorBidi" w:hAnsiTheme="majorBidi" w:cstheme="majorBidi"/>
          <w:sz w:val="24"/>
          <w:szCs w:val="24"/>
        </w:rPr>
        <w:t xml:space="preserve"> importance of </w:t>
      </w:r>
      <w:r w:rsidR="00771FF8" w:rsidRPr="00FA3707">
        <w:rPr>
          <w:rFonts w:asciiTheme="majorBidi" w:hAnsiTheme="majorBidi" w:cstheme="majorBidi"/>
          <w:sz w:val="24"/>
          <w:szCs w:val="24"/>
        </w:rPr>
        <w:t>respect for r</w:t>
      </w:r>
      <w:r w:rsidR="0086273D" w:rsidRPr="00FA3707">
        <w:rPr>
          <w:rFonts w:asciiTheme="majorBidi" w:hAnsiTheme="majorBidi" w:cstheme="majorBidi"/>
          <w:sz w:val="24"/>
          <w:szCs w:val="24"/>
        </w:rPr>
        <w:t xml:space="preserve">ule of </w:t>
      </w:r>
      <w:r w:rsidR="00771FF8" w:rsidRPr="00FA3707">
        <w:rPr>
          <w:rFonts w:asciiTheme="majorBidi" w:hAnsiTheme="majorBidi" w:cstheme="majorBidi"/>
          <w:sz w:val="24"/>
          <w:szCs w:val="24"/>
        </w:rPr>
        <w:t>la</w:t>
      </w:r>
      <w:r w:rsidR="0086273D" w:rsidRPr="00FA3707">
        <w:rPr>
          <w:rFonts w:asciiTheme="majorBidi" w:hAnsiTheme="majorBidi" w:cstheme="majorBidi"/>
          <w:sz w:val="24"/>
          <w:szCs w:val="24"/>
        </w:rPr>
        <w:t>w as a foundation for sustainable peace</w:t>
      </w:r>
      <w:r w:rsidR="00771FF8" w:rsidRPr="00FA3707">
        <w:rPr>
          <w:rFonts w:asciiTheme="majorBidi" w:hAnsiTheme="majorBidi" w:cstheme="majorBidi"/>
          <w:sz w:val="24"/>
          <w:szCs w:val="24"/>
        </w:rPr>
        <w:t xml:space="preserve">. </w:t>
      </w:r>
    </w:p>
    <w:p w14:paraId="31115637" w14:textId="77777777" w:rsidR="007A11F4" w:rsidRPr="00FA3707" w:rsidRDefault="007A11F4" w:rsidP="00441DD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85973D5" w14:textId="5D464F99" w:rsidR="00C65638" w:rsidRPr="00FA3707" w:rsidRDefault="00F944BD" w:rsidP="00FA3707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3707">
        <w:rPr>
          <w:rFonts w:asciiTheme="majorBidi" w:hAnsiTheme="majorBidi" w:cstheme="majorBidi"/>
          <w:sz w:val="24"/>
          <w:szCs w:val="24"/>
        </w:rPr>
        <w:t xml:space="preserve">During the </w:t>
      </w:r>
      <w:r w:rsidR="00F73164" w:rsidRPr="00FA3707">
        <w:rPr>
          <w:rFonts w:asciiTheme="majorBidi" w:hAnsiTheme="majorBidi" w:cstheme="majorBidi"/>
          <w:sz w:val="24"/>
          <w:szCs w:val="24"/>
        </w:rPr>
        <w:t>HRD</w:t>
      </w:r>
      <w:r w:rsidR="001D51BD" w:rsidRPr="00FA3707">
        <w:rPr>
          <w:rFonts w:asciiTheme="majorBidi" w:hAnsiTheme="majorBidi" w:cstheme="majorBidi"/>
          <w:sz w:val="24"/>
          <w:szCs w:val="24"/>
        </w:rPr>
        <w:t xml:space="preserve">-led session on </w:t>
      </w:r>
      <w:r w:rsidR="00306104" w:rsidRPr="00FA3707">
        <w:rPr>
          <w:rFonts w:asciiTheme="majorBidi" w:hAnsiTheme="majorBidi" w:cstheme="majorBidi"/>
          <w:sz w:val="24"/>
          <w:szCs w:val="24"/>
        </w:rPr>
        <w:t>‘Roles of County Authorities in Promoting Human Rights’, HRD</w:t>
      </w:r>
      <w:r w:rsidR="0031515E" w:rsidRPr="00FA3707">
        <w:rPr>
          <w:rFonts w:asciiTheme="majorBidi" w:hAnsiTheme="majorBidi" w:cstheme="majorBidi"/>
          <w:sz w:val="24"/>
          <w:szCs w:val="24"/>
        </w:rPr>
        <w:t xml:space="preserve"> presented a brief overview of its mandate </w:t>
      </w:r>
      <w:r w:rsidR="00D4082F" w:rsidRPr="00FA3707">
        <w:rPr>
          <w:rFonts w:asciiTheme="majorBidi" w:hAnsiTheme="majorBidi" w:cstheme="majorBidi"/>
          <w:sz w:val="24"/>
          <w:szCs w:val="24"/>
        </w:rPr>
        <w:t xml:space="preserve">and took the opportunity to appreciate the important role of CCs in supporting the </w:t>
      </w:r>
      <w:r w:rsidR="00AC652F" w:rsidRPr="00FA3707">
        <w:rPr>
          <w:rFonts w:asciiTheme="majorBidi" w:hAnsiTheme="majorBidi" w:cstheme="majorBidi"/>
          <w:sz w:val="24"/>
          <w:szCs w:val="24"/>
        </w:rPr>
        <w:t>activities</w:t>
      </w:r>
      <w:r w:rsidR="00D4082F" w:rsidRPr="00FA3707">
        <w:rPr>
          <w:rFonts w:asciiTheme="majorBidi" w:hAnsiTheme="majorBidi" w:cstheme="majorBidi"/>
          <w:sz w:val="24"/>
          <w:szCs w:val="24"/>
        </w:rPr>
        <w:t xml:space="preserve"> of UNMISS HRD particularly during </w:t>
      </w:r>
      <w:r w:rsidR="0095674E">
        <w:rPr>
          <w:rFonts w:asciiTheme="majorBidi" w:hAnsiTheme="majorBidi" w:cstheme="majorBidi"/>
          <w:sz w:val="24"/>
          <w:szCs w:val="24"/>
        </w:rPr>
        <w:t xml:space="preserve">monitoring </w:t>
      </w:r>
      <w:r w:rsidR="00D4082F" w:rsidRPr="00FA3707">
        <w:rPr>
          <w:rFonts w:asciiTheme="majorBidi" w:hAnsiTheme="majorBidi" w:cstheme="majorBidi"/>
          <w:sz w:val="24"/>
          <w:szCs w:val="24"/>
        </w:rPr>
        <w:t xml:space="preserve">visits and </w:t>
      </w:r>
      <w:r w:rsidR="00F02084" w:rsidRPr="00FA3707">
        <w:rPr>
          <w:rFonts w:asciiTheme="majorBidi" w:hAnsiTheme="majorBidi" w:cstheme="majorBidi"/>
          <w:sz w:val="24"/>
          <w:szCs w:val="24"/>
        </w:rPr>
        <w:t>engagements</w:t>
      </w:r>
      <w:r w:rsidR="00D4082F" w:rsidRPr="00FA3707">
        <w:rPr>
          <w:rFonts w:asciiTheme="majorBidi" w:hAnsiTheme="majorBidi" w:cstheme="majorBidi"/>
          <w:sz w:val="24"/>
          <w:szCs w:val="24"/>
        </w:rPr>
        <w:t xml:space="preserve"> in the counties through </w:t>
      </w:r>
      <w:r w:rsidR="00F02084" w:rsidRPr="00FA3707">
        <w:rPr>
          <w:rFonts w:asciiTheme="majorBidi" w:hAnsiTheme="majorBidi" w:cstheme="majorBidi"/>
          <w:sz w:val="24"/>
          <w:szCs w:val="24"/>
        </w:rPr>
        <w:t xml:space="preserve">both </w:t>
      </w:r>
      <w:r w:rsidR="00D4082F" w:rsidRPr="00FA3707">
        <w:rPr>
          <w:rFonts w:asciiTheme="majorBidi" w:hAnsiTheme="majorBidi" w:cstheme="majorBidi"/>
          <w:sz w:val="24"/>
          <w:szCs w:val="24"/>
        </w:rPr>
        <w:t>sharing information to better understand the human rights situation and challenges faced at the county level</w:t>
      </w:r>
      <w:r w:rsidR="00F02084" w:rsidRPr="00FA3707">
        <w:rPr>
          <w:rFonts w:asciiTheme="majorBidi" w:hAnsiTheme="majorBidi" w:cstheme="majorBidi"/>
          <w:sz w:val="24"/>
          <w:szCs w:val="24"/>
        </w:rPr>
        <w:t xml:space="preserve"> as well as facilitating </w:t>
      </w:r>
      <w:r w:rsidR="00F738D2" w:rsidRPr="00FA3707">
        <w:rPr>
          <w:rFonts w:asciiTheme="majorBidi" w:hAnsiTheme="majorBidi" w:cstheme="majorBidi"/>
          <w:sz w:val="24"/>
          <w:szCs w:val="24"/>
        </w:rPr>
        <w:t xml:space="preserve">access and </w:t>
      </w:r>
      <w:r w:rsidR="00EB08D7" w:rsidRPr="00FA3707">
        <w:rPr>
          <w:rFonts w:asciiTheme="majorBidi" w:hAnsiTheme="majorBidi" w:cstheme="majorBidi"/>
          <w:sz w:val="24"/>
          <w:szCs w:val="24"/>
        </w:rPr>
        <w:t>community mobilization</w:t>
      </w:r>
      <w:r w:rsidR="00272038">
        <w:rPr>
          <w:rFonts w:asciiTheme="majorBidi" w:hAnsiTheme="majorBidi" w:cstheme="majorBidi"/>
          <w:sz w:val="24"/>
          <w:szCs w:val="24"/>
        </w:rPr>
        <w:t xml:space="preserve"> and also the role of CC in ensuring justice and accountability for victims of human rights violations through established mechanisms</w:t>
      </w:r>
      <w:r w:rsidR="00EB08D7" w:rsidRPr="00FA3707">
        <w:rPr>
          <w:rFonts w:asciiTheme="majorBidi" w:hAnsiTheme="majorBidi" w:cstheme="majorBidi"/>
          <w:sz w:val="24"/>
          <w:szCs w:val="24"/>
        </w:rPr>
        <w:t>.</w:t>
      </w:r>
      <w:r w:rsidR="00D4082F" w:rsidRPr="00FA3707">
        <w:rPr>
          <w:rFonts w:asciiTheme="majorBidi" w:hAnsiTheme="majorBidi" w:cstheme="majorBidi"/>
          <w:sz w:val="24"/>
          <w:szCs w:val="24"/>
        </w:rPr>
        <w:t xml:space="preserve"> </w:t>
      </w:r>
      <w:r w:rsidR="00E12D6D">
        <w:rPr>
          <w:rFonts w:asciiTheme="majorBidi" w:hAnsiTheme="majorBidi" w:cstheme="majorBidi"/>
          <w:sz w:val="24"/>
          <w:szCs w:val="24"/>
        </w:rPr>
        <w:t xml:space="preserve">HRD </w:t>
      </w:r>
      <w:r w:rsidR="00C05646">
        <w:rPr>
          <w:rFonts w:asciiTheme="majorBidi" w:hAnsiTheme="majorBidi" w:cstheme="majorBidi"/>
          <w:sz w:val="24"/>
          <w:szCs w:val="24"/>
        </w:rPr>
        <w:t xml:space="preserve">committed to continue the strong partnerships with </w:t>
      </w:r>
      <w:r w:rsidR="00180175">
        <w:rPr>
          <w:rFonts w:asciiTheme="majorBidi" w:hAnsiTheme="majorBidi" w:cstheme="majorBidi"/>
          <w:sz w:val="24"/>
          <w:szCs w:val="24"/>
        </w:rPr>
        <w:t>county-level authorities including strengthening capacity</w:t>
      </w:r>
      <w:r w:rsidR="00AB11BE">
        <w:rPr>
          <w:rFonts w:asciiTheme="majorBidi" w:hAnsiTheme="majorBidi" w:cstheme="majorBidi"/>
          <w:sz w:val="24"/>
          <w:szCs w:val="24"/>
        </w:rPr>
        <w:t xml:space="preserve">, </w:t>
      </w:r>
      <w:r w:rsidR="00BA1A3D">
        <w:rPr>
          <w:rFonts w:asciiTheme="majorBidi" w:hAnsiTheme="majorBidi" w:cstheme="majorBidi"/>
          <w:sz w:val="24"/>
          <w:szCs w:val="24"/>
        </w:rPr>
        <w:t>supporting rule of law</w:t>
      </w:r>
      <w:r w:rsidR="000D475A">
        <w:rPr>
          <w:rFonts w:asciiTheme="majorBidi" w:hAnsiTheme="majorBidi" w:cstheme="majorBidi"/>
          <w:sz w:val="24"/>
          <w:szCs w:val="24"/>
        </w:rPr>
        <w:t xml:space="preserve">, </w:t>
      </w:r>
      <w:r w:rsidR="00AB11BE">
        <w:rPr>
          <w:rFonts w:asciiTheme="majorBidi" w:hAnsiTheme="majorBidi" w:cstheme="majorBidi"/>
          <w:sz w:val="24"/>
          <w:szCs w:val="24"/>
        </w:rPr>
        <w:t xml:space="preserve">raising awareness among </w:t>
      </w:r>
      <w:r w:rsidR="00272038">
        <w:rPr>
          <w:rFonts w:asciiTheme="majorBidi" w:hAnsiTheme="majorBidi" w:cstheme="majorBidi"/>
          <w:sz w:val="24"/>
          <w:szCs w:val="24"/>
        </w:rPr>
        <w:t>the public</w:t>
      </w:r>
      <w:r w:rsidR="000D475A">
        <w:rPr>
          <w:rFonts w:asciiTheme="majorBidi" w:hAnsiTheme="majorBidi" w:cstheme="majorBidi"/>
          <w:sz w:val="24"/>
          <w:szCs w:val="24"/>
        </w:rPr>
        <w:t xml:space="preserve"> on human rights and CRSV</w:t>
      </w:r>
      <w:r w:rsidR="00AB11BE">
        <w:rPr>
          <w:rFonts w:asciiTheme="majorBidi" w:hAnsiTheme="majorBidi" w:cstheme="majorBidi"/>
          <w:sz w:val="24"/>
          <w:szCs w:val="24"/>
        </w:rPr>
        <w:t xml:space="preserve"> and supporting the work of associations</w:t>
      </w:r>
      <w:r w:rsidR="0095674E">
        <w:rPr>
          <w:rFonts w:asciiTheme="majorBidi" w:hAnsiTheme="majorBidi" w:cstheme="majorBidi"/>
          <w:sz w:val="24"/>
          <w:szCs w:val="24"/>
        </w:rPr>
        <w:t xml:space="preserve"> working to protect rights of women, youth and Persons with Disabilities.</w:t>
      </w:r>
      <w:r w:rsidR="00180175">
        <w:rPr>
          <w:rFonts w:asciiTheme="majorBidi" w:hAnsiTheme="majorBidi" w:cstheme="majorBidi"/>
          <w:sz w:val="24"/>
          <w:szCs w:val="24"/>
        </w:rPr>
        <w:t xml:space="preserve"> </w:t>
      </w:r>
      <w:r w:rsidR="003D03E4" w:rsidRPr="00FA3707">
        <w:rPr>
          <w:rFonts w:asciiTheme="majorBidi" w:hAnsiTheme="majorBidi" w:cstheme="majorBidi"/>
          <w:sz w:val="24"/>
          <w:szCs w:val="24"/>
        </w:rPr>
        <w:t xml:space="preserve">HRD then </w:t>
      </w:r>
      <w:r w:rsidR="00272038">
        <w:rPr>
          <w:rFonts w:asciiTheme="majorBidi" w:hAnsiTheme="majorBidi" w:cstheme="majorBidi"/>
          <w:sz w:val="24"/>
          <w:szCs w:val="24"/>
        </w:rPr>
        <w:t xml:space="preserve">introduced </w:t>
      </w:r>
      <w:r w:rsidR="00276C16" w:rsidRPr="00FA3707">
        <w:rPr>
          <w:rFonts w:asciiTheme="majorBidi" w:hAnsiTheme="majorBidi" w:cstheme="majorBidi"/>
          <w:sz w:val="24"/>
          <w:szCs w:val="24"/>
        </w:rPr>
        <w:t xml:space="preserve">the </w:t>
      </w:r>
      <w:r w:rsidR="00E54A57" w:rsidRPr="00FA3707">
        <w:rPr>
          <w:rFonts w:asciiTheme="majorBidi" w:hAnsiTheme="majorBidi" w:cstheme="majorBidi"/>
          <w:sz w:val="24"/>
          <w:szCs w:val="24"/>
        </w:rPr>
        <w:t>recently</w:t>
      </w:r>
      <w:r w:rsidR="00457760" w:rsidRPr="00FA3707">
        <w:rPr>
          <w:rFonts w:asciiTheme="majorBidi" w:hAnsiTheme="majorBidi" w:cstheme="majorBidi"/>
          <w:sz w:val="24"/>
          <w:szCs w:val="24"/>
        </w:rPr>
        <w:t xml:space="preserve"> appoint</w:t>
      </w:r>
      <w:r w:rsidR="00FF010F" w:rsidRPr="00FA3707">
        <w:rPr>
          <w:rFonts w:asciiTheme="majorBidi" w:hAnsiTheme="majorBidi" w:cstheme="majorBidi"/>
          <w:sz w:val="24"/>
          <w:szCs w:val="24"/>
        </w:rPr>
        <w:t>ed</w:t>
      </w:r>
      <w:r w:rsidR="00457760" w:rsidRPr="00FA3707">
        <w:rPr>
          <w:rFonts w:asciiTheme="majorBidi" w:hAnsiTheme="majorBidi" w:cstheme="majorBidi"/>
          <w:sz w:val="24"/>
          <w:szCs w:val="24"/>
        </w:rPr>
        <w:t xml:space="preserve"> </w:t>
      </w:r>
      <w:r w:rsidR="00276C16" w:rsidRPr="00FA3707">
        <w:rPr>
          <w:rFonts w:asciiTheme="majorBidi" w:hAnsiTheme="majorBidi" w:cstheme="majorBidi"/>
          <w:sz w:val="24"/>
          <w:szCs w:val="24"/>
        </w:rPr>
        <w:t xml:space="preserve">Chairperson of the </w:t>
      </w:r>
      <w:r w:rsidR="00E54A57" w:rsidRPr="00FA3707">
        <w:rPr>
          <w:rFonts w:asciiTheme="majorBidi" w:hAnsiTheme="majorBidi" w:cstheme="majorBidi"/>
          <w:sz w:val="24"/>
          <w:szCs w:val="24"/>
        </w:rPr>
        <w:t xml:space="preserve">Upper Nile </w:t>
      </w:r>
      <w:r w:rsidR="00276C16" w:rsidRPr="00FA3707">
        <w:rPr>
          <w:rFonts w:asciiTheme="majorBidi" w:hAnsiTheme="majorBidi" w:cstheme="majorBidi"/>
          <w:sz w:val="24"/>
          <w:szCs w:val="24"/>
        </w:rPr>
        <w:t xml:space="preserve">State Human Rights Commission (SHRC) </w:t>
      </w:r>
      <w:r w:rsidR="002B1650" w:rsidRPr="00FA3707">
        <w:rPr>
          <w:rFonts w:asciiTheme="majorBidi" w:hAnsiTheme="majorBidi" w:cstheme="majorBidi"/>
          <w:sz w:val="24"/>
          <w:szCs w:val="24"/>
        </w:rPr>
        <w:t xml:space="preserve">to </w:t>
      </w:r>
      <w:r w:rsidR="00303E2D" w:rsidRPr="00FA3707">
        <w:rPr>
          <w:rFonts w:asciiTheme="majorBidi" w:hAnsiTheme="majorBidi" w:cstheme="majorBidi"/>
          <w:sz w:val="24"/>
          <w:szCs w:val="24"/>
        </w:rPr>
        <w:t xml:space="preserve">present </w:t>
      </w:r>
      <w:r w:rsidR="002B1650" w:rsidRPr="00FA3707">
        <w:rPr>
          <w:rFonts w:asciiTheme="majorBidi" w:hAnsiTheme="majorBidi" w:cstheme="majorBidi"/>
          <w:sz w:val="24"/>
          <w:szCs w:val="24"/>
        </w:rPr>
        <w:t xml:space="preserve">the </w:t>
      </w:r>
      <w:r w:rsidR="00FF010F" w:rsidRPr="00FA3707">
        <w:rPr>
          <w:rFonts w:asciiTheme="majorBidi" w:hAnsiTheme="majorBidi" w:cstheme="majorBidi"/>
          <w:sz w:val="24"/>
          <w:szCs w:val="24"/>
        </w:rPr>
        <w:t>work</w:t>
      </w:r>
      <w:r w:rsidR="00474B16" w:rsidRPr="00FA3707">
        <w:rPr>
          <w:rFonts w:asciiTheme="majorBidi" w:hAnsiTheme="majorBidi" w:cstheme="majorBidi"/>
          <w:sz w:val="24"/>
          <w:szCs w:val="24"/>
        </w:rPr>
        <w:t xml:space="preserve"> and strategy</w:t>
      </w:r>
      <w:r w:rsidR="002B1650" w:rsidRPr="00FA3707">
        <w:rPr>
          <w:rFonts w:asciiTheme="majorBidi" w:hAnsiTheme="majorBidi" w:cstheme="majorBidi"/>
          <w:sz w:val="24"/>
          <w:szCs w:val="24"/>
        </w:rPr>
        <w:t xml:space="preserve"> of the SHRC and his vision for strengthening collaboration with CCs</w:t>
      </w:r>
      <w:r w:rsidR="00303E2D" w:rsidRPr="00FA3707">
        <w:rPr>
          <w:rFonts w:asciiTheme="majorBidi" w:hAnsiTheme="majorBidi" w:cstheme="majorBidi"/>
          <w:sz w:val="24"/>
          <w:szCs w:val="24"/>
        </w:rPr>
        <w:t xml:space="preserve"> which included </w:t>
      </w:r>
      <w:r w:rsidR="00474B16" w:rsidRPr="00FA3707">
        <w:rPr>
          <w:rFonts w:asciiTheme="majorBidi" w:hAnsiTheme="majorBidi" w:cstheme="majorBidi"/>
          <w:sz w:val="24"/>
          <w:szCs w:val="24"/>
        </w:rPr>
        <w:t xml:space="preserve">proposing </w:t>
      </w:r>
      <w:r w:rsidR="00E54A57" w:rsidRPr="00FA3707">
        <w:rPr>
          <w:rFonts w:asciiTheme="majorBidi" w:hAnsiTheme="majorBidi" w:cstheme="majorBidi"/>
          <w:sz w:val="24"/>
          <w:szCs w:val="24"/>
        </w:rPr>
        <w:t>nomination</w:t>
      </w:r>
      <w:r w:rsidR="00474B16" w:rsidRPr="00FA3707">
        <w:rPr>
          <w:rFonts w:asciiTheme="majorBidi" w:hAnsiTheme="majorBidi" w:cstheme="majorBidi"/>
          <w:sz w:val="24"/>
          <w:szCs w:val="24"/>
        </w:rPr>
        <w:t xml:space="preserve"> of human rights focal points at the County level </w:t>
      </w:r>
      <w:r w:rsidR="00E54A57" w:rsidRPr="00FA3707">
        <w:rPr>
          <w:rFonts w:asciiTheme="majorBidi" w:hAnsiTheme="majorBidi" w:cstheme="majorBidi"/>
          <w:sz w:val="24"/>
          <w:szCs w:val="24"/>
        </w:rPr>
        <w:t>to serve as</w:t>
      </w:r>
      <w:r w:rsidR="00474B16" w:rsidRPr="00FA3707">
        <w:rPr>
          <w:rFonts w:asciiTheme="majorBidi" w:hAnsiTheme="majorBidi" w:cstheme="majorBidi"/>
          <w:sz w:val="24"/>
          <w:szCs w:val="24"/>
        </w:rPr>
        <w:t xml:space="preserve"> direct counterparts </w:t>
      </w:r>
      <w:r w:rsidR="00E54A57" w:rsidRPr="00FA3707">
        <w:rPr>
          <w:rFonts w:asciiTheme="majorBidi" w:hAnsiTheme="majorBidi" w:cstheme="majorBidi"/>
          <w:sz w:val="24"/>
          <w:szCs w:val="24"/>
        </w:rPr>
        <w:t>aimed at</w:t>
      </w:r>
      <w:r w:rsidR="00474B16" w:rsidRPr="00FA3707">
        <w:rPr>
          <w:rFonts w:asciiTheme="majorBidi" w:hAnsiTheme="majorBidi" w:cstheme="majorBidi"/>
          <w:sz w:val="24"/>
          <w:szCs w:val="24"/>
        </w:rPr>
        <w:t xml:space="preserve"> enhanc</w:t>
      </w:r>
      <w:r w:rsidR="00E54A57" w:rsidRPr="00FA3707">
        <w:rPr>
          <w:rFonts w:asciiTheme="majorBidi" w:hAnsiTheme="majorBidi" w:cstheme="majorBidi"/>
          <w:sz w:val="24"/>
          <w:szCs w:val="24"/>
        </w:rPr>
        <w:t>ing</w:t>
      </w:r>
      <w:r w:rsidR="00474B16" w:rsidRPr="00FA3707">
        <w:rPr>
          <w:rFonts w:asciiTheme="majorBidi" w:hAnsiTheme="majorBidi" w:cstheme="majorBidi"/>
          <w:sz w:val="24"/>
          <w:szCs w:val="24"/>
        </w:rPr>
        <w:t xml:space="preserve"> information sharing and </w:t>
      </w:r>
      <w:r w:rsidR="00E54A57" w:rsidRPr="00FA3707">
        <w:rPr>
          <w:rFonts w:asciiTheme="majorBidi" w:hAnsiTheme="majorBidi" w:cstheme="majorBidi"/>
          <w:sz w:val="24"/>
          <w:szCs w:val="24"/>
        </w:rPr>
        <w:t xml:space="preserve">strengthening </w:t>
      </w:r>
      <w:r w:rsidR="00C511A6" w:rsidRPr="00FA3707">
        <w:rPr>
          <w:rFonts w:asciiTheme="majorBidi" w:hAnsiTheme="majorBidi" w:cstheme="majorBidi"/>
          <w:sz w:val="24"/>
          <w:szCs w:val="24"/>
        </w:rPr>
        <w:t xml:space="preserve">role of CCs in promoting and protecting human rights. </w:t>
      </w:r>
      <w:r w:rsidR="006046F1" w:rsidRPr="00FA3707">
        <w:rPr>
          <w:rFonts w:asciiTheme="majorBidi" w:hAnsiTheme="majorBidi" w:cstheme="majorBidi"/>
          <w:sz w:val="24"/>
          <w:szCs w:val="24"/>
        </w:rPr>
        <w:t>The</w:t>
      </w:r>
      <w:r w:rsidR="007D43C7" w:rsidRPr="00FA3707">
        <w:rPr>
          <w:rFonts w:asciiTheme="majorBidi" w:hAnsiTheme="majorBidi" w:cstheme="majorBidi"/>
          <w:sz w:val="24"/>
          <w:szCs w:val="24"/>
        </w:rPr>
        <w:t xml:space="preserve"> SHRC </w:t>
      </w:r>
      <w:r w:rsidR="00C8411D" w:rsidRPr="00FA3707">
        <w:rPr>
          <w:rFonts w:asciiTheme="majorBidi" w:hAnsiTheme="majorBidi" w:cstheme="majorBidi"/>
          <w:sz w:val="24"/>
          <w:szCs w:val="24"/>
        </w:rPr>
        <w:t>stressed the</w:t>
      </w:r>
      <w:r w:rsidR="006046F1" w:rsidRPr="00FA3707">
        <w:rPr>
          <w:rFonts w:asciiTheme="majorBidi" w:hAnsiTheme="majorBidi" w:cstheme="majorBidi"/>
          <w:sz w:val="24"/>
          <w:szCs w:val="24"/>
        </w:rPr>
        <w:t xml:space="preserve"> critical responsibility of </w:t>
      </w:r>
      <w:r w:rsidR="00C8411D" w:rsidRPr="00FA3707">
        <w:rPr>
          <w:rFonts w:asciiTheme="majorBidi" w:hAnsiTheme="majorBidi" w:cstheme="majorBidi"/>
          <w:sz w:val="24"/>
          <w:szCs w:val="24"/>
        </w:rPr>
        <w:t>county level authorities</w:t>
      </w:r>
      <w:r w:rsidR="006046F1" w:rsidRPr="00FA3707">
        <w:rPr>
          <w:rFonts w:asciiTheme="majorBidi" w:hAnsiTheme="majorBidi" w:cstheme="majorBidi"/>
          <w:sz w:val="24"/>
          <w:szCs w:val="24"/>
        </w:rPr>
        <w:t xml:space="preserve"> as </w:t>
      </w:r>
      <w:r w:rsidR="00C8411D" w:rsidRPr="00FA3707">
        <w:rPr>
          <w:rFonts w:asciiTheme="majorBidi" w:hAnsiTheme="majorBidi" w:cstheme="majorBidi"/>
          <w:sz w:val="24"/>
          <w:szCs w:val="24"/>
        </w:rPr>
        <w:t xml:space="preserve">one of the </w:t>
      </w:r>
      <w:r w:rsidR="006046F1" w:rsidRPr="00FA3707">
        <w:rPr>
          <w:rFonts w:asciiTheme="majorBidi" w:hAnsiTheme="majorBidi" w:cstheme="majorBidi"/>
          <w:sz w:val="24"/>
          <w:szCs w:val="24"/>
        </w:rPr>
        <w:t xml:space="preserve">first </w:t>
      </w:r>
      <w:proofErr w:type="gramStart"/>
      <w:r w:rsidR="006046F1" w:rsidRPr="00FA3707">
        <w:rPr>
          <w:rFonts w:asciiTheme="majorBidi" w:hAnsiTheme="majorBidi" w:cstheme="majorBidi"/>
          <w:sz w:val="24"/>
          <w:szCs w:val="24"/>
        </w:rPr>
        <w:t>point</w:t>
      </w:r>
      <w:proofErr w:type="gramEnd"/>
      <w:r w:rsidR="006046F1" w:rsidRPr="00FA3707">
        <w:rPr>
          <w:rFonts w:asciiTheme="majorBidi" w:hAnsiTheme="majorBidi" w:cstheme="majorBidi"/>
          <w:sz w:val="24"/>
          <w:szCs w:val="24"/>
        </w:rPr>
        <w:t xml:space="preserve"> of contact for </w:t>
      </w:r>
      <w:r w:rsidR="00746934" w:rsidRPr="00FA3707">
        <w:rPr>
          <w:rFonts w:asciiTheme="majorBidi" w:hAnsiTheme="majorBidi" w:cstheme="majorBidi"/>
          <w:sz w:val="24"/>
          <w:szCs w:val="24"/>
        </w:rPr>
        <w:t>the community</w:t>
      </w:r>
      <w:r w:rsidR="006046F1" w:rsidRPr="00FA3707">
        <w:rPr>
          <w:rFonts w:asciiTheme="majorBidi" w:hAnsiTheme="majorBidi" w:cstheme="majorBidi"/>
          <w:sz w:val="24"/>
          <w:szCs w:val="24"/>
        </w:rPr>
        <w:t xml:space="preserve"> to share </w:t>
      </w:r>
      <w:r w:rsidR="00C8411D" w:rsidRPr="00FA3707">
        <w:rPr>
          <w:rFonts w:asciiTheme="majorBidi" w:hAnsiTheme="majorBidi" w:cstheme="majorBidi"/>
          <w:sz w:val="24"/>
          <w:szCs w:val="24"/>
        </w:rPr>
        <w:t xml:space="preserve">human rights </w:t>
      </w:r>
      <w:r w:rsidR="006046F1" w:rsidRPr="00FA3707">
        <w:rPr>
          <w:rFonts w:asciiTheme="majorBidi" w:hAnsiTheme="majorBidi" w:cstheme="majorBidi"/>
          <w:sz w:val="24"/>
          <w:szCs w:val="24"/>
        </w:rPr>
        <w:t>concerns</w:t>
      </w:r>
      <w:r w:rsidR="007D43C7" w:rsidRPr="00FA3707">
        <w:rPr>
          <w:rFonts w:asciiTheme="majorBidi" w:hAnsiTheme="majorBidi" w:cstheme="majorBidi"/>
          <w:sz w:val="24"/>
          <w:szCs w:val="24"/>
        </w:rPr>
        <w:t xml:space="preserve">. </w:t>
      </w:r>
    </w:p>
    <w:p w14:paraId="4103AE19" w14:textId="77777777" w:rsidR="00035F2B" w:rsidRDefault="00035F2B" w:rsidP="00035F2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8D6D788" w14:textId="2C36E7E8" w:rsidR="00D27756" w:rsidRDefault="00F64818" w:rsidP="00B36DB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Concerns </w:t>
      </w:r>
      <w:r w:rsidR="00A061E9" w:rsidRPr="00A061E9">
        <w:rPr>
          <w:rFonts w:ascii="Times New Roman" w:eastAsia="Palatino Linotype" w:hAnsi="Times New Roman" w:cs="Times New Roman"/>
          <w:bCs/>
          <w:sz w:val="24"/>
          <w:szCs w:val="24"/>
        </w:rPr>
        <w:t>-</w:t>
      </w:r>
      <w:r w:rsidR="00A061E9" w:rsidRPr="00A06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1"/>
    </w:p>
    <w:p w14:paraId="48F62BB0" w14:textId="77777777" w:rsidR="00AA3DD1" w:rsidRDefault="00AA3DD1" w:rsidP="00AA3DD1">
      <w:pPr>
        <w:pStyle w:val="ListParagrap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66FE1AEE" w14:textId="77777777" w:rsidR="00AA3DD1" w:rsidRDefault="00AA3DD1" w:rsidP="00AA3DD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61129A85" w14:textId="77777777" w:rsidR="00272038" w:rsidRPr="00272038" w:rsidRDefault="00272038" w:rsidP="00272038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2DDE57DC" w14:textId="77777777" w:rsidR="00272038" w:rsidRPr="00272038" w:rsidRDefault="00272038" w:rsidP="00272038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57272E9A" w14:textId="77777777" w:rsidR="00272038" w:rsidRPr="00272038" w:rsidRDefault="00272038" w:rsidP="00272038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7AC8948C" w14:textId="77777777" w:rsidR="00272038" w:rsidRPr="00272038" w:rsidRDefault="00272038" w:rsidP="00272038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6AEDD49C" w14:textId="77777777" w:rsidR="00272038" w:rsidRPr="00272038" w:rsidRDefault="00272038" w:rsidP="00272038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0F782A14" w14:textId="77777777" w:rsidR="00272038" w:rsidRPr="00272038" w:rsidRDefault="00272038" w:rsidP="00272038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797B2DF9" w14:textId="77777777" w:rsidR="00272038" w:rsidRPr="00272038" w:rsidRDefault="00272038" w:rsidP="00272038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5825B6C2" w14:textId="77777777" w:rsidR="00272038" w:rsidRPr="00272038" w:rsidRDefault="00272038" w:rsidP="00272038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0DC50404" w14:textId="77777777" w:rsidR="00272038" w:rsidRPr="00272038" w:rsidRDefault="00272038" w:rsidP="00272038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2B247747" w14:textId="77777777" w:rsidR="00272038" w:rsidRDefault="00272038" w:rsidP="00272038">
      <w:pP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001D3A0B" w14:textId="7C48572A" w:rsidR="00272038" w:rsidRPr="00272038" w:rsidRDefault="00272038" w:rsidP="00272038">
      <w:pPr>
        <w:tabs>
          <w:tab w:val="left" w:pos="3491"/>
        </w:tabs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ab/>
      </w:r>
    </w:p>
    <w:sectPr w:rsidR="00272038" w:rsidRPr="00272038" w:rsidSect="007A5B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30C2E" w14:textId="77777777" w:rsidR="00652AA9" w:rsidRDefault="00652AA9" w:rsidP="00182875">
      <w:pPr>
        <w:spacing w:after="0" w:line="240" w:lineRule="auto"/>
      </w:pPr>
      <w:r>
        <w:separator/>
      </w:r>
    </w:p>
  </w:endnote>
  <w:endnote w:type="continuationSeparator" w:id="0">
    <w:p w14:paraId="778BD3F3" w14:textId="77777777" w:rsidR="00652AA9" w:rsidRDefault="00652AA9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0D84" w14:textId="77777777" w:rsidR="00391B3B" w:rsidRDefault="00391B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2DBA1B00" w:rsidR="00182875" w:rsidRP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eport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93E8" w14:textId="77777777" w:rsidR="00391B3B" w:rsidRDefault="00391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6ADE2" w14:textId="77777777" w:rsidR="00652AA9" w:rsidRDefault="00652AA9" w:rsidP="00182875">
      <w:pPr>
        <w:spacing w:after="0" w:line="240" w:lineRule="auto"/>
      </w:pPr>
      <w:r>
        <w:separator/>
      </w:r>
    </w:p>
  </w:footnote>
  <w:footnote w:type="continuationSeparator" w:id="0">
    <w:p w14:paraId="6713F28C" w14:textId="77777777" w:rsidR="00652AA9" w:rsidRDefault="00652AA9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D2A9" w14:textId="77777777" w:rsidR="00391B3B" w:rsidRDefault="00391B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E88D3" w14:textId="77777777" w:rsidR="00391B3B" w:rsidRDefault="00391B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D1F8A132"/>
    <w:lvl w:ilvl="0" w:tplc="A5E4B88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3E86"/>
    <w:multiLevelType w:val="hybridMultilevel"/>
    <w:tmpl w:val="08EEF656"/>
    <w:lvl w:ilvl="0" w:tplc="75DE4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53F6"/>
    <w:multiLevelType w:val="hybridMultilevel"/>
    <w:tmpl w:val="4B1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640B01"/>
    <w:multiLevelType w:val="hybridMultilevel"/>
    <w:tmpl w:val="5108FF74"/>
    <w:lvl w:ilvl="0" w:tplc="3858F33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B29F0"/>
    <w:multiLevelType w:val="hybridMultilevel"/>
    <w:tmpl w:val="106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602A6"/>
    <w:multiLevelType w:val="hybridMultilevel"/>
    <w:tmpl w:val="5A421EC0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312CD"/>
    <w:multiLevelType w:val="multilevel"/>
    <w:tmpl w:val="E32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73D6D"/>
    <w:multiLevelType w:val="hybridMultilevel"/>
    <w:tmpl w:val="9BA21BBC"/>
    <w:lvl w:ilvl="0" w:tplc="6DC20300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1D55C5"/>
    <w:multiLevelType w:val="multilevel"/>
    <w:tmpl w:val="7C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20917C7"/>
    <w:multiLevelType w:val="hybridMultilevel"/>
    <w:tmpl w:val="A63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D0383E"/>
    <w:multiLevelType w:val="hybridMultilevel"/>
    <w:tmpl w:val="D3B0A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C859B5"/>
    <w:multiLevelType w:val="multilevel"/>
    <w:tmpl w:val="8B1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96032"/>
    <w:multiLevelType w:val="hybridMultilevel"/>
    <w:tmpl w:val="BD74B810"/>
    <w:lvl w:ilvl="0" w:tplc="E724F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688F778E"/>
    <w:multiLevelType w:val="multilevel"/>
    <w:tmpl w:val="8DE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6F4C1868"/>
    <w:multiLevelType w:val="hybridMultilevel"/>
    <w:tmpl w:val="4FC00788"/>
    <w:lvl w:ilvl="0" w:tplc="21980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0B6BF1"/>
    <w:multiLevelType w:val="multilevel"/>
    <w:tmpl w:val="71E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7E264EE0"/>
    <w:multiLevelType w:val="multilevel"/>
    <w:tmpl w:val="678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503">
    <w:abstractNumId w:val="4"/>
  </w:num>
  <w:num w:numId="2" w16cid:durableId="1145195897">
    <w:abstractNumId w:val="19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20"/>
  </w:num>
  <w:num w:numId="6" w16cid:durableId="1163426569">
    <w:abstractNumId w:val="22"/>
  </w:num>
  <w:num w:numId="7" w16cid:durableId="1987204914">
    <w:abstractNumId w:val="21"/>
  </w:num>
  <w:num w:numId="8" w16cid:durableId="1710184332">
    <w:abstractNumId w:val="27"/>
  </w:num>
  <w:num w:numId="9" w16cid:durableId="189804582">
    <w:abstractNumId w:val="25"/>
  </w:num>
  <w:num w:numId="10" w16cid:durableId="566233004">
    <w:abstractNumId w:val="30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6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10"/>
  </w:num>
  <w:num w:numId="17" w16cid:durableId="1964729332">
    <w:abstractNumId w:val="17"/>
  </w:num>
  <w:num w:numId="18" w16cid:durableId="110782388">
    <w:abstractNumId w:val="12"/>
  </w:num>
  <w:num w:numId="19" w16cid:durableId="1275790163">
    <w:abstractNumId w:val="5"/>
  </w:num>
  <w:num w:numId="20" w16cid:durableId="1570995409">
    <w:abstractNumId w:val="11"/>
  </w:num>
  <w:num w:numId="21" w16cid:durableId="1861356758">
    <w:abstractNumId w:val="28"/>
  </w:num>
  <w:num w:numId="22" w16cid:durableId="925577930">
    <w:abstractNumId w:val="6"/>
  </w:num>
  <w:num w:numId="23" w16cid:durableId="65036146">
    <w:abstractNumId w:val="15"/>
  </w:num>
  <w:num w:numId="24" w16cid:durableId="1878465229">
    <w:abstractNumId w:val="24"/>
  </w:num>
  <w:num w:numId="25" w16cid:durableId="1765488680">
    <w:abstractNumId w:val="29"/>
  </w:num>
  <w:num w:numId="26" w16cid:durableId="946036590">
    <w:abstractNumId w:val="13"/>
  </w:num>
  <w:num w:numId="27" w16cid:durableId="193033816">
    <w:abstractNumId w:val="31"/>
  </w:num>
  <w:num w:numId="28" w16cid:durableId="788816682">
    <w:abstractNumId w:val="14"/>
  </w:num>
  <w:num w:numId="29" w16cid:durableId="1116559980">
    <w:abstractNumId w:val="9"/>
  </w:num>
  <w:num w:numId="30" w16cid:durableId="165024473">
    <w:abstractNumId w:val="23"/>
  </w:num>
  <w:num w:numId="31" w16cid:durableId="329454762">
    <w:abstractNumId w:val="26"/>
  </w:num>
  <w:num w:numId="32" w16cid:durableId="6359936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C9D"/>
    <w:rsid w:val="00002E38"/>
    <w:rsid w:val="00004B52"/>
    <w:rsid w:val="0000549E"/>
    <w:rsid w:val="00013E88"/>
    <w:rsid w:val="00014E53"/>
    <w:rsid w:val="00024D61"/>
    <w:rsid w:val="000254D2"/>
    <w:rsid w:val="00026C15"/>
    <w:rsid w:val="00027417"/>
    <w:rsid w:val="000331C0"/>
    <w:rsid w:val="00035F2B"/>
    <w:rsid w:val="000426CC"/>
    <w:rsid w:val="00056414"/>
    <w:rsid w:val="00057298"/>
    <w:rsid w:val="00060CFF"/>
    <w:rsid w:val="0006257F"/>
    <w:rsid w:val="0006338C"/>
    <w:rsid w:val="00066E54"/>
    <w:rsid w:val="000837A3"/>
    <w:rsid w:val="00086976"/>
    <w:rsid w:val="000923D9"/>
    <w:rsid w:val="00092DB1"/>
    <w:rsid w:val="000933EC"/>
    <w:rsid w:val="000952CD"/>
    <w:rsid w:val="0009558D"/>
    <w:rsid w:val="00097CC2"/>
    <w:rsid w:val="000A39F8"/>
    <w:rsid w:val="000A48FF"/>
    <w:rsid w:val="000A7284"/>
    <w:rsid w:val="000B0008"/>
    <w:rsid w:val="000B41D6"/>
    <w:rsid w:val="000B5487"/>
    <w:rsid w:val="000C07AF"/>
    <w:rsid w:val="000C1AFD"/>
    <w:rsid w:val="000C21B4"/>
    <w:rsid w:val="000C3679"/>
    <w:rsid w:val="000D2631"/>
    <w:rsid w:val="000D2E38"/>
    <w:rsid w:val="000D475A"/>
    <w:rsid w:val="000D4781"/>
    <w:rsid w:val="000E1CB5"/>
    <w:rsid w:val="000E5F62"/>
    <w:rsid w:val="000E6296"/>
    <w:rsid w:val="000E681C"/>
    <w:rsid w:val="000F380C"/>
    <w:rsid w:val="000F6345"/>
    <w:rsid w:val="001001DB"/>
    <w:rsid w:val="001021A7"/>
    <w:rsid w:val="00107717"/>
    <w:rsid w:val="0011737E"/>
    <w:rsid w:val="001240A2"/>
    <w:rsid w:val="001264CC"/>
    <w:rsid w:val="0013169C"/>
    <w:rsid w:val="00132943"/>
    <w:rsid w:val="00135CA5"/>
    <w:rsid w:val="00135E7F"/>
    <w:rsid w:val="0014458D"/>
    <w:rsid w:val="00146831"/>
    <w:rsid w:val="00147A20"/>
    <w:rsid w:val="001514F3"/>
    <w:rsid w:val="0015295F"/>
    <w:rsid w:val="001548CE"/>
    <w:rsid w:val="00160C09"/>
    <w:rsid w:val="0016368B"/>
    <w:rsid w:val="00164028"/>
    <w:rsid w:val="00166494"/>
    <w:rsid w:val="00167B4D"/>
    <w:rsid w:val="001741D7"/>
    <w:rsid w:val="0017692B"/>
    <w:rsid w:val="00180175"/>
    <w:rsid w:val="00182875"/>
    <w:rsid w:val="0018288C"/>
    <w:rsid w:val="00182B1B"/>
    <w:rsid w:val="00182DE5"/>
    <w:rsid w:val="001830A3"/>
    <w:rsid w:val="00183500"/>
    <w:rsid w:val="00183E52"/>
    <w:rsid w:val="0018729F"/>
    <w:rsid w:val="0018757C"/>
    <w:rsid w:val="0019137B"/>
    <w:rsid w:val="00191A3C"/>
    <w:rsid w:val="00191E4B"/>
    <w:rsid w:val="001A341D"/>
    <w:rsid w:val="001B2F6E"/>
    <w:rsid w:val="001B7FCB"/>
    <w:rsid w:val="001C01BF"/>
    <w:rsid w:val="001C5BFF"/>
    <w:rsid w:val="001D471F"/>
    <w:rsid w:val="001D486B"/>
    <w:rsid w:val="001D51BD"/>
    <w:rsid w:val="001D5B48"/>
    <w:rsid w:val="001E096F"/>
    <w:rsid w:val="001E2106"/>
    <w:rsid w:val="001E422C"/>
    <w:rsid w:val="001E5B1B"/>
    <w:rsid w:val="00203E31"/>
    <w:rsid w:val="00207CF1"/>
    <w:rsid w:val="00211B3B"/>
    <w:rsid w:val="00213533"/>
    <w:rsid w:val="00214B13"/>
    <w:rsid w:val="00217686"/>
    <w:rsid w:val="00224C8B"/>
    <w:rsid w:val="00225950"/>
    <w:rsid w:val="0023126C"/>
    <w:rsid w:val="0023207B"/>
    <w:rsid w:val="0023282A"/>
    <w:rsid w:val="0023307E"/>
    <w:rsid w:val="002523D9"/>
    <w:rsid w:val="00255F91"/>
    <w:rsid w:val="00257BFF"/>
    <w:rsid w:val="00260A53"/>
    <w:rsid w:val="00265678"/>
    <w:rsid w:val="0026636C"/>
    <w:rsid w:val="00266BDD"/>
    <w:rsid w:val="002705AC"/>
    <w:rsid w:val="00270BAE"/>
    <w:rsid w:val="00272038"/>
    <w:rsid w:val="00276C16"/>
    <w:rsid w:val="00281BA7"/>
    <w:rsid w:val="002832A7"/>
    <w:rsid w:val="00284492"/>
    <w:rsid w:val="00285240"/>
    <w:rsid w:val="00292423"/>
    <w:rsid w:val="00292EB7"/>
    <w:rsid w:val="002947F7"/>
    <w:rsid w:val="00295289"/>
    <w:rsid w:val="00296E0F"/>
    <w:rsid w:val="002A1A65"/>
    <w:rsid w:val="002B1650"/>
    <w:rsid w:val="002B3397"/>
    <w:rsid w:val="002B6414"/>
    <w:rsid w:val="002B68AB"/>
    <w:rsid w:val="002B7499"/>
    <w:rsid w:val="002C0EDC"/>
    <w:rsid w:val="002C34CB"/>
    <w:rsid w:val="002C43DB"/>
    <w:rsid w:val="002C4BA6"/>
    <w:rsid w:val="002C59D6"/>
    <w:rsid w:val="002C73AF"/>
    <w:rsid w:val="002D1A4A"/>
    <w:rsid w:val="002E4CB7"/>
    <w:rsid w:val="002E6CB4"/>
    <w:rsid w:val="002E6DBC"/>
    <w:rsid w:val="002E7C57"/>
    <w:rsid w:val="002F23C4"/>
    <w:rsid w:val="002F3C2E"/>
    <w:rsid w:val="002F5633"/>
    <w:rsid w:val="002F7637"/>
    <w:rsid w:val="00303E2D"/>
    <w:rsid w:val="00306104"/>
    <w:rsid w:val="003113BD"/>
    <w:rsid w:val="0031515E"/>
    <w:rsid w:val="00315EA9"/>
    <w:rsid w:val="003208B2"/>
    <w:rsid w:val="00321902"/>
    <w:rsid w:val="00322C78"/>
    <w:rsid w:val="00330EEB"/>
    <w:rsid w:val="00331AB5"/>
    <w:rsid w:val="00333678"/>
    <w:rsid w:val="00335A05"/>
    <w:rsid w:val="003367CD"/>
    <w:rsid w:val="00337F77"/>
    <w:rsid w:val="003428B0"/>
    <w:rsid w:val="00342943"/>
    <w:rsid w:val="003432E1"/>
    <w:rsid w:val="00345321"/>
    <w:rsid w:val="003505EF"/>
    <w:rsid w:val="00357446"/>
    <w:rsid w:val="00360ED5"/>
    <w:rsid w:val="00361521"/>
    <w:rsid w:val="003616F9"/>
    <w:rsid w:val="00365ADB"/>
    <w:rsid w:val="00366E9D"/>
    <w:rsid w:val="003676BA"/>
    <w:rsid w:val="00367905"/>
    <w:rsid w:val="0037135E"/>
    <w:rsid w:val="003717F4"/>
    <w:rsid w:val="00375948"/>
    <w:rsid w:val="003805A3"/>
    <w:rsid w:val="00383853"/>
    <w:rsid w:val="0038411C"/>
    <w:rsid w:val="00386FC8"/>
    <w:rsid w:val="00391B3B"/>
    <w:rsid w:val="00393120"/>
    <w:rsid w:val="003946DE"/>
    <w:rsid w:val="00397E43"/>
    <w:rsid w:val="003A0018"/>
    <w:rsid w:val="003A3077"/>
    <w:rsid w:val="003A4F74"/>
    <w:rsid w:val="003B04A9"/>
    <w:rsid w:val="003B12F4"/>
    <w:rsid w:val="003B1A56"/>
    <w:rsid w:val="003C148D"/>
    <w:rsid w:val="003C2DD8"/>
    <w:rsid w:val="003C35C2"/>
    <w:rsid w:val="003C4CBC"/>
    <w:rsid w:val="003C62BF"/>
    <w:rsid w:val="003C6DFA"/>
    <w:rsid w:val="003D03E4"/>
    <w:rsid w:val="003D3DD8"/>
    <w:rsid w:val="003E01B3"/>
    <w:rsid w:val="003E1F47"/>
    <w:rsid w:val="003E560A"/>
    <w:rsid w:val="003F1B5D"/>
    <w:rsid w:val="003F3F25"/>
    <w:rsid w:val="0040022B"/>
    <w:rsid w:val="00400704"/>
    <w:rsid w:val="004024FD"/>
    <w:rsid w:val="00404501"/>
    <w:rsid w:val="00415128"/>
    <w:rsid w:val="004165E6"/>
    <w:rsid w:val="00417366"/>
    <w:rsid w:val="00420EC2"/>
    <w:rsid w:val="00421303"/>
    <w:rsid w:val="00424C96"/>
    <w:rsid w:val="00431207"/>
    <w:rsid w:val="004324BB"/>
    <w:rsid w:val="00437246"/>
    <w:rsid w:val="00437814"/>
    <w:rsid w:val="00437B78"/>
    <w:rsid w:val="00441124"/>
    <w:rsid w:val="00441DD2"/>
    <w:rsid w:val="00443922"/>
    <w:rsid w:val="004452D3"/>
    <w:rsid w:val="00457760"/>
    <w:rsid w:val="00460E51"/>
    <w:rsid w:val="004649F7"/>
    <w:rsid w:val="0046533E"/>
    <w:rsid w:val="004658D7"/>
    <w:rsid w:val="00466FD5"/>
    <w:rsid w:val="004707EC"/>
    <w:rsid w:val="0047097F"/>
    <w:rsid w:val="00472774"/>
    <w:rsid w:val="00472AC1"/>
    <w:rsid w:val="00474B16"/>
    <w:rsid w:val="00481E58"/>
    <w:rsid w:val="00483AC9"/>
    <w:rsid w:val="00484454"/>
    <w:rsid w:val="00484FD9"/>
    <w:rsid w:val="00491F8B"/>
    <w:rsid w:val="0049410F"/>
    <w:rsid w:val="00496CD5"/>
    <w:rsid w:val="00497BFC"/>
    <w:rsid w:val="004A4A5A"/>
    <w:rsid w:val="004A4E92"/>
    <w:rsid w:val="004C458A"/>
    <w:rsid w:val="004D4D49"/>
    <w:rsid w:val="004E0BFF"/>
    <w:rsid w:val="004E1E65"/>
    <w:rsid w:val="004F0C06"/>
    <w:rsid w:val="004F1575"/>
    <w:rsid w:val="004F1DD0"/>
    <w:rsid w:val="004F4BA9"/>
    <w:rsid w:val="00504A38"/>
    <w:rsid w:val="00506F14"/>
    <w:rsid w:val="00511096"/>
    <w:rsid w:val="00512B72"/>
    <w:rsid w:val="00512BFD"/>
    <w:rsid w:val="00513DBA"/>
    <w:rsid w:val="005148AC"/>
    <w:rsid w:val="00514F44"/>
    <w:rsid w:val="0051552C"/>
    <w:rsid w:val="005255E1"/>
    <w:rsid w:val="0053203F"/>
    <w:rsid w:val="005323A5"/>
    <w:rsid w:val="00532A16"/>
    <w:rsid w:val="00533BE0"/>
    <w:rsid w:val="00533F8D"/>
    <w:rsid w:val="00535125"/>
    <w:rsid w:val="00542039"/>
    <w:rsid w:val="0054258D"/>
    <w:rsid w:val="00551E84"/>
    <w:rsid w:val="00552795"/>
    <w:rsid w:val="0055301C"/>
    <w:rsid w:val="00554728"/>
    <w:rsid w:val="00555826"/>
    <w:rsid w:val="005621BD"/>
    <w:rsid w:val="00562B38"/>
    <w:rsid w:val="00562FC4"/>
    <w:rsid w:val="0057148F"/>
    <w:rsid w:val="0057447D"/>
    <w:rsid w:val="005754B7"/>
    <w:rsid w:val="00576958"/>
    <w:rsid w:val="00581585"/>
    <w:rsid w:val="00582CAB"/>
    <w:rsid w:val="00584C39"/>
    <w:rsid w:val="0058585D"/>
    <w:rsid w:val="00594274"/>
    <w:rsid w:val="00595E74"/>
    <w:rsid w:val="005A3447"/>
    <w:rsid w:val="005A5938"/>
    <w:rsid w:val="005A5C61"/>
    <w:rsid w:val="005B2291"/>
    <w:rsid w:val="005B23AA"/>
    <w:rsid w:val="005B274D"/>
    <w:rsid w:val="005B3DC2"/>
    <w:rsid w:val="005B7AA6"/>
    <w:rsid w:val="005C1F47"/>
    <w:rsid w:val="005C2D07"/>
    <w:rsid w:val="005D0786"/>
    <w:rsid w:val="005D295A"/>
    <w:rsid w:val="005D5676"/>
    <w:rsid w:val="005D7E94"/>
    <w:rsid w:val="005E352D"/>
    <w:rsid w:val="005E4CE4"/>
    <w:rsid w:val="005E4D8D"/>
    <w:rsid w:val="005E4E23"/>
    <w:rsid w:val="005E54F0"/>
    <w:rsid w:val="005E5B95"/>
    <w:rsid w:val="005E5FF9"/>
    <w:rsid w:val="005E775A"/>
    <w:rsid w:val="005F2E77"/>
    <w:rsid w:val="005F6858"/>
    <w:rsid w:val="0060026C"/>
    <w:rsid w:val="006046F1"/>
    <w:rsid w:val="00604E2B"/>
    <w:rsid w:val="00606F5F"/>
    <w:rsid w:val="00610E24"/>
    <w:rsid w:val="0061364F"/>
    <w:rsid w:val="00615C1C"/>
    <w:rsid w:val="006209AF"/>
    <w:rsid w:val="00621169"/>
    <w:rsid w:val="00621E7D"/>
    <w:rsid w:val="00625908"/>
    <w:rsid w:val="006423BE"/>
    <w:rsid w:val="00645D0B"/>
    <w:rsid w:val="006466B9"/>
    <w:rsid w:val="00652AA9"/>
    <w:rsid w:val="00655E91"/>
    <w:rsid w:val="00657E07"/>
    <w:rsid w:val="00660788"/>
    <w:rsid w:val="00672AB0"/>
    <w:rsid w:val="0067536D"/>
    <w:rsid w:val="00683CF1"/>
    <w:rsid w:val="00683F3E"/>
    <w:rsid w:val="0068485C"/>
    <w:rsid w:val="006949D6"/>
    <w:rsid w:val="00696A13"/>
    <w:rsid w:val="006A3714"/>
    <w:rsid w:val="006B0EBC"/>
    <w:rsid w:val="006B4FA5"/>
    <w:rsid w:val="006B6729"/>
    <w:rsid w:val="006B72F7"/>
    <w:rsid w:val="006D6792"/>
    <w:rsid w:val="006E20FE"/>
    <w:rsid w:val="006E56B4"/>
    <w:rsid w:val="006F200C"/>
    <w:rsid w:val="006F206A"/>
    <w:rsid w:val="006F2D24"/>
    <w:rsid w:val="006F4C0E"/>
    <w:rsid w:val="006F6A3B"/>
    <w:rsid w:val="006F7BE4"/>
    <w:rsid w:val="00701C40"/>
    <w:rsid w:val="00701CFA"/>
    <w:rsid w:val="00710258"/>
    <w:rsid w:val="007113B0"/>
    <w:rsid w:val="00711C5B"/>
    <w:rsid w:val="00713EF2"/>
    <w:rsid w:val="00721F91"/>
    <w:rsid w:val="00722885"/>
    <w:rsid w:val="00727006"/>
    <w:rsid w:val="007319F7"/>
    <w:rsid w:val="00731DB8"/>
    <w:rsid w:val="007331EF"/>
    <w:rsid w:val="0073474A"/>
    <w:rsid w:val="0073537D"/>
    <w:rsid w:val="00740F9A"/>
    <w:rsid w:val="007411D8"/>
    <w:rsid w:val="00744875"/>
    <w:rsid w:val="00746934"/>
    <w:rsid w:val="00746A23"/>
    <w:rsid w:val="00746C9E"/>
    <w:rsid w:val="00746D6B"/>
    <w:rsid w:val="00747C90"/>
    <w:rsid w:val="0075006C"/>
    <w:rsid w:val="007509A5"/>
    <w:rsid w:val="00752732"/>
    <w:rsid w:val="00752914"/>
    <w:rsid w:val="0075340A"/>
    <w:rsid w:val="00762457"/>
    <w:rsid w:val="00766E67"/>
    <w:rsid w:val="00771FF8"/>
    <w:rsid w:val="00774B9A"/>
    <w:rsid w:val="007816FA"/>
    <w:rsid w:val="007828E1"/>
    <w:rsid w:val="00787456"/>
    <w:rsid w:val="0079475A"/>
    <w:rsid w:val="00795B7A"/>
    <w:rsid w:val="0079724A"/>
    <w:rsid w:val="007A11F4"/>
    <w:rsid w:val="007A13D4"/>
    <w:rsid w:val="007A192C"/>
    <w:rsid w:val="007A3D43"/>
    <w:rsid w:val="007A5BDC"/>
    <w:rsid w:val="007B0B84"/>
    <w:rsid w:val="007B4FF7"/>
    <w:rsid w:val="007B6D40"/>
    <w:rsid w:val="007B7875"/>
    <w:rsid w:val="007C1895"/>
    <w:rsid w:val="007C77B5"/>
    <w:rsid w:val="007D35D2"/>
    <w:rsid w:val="007D43C7"/>
    <w:rsid w:val="007E3351"/>
    <w:rsid w:val="007E412C"/>
    <w:rsid w:val="007F0403"/>
    <w:rsid w:val="0080427D"/>
    <w:rsid w:val="00804A13"/>
    <w:rsid w:val="00810A55"/>
    <w:rsid w:val="0081517D"/>
    <w:rsid w:val="00820B31"/>
    <w:rsid w:val="008218C4"/>
    <w:rsid w:val="0082530A"/>
    <w:rsid w:val="00826524"/>
    <w:rsid w:val="00833B85"/>
    <w:rsid w:val="0083578A"/>
    <w:rsid w:val="0083631C"/>
    <w:rsid w:val="00845164"/>
    <w:rsid w:val="008467FE"/>
    <w:rsid w:val="00852EAC"/>
    <w:rsid w:val="00852F60"/>
    <w:rsid w:val="00855EA4"/>
    <w:rsid w:val="008609BB"/>
    <w:rsid w:val="0086273D"/>
    <w:rsid w:val="0086299B"/>
    <w:rsid w:val="00865FDE"/>
    <w:rsid w:val="008672F1"/>
    <w:rsid w:val="00870305"/>
    <w:rsid w:val="00874A46"/>
    <w:rsid w:val="00874C56"/>
    <w:rsid w:val="00875529"/>
    <w:rsid w:val="0087778B"/>
    <w:rsid w:val="00877F47"/>
    <w:rsid w:val="0088052B"/>
    <w:rsid w:val="00881F59"/>
    <w:rsid w:val="00882D17"/>
    <w:rsid w:val="008851F1"/>
    <w:rsid w:val="00890DC1"/>
    <w:rsid w:val="008919AE"/>
    <w:rsid w:val="00892253"/>
    <w:rsid w:val="008A21F4"/>
    <w:rsid w:val="008A2D6D"/>
    <w:rsid w:val="008A732A"/>
    <w:rsid w:val="008A7FC7"/>
    <w:rsid w:val="008B1C06"/>
    <w:rsid w:val="008B1E64"/>
    <w:rsid w:val="008B2F18"/>
    <w:rsid w:val="008B5842"/>
    <w:rsid w:val="008B6E5D"/>
    <w:rsid w:val="008D3355"/>
    <w:rsid w:val="008D469A"/>
    <w:rsid w:val="008E5E59"/>
    <w:rsid w:val="008E611C"/>
    <w:rsid w:val="008F25FF"/>
    <w:rsid w:val="009045DC"/>
    <w:rsid w:val="00905971"/>
    <w:rsid w:val="009076D2"/>
    <w:rsid w:val="00910EEA"/>
    <w:rsid w:val="009136CD"/>
    <w:rsid w:val="00915EC7"/>
    <w:rsid w:val="00921A2F"/>
    <w:rsid w:val="009228D2"/>
    <w:rsid w:val="00922FA6"/>
    <w:rsid w:val="00927F76"/>
    <w:rsid w:val="00935AF0"/>
    <w:rsid w:val="00944B33"/>
    <w:rsid w:val="00944FB5"/>
    <w:rsid w:val="00952A42"/>
    <w:rsid w:val="009532B0"/>
    <w:rsid w:val="00955454"/>
    <w:rsid w:val="0095674E"/>
    <w:rsid w:val="00956E6F"/>
    <w:rsid w:val="00960EFA"/>
    <w:rsid w:val="00961119"/>
    <w:rsid w:val="00962F80"/>
    <w:rsid w:val="0096371A"/>
    <w:rsid w:val="00977E72"/>
    <w:rsid w:val="00980C6D"/>
    <w:rsid w:val="00983F61"/>
    <w:rsid w:val="00985226"/>
    <w:rsid w:val="00993976"/>
    <w:rsid w:val="009954ED"/>
    <w:rsid w:val="009A0DC1"/>
    <w:rsid w:val="009A3906"/>
    <w:rsid w:val="009A4681"/>
    <w:rsid w:val="009B2696"/>
    <w:rsid w:val="009B5AFB"/>
    <w:rsid w:val="009B64B4"/>
    <w:rsid w:val="009C171D"/>
    <w:rsid w:val="009C5CE4"/>
    <w:rsid w:val="009D05BB"/>
    <w:rsid w:val="009D196C"/>
    <w:rsid w:val="009D352C"/>
    <w:rsid w:val="009D6616"/>
    <w:rsid w:val="009D6806"/>
    <w:rsid w:val="009E27CC"/>
    <w:rsid w:val="009E2A5F"/>
    <w:rsid w:val="009E412F"/>
    <w:rsid w:val="009E671F"/>
    <w:rsid w:val="009E7F55"/>
    <w:rsid w:val="009F0CB9"/>
    <w:rsid w:val="009F3316"/>
    <w:rsid w:val="009F6498"/>
    <w:rsid w:val="00A0400B"/>
    <w:rsid w:val="00A061E9"/>
    <w:rsid w:val="00A105CC"/>
    <w:rsid w:val="00A12646"/>
    <w:rsid w:val="00A15428"/>
    <w:rsid w:val="00A15DD9"/>
    <w:rsid w:val="00A2509B"/>
    <w:rsid w:val="00A318CC"/>
    <w:rsid w:val="00A31E4D"/>
    <w:rsid w:val="00A35766"/>
    <w:rsid w:val="00A42C59"/>
    <w:rsid w:val="00A46CF9"/>
    <w:rsid w:val="00A47A6A"/>
    <w:rsid w:val="00A52AF8"/>
    <w:rsid w:val="00A55466"/>
    <w:rsid w:val="00A62AD7"/>
    <w:rsid w:val="00A64C09"/>
    <w:rsid w:val="00A73F4A"/>
    <w:rsid w:val="00A763DA"/>
    <w:rsid w:val="00A77EA4"/>
    <w:rsid w:val="00A806EB"/>
    <w:rsid w:val="00A82A74"/>
    <w:rsid w:val="00A91FF9"/>
    <w:rsid w:val="00A93C17"/>
    <w:rsid w:val="00AA186A"/>
    <w:rsid w:val="00AA2C9C"/>
    <w:rsid w:val="00AA3DD1"/>
    <w:rsid w:val="00AB11BE"/>
    <w:rsid w:val="00AB1407"/>
    <w:rsid w:val="00AB25F9"/>
    <w:rsid w:val="00AB27D6"/>
    <w:rsid w:val="00AB39C9"/>
    <w:rsid w:val="00AB3E31"/>
    <w:rsid w:val="00AB4FA1"/>
    <w:rsid w:val="00AB6ADE"/>
    <w:rsid w:val="00AC0683"/>
    <w:rsid w:val="00AC2CA8"/>
    <w:rsid w:val="00AC652F"/>
    <w:rsid w:val="00AC7430"/>
    <w:rsid w:val="00AC7FE7"/>
    <w:rsid w:val="00AD1376"/>
    <w:rsid w:val="00AD1EEE"/>
    <w:rsid w:val="00AD37EF"/>
    <w:rsid w:val="00AD3F72"/>
    <w:rsid w:val="00AE6218"/>
    <w:rsid w:val="00AF3B7D"/>
    <w:rsid w:val="00AF523A"/>
    <w:rsid w:val="00AF5A82"/>
    <w:rsid w:val="00AF61BE"/>
    <w:rsid w:val="00AF67C3"/>
    <w:rsid w:val="00B00550"/>
    <w:rsid w:val="00B00DC9"/>
    <w:rsid w:val="00B00E4B"/>
    <w:rsid w:val="00B01E76"/>
    <w:rsid w:val="00B01EB7"/>
    <w:rsid w:val="00B0238E"/>
    <w:rsid w:val="00B06BDD"/>
    <w:rsid w:val="00B0780E"/>
    <w:rsid w:val="00B10A6D"/>
    <w:rsid w:val="00B1420A"/>
    <w:rsid w:val="00B209AD"/>
    <w:rsid w:val="00B22766"/>
    <w:rsid w:val="00B24E38"/>
    <w:rsid w:val="00B25B7F"/>
    <w:rsid w:val="00B2627E"/>
    <w:rsid w:val="00B2790D"/>
    <w:rsid w:val="00B3139F"/>
    <w:rsid w:val="00B322B8"/>
    <w:rsid w:val="00B36DB4"/>
    <w:rsid w:val="00B53237"/>
    <w:rsid w:val="00B60B44"/>
    <w:rsid w:val="00B6238F"/>
    <w:rsid w:val="00B62A05"/>
    <w:rsid w:val="00B7143D"/>
    <w:rsid w:val="00B725D2"/>
    <w:rsid w:val="00B72C79"/>
    <w:rsid w:val="00B74583"/>
    <w:rsid w:val="00B74A38"/>
    <w:rsid w:val="00B91CE6"/>
    <w:rsid w:val="00BA1A3D"/>
    <w:rsid w:val="00BA3DCA"/>
    <w:rsid w:val="00BA67CA"/>
    <w:rsid w:val="00BB044D"/>
    <w:rsid w:val="00BB0D37"/>
    <w:rsid w:val="00BB3722"/>
    <w:rsid w:val="00BC0EB9"/>
    <w:rsid w:val="00BC1A0C"/>
    <w:rsid w:val="00BC2246"/>
    <w:rsid w:val="00BC49E5"/>
    <w:rsid w:val="00BC4AFB"/>
    <w:rsid w:val="00BC4D63"/>
    <w:rsid w:val="00BC513E"/>
    <w:rsid w:val="00BD1059"/>
    <w:rsid w:val="00BD36DB"/>
    <w:rsid w:val="00BD6565"/>
    <w:rsid w:val="00BD799F"/>
    <w:rsid w:val="00BF3469"/>
    <w:rsid w:val="00BF3974"/>
    <w:rsid w:val="00BF70EB"/>
    <w:rsid w:val="00C011C9"/>
    <w:rsid w:val="00C05646"/>
    <w:rsid w:val="00C05AD1"/>
    <w:rsid w:val="00C060E6"/>
    <w:rsid w:val="00C0762D"/>
    <w:rsid w:val="00C144D9"/>
    <w:rsid w:val="00C17D29"/>
    <w:rsid w:val="00C252F3"/>
    <w:rsid w:val="00C25873"/>
    <w:rsid w:val="00C25D65"/>
    <w:rsid w:val="00C26F8C"/>
    <w:rsid w:val="00C33BE8"/>
    <w:rsid w:val="00C353F1"/>
    <w:rsid w:val="00C368F0"/>
    <w:rsid w:val="00C37943"/>
    <w:rsid w:val="00C401B4"/>
    <w:rsid w:val="00C4126B"/>
    <w:rsid w:val="00C511A6"/>
    <w:rsid w:val="00C51BEB"/>
    <w:rsid w:val="00C54866"/>
    <w:rsid w:val="00C55C1F"/>
    <w:rsid w:val="00C55E56"/>
    <w:rsid w:val="00C60E6B"/>
    <w:rsid w:val="00C618D2"/>
    <w:rsid w:val="00C61DC5"/>
    <w:rsid w:val="00C65638"/>
    <w:rsid w:val="00C659DC"/>
    <w:rsid w:val="00C679B3"/>
    <w:rsid w:val="00C67A92"/>
    <w:rsid w:val="00C7012B"/>
    <w:rsid w:val="00C7147B"/>
    <w:rsid w:val="00C80281"/>
    <w:rsid w:val="00C8411D"/>
    <w:rsid w:val="00C857C3"/>
    <w:rsid w:val="00C86453"/>
    <w:rsid w:val="00C90528"/>
    <w:rsid w:val="00CA17A3"/>
    <w:rsid w:val="00CA51F3"/>
    <w:rsid w:val="00CA6C2B"/>
    <w:rsid w:val="00CC42F4"/>
    <w:rsid w:val="00CD0CD8"/>
    <w:rsid w:val="00CD5A3D"/>
    <w:rsid w:val="00CE2E16"/>
    <w:rsid w:val="00CE3234"/>
    <w:rsid w:val="00CE3791"/>
    <w:rsid w:val="00CE53C5"/>
    <w:rsid w:val="00CF1291"/>
    <w:rsid w:val="00CF173E"/>
    <w:rsid w:val="00D01DA6"/>
    <w:rsid w:val="00D02502"/>
    <w:rsid w:val="00D03033"/>
    <w:rsid w:val="00D03448"/>
    <w:rsid w:val="00D05F31"/>
    <w:rsid w:val="00D07904"/>
    <w:rsid w:val="00D11D81"/>
    <w:rsid w:val="00D131BF"/>
    <w:rsid w:val="00D14C85"/>
    <w:rsid w:val="00D1789A"/>
    <w:rsid w:val="00D207B0"/>
    <w:rsid w:val="00D20C91"/>
    <w:rsid w:val="00D26DE3"/>
    <w:rsid w:val="00D2728F"/>
    <w:rsid w:val="00D27756"/>
    <w:rsid w:val="00D3755C"/>
    <w:rsid w:val="00D4082F"/>
    <w:rsid w:val="00D417CB"/>
    <w:rsid w:val="00D41DB9"/>
    <w:rsid w:val="00D46C8A"/>
    <w:rsid w:val="00D50871"/>
    <w:rsid w:val="00D510E0"/>
    <w:rsid w:val="00D518E7"/>
    <w:rsid w:val="00D5361C"/>
    <w:rsid w:val="00D56C2B"/>
    <w:rsid w:val="00D639B0"/>
    <w:rsid w:val="00D64C27"/>
    <w:rsid w:val="00D67168"/>
    <w:rsid w:val="00D67C4C"/>
    <w:rsid w:val="00D70455"/>
    <w:rsid w:val="00D71E49"/>
    <w:rsid w:val="00D74DA4"/>
    <w:rsid w:val="00D756D6"/>
    <w:rsid w:val="00D75870"/>
    <w:rsid w:val="00D77750"/>
    <w:rsid w:val="00D80C72"/>
    <w:rsid w:val="00D82C7E"/>
    <w:rsid w:val="00D84ED9"/>
    <w:rsid w:val="00D87434"/>
    <w:rsid w:val="00D90B34"/>
    <w:rsid w:val="00D90FA8"/>
    <w:rsid w:val="00D95AC4"/>
    <w:rsid w:val="00D95EEC"/>
    <w:rsid w:val="00D96807"/>
    <w:rsid w:val="00D9773C"/>
    <w:rsid w:val="00DB0DAF"/>
    <w:rsid w:val="00DB4986"/>
    <w:rsid w:val="00DB649F"/>
    <w:rsid w:val="00DB713E"/>
    <w:rsid w:val="00DC6060"/>
    <w:rsid w:val="00DC6F11"/>
    <w:rsid w:val="00DD0092"/>
    <w:rsid w:val="00DD1469"/>
    <w:rsid w:val="00DD2C2F"/>
    <w:rsid w:val="00DD34A2"/>
    <w:rsid w:val="00DE44A3"/>
    <w:rsid w:val="00DE4918"/>
    <w:rsid w:val="00DE492D"/>
    <w:rsid w:val="00DE57BC"/>
    <w:rsid w:val="00DE7FDF"/>
    <w:rsid w:val="00DF2E60"/>
    <w:rsid w:val="00DF78A5"/>
    <w:rsid w:val="00E001C0"/>
    <w:rsid w:val="00E05D0C"/>
    <w:rsid w:val="00E1237B"/>
    <w:rsid w:val="00E1241B"/>
    <w:rsid w:val="00E12D6D"/>
    <w:rsid w:val="00E137F1"/>
    <w:rsid w:val="00E1594C"/>
    <w:rsid w:val="00E21B2A"/>
    <w:rsid w:val="00E22A20"/>
    <w:rsid w:val="00E249AC"/>
    <w:rsid w:val="00E25AB0"/>
    <w:rsid w:val="00E337FD"/>
    <w:rsid w:val="00E347F1"/>
    <w:rsid w:val="00E34F7C"/>
    <w:rsid w:val="00E429BB"/>
    <w:rsid w:val="00E500D2"/>
    <w:rsid w:val="00E547B2"/>
    <w:rsid w:val="00E548EA"/>
    <w:rsid w:val="00E54A57"/>
    <w:rsid w:val="00E55929"/>
    <w:rsid w:val="00E57134"/>
    <w:rsid w:val="00E61305"/>
    <w:rsid w:val="00E64738"/>
    <w:rsid w:val="00E6610D"/>
    <w:rsid w:val="00E70D69"/>
    <w:rsid w:val="00E70DAD"/>
    <w:rsid w:val="00E72297"/>
    <w:rsid w:val="00E80774"/>
    <w:rsid w:val="00E816E1"/>
    <w:rsid w:val="00E81927"/>
    <w:rsid w:val="00E824B9"/>
    <w:rsid w:val="00E83708"/>
    <w:rsid w:val="00E85486"/>
    <w:rsid w:val="00E85BD1"/>
    <w:rsid w:val="00E9704C"/>
    <w:rsid w:val="00EA22C2"/>
    <w:rsid w:val="00EA2A0B"/>
    <w:rsid w:val="00EB08D7"/>
    <w:rsid w:val="00EB140F"/>
    <w:rsid w:val="00EB2A79"/>
    <w:rsid w:val="00EB4AEC"/>
    <w:rsid w:val="00EC6AB3"/>
    <w:rsid w:val="00EC6FAB"/>
    <w:rsid w:val="00EC7E47"/>
    <w:rsid w:val="00ED3266"/>
    <w:rsid w:val="00ED3458"/>
    <w:rsid w:val="00ED6D9D"/>
    <w:rsid w:val="00ED7D15"/>
    <w:rsid w:val="00EE146D"/>
    <w:rsid w:val="00EE202B"/>
    <w:rsid w:val="00EE4F94"/>
    <w:rsid w:val="00EE72F2"/>
    <w:rsid w:val="00EE7507"/>
    <w:rsid w:val="00EE7EDD"/>
    <w:rsid w:val="00EF130D"/>
    <w:rsid w:val="00EF5971"/>
    <w:rsid w:val="00EF5F40"/>
    <w:rsid w:val="00F02084"/>
    <w:rsid w:val="00F02890"/>
    <w:rsid w:val="00F0301D"/>
    <w:rsid w:val="00F048FB"/>
    <w:rsid w:val="00F057A8"/>
    <w:rsid w:val="00F06238"/>
    <w:rsid w:val="00F07FA1"/>
    <w:rsid w:val="00F147C4"/>
    <w:rsid w:val="00F149E4"/>
    <w:rsid w:val="00F2116B"/>
    <w:rsid w:val="00F21533"/>
    <w:rsid w:val="00F22B9B"/>
    <w:rsid w:val="00F247B2"/>
    <w:rsid w:val="00F264E3"/>
    <w:rsid w:val="00F27EB1"/>
    <w:rsid w:val="00F31B01"/>
    <w:rsid w:val="00F42289"/>
    <w:rsid w:val="00F45C19"/>
    <w:rsid w:val="00F46AE4"/>
    <w:rsid w:val="00F505AF"/>
    <w:rsid w:val="00F507DD"/>
    <w:rsid w:val="00F50FA7"/>
    <w:rsid w:val="00F533B4"/>
    <w:rsid w:val="00F54CA0"/>
    <w:rsid w:val="00F565FC"/>
    <w:rsid w:val="00F57B43"/>
    <w:rsid w:val="00F57CF9"/>
    <w:rsid w:val="00F57DC3"/>
    <w:rsid w:val="00F64818"/>
    <w:rsid w:val="00F65489"/>
    <w:rsid w:val="00F7111C"/>
    <w:rsid w:val="00F7121B"/>
    <w:rsid w:val="00F71466"/>
    <w:rsid w:val="00F72762"/>
    <w:rsid w:val="00F73164"/>
    <w:rsid w:val="00F738D2"/>
    <w:rsid w:val="00F74953"/>
    <w:rsid w:val="00F81887"/>
    <w:rsid w:val="00F83086"/>
    <w:rsid w:val="00F8349D"/>
    <w:rsid w:val="00F84225"/>
    <w:rsid w:val="00F866FA"/>
    <w:rsid w:val="00F90A72"/>
    <w:rsid w:val="00F91F83"/>
    <w:rsid w:val="00F944BD"/>
    <w:rsid w:val="00FA18D3"/>
    <w:rsid w:val="00FA3707"/>
    <w:rsid w:val="00FA45D8"/>
    <w:rsid w:val="00FA686D"/>
    <w:rsid w:val="00FB06AB"/>
    <w:rsid w:val="00FB0AFE"/>
    <w:rsid w:val="00FB26FF"/>
    <w:rsid w:val="00FB3BB6"/>
    <w:rsid w:val="00FB5884"/>
    <w:rsid w:val="00FC03B3"/>
    <w:rsid w:val="00FD5A7F"/>
    <w:rsid w:val="00FD6505"/>
    <w:rsid w:val="00FD6556"/>
    <w:rsid w:val="00FE330D"/>
    <w:rsid w:val="00FE59F9"/>
    <w:rsid w:val="00FE5EC5"/>
    <w:rsid w:val="00FF010F"/>
    <w:rsid w:val="00FF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0C"/>
    <w:rPr>
      <w:b/>
      <w:bCs/>
    </w:rPr>
  </w:style>
  <w:style w:type="paragraph" w:styleId="NoSpacing">
    <w:name w:val="No Spacing"/>
    <w:link w:val="NoSpacingChar"/>
    <w:uiPriority w:val="1"/>
    <w:qFormat/>
    <w:rsid w:val="005255E1"/>
    <w:pPr>
      <w:spacing w:after="0" w:line="240" w:lineRule="auto"/>
    </w:pPr>
    <w:rPr>
      <w:rFonts w:ascii="Times New Roman" w:eastAsia="Calibri" w:hAnsi="Times New Roman" w:cs="Times New Roman"/>
      <w:kern w:val="0"/>
      <w:lang w:val="en-GB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5255E1"/>
    <w:rPr>
      <w:rFonts w:ascii="Times New Roman" w:eastAsia="Calibri" w:hAnsi="Times New Roman" w:cs="Times New Roman"/>
      <w:kern w:val="0"/>
      <w:lang w:val="en-GB"/>
      <w14:ligatures w14:val="none"/>
    </w:rPr>
  </w:style>
  <w:style w:type="character" w:styleId="Emphasis">
    <w:name w:val="Emphasis"/>
    <w:basedOn w:val="DefaultParagraphFont"/>
    <w:uiPriority w:val="20"/>
    <w:qFormat/>
    <w:rsid w:val="000869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1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1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7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5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0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01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55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9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6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791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520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14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5745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72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29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183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829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42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863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09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74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2393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004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539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378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125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6177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4626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81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456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419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2374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4052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07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896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837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1739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53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992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754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9505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7902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96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541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379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0040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5954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59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990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584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56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25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87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484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783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3169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761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183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194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27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87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043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447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317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289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6693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8793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174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69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173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0269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75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34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2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92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86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228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78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16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167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031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910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4587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0890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74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4263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57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5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757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5650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1415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1738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14350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4970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21873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1086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55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9283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2385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6931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396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9622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55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3641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4530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31201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73264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2950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06326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34905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59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736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4784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170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1282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265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2493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586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403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9089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88592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1653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88273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90002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5607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5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9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5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85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7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55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1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1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2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293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393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311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308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41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825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668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067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948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246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393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6297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3304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077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917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803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3645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6639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153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805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705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371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857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800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818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367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112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0478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03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9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995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1871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361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07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683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46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2714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43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86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054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598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5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30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88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060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012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4408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7294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98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120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806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8818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0758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494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48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420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1002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685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82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186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459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694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75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07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0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3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105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414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69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506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727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236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727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680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3280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09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1456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3366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2715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174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5671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9712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985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47144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24155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11969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8550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572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122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8329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81237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39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4399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7547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3177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844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5521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21715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888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07460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1582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50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345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656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1286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5616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4178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8291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2958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8363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3055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22797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7052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5750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8763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9389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5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Christian Stephane Mikala</cp:lastModifiedBy>
  <cp:revision>2</cp:revision>
  <dcterms:created xsi:type="dcterms:W3CDTF">2025-09-04T15:26:00Z</dcterms:created>
  <dcterms:modified xsi:type="dcterms:W3CDTF">2025-09-04T15:26:00Z</dcterms:modified>
</cp:coreProperties>
</file>