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8349615"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51B9044" w:rsidR="007B5F44" w:rsidRPr="00B72528" w:rsidRDefault="00042CCD"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3</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17243FC"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70FBF25E" w14:textId="2636B406" w:rsidR="00077543" w:rsidRPr="006B1345" w:rsidRDefault="00042CCD"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w:t>
      </w:r>
      <w:proofErr w:type="spellStart"/>
      <w:r>
        <w:rPr>
          <w:rFonts w:ascii="Times New Roman" w:eastAsia="Times New Roman" w:hAnsi="Times New Roman" w:cs="Times New Roman"/>
          <w:b/>
          <w:sz w:val="24"/>
          <w:szCs w:val="24"/>
        </w:rPr>
        <w:t>Logir</w:t>
      </w:r>
      <w:proofErr w:type="spellEnd"/>
      <w:r>
        <w:rPr>
          <w:rFonts w:ascii="Times New Roman" w:eastAsia="Times New Roman" w:hAnsi="Times New Roman" w:cs="Times New Roman"/>
          <w:b/>
          <w:sz w:val="24"/>
          <w:szCs w:val="24"/>
        </w:rPr>
        <w:t xml:space="preserve"> elements shot and killed one male civilian in </w:t>
      </w:r>
      <w:proofErr w:type="spellStart"/>
      <w:r>
        <w:rPr>
          <w:rFonts w:ascii="Times New Roman" w:eastAsia="Times New Roman" w:hAnsi="Times New Roman" w:cs="Times New Roman"/>
          <w:b/>
          <w:sz w:val="24"/>
          <w:szCs w:val="24"/>
        </w:rPr>
        <w:t>Chahari</w:t>
      </w:r>
      <w:proofErr w:type="spellEnd"/>
      <w:r>
        <w:rPr>
          <w:rFonts w:ascii="Times New Roman" w:eastAsia="Times New Roman" w:hAnsi="Times New Roman" w:cs="Times New Roman"/>
          <w:b/>
          <w:sz w:val="24"/>
          <w:szCs w:val="24"/>
        </w:rPr>
        <w:t xml:space="preserve"> Payam, </w:t>
      </w:r>
      <w:proofErr w:type="spellStart"/>
      <w:r>
        <w:rPr>
          <w:rFonts w:ascii="Times New Roman" w:eastAsia="Times New Roman" w:hAnsi="Times New Roman" w:cs="Times New Roman"/>
          <w:b/>
          <w:sz w:val="24"/>
          <w:szCs w:val="24"/>
        </w:rPr>
        <w:t>Ikotos</w:t>
      </w:r>
      <w:proofErr w:type="spellEnd"/>
      <w:r>
        <w:rPr>
          <w:rFonts w:ascii="Times New Roman" w:eastAsia="Times New Roman" w:hAnsi="Times New Roman" w:cs="Times New Roman"/>
          <w:b/>
          <w:sz w:val="24"/>
          <w:szCs w:val="24"/>
        </w:rPr>
        <w:t xml:space="preserve"> County (Eastern Equatoria</w:t>
      </w:r>
      <w:proofErr w:type="gramStart"/>
      <w:r>
        <w:rPr>
          <w:rFonts w:ascii="Times New Roman" w:eastAsia="Times New Roman" w:hAnsi="Times New Roman" w:cs="Times New Roman"/>
          <w:b/>
          <w:sz w:val="24"/>
          <w:szCs w:val="24"/>
        </w:rPr>
        <w:t>);</w:t>
      </w:r>
      <w:proofErr w:type="gramEnd"/>
    </w:p>
    <w:p w14:paraId="6CB1D7E2" w14:textId="10E5340A" w:rsidR="006B1345" w:rsidRPr="00E9779A" w:rsidRDefault="006B1345"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South Sudan People’s Defense Forces (SSPDF) soldiers extra-judicially executed two male suspects in </w:t>
      </w:r>
      <w:proofErr w:type="spellStart"/>
      <w:r>
        <w:rPr>
          <w:rFonts w:ascii="Times New Roman" w:eastAsia="Times New Roman" w:hAnsi="Times New Roman" w:cs="Times New Roman"/>
          <w:b/>
          <w:sz w:val="24"/>
          <w:szCs w:val="24"/>
        </w:rPr>
        <w:t>Duony</w:t>
      </w:r>
      <w:proofErr w:type="spellEnd"/>
      <w:r>
        <w:rPr>
          <w:rFonts w:ascii="Times New Roman" w:eastAsia="Times New Roman" w:hAnsi="Times New Roman" w:cs="Times New Roman"/>
          <w:b/>
          <w:sz w:val="24"/>
          <w:szCs w:val="24"/>
        </w:rPr>
        <w:t xml:space="preserve"> Payam, </w:t>
      </w:r>
      <w:proofErr w:type="spellStart"/>
      <w:r>
        <w:rPr>
          <w:rFonts w:ascii="Times New Roman" w:eastAsia="Times New Roman" w:hAnsi="Times New Roman" w:cs="Times New Roman"/>
          <w:b/>
          <w:sz w:val="24"/>
          <w:szCs w:val="24"/>
        </w:rPr>
        <w:t>Cueibet</w:t>
      </w:r>
      <w:proofErr w:type="spellEnd"/>
      <w:r>
        <w:rPr>
          <w:rFonts w:ascii="Times New Roman" w:eastAsia="Times New Roman" w:hAnsi="Times New Roman" w:cs="Times New Roman"/>
          <w:b/>
          <w:sz w:val="24"/>
          <w:szCs w:val="24"/>
        </w:rPr>
        <w:t xml:space="preserve"> County (Lakes</w:t>
      </w:r>
      <w:proofErr w:type="gramStart"/>
      <w:r>
        <w:rPr>
          <w:rFonts w:ascii="Times New Roman" w:eastAsia="Times New Roman" w:hAnsi="Times New Roman" w:cs="Times New Roman"/>
          <w:b/>
          <w:sz w:val="24"/>
          <w:szCs w:val="24"/>
        </w:rPr>
        <w:t>)</w:t>
      </w:r>
      <w:r w:rsidR="00E9779A">
        <w:rPr>
          <w:rFonts w:ascii="Times New Roman" w:eastAsia="Times New Roman" w:hAnsi="Times New Roman" w:cs="Times New Roman"/>
          <w:b/>
          <w:sz w:val="24"/>
          <w:szCs w:val="24"/>
        </w:rPr>
        <w:t>;</w:t>
      </w:r>
      <w:proofErr w:type="gramEnd"/>
    </w:p>
    <w:p w14:paraId="50A4302C" w14:textId="1DC363A4" w:rsidR="00E9779A" w:rsidRPr="00271615" w:rsidRDefault="00E9779A"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An SSPDF soldier, raped, abducted and illtreated one female civilian in Juba town, Juba County- Central Equatoria (Western Bahr </w:t>
      </w:r>
      <w:proofErr w:type="spellStart"/>
      <w:r>
        <w:rPr>
          <w:rFonts w:ascii="Times New Roman" w:eastAsia="Times New Roman" w:hAnsi="Times New Roman" w:cs="Times New Roman"/>
          <w:b/>
          <w:sz w:val="24"/>
          <w:szCs w:val="24"/>
        </w:rPr>
        <w:t>el</w:t>
      </w:r>
      <w:proofErr w:type="spellEnd"/>
      <w:r>
        <w:rPr>
          <w:rFonts w:ascii="Times New Roman" w:eastAsia="Times New Roman" w:hAnsi="Times New Roman" w:cs="Times New Roman"/>
          <w:b/>
          <w:sz w:val="24"/>
          <w:szCs w:val="24"/>
        </w:rPr>
        <w:t xml:space="preserve"> Ghazal</w:t>
      </w:r>
      <w:proofErr w:type="gramStart"/>
      <w:r>
        <w:rPr>
          <w:rFonts w:ascii="Times New Roman" w:eastAsia="Times New Roman" w:hAnsi="Times New Roman" w:cs="Times New Roman"/>
          <w:b/>
          <w:sz w:val="24"/>
          <w:szCs w:val="24"/>
        </w:rPr>
        <w:t>);</w:t>
      </w:r>
      <w:proofErr w:type="gramEnd"/>
    </w:p>
    <w:p w14:paraId="15E8CDEC" w14:textId="78C4AE29" w:rsidR="00271615" w:rsidRPr="003A3E9A" w:rsidRDefault="00271615"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Unidentified armed elements abducted two </w:t>
      </w:r>
      <w:r w:rsidR="00327A57">
        <w:rPr>
          <w:rFonts w:ascii="Times New Roman" w:eastAsia="Times New Roman" w:hAnsi="Times New Roman" w:cs="Times New Roman"/>
          <w:b/>
          <w:sz w:val="24"/>
          <w:szCs w:val="24"/>
        </w:rPr>
        <w:t xml:space="preserve">civilians in </w:t>
      </w:r>
      <w:proofErr w:type="spellStart"/>
      <w:r w:rsidR="00327A57">
        <w:rPr>
          <w:rFonts w:ascii="Times New Roman" w:eastAsia="Times New Roman" w:hAnsi="Times New Roman" w:cs="Times New Roman"/>
          <w:b/>
          <w:sz w:val="24"/>
          <w:szCs w:val="24"/>
        </w:rPr>
        <w:t>Bangasu</w:t>
      </w:r>
      <w:proofErr w:type="spellEnd"/>
      <w:r w:rsidR="00327A57">
        <w:rPr>
          <w:rFonts w:ascii="Times New Roman" w:eastAsia="Times New Roman" w:hAnsi="Times New Roman" w:cs="Times New Roman"/>
          <w:b/>
          <w:sz w:val="24"/>
          <w:szCs w:val="24"/>
        </w:rPr>
        <w:t xml:space="preserve"> Payam, Yambio County (Western Equatoria).</w:t>
      </w:r>
    </w:p>
    <w:p w14:paraId="47E92AA4" w14:textId="77777777" w:rsidR="00042CCD" w:rsidRDefault="00042CCD" w:rsidP="00042CCD">
      <w:pPr>
        <w:pStyle w:val="ListParagraph"/>
        <w:spacing w:after="0" w:line="240" w:lineRule="auto"/>
        <w:jc w:val="both"/>
        <w:rPr>
          <w:rFonts w:ascii="Times New Roman" w:eastAsia="Times New Roman" w:hAnsi="Times New Roman" w:cs="Times New Roman"/>
          <w:b/>
          <w:sz w:val="24"/>
          <w:szCs w:val="24"/>
        </w:rPr>
      </w:pPr>
    </w:p>
    <w:p w14:paraId="5B7F98D2" w14:textId="5C557B3E"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1EB5D7FA" w14:textId="2CD1F511" w:rsidR="00596957" w:rsidRPr="00042CCD" w:rsidRDefault="00215240" w:rsidP="00042CCD">
      <w:pPr>
        <w:pStyle w:val="ListParagraph"/>
        <w:numPr>
          <w:ilvl w:val="0"/>
          <w:numId w:val="30"/>
        </w:numPr>
        <w:spacing w:after="0" w:line="240" w:lineRule="auto"/>
        <w:jc w:val="both"/>
        <w:rPr>
          <w:rFonts w:ascii="Times New Roman" w:eastAsia="Palatino Linotype" w:hAnsi="Times New Roman" w:cs="Times New Roman"/>
          <w:b/>
          <w:bCs/>
          <w:sz w:val="24"/>
          <w:szCs w:val="24"/>
        </w:rPr>
      </w:pPr>
      <w:r w:rsidRPr="00596957">
        <w:rPr>
          <w:rFonts w:ascii="Times New Roman" w:eastAsia="Times New Roman" w:hAnsi="Times New Roman" w:cs="Times New Roman"/>
          <w:bCs/>
          <w:sz w:val="24"/>
          <w:szCs w:val="24"/>
        </w:rPr>
        <w:t xml:space="preserve">On </w:t>
      </w:r>
      <w:r w:rsidR="00042CCD">
        <w:rPr>
          <w:rFonts w:ascii="Times New Roman" w:eastAsia="Times New Roman" w:hAnsi="Times New Roman" w:cs="Times New Roman"/>
          <w:bCs/>
          <w:sz w:val="24"/>
          <w:szCs w:val="24"/>
        </w:rPr>
        <w:t>2 September</w:t>
      </w:r>
      <w:r w:rsidRPr="00596957">
        <w:rPr>
          <w:rFonts w:ascii="Times New Roman" w:eastAsia="Times New Roman" w:hAnsi="Times New Roman" w:cs="Times New Roman"/>
          <w:bCs/>
          <w:sz w:val="24"/>
          <w:szCs w:val="24"/>
        </w:rPr>
        <w:t>,</w:t>
      </w:r>
      <w:r w:rsidR="00042CCD">
        <w:rPr>
          <w:rFonts w:ascii="Times New Roman" w:eastAsia="Times New Roman" w:hAnsi="Times New Roman" w:cs="Times New Roman"/>
          <w:bCs/>
          <w:sz w:val="24"/>
          <w:szCs w:val="24"/>
        </w:rPr>
        <w:t xml:space="preserve"> </w:t>
      </w:r>
      <w:r w:rsidR="00B21288">
        <w:rPr>
          <w:rFonts w:ascii="Times New Roman" w:eastAsia="Times New Roman" w:hAnsi="Times New Roman" w:cs="Times New Roman"/>
          <w:bCs/>
          <w:sz w:val="24"/>
          <w:szCs w:val="24"/>
        </w:rPr>
        <w:t xml:space="preserve">three secondary sources reported that on 31 August, three armed </w:t>
      </w:r>
      <w:proofErr w:type="spellStart"/>
      <w:r w:rsidR="00B21288">
        <w:rPr>
          <w:rFonts w:ascii="Times New Roman" w:eastAsia="Times New Roman" w:hAnsi="Times New Roman" w:cs="Times New Roman"/>
          <w:bCs/>
          <w:sz w:val="24"/>
          <w:szCs w:val="24"/>
        </w:rPr>
        <w:t>Logir</w:t>
      </w:r>
      <w:proofErr w:type="spellEnd"/>
      <w:r w:rsidR="00B21288">
        <w:rPr>
          <w:rFonts w:ascii="Times New Roman" w:eastAsia="Times New Roman" w:hAnsi="Times New Roman" w:cs="Times New Roman"/>
          <w:bCs/>
          <w:sz w:val="24"/>
          <w:szCs w:val="24"/>
        </w:rPr>
        <w:t xml:space="preserve"> elements from Mangala Boma </w:t>
      </w:r>
      <w:proofErr w:type="spellStart"/>
      <w:r w:rsidR="00B21288">
        <w:rPr>
          <w:rFonts w:ascii="Times New Roman" w:eastAsia="Times New Roman" w:hAnsi="Times New Roman" w:cs="Times New Roman"/>
          <w:bCs/>
          <w:sz w:val="24"/>
          <w:szCs w:val="24"/>
        </w:rPr>
        <w:t>Chahari</w:t>
      </w:r>
      <w:proofErr w:type="spellEnd"/>
      <w:r w:rsidR="00B21288">
        <w:rPr>
          <w:rFonts w:ascii="Times New Roman" w:eastAsia="Times New Roman" w:hAnsi="Times New Roman" w:cs="Times New Roman"/>
          <w:bCs/>
          <w:sz w:val="24"/>
          <w:szCs w:val="24"/>
        </w:rPr>
        <w:t xml:space="preserve"> Payam, shot and killed one 47-year-old male </w:t>
      </w:r>
      <w:proofErr w:type="spellStart"/>
      <w:r w:rsidR="00B21288">
        <w:rPr>
          <w:rFonts w:ascii="Times New Roman" w:eastAsia="Times New Roman" w:hAnsi="Times New Roman" w:cs="Times New Roman"/>
          <w:bCs/>
          <w:sz w:val="24"/>
          <w:szCs w:val="24"/>
        </w:rPr>
        <w:t>Dongotono</w:t>
      </w:r>
      <w:proofErr w:type="spellEnd"/>
      <w:r w:rsidR="00B21288">
        <w:rPr>
          <w:rFonts w:ascii="Times New Roman" w:eastAsia="Times New Roman" w:hAnsi="Times New Roman" w:cs="Times New Roman"/>
          <w:bCs/>
          <w:sz w:val="24"/>
          <w:szCs w:val="24"/>
        </w:rPr>
        <w:t xml:space="preserve"> civilian from </w:t>
      </w:r>
      <w:proofErr w:type="spellStart"/>
      <w:r w:rsidR="00B21288">
        <w:rPr>
          <w:rFonts w:ascii="Times New Roman" w:eastAsia="Times New Roman" w:hAnsi="Times New Roman" w:cs="Times New Roman"/>
          <w:bCs/>
          <w:sz w:val="24"/>
          <w:szCs w:val="24"/>
        </w:rPr>
        <w:t>Chahari</w:t>
      </w:r>
      <w:proofErr w:type="spellEnd"/>
      <w:r w:rsidR="00B21288">
        <w:rPr>
          <w:rFonts w:ascii="Times New Roman" w:eastAsia="Times New Roman" w:hAnsi="Times New Roman" w:cs="Times New Roman"/>
          <w:bCs/>
          <w:sz w:val="24"/>
          <w:szCs w:val="24"/>
        </w:rPr>
        <w:t xml:space="preserve"> Boma, in the outskirts of Mangala Boma, </w:t>
      </w:r>
      <w:proofErr w:type="spellStart"/>
      <w:r w:rsidR="00B21288">
        <w:rPr>
          <w:rFonts w:ascii="Times New Roman" w:eastAsia="Times New Roman" w:hAnsi="Times New Roman" w:cs="Times New Roman"/>
          <w:bCs/>
          <w:sz w:val="24"/>
          <w:szCs w:val="24"/>
        </w:rPr>
        <w:t>Chahari</w:t>
      </w:r>
      <w:proofErr w:type="spellEnd"/>
      <w:r w:rsidR="00B21288">
        <w:rPr>
          <w:rFonts w:ascii="Times New Roman" w:eastAsia="Times New Roman" w:hAnsi="Times New Roman" w:cs="Times New Roman"/>
          <w:bCs/>
          <w:sz w:val="24"/>
          <w:szCs w:val="24"/>
        </w:rPr>
        <w:t xml:space="preserve"> Payam, </w:t>
      </w:r>
      <w:proofErr w:type="spellStart"/>
      <w:r w:rsidR="00B21288">
        <w:rPr>
          <w:rFonts w:ascii="Times New Roman" w:eastAsia="Times New Roman" w:hAnsi="Times New Roman" w:cs="Times New Roman"/>
          <w:bCs/>
          <w:sz w:val="24"/>
          <w:szCs w:val="24"/>
        </w:rPr>
        <w:t>Ikotos</w:t>
      </w:r>
      <w:proofErr w:type="spellEnd"/>
      <w:r w:rsidR="00B21288">
        <w:rPr>
          <w:rFonts w:ascii="Times New Roman" w:eastAsia="Times New Roman" w:hAnsi="Times New Roman" w:cs="Times New Roman"/>
          <w:bCs/>
          <w:sz w:val="24"/>
          <w:szCs w:val="24"/>
        </w:rPr>
        <w:t xml:space="preserve"> County. According to the sources, the assailants shot and killed the victim on sight, while he was traveling from </w:t>
      </w:r>
      <w:proofErr w:type="spellStart"/>
      <w:r w:rsidR="00B21288">
        <w:rPr>
          <w:rFonts w:ascii="Times New Roman" w:eastAsia="Times New Roman" w:hAnsi="Times New Roman" w:cs="Times New Roman"/>
          <w:bCs/>
          <w:sz w:val="24"/>
          <w:szCs w:val="24"/>
        </w:rPr>
        <w:t>Chahari</w:t>
      </w:r>
      <w:proofErr w:type="spellEnd"/>
      <w:r w:rsidR="00B21288">
        <w:rPr>
          <w:rFonts w:ascii="Times New Roman" w:eastAsia="Times New Roman" w:hAnsi="Times New Roman" w:cs="Times New Roman"/>
          <w:bCs/>
          <w:sz w:val="24"/>
          <w:szCs w:val="24"/>
        </w:rPr>
        <w:t xml:space="preserve"> Boma to Mangala Boma, to visit his relatives. </w:t>
      </w:r>
      <w:bookmarkEnd w:id="0"/>
      <w:r w:rsidR="00B21288">
        <w:rPr>
          <w:rFonts w:ascii="Times New Roman" w:eastAsia="Times New Roman" w:hAnsi="Times New Roman" w:cs="Times New Roman"/>
          <w:bCs/>
          <w:sz w:val="24"/>
          <w:szCs w:val="24"/>
        </w:rPr>
        <w:t xml:space="preserve">Reportedly, </w:t>
      </w:r>
      <w:r w:rsidR="00B21288" w:rsidRPr="00596957">
        <w:rPr>
          <w:rFonts w:ascii="Times New Roman" w:eastAsia="Times New Roman" w:hAnsi="Times New Roman" w:cs="Times New Roman"/>
          <w:bCs/>
          <w:sz w:val="24"/>
          <w:szCs w:val="24"/>
        </w:rPr>
        <w:t>this</w:t>
      </w:r>
      <w:r w:rsidR="00B21288">
        <w:rPr>
          <w:rFonts w:ascii="Times New Roman" w:eastAsia="Times New Roman" w:hAnsi="Times New Roman" w:cs="Times New Roman"/>
          <w:bCs/>
          <w:sz w:val="24"/>
          <w:szCs w:val="24"/>
        </w:rPr>
        <w:t xml:space="preserve"> incident was a revenge action for the killing of two male civilians from the </w:t>
      </w:r>
      <w:proofErr w:type="spellStart"/>
      <w:r w:rsidR="00B21288">
        <w:rPr>
          <w:rFonts w:ascii="Times New Roman" w:eastAsia="Times New Roman" w:hAnsi="Times New Roman" w:cs="Times New Roman"/>
          <w:bCs/>
          <w:sz w:val="24"/>
          <w:szCs w:val="24"/>
        </w:rPr>
        <w:t>Logir</w:t>
      </w:r>
      <w:proofErr w:type="spellEnd"/>
      <w:r w:rsidR="00B21288">
        <w:rPr>
          <w:rFonts w:ascii="Times New Roman" w:eastAsia="Times New Roman" w:hAnsi="Times New Roman" w:cs="Times New Roman"/>
          <w:bCs/>
          <w:sz w:val="24"/>
          <w:szCs w:val="24"/>
        </w:rPr>
        <w:t xml:space="preserve"> community by armed </w:t>
      </w:r>
      <w:proofErr w:type="spellStart"/>
      <w:r w:rsidR="00B21288">
        <w:rPr>
          <w:rFonts w:ascii="Times New Roman" w:eastAsia="Times New Roman" w:hAnsi="Times New Roman" w:cs="Times New Roman"/>
          <w:bCs/>
          <w:sz w:val="24"/>
          <w:szCs w:val="24"/>
        </w:rPr>
        <w:t>Dongotono</w:t>
      </w:r>
      <w:proofErr w:type="spellEnd"/>
      <w:r w:rsidR="00B21288">
        <w:rPr>
          <w:rFonts w:ascii="Times New Roman" w:eastAsia="Times New Roman" w:hAnsi="Times New Roman" w:cs="Times New Roman"/>
          <w:bCs/>
          <w:sz w:val="24"/>
          <w:szCs w:val="24"/>
        </w:rPr>
        <w:t xml:space="preserve"> elements on 1 July [</w:t>
      </w:r>
      <w:r w:rsidR="00B21288" w:rsidRPr="00B21288">
        <w:rPr>
          <w:rFonts w:ascii="Times New Roman" w:eastAsia="Times New Roman" w:hAnsi="Times New Roman" w:cs="Times New Roman"/>
          <w:bCs/>
          <w:i/>
          <w:iCs/>
          <w:sz w:val="24"/>
          <w:szCs w:val="24"/>
        </w:rPr>
        <w:t>see HRD Daily Report 8 July 2025</w:t>
      </w:r>
      <w:r w:rsidR="00B21288">
        <w:rPr>
          <w:rFonts w:ascii="Times New Roman" w:eastAsia="Times New Roman" w:hAnsi="Times New Roman" w:cs="Times New Roman"/>
          <w:bCs/>
          <w:sz w:val="24"/>
          <w:szCs w:val="24"/>
        </w:rPr>
        <w:t xml:space="preserve">]. The incident was reported to the </w:t>
      </w:r>
      <w:proofErr w:type="spellStart"/>
      <w:r w:rsidR="00B21288">
        <w:rPr>
          <w:rFonts w:ascii="Times New Roman" w:eastAsia="Times New Roman" w:hAnsi="Times New Roman" w:cs="Times New Roman"/>
          <w:bCs/>
          <w:sz w:val="24"/>
          <w:szCs w:val="24"/>
        </w:rPr>
        <w:t>Chahari</w:t>
      </w:r>
      <w:proofErr w:type="spellEnd"/>
      <w:r w:rsidR="00B21288">
        <w:rPr>
          <w:rFonts w:ascii="Times New Roman" w:eastAsia="Times New Roman" w:hAnsi="Times New Roman" w:cs="Times New Roman"/>
          <w:bCs/>
          <w:sz w:val="24"/>
          <w:szCs w:val="24"/>
        </w:rPr>
        <w:t xml:space="preserve"> Police Station and investigations are ongoing although no arrests have been made.</w:t>
      </w:r>
    </w:p>
    <w:p w14:paraId="55911208" w14:textId="77777777" w:rsidR="003A3E9A" w:rsidRDefault="003A3E9A" w:rsidP="0044190E">
      <w:pPr>
        <w:spacing w:after="0" w:line="240" w:lineRule="auto"/>
        <w:jc w:val="both"/>
        <w:rPr>
          <w:rFonts w:ascii="Times New Roman" w:eastAsia="Palatino Linotype" w:hAnsi="Times New Roman" w:cs="Times New Roman"/>
          <w:b/>
          <w:bCs/>
          <w:sz w:val="24"/>
          <w:szCs w:val="24"/>
        </w:rPr>
      </w:pPr>
    </w:p>
    <w:p w14:paraId="0C1DDE0D" w14:textId="02FE6CE3" w:rsidR="006B1345" w:rsidRDefault="006B1345"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2B821C5D" w14:textId="77777777" w:rsidR="006B1345" w:rsidRDefault="006B1345" w:rsidP="0044190E">
      <w:pPr>
        <w:spacing w:after="0" w:line="240" w:lineRule="auto"/>
        <w:jc w:val="both"/>
        <w:rPr>
          <w:rFonts w:ascii="Times New Roman" w:eastAsia="Palatino Linotype" w:hAnsi="Times New Roman" w:cs="Times New Roman"/>
          <w:b/>
          <w:bCs/>
          <w:sz w:val="24"/>
          <w:szCs w:val="24"/>
        </w:rPr>
      </w:pPr>
    </w:p>
    <w:p w14:paraId="08FA1344" w14:textId="4165FBDE" w:rsidR="006B1345" w:rsidRPr="001021F2" w:rsidRDefault="006B1345" w:rsidP="006B1345">
      <w:pPr>
        <w:pStyle w:val="ListParagraph"/>
        <w:numPr>
          <w:ilvl w:val="0"/>
          <w:numId w:val="3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 September, multiple secondary sources reported that on 1 September, soldiers of the SSPDF extra-judicially executed two male suspects (</w:t>
      </w:r>
      <w:r w:rsidRPr="001021F2">
        <w:rPr>
          <w:rFonts w:ascii="Times New Roman" w:eastAsia="Palatino Linotype" w:hAnsi="Times New Roman" w:cs="Times New Roman"/>
          <w:i/>
          <w:iCs/>
          <w:sz w:val="24"/>
          <w:szCs w:val="24"/>
        </w:rPr>
        <w:t>ages unspecified</w:t>
      </w:r>
      <w:r>
        <w:rPr>
          <w:rFonts w:ascii="Times New Roman" w:eastAsia="Palatino Linotype" w:hAnsi="Times New Roman" w:cs="Times New Roman"/>
          <w:sz w:val="24"/>
          <w:szCs w:val="24"/>
        </w:rPr>
        <w:t xml:space="preserve">) from the Pagok clan of Dinka Gok, in </w:t>
      </w:r>
      <w:proofErr w:type="spellStart"/>
      <w:r>
        <w:rPr>
          <w:rFonts w:ascii="Times New Roman" w:eastAsia="Palatino Linotype" w:hAnsi="Times New Roman" w:cs="Times New Roman"/>
          <w:sz w:val="24"/>
          <w:szCs w:val="24"/>
        </w:rPr>
        <w:t>Abyeicok</w:t>
      </w:r>
      <w:proofErr w:type="spellEnd"/>
      <w:r>
        <w:rPr>
          <w:rFonts w:ascii="Times New Roman" w:eastAsia="Palatino Linotype" w:hAnsi="Times New Roman" w:cs="Times New Roman"/>
          <w:sz w:val="24"/>
          <w:szCs w:val="24"/>
        </w:rPr>
        <w:t xml:space="preserve"> village, </w:t>
      </w:r>
      <w:proofErr w:type="spellStart"/>
      <w:r>
        <w:rPr>
          <w:rFonts w:ascii="Times New Roman" w:eastAsia="Palatino Linotype" w:hAnsi="Times New Roman" w:cs="Times New Roman"/>
          <w:sz w:val="24"/>
          <w:szCs w:val="24"/>
        </w:rPr>
        <w:t>Duony</w:t>
      </w:r>
      <w:proofErr w:type="spellEnd"/>
      <w:r>
        <w:rPr>
          <w:rFonts w:ascii="Times New Roman" w:eastAsia="Palatino Linotype" w:hAnsi="Times New Roman" w:cs="Times New Roman"/>
          <w:sz w:val="24"/>
          <w:szCs w:val="24"/>
        </w:rPr>
        <w:t xml:space="preserve"> Payam, </w:t>
      </w:r>
      <w:proofErr w:type="spellStart"/>
      <w:r>
        <w:rPr>
          <w:rFonts w:ascii="Times New Roman" w:eastAsia="Palatino Linotype" w:hAnsi="Times New Roman" w:cs="Times New Roman"/>
          <w:sz w:val="24"/>
          <w:szCs w:val="24"/>
        </w:rPr>
        <w:t>Cueibet</w:t>
      </w:r>
      <w:proofErr w:type="spellEnd"/>
      <w:r>
        <w:rPr>
          <w:rFonts w:ascii="Times New Roman" w:eastAsia="Palatino Linotype" w:hAnsi="Times New Roman" w:cs="Times New Roman"/>
          <w:sz w:val="24"/>
          <w:szCs w:val="24"/>
        </w:rPr>
        <w:t xml:space="preserve"> County. According to the sources the victims were arrested and detained at the </w:t>
      </w:r>
      <w:proofErr w:type="spellStart"/>
      <w:r>
        <w:rPr>
          <w:rFonts w:ascii="Times New Roman" w:eastAsia="Palatino Linotype" w:hAnsi="Times New Roman" w:cs="Times New Roman"/>
          <w:sz w:val="24"/>
          <w:szCs w:val="24"/>
        </w:rPr>
        <w:t>Abyeicok</w:t>
      </w:r>
      <w:proofErr w:type="spellEnd"/>
      <w:r>
        <w:rPr>
          <w:rFonts w:ascii="Times New Roman" w:eastAsia="Palatino Linotype" w:hAnsi="Times New Roman" w:cs="Times New Roman"/>
          <w:sz w:val="24"/>
          <w:szCs w:val="24"/>
        </w:rPr>
        <w:t xml:space="preserve"> Police post </w:t>
      </w:r>
      <w:r w:rsidR="001021F2">
        <w:rPr>
          <w:rFonts w:ascii="Times New Roman" w:eastAsia="Palatino Linotype" w:hAnsi="Times New Roman" w:cs="Times New Roman"/>
          <w:sz w:val="24"/>
          <w:szCs w:val="24"/>
        </w:rPr>
        <w:t>(</w:t>
      </w:r>
      <w:r w:rsidR="001021F2" w:rsidRPr="001021F2">
        <w:rPr>
          <w:rFonts w:ascii="Times New Roman" w:eastAsia="Palatino Linotype" w:hAnsi="Times New Roman" w:cs="Times New Roman"/>
          <w:i/>
          <w:iCs/>
          <w:sz w:val="24"/>
          <w:szCs w:val="24"/>
        </w:rPr>
        <w:t>exact date unspecified</w:t>
      </w:r>
      <w:r w:rsidR="001021F2">
        <w:rPr>
          <w:rFonts w:ascii="Times New Roman" w:eastAsia="Palatino Linotype" w:hAnsi="Times New Roman" w:cs="Times New Roman"/>
          <w:sz w:val="24"/>
          <w:szCs w:val="24"/>
        </w:rPr>
        <w:t xml:space="preserve">) on accusation of cattle raiding and the exchange of the raided cattle with armed Dinka </w:t>
      </w:r>
      <w:proofErr w:type="spellStart"/>
      <w:r w:rsidR="001021F2">
        <w:rPr>
          <w:rFonts w:ascii="Times New Roman" w:eastAsia="Palatino Linotype" w:hAnsi="Times New Roman" w:cs="Times New Roman"/>
          <w:sz w:val="24"/>
          <w:szCs w:val="24"/>
        </w:rPr>
        <w:t>Agaar</w:t>
      </w:r>
      <w:proofErr w:type="spellEnd"/>
      <w:r w:rsidR="001021F2">
        <w:rPr>
          <w:rFonts w:ascii="Times New Roman" w:eastAsia="Palatino Linotype" w:hAnsi="Times New Roman" w:cs="Times New Roman"/>
          <w:sz w:val="24"/>
          <w:szCs w:val="24"/>
        </w:rPr>
        <w:t xml:space="preserve"> elements. Reportedly, on 1 September, the victims were extracted from the </w:t>
      </w:r>
      <w:proofErr w:type="spellStart"/>
      <w:r w:rsidR="001021F2">
        <w:rPr>
          <w:rFonts w:ascii="Times New Roman" w:eastAsia="Palatino Linotype" w:hAnsi="Times New Roman" w:cs="Times New Roman"/>
          <w:sz w:val="24"/>
          <w:szCs w:val="24"/>
        </w:rPr>
        <w:t>Abyeicok</w:t>
      </w:r>
      <w:proofErr w:type="spellEnd"/>
      <w:r w:rsidR="001021F2">
        <w:rPr>
          <w:rFonts w:ascii="Times New Roman" w:eastAsia="Palatino Linotype" w:hAnsi="Times New Roman" w:cs="Times New Roman"/>
          <w:sz w:val="24"/>
          <w:szCs w:val="24"/>
        </w:rPr>
        <w:t xml:space="preserve"> Police Station by the SSPDF and taken to a nearby bush in the area and executed by firing squad to the viewing of some community members allegedly on the instructions from the Lakes State and </w:t>
      </w:r>
      <w:proofErr w:type="spellStart"/>
      <w:r w:rsidR="001021F2">
        <w:rPr>
          <w:rFonts w:ascii="Times New Roman" w:eastAsia="Palatino Linotype" w:hAnsi="Times New Roman" w:cs="Times New Roman"/>
          <w:sz w:val="24"/>
          <w:szCs w:val="24"/>
        </w:rPr>
        <w:t>Cueibet</w:t>
      </w:r>
      <w:proofErr w:type="spellEnd"/>
      <w:r w:rsidR="001021F2">
        <w:rPr>
          <w:rFonts w:ascii="Times New Roman" w:eastAsia="Palatino Linotype" w:hAnsi="Times New Roman" w:cs="Times New Roman"/>
          <w:sz w:val="24"/>
          <w:szCs w:val="24"/>
        </w:rPr>
        <w:t xml:space="preserve"> County authorities.</w:t>
      </w:r>
    </w:p>
    <w:p w14:paraId="2E9C8D59" w14:textId="77777777" w:rsidR="001021F2" w:rsidRDefault="001021F2" w:rsidP="001021F2">
      <w:pPr>
        <w:pStyle w:val="ListParagraph"/>
        <w:spacing w:after="0" w:line="240" w:lineRule="auto"/>
        <w:jc w:val="both"/>
        <w:rPr>
          <w:rFonts w:ascii="Times New Roman" w:eastAsia="Palatino Linotype" w:hAnsi="Times New Roman" w:cs="Times New Roman"/>
          <w:sz w:val="24"/>
          <w:szCs w:val="24"/>
        </w:rPr>
      </w:pPr>
    </w:p>
    <w:p w14:paraId="31ECF65C" w14:textId="3C9ED583" w:rsidR="006B1345" w:rsidRPr="001021F2" w:rsidRDefault="001021F2" w:rsidP="001021F2">
      <w:pPr>
        <w:pStyle w:val="ListParagraph"/>
        <w:spacing w:after="0" w:line="240" w:lineRule="auto"/>
        <w:jc w:val="both"/>
        <w:rPr>
          <w:rFonts w:ascii="Times New Roman" w:eastAsia="Palatino Linotype" w:hAnsi="Times New Roman" w:cs="Times New Roman"/>
          <w:b/>
          <w:bCs/>
          <w:i/>
          <w:iCs/>
          <w:sz w:val="24"/>
          <w:szCs w:val="24"/>
        </w:rPr>
      </w:pPr>
      <w:r w:rsidRPr="001021F2">
        <w:rPr>
          <w:rFonts w:ascii="Times New Roman" w:eastAsia="Palatino Linotype" w:hAnsi="Times New Roman" w:cs="Times New Roman"/>
          <w:i/>
          <w:iCs/>
          <w:sz w:val="24"/>
          <w:szCs w:val="24"/>
        </w:rPr>
        <w:t xml:space="preserve">Comment: it was reported that other victims were also extra-judicially executed on the same day by the SSPDF in </w:t>
      </w:r>
      <w:proofErr w:type="spellStart"/>
      <w:r w:rsidRPr="001021F2">
        <w:rPr>
          <w:rFonts w:ascii="Times New Roman" w:eastAsia="Palatino Linotype" w:hAnsi="Times New Roman" w:cs="Times New Roman"/>
          <w:i/>
          <w:iCs/>
          <w:sz w:val="24"/>
          <w:szCs w:val="24"/>
        </w:rPr>
        <w:t>Cueibet</w:t>
      </w:r>
      <w:proofErr w:type="spellEnd"/>
      <w:r w:rsidRPr="001021F2">
        <w:rPr>
          <w:rFonts w:ascii="Times New Roman" w:eastAsia="Palatino Linotype" w:hAnsi="Times New Roman" w:cs="Times New Roman"/>
          <w:i/>
          <w:iCs/>
          <w:sz w:val="24"/>
          <w:szCs w:val="24"/>
        </w:rPr>
        <w:t xml:space="preserve"> County, in total violation of the human right to life, legal due process and the rule of law. HRD will follow up for more information on these </w:t>
      </w:r>
      <w:r w:rsidRPr="001021F2">
        <w:rPr>
          <w:rFonts w:ascii="Times New Roman" w:eastAsia="Palatino Linotype" w:hAnsi="Times New Roman" w:cs="Times New Roman"/>
          <w:i/>
          <w:iCs/>
          <w:sz w:val="24"/>
          <w:szCs w:val="24"/>
        </w:rPr>
        <w:lastRenderedPageBreak/>
        <w:t>incidents and engage State and County authorities on the urgency to respect and protect</w:t>
      </w:r>
      <w:r>
        <w:rPr>
          <w:rFonts w:ascii="Times New Roman" w:eastAsia="Palatino Linotype" w:hAnsi="Times New Roman" w:cs="Times New Roman"/>
          <w:i/>
          <w:iCs/>
          <w:sz w:val="24"/>
          <w:szCs w:val="24"/>
        </w:rPr>
        <w:t xml:space="preserve"> the</w:t>
      </w:r>
      <w:r w:rsidRPr="001021F2">
        <w:rPr>
          <w:rFonts w:ascii="Times New Roman" w:eastAsia="Palatino Linotype" w:hAnsi="Times New Roman" w:cs="Times New Roman"/>
          <w:i/>
          <w:iCs/>
          <w:sz w:val="24"/>
          <w:szCs w:val="24"/>
        </w:rPr>
        <w:t xml:space="preserve"> human rights of civilians, suspects and other accused persons in the area. </w:t>
      </w:r>
    </w:p>
    <w:p w14:paraId="65C91D38" w14:textId="77777777" w:rsidR="00596957" w:rsidRPr="00F80CE1" w:rsidRDefault="00596957" w:rsidP="00F80CE1">
      <w:pPr>
        <w:spacing w:after="0" w:line="240" w:lineRule="auto"/>
        <w:jc w:val="both"/>
        <w:rPr>
          <w:rFonts w:ascii="Times New Roman" w:eastAsia="Palatino Linotype" w:hAnsi="Times New Roman" w:cs="Times New Roman"/>
          <w:b/>
          <w:bCs/>
          <w:sz w:val="24"/>
          <w:szCs w:val="24"/>
        </w:rPr>
      </w:pPr>
    </w:p>
    <w:p w14:paraId="7EDF4B82" w14:textId="521A543E" w:rsidR="00E9779A" w:rsidRDefault="00E9779A"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Bahr </w:t>
      </w:r>
      <w:proofErr w:type="spellStart"/>
      <w:r>
        <w:rPr>
          <w:rFonts w:ascii="Times New Roman" w:eastAsia="Palatino Linotype" w:hAnsi="Times New Roman" w:cs="Times New Roman"/>
          <w:b/>
          <w:bCs/>
          <w:sz w:val="24"/>
          <w:szCs w:val="24"/>
        </w:rPr>
        <w:t>el</w:t>
      </w:r>
      <w:proofErr w:type="spellEnd"/>
      <w:r>
        <w:rPr>
          <w:rFonts w:ascii="Times New Roman" w:eastAsia="Palatino Linotype" w:hAnsi="Times New Roman" w:cs="Times New Roman"/>
          <w:b/>
          <w:bCs/>
          <w:sz w:val="24"/>
          <w:szCs w:val="24"/>
        </w:rPr>
        <w:t xml:space="preserve"> Ghazal</w:t>
      </w:r>
    </w:p>
    <w:p w14:paraId="4EBD82FD" w14:textId="77777777" w:rsidR="00E9779A" w:rsidRDefault="00E9779A" w:rsidP="0044190E">
      <w:pPr>
        <w:spacing w:after="0" w:line="240" w:lineRule="auto"/>
        <w:jc w:val="both"/>
        <w:rPr>
          <w:rFonts w:ascii="Times New Roman" w:eastAsia="Palatino Linotype" w:hAnsi="Times New Roman" w:cs="Times New Roman"/>
          <w:b/>
          <w:bCs/>
          <w:sz w:val="24"/>
          <w:szCs w:val="24"/>
        </w:rPr>
      </w:pPr>
    </w:p>
    <w:p w14:paraId="42DDD78E" w14:textId="2AC2FBC7" w:rsidR="00E9779A" w:rsidRPr="00E9779A" w:rsidRDefault="00E9779A" w:rsidP="00E9779A">
      <w:pPr>
        <w:pStyle w:val="ListParagraph"/>
        <w:numPr>
          <w:ilvl w:val="0"/>
          <w:numId w:val="3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 September, one primary source and one secondary source reported that in March 2025 (</w:t>
      </w:r>
      <w:r w:rsidRPr="00E9779A">
        <w:rPr>
          <w:rFonts w:ascii="Times New Roman" w:eastAsia="Palatino Linotype" w:hAnsi="Times New Roman" w:cs="Times New Roman"/>
          <w:i/>
          <w:iCs/>
          <w:sz w:val="24"/>
          <w:szCs w:val="24"/>
        </w:rPr>
        <w:t>precise day unspecified</w:t>
      </w:r>
      <w:r>
        <w:rPr>
          <w:rFonts w:ascii="Times New Roman" w:eastAsia="Palatino Linotype" w:hAnsi="Times New Roman" w:cs="Times New Roman"/>
          <w:sz w:val="24"/>
          <w:szCs w:val="24"/>
        </w:rPr>
        <w:t>), a soldier of the SSPDF, raped, abducted and illtreated one 15-year-old girl (</w:t>
      </w:r>
      <w:r w:rsidRPr="00271615">
        <w:rPr>
          <w:rFonts w:ascii="Times New Roman" w:eastAsia="Palatino Linotype" w:hAnsi="Times New Roman" w:cs="Times New Roman"/>
          <w:i/>
          <w:iCs/>
          <w:sz w:val="24"/>
          <w:szCs w:val="24"/>
        </w:rPr>
        <w:t xml:space="preserve">Sudanese national from the </w:t>
      </w:r>
      <w:proofErr w:type="spellStart"/>
      <w:r w:rsidRPr="00271615">
        <w:rPr>
          <w:rFonts w:ascii="Times New Roman" w:eastAsia="Palatino Linotype" w:hAnsi="Times New Roman" w:cs="Times New Roman"/>
          <w:i/>
          <w:iCs/>
          <w:sz w:val="24"/>
          <w:szCs w:val="24"/>
        </w:rPr>
        <w:t>Maseria</w:t>
      </w:r>
      <w:proofErr w:type="spellEnd"/>
      <w:r w:rsidRPr="00271615">
        <w:rPr>
          <w:rFonts w:ascii="Times New Roman" w:eastAsia="Palatino Linotype" w:hAnsi="Times New Roman" w:cs="Times New Roman"/>
          <w:i/>
          <w:iCs/>
          <w:sz w:val="24"/>
          <w:szCs w:val="24"/>
        </w:rPr>
        <w:t xml:space="preserve"> tribe</w:t>
      </w:r>
      <w:r>
        <w:rPr>
          <w:rFonts w:ascii="Times New Roman" w:eastAsia="Palatino Linotype" w:hAnsi="Times New Roman" w:cs="Times New Roman"/>
          <w:sz w:val="24"/>
          <w:szCs w:val="24"/>
        </w:rPr>
        <w:t>)</w:t>
      </w:r>
      <w:r w:rsidR="00271615">
        <w:rPr>
          <w:rFonts w:ascii="Times New Roman" w:eastAsia="Palatino Linotype" w:hAnsi="Times New Roman" w:cs="Times New Roman"/>
          <w:sz w:val="24"/>
          <w:szCs w:val="24"/>
        </w:rPr>
        <w:t xml:space="preserve"> in </w:t>
      </w:r>
      <w:proofErr w:type="spellStart"/>
      <w:r w:rsidR="00271615">
        <w:rPr>
          <w:rFonts w:ascii="Times New Roman" w:eastAsia="Palatino Linotype" w:hAnsi="Times New Roman" w:cs="Times New Roman"/>
          <w:sz w:val="24"/>
          <w:szCs w:val="24"/>
        </w:rPr>
        <w:t>Gorom</w:t>
      </w:r>
      <w:proofErr w:type="spellEnd"/>
      <w:r w:rsidR="00271615">
        <w:rPr>
          <w:rFonts w:ascii="Times New Roman" w:eastAsia="Palatino Linotype" w:hAnsi="Times New Roman" w:cs="Times New Roman"/>
          <w:sz w:val="24"/>
          <w:szCs w:val="24"/>
        </w:rPr>
        <w:t xml:space="preserve"> residential area, Juba town Juba County. According to the sources, the SSPDF soldier lured the victim with an offer of employment as a maid, took her to his home, drugged her, raped her and abducted the victim from Juba to Wau town in Western Bahr </w:t>
      </w:r>
      <w:proofErr w:type="spellStart"/>
      <w:r w:rsidR="00271615">
        <w:rPr>
          <w:rFonts w:ascii="Times New Roman" w:eastAsia="Palatino Linotype" w:hAnsi="Times New Roman" w:cs="Times New Roman"/>
          <w:sz w:val="24"/>
          <w:szCs w:val="24"/>
        </w:rPr>
        <w:t>el</w:t>
      </w:r>
      <w:proofErr w:type="spellEnd"/>
      <w:r w:rsidR="00271615">
        <w:rPr>
          <w:rFonts w:ascii="Times New Roman" w:eastAsia="Palatino Linotype" w:hAnsi="Times New Roman" w:cs="Times New Roman"/>
          <w:sz w:val="24"/>
          <w:szCs w:val="24"/>
        </w:rPr>
        <w:t xml:space="preserve"> Ghazal State leaving behind the victim’s two younger sisters aged one and four years old. Reportedly, on 2 July, while at the soldier’s home in Wau, the victim was subjected to varying forms of ill-treatment including beating with sticks, which alerted the neighbors who came to the victim’s rescue and took the victim to a health facility in Wau town for treatment and reported the incident to the Wau North Police Station for investigation. </w:t>
      </w:r>
    </w:p>
    <w:p w14:paraId="6435F44D" w14:textId="77777777" w:rsidR="00E9779A" w:rsidRDefault="00E9779A" w:rsidP="0044190E">
      <w:pPr>
        <w:spacing w:after="0" w:line="240" w:lineRule="auto"/>
        <w:jc w:val="both"/>
        <w:rPr>
          <w:rFonts w:ascii="Times New Roman" w:eastAsia="Palatino Linotype" w:hAnsi="Times New Roman" w:cs="Times New Roman"/>
          <w:b/>
          <w:bCs/>
          <w:sz w:val="24"/>
          <w:szCs w:val="24"/>
        </w:rPr>
      </w:pPr>
    </w:p>
    <w:p w14:paraId="2FA6AFEB" w14:textId="0D8FE44C" w:rsidR="0044190E" w:rsidRDefault="00546778"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07B3A262" w14:textId="77777777" w:rsidR="00546778" w:rsidRDefault="00546778" w:rsidP="0044190E">
      <w:pPr>
        <w:spacing w:after="0" w:line="240" w:lineRule="auto"/>
        <w:jc w:val="both"/>
        <w:rPr>
          <w:rFonts w:ascii="Times New Roman" w:eastAsia="Palatino Linotype" w:hAnsi="Times New Roman" w:cs="Times New Roman"/>
          <w:b/>
          <w:bCs/>
          <w:sz w:val="24"/>
          <w:szCs w:val="24"/>
        </w:rPr>
      </w:pPr>
    </w:p>
    <w:p w14:paraId="54B8DD1C" w14:textId="058100E0" w:rsidR="00347BFF" w:rsidRPr="00327A57" w:rsidRDefault="00546778" w:rsidP="004C6422">
      <w:pPr>
        <w:pStyle w:val="ListParagraph"/>
        <w:numPr>
          <w:ilvl w:val="0"/>
          <w:numId w:val="30"/>
        </w:numPr>
        <w:spacing w:after="0" w:line="240" w:lineRule="auto"/>
        <w:jc w:val="both"/>
        <w:rPr>
          <w:rFonts w:ascii="Times New Roman" w:eastAsia="Palatino Linotype" w:hAnsi="Times New Roman" w:cs="Times New Roman"/>
          <w:b/>
          <w:bCs/>
          <w:sz w:val="24"/>
          <w:szCs w:val="24"/>
        </w:rPr>
      </w:pPr>
      <w:r w:rsidRPr="00042CCD">
        <w:rPr>
          <w:rFonts w:ascii="Times New Roman" w:eastAsia="Palatino Linotype" w:hAnsi="Times New Roman" w:cs="Times New Roman"/>
          <w:sz w:val="24"/>
          <w:szCs w:val="24"/>
        </w:rPr>
        <w:t>On 2</w:t>
      </w:r>
      <w:r w:rsidR="00327A57">
        <w:rPr>
          <w:rFonts w:ascii="Times New Roman" w:eastAsia="Palatino Linotype" w:hAnsi="Times New Roman" w:cs="Times New Roman"/>
          <w:sz w:val="24"/>
          <w:szCs w:val="24"/>
        </w:rPr>
        <w:t xml:space="preserve"> September, two secondary sources reported that on 31 August, </w:t>
      </w:r>
      <w:r w:rsidR="005871C0">
        <w:rPr>
          <w:rFonts w:ascii="Times New Roman" w:eastAsia="Palatino Linotype" w:hAnsi="Times New Roman" w:cs="Times New Roman"/>
          <w:sz w:val="24"/>
          <w:szCs w:val="24"/>
        </w:rPr>
        <w:t>unidentified armed elements suspected to be of the Sudan People’s Liberation Army- In Opposition (</w:t>
      </w:r>
      <w:r w:rsidR="005871C0" w:rsidRPr="005871C0">
        <w:rPr>
          <w:rFonts w:ascii="Times New Roman" w:eastAsia="Palatino Linotype" w:hAnsi="Times New Roman" w:cs="Times New Roman"/>
          <w:sz w:val="24"/>
          <w:szCs w:val="24"/>
        </w:rPr>
        <w:t>SPLA-IO</w:t>
      </w:r>
      <w:r w:rsidR="005871C0">
        <w:rPr>
          <w:rFonts w:ascii="Times New Roman" w:eastAsia="Palatino Linotype" w:hAnsi="Times New Roman" w:cs="Times New Roman"/>
          <w:sz w:val="24"/>
          <w:szCs w:val="24"/>
        </w:rPr>
        <w:t xml:space="preserve">) abducted two civilians (a 40-year-old woman from the Azande community and a 30-year-old male refugee from the Democratic Republic of Congo-DRC) </w:t>
      </w:r>
      <w:r w:rsidR="00CC4622">
        <w:rPr>
          <w:rFonts w:ascii="Times New Roman" w:eastAsia="Palatino Linotype" w:hAnsi="Times New Roman" w:cs="Times New Roman"/>
          <w:sz w:val="24"/>
          <w:szCs w:val="24"/>
        </w:rPr>
        <w:t xml:space="preserve">in </w:t>
      </w:r>
      <w:proofErr w:type="spellStart"/>
      <w:r w:rsidR="00CC4622">
        <w:rPr>
          <w:rFonts w:ascii="Times New Roman" w:eastAsia="Palatino Linotype" w:hAnsi="Times New Roman" w:cs="Times New Roman"/>
          <w:sz w:val="24"/>
          <w:szCs w:val="24"/>
        </w:rPr>
        <w:t>Makpandu</w:t>
      </w:r>
      <w:proofErr w:type="spellEnd"/>
      <w:r w:rsidR="00CC4622">
        <w:rPr>
          <w:rFonts w:ascii="Times New Roman" w:eastAsia="Palatino Linotype" w:hAnsi="Times New Roman" w:cs="Times New Roman"/>
          <w:sz w:val="24"/>
          <w:szCs w:val="24"/>
        </w:rPr>
        <w:t xml:space="preserve"> Boma, </w:t>
      </w:r>
      <w:proofErr w:type="spellStart"/>
      <w:r w:rsidR="00CC4622">
        <w:rPr>
          <w:rFonts w:ascii="Times New Roman" w:eastAsia="Palatino Linotype" w:hAnsi="Times New Roman" w:cs="Times New Roman"/>
          <w:sz w:val="24"/>
          <w:szCs w:val="24"/>
        </w:rPr>
        <w:t>Bangasu</w:t>
      </w:r>
      <w:proofErr w:type="spellEnd"/>
      <w:r w:rsidR="00CC4622">
        <w:rPr>
          <w:rFonts w:ascii="Times New Roman" w:eastAsia="Palatino Linotype" w:hAnsi="Times New Roman" w:cs="Times New Roman"/>
          <w:sz w:val="24"/>
          <w:szCs w:val="24"/>
        </w:rPr>
        <w:t xml:space="preserve"> Payam, Yambio County. According to the sources, the female victim was abducted at the Yata stream while fetching water and the male victim was abducted while in his farm in </w:t>
      </w:r>
      <w:proofErr w:type="spellStart"/>
      <w:r w:rsidR="00CC4622">
        <w:rPr>
          <w:rFonts w:ascii="Times New Roman" w:eastAsia="Palatino Linotype" w:hAnsi="Times New Roman" w:cs="Times New Roman"/>
          <w:sz w:val="24"/>
          <w:szCs w:val="24"/>
        </w:rPr>
        <w:t>Mabironi</w:t>
      </w:r>
      <w:proofErr w:type="spellEnd"/>
      <w:r w:rsidR="00CC4622">
        <w:rPr>
          <w:rFonts w:ascii="Times New Roman" w:eastAsia="Palatino Linotype" w:hAnsi="Times New Roman" w:cs="Times New Roman"/>
          <w:sz w:val="24"/>
          <w:szCs w:val="24"/>
        </w:rPr>
        <w:t xml:space="preserve"> area in </w:t>
      </w:r>
      <w:proofErr w:type="spellStart"/>
      <w:r w:rsidR="00CC4622">
        <w:rPr>
          <w:rFonts w:ascii="Times New Roman" w:eastAsia="Palatino Linotype" w:hAnsi="Times New Roman" w:cs="Times New Roman"/>
          <w:sz w:val="24"/>
          <w:szCs w:val="24"/>
        </w:rPr>
        <w:t>Makpandu</w:t>
      </w:r>
      <w:proofErr w:type="spellEnd"/>
      <w:r w:rsidR="00CC4622">
        <w:rPr>
          <w:rFonts w:ascii="Times New Roman" w:eastAsia="Palatino Linotype" w:hAnsi="Times New Roman" w:cs="Times New Roman"/>
          <w:sz w:val="24"/>
          <w:szCs w:val="24"/>
        </w:rPr>
        <w:t xml:space="preserve"> Boma. Reportedly, the abductors demanded that the victims lead them to the </w:t>
      </w:r>
      <w:proofErr w:type="spellStart"/>
      <w:r w:rsidR="00CC4622">
        <w:rPr>
          <w:rFonts w:ascii="Times New Roman" w:eastAsia="Palatino Linotype" w:hAnsi="Times New Roman" w:cs="Times New Roman"/>
          <w:sz w:val="24"/>
          <w:szCs w:val="24"/>
        </w:rPr>
        <w:t>Makpandu</w:t>
      </w:r>
      <w:proofErr w:type="spellEnd"/>
      <w:r w:rsidR="00CC4622">
        <w:rPr>
          <w:rFonts w:ascii="Times New Roman" w:eastAsia="Palatino Linotype" w:hAnsi="Times New Roman" w:cs="Times New Roman"/>
          <w:sz w:val="24"/>
          <w:szCs w:val="24"/>
        </w:rPr>
        <w:t xml:space="preserve"> refugee camp, and in the process, ill-treated the male victim when he asserted that he does not know the right path. The victims were released separately on 1 </w:t>
      </w:r>
      <w:r w:rsidR="003F28BE">
        <w:rPr>
          <w:rFonts w:ascii="Times New Roman" w:eastAsia="Palatino Linotype" w:hAnsi="Times New Roman" w:cs="Times New Roman"/>
          <w:sz w:val="24"/>
          <w:szCs w:val="24"/>
        </w:rPr>
        <w:t>September,</w:t>
      </w:r>
      <w:r w:rsidR="00CC4622">
        <w:rPr>
          <w:rFonts w:ascii="Times New Roman" w:eastAsia="Palatino Linotype" w:hAnsi="Times New Roman" w:cs="Times New Roman"/>
          <w:sz w:val="24"/>
          <w:szCs w:val="24"/>
        </w:rPr>
        <w:t xml:space="preserve"> and the incident was reported to </w:t>
      </w:r>
      <w:r w:rsidR="00FF4A91">
        <w:rPr>
          <w:rFonts w:ascii="Times New Roman" w:eastAsia="Palatino Linotype" w:hAnsi="Times New Roman" w:cs="Times New Roman"/>
          <w:sz w:val="24"/>
          <w:szCs w:val="24"/>
        </w:rPr>
        <w:t xml:space="preserve">the police station and investigations are ongoing. </w:t>
      </w:r>
    </w:p>
    <w:p w14:paraId="1E29C514"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4523BA95"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1F7C3977"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766893C1"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0B4064B6"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647FE0B0" w14:textId="77777777" w:rsidR="00327A57" w:rsidRPr="00042CCD" w:rsidRDefault="00327A57" w:rsidP="00327A57">
      <w:pPr>
        <w:pStyle w:val="ListParagraph"/>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EAEFF" w14:textId="77777777" w:rsidR="006C604B" w:rsidRDefault="006C604B" w:rsidP="00241E48">
      <w:pPr>
        <w:spacing w:after="0" w:line="240" w:lineRule="auto"/>
      </w:pPr>
      <w:r>
        <w:separator/>
      </w:r>
    </w:p>
  </w:endnote>
  <w:endnote w:type="continuationSeparator" w:id="0">
    <w:p w14:paraId="2C33DBF7" w14:textId="77777777" w:rsidR="006C604B" w:rsidRDefault="006C604B"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47A1" w14:textId="77777777" w:rsidR="006C604B" w:rsidRDefault="006C604B" w:rsidP="00241E48">
      <w:pPr>
        <w:spacing w:after="0" w:line="240" w:lineRule="auto"/>
      </w:pPr>
      <w:r>
        <w:separator/>
      </w:r>
    </w:p>
  </w:footnote>
  <w:footnote w:type="continuationSeparator" w:id="0">
    <w:p w14:paraId="69A5BF31" w14:textId="77777777" w:rsidR="006C604B" w:rsidRDefault="006C604B"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2"/>
  </w:num>
  <w:num w:numId="14" w16cid:durableId="92483853">
    <w:abstractNumId w:val="15"/>
  </w:num>
  <w:num w:numId="15" w16cid:durableId="388188502">
    <w:abstractNumId w:val="7"/>
  </w:num>
  <w:num w:numId="16" w16cid:durableId="32771295">
    <w:abstractNumId w:val="17"/>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0"/>
  </w:num>
  <w:num w:numId="30" w16cid:durableId="1274627044">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75</TotalTime>
  <Pages>2</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3</cp:revision>
  <cp:lastPrinted>2023-09-24T16:39:00Z</cp:lastPrinted>
  <dcterms:created xsi:type="dcterms:W3CDTF">2025-09-02T17:05:00Z</dcterms:created>
  <dcterms:modified xsi:type="dcterms:W3CDTF">2025-09-02T18:19:00Z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