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9634099"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5823B47E" w:rsidR="00AE0F0E" w:rsidRDefault="00C143FC"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r w:rsidR="002D114E">
        <w:rPr>
          <w:rFonts w:ascii="Times New Roman" w:eastAsia="Times New Roman" w:hAnsi="Times New Roman" w:cs="Times New Roman"/>
          <w:b/>
          <w:sz w:val="24"/>
          <w:szCs w:val="24"/>
        </w:rPr>
        <w:t>/</w:t>
      </w:r>
      <w:r w:rsidR="00864868">
        <w:rPr>
          <w:rFonts w:ascii="Times New Roman" w:eastAsia="Times New Roman" w:hAnsi="Times New Roman" w:cs="Times New Roman"/>
          <w:b/>
          <w:sz w:val="24"/>
          <w:szCs w:val="24"/>
        </w:rPr>
        <w:t>0</w:t>
      </w:r>
      <w:r w:rsidR="00A06C7B">
        <w:rPr>
          <w:rFonts w:ascii="Times New Roman" w:eastAsia="Times New Roman" w:hAnsi="Times New Roman" w:cs="Times New Roman"/>
          <w:b/>
          <w:sz w:val="24"/>
          <w:szCs w:val="24"/>
        </w:rPr>
        <w:t>9</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38D15445" w14:textId="003DAF8A" w:rsidR="00B32B94" w:rsidRPr="007E3201" w:rsidRDefault="00A06C7B" w:rsidP="00B32B94">
      <w:pPr>
        <w:pStyle w:val="ListParagraph"/>
        <w:numPr>
          <w:ilvl w:val="0"/>
          <w:numId w:val="26"/>
        </w:numPr>
        <w:spacing w:after="0" w:line="240" w:lineRule="auto"/>
        <w:jc w:val="both"/>
        <w:rPr>
          <w:rFonts w:asciiTheme="majorBidi" w:eastAsia="Palatino Linotype" w:hAnsiTheme="majorBidi" w:cstheme="majorBidi"/>
          <w:b/>
          <w:bCs/>
          <w:i/>
          <w:iCs/>
        </w:rPr>
      </w:pPr>
      <w:bookmarkStart w:id="1" w:name="_Hlk186461903"/>
      <w:bookmarkStart w:id="2" w:name="_Hlk208235932"/>
      <w:bookmarkStart w:id="3" w:name="_Hlk185251429"/>
      <w:bookmarkStart w:id="4" w:name="_Hlk184980263"/>
      <w:bookmarkStart w:id="5" w:name="_Hlk185410169"/>
      <w:bookmarkStart w:id="6" w:name="_Hlk185593509"/>
      <w:bookmarkStart w:id="7" w:name="_Hlk185328960"/>
      <w:bookmarkEnd w:id="0"/>
      <w:r w:rsidRPr="007E3201">
        <w:rPr>
          <w:rFonts w:asciiTheme="majorBidi" w:hAnsiTheme="majorBidi" w:cstheme="majorBidi"/>
          <w:b/>
          <w:bCs/>
          <w:i/>
          <w:iCs/>
        </w:rPr>
        <w:t xml:space="preserve">A </w:t>
      </w:r>
      <w:r w:rsidR="00EA792F">
        <w:rPr>
          <w:rFonts w:asciiTheme="majorBidi" w:hAnsiTheme="majorBidi" w:cstheme="majorBidi"/>
          <w:b/>
          <w:bCs/>
          <w:i/>
          <w:iCs/>
        </w:rPr>
        <w:t>23</w:t>
      </w:r>
      <w:r w:rsidRPr="007E3201">
        <w:rPr>
          <w:rFonts w:asciiTheme="majorBidi" w:hAnsiTheme="majorBidi" w:cstheme="majorBidi"/>
          <w:b/>
          <w:bCs/>
          <w:i/>
          <w:iCs/>
        </w:rPr>
        <w:t xml:space="preserve">-year-old unarmed </w:t>
      </w:r>
      <w:r w:rsidR="00EA792F">
        <w:rPr>
          <w:rFonts w:asciiTheme="majorBidi" w:hAnsiTheme="majorBidi" w:cstheme="majorBidi"/>
          <w:b/>
          <w:bCs/>
          <w:i/>
          <w:iCs/>
        </w:rPr>
        <w:t>Didinga</w:t>
      </w:r>
      <w:r w:rsidRPr="007E3201">
        <w:rPr>
          <w:rFonts w:asciiTheme="majorBidi" w:hAnsiTheme="majorBidi" w:cstheme="majorBidi"/>
          <w:b/>
          <w:bCs/>
          <w:i/>
          <w:iCs/>
        </w:rPr>
        <w:t xml:space="preserve"> male civilian shot </w:t>
      </w:r>
      <w:r w:rsidR="00232CB0" w:rsidRPr="007E3201">
        <w:rPr>
          <w:rFonts w:asciiTheme="majorBidi" w:hAnsiTheme="majorBidi" w:cstheme="majorBidi"/>
          <w:b/>
          <w:bCs/>
          <w:i/>
          <w:iCs/>
        </w:rPr>
        <w:t>dead,</w:t>
      </w:r>
      <w:r w:rsidRPr="007E3201">
        <w:rPr>
          <w:rFonts w:asciiTheme="majorBidi" w:hAnsiTheme="majorBidi" w:cstheme="majorBidi"/>
          <w:b/>
          <w:bCs/>
          <w:i/>
          <w:iCs/>
        </w:rPr>
        <w:t xml:space="preserve"> and another 2</w:t>
      </w:r>
      <w:r w:rsidR="00EA792F">
        <w:rPr>
          <w:rFonts w:asciiTheme="majorBidi" w:hAnsiTheme="majorBidi" w:cstheme="majorBidi"/>
          <w:b/>
          <w:bCs/>
          <w:i/>
          <w:iCs/>
        </w:rPr>
        <w:t>1</w:t>
      </w:r>
      <w:r w:rsidRPr="007E3201">
        <w:rPr>
          <w:rFonts w:asciiTheme="majorBidi" w:hAnsiTheme="majorBidi" w:cstheme="majorBidi"/>
          <w:b/>
          <w:bCs/>
          <w:i/>
          <w:iCs/>
        </w:rPr>
        <w:t xml:space="preserve">-year-old </w:t>
      </w:r>
      <w:r w:rsidR="00232CB0" w:rsidRPr="007E3201">
        <w:rPr>
          <w:rFonts w:asciiTheme="majorBidi" w:hAnsiTheme="majorBidi" w:cstheme="majorBidi"/>
          <w:b/>
          <w:bCs/>
          <w:i/>
          <w:iCs/>
        </w:rPr>
        <w:t xml:space="preserve">unarmed </w:t>
      </w:r>
      <w:r w:rsidR="00232CB0">
        <w:rPr>
          <w:rFonts w:asciiTheme="majorBidi" w:hAnsiTheme="majorBidi" w:cstheme="majorBidi"/>
          <w:b/>
          <w:bCs/>
          <w:i/>
          <w:iCs/>
        </w:rPr>
        <w:t>Didinga</w:t>
      </w:r>
      <w:r w:rsidR="00232CB0" w:rsidRPr="007E3201">
        <w:rPr>
          <w:rFonts w:asciiTheme="majorBidi" w:hAnsiTheme="majorBidi" w:cstheme="majorBidi"/>
          <w:b/>
          <w:bCs/>
          <w:i/>
          <w:iCs/>
        </w:rPr>
        <w:t xml:space="preserve"> male civilian </w:t>
      </w:r>
      <w:r w:rsidR="00EA792F">
        <w:rPr>
          <w:rFonts w:asciiTheme="majorBidi" w:hAnsiTheme="majorBidi" w:cstheme="majorBidi"/>
          <w:b/>
          <w:bCs/>
          <w:i/>
          <w:iCs/>
        </w:rPr>
        <w:t xml:space="preserve">shot </w:t>
      </w:r>
      <w:r w:rsidR="00232CB0">
        <w:rPr>
          <w:rFonts w:asciiTheme="majorBidi" w:hAnsiTheme="majorBidi" w:cstheme="majorBidi"/>
          <w:b/>
          <w:bCs/>
          <w:i/>
          <w:iCs/>
        </w:rPr>
        <w:t xml:space="preserve">and </w:t>
      </w:r>
      <w:r w:rsidRPr="007E3201">
        <w:rPr>
          <w:rFonts w:asciiTheme="majorBidi" w:hAnsiTheme="majorBidi" w:cstheme="majorBidi"/>
          <w:b/>
          <w:bCs/>
          <w:i/>
          <w:iCs/>
        </w:rPr>
        <w:t xml:space="preserve">wounded </w:t>
      </w:r>
      <w:r w:rsidR="00864868" w:rsidRPr="007E3201">
        <w:rPr>
          <w:rFonts w:asciiTheme="majorBidi" w:hAnsiTheme="majorBidi" w:cstheme="majorBidi"/>
          <w:b/>
          <w:bCs/>
          <w:i/>
          <w:iCs/>
        </w:rPr>
        <w:t xml:space="preserve">by the armed </w:t>
      </w:r>
      <w:r w:rsidR="00EA792F">
        <w:rPr>
          <w:rFonts w:asciiTheme="majorBidi" w:hAnsiTheme="majorBidi" w:cstheme="majorBidi"/>
          <w:b/>
          <w:bCs/>
          <w:i/>
          <w:iCs/>
        </w:rPr>
        <w:t>Toposa</w:t>
      </w:r>
      <w:r w:rsidR="00864868" w:rsidRPr="007E3201">
        <w:rPr>
          <w:rFonts w:asciiTheme="majorBidi" w:hAnsiTheme="majorBidi" w:cstheme="majorBidi"/>
          <w:b/>
          <w:bCs/>
          <w:i/>
          <w:iCs/>
        </w:rPr>
        <w:t xml:space="preserve"> </w:t>
      </w:r>
      <w:r w:rsidR="00127AA6" w:rsidRPr="007E3201">
        <w:rPr>
          <w:rFonts w:asciiTheme="majorBidi" w:hAnsiTheme="majorBidi" w:cstheme="majorBidi"/>
          <w:b/>
          <w:bCs/>
          <w:i/>
          <w:iCs/>
        </w:rPr>
        <w:t>youth</w:t>
      </w:r>
      <w:r w:rsidR="00864868" w:rsidRPr="007E3201">
        <w:rPr>
          <w:rFonts w:asciiTheme="majorBidi" w:hAnsiTheme="majorBidi" w:cstheme="majorBidi"/>
          <w:b/>
          <w:bCs/>
          <w:i/>
          <w:iCs/>
        </w:rPr>
        <w:t xml:space="preserve"> during int</w:t>
      </w:r>
      <w:r w:rsidR="00660464" w:rsidRPr="007E3201">
        <w:rPr>
          <w:rFonts w:asciiTheme="majorBidi" w:hAnsiTheme="majorBidi" w:cstheme="majorBidi"/>
          <w:b/>
          <w:bCs/>
          <w:i/>
          <w:iCs/>
        </w:rPr>
        <w:t xml:space="preserve">ercommunal </w:t>
      </w:r>
      <w:r w:rsidR="00817EFB" w:rsidRPr="007E3201">
        <w:rPr>
          <w:rFonts w:asciiTheme="majorBidi" w:hAnsiTheme="majorBidi" w:cstheme="majorBidi"/>
          <w:b/>
          <w:bCs/>
          <w:i/>
          <w:iCs/>
        </w:rPr>
        <w:t>cattle raid</w:t>
      </w:r>
      <w:r w:rsidR="00AE6649" w:rsidRPr="007E3201">
        <w:rPr>
          <w:rFonts w:asciiTheme="majorBidi" w:hAnsiTheme="majorBidi" w:cstheme="majorBidi"/>
          <w:b/>
          <w:bCs/>
          <w:i/>
          <w:iCs/>
        </w:rPr>
        <w:t xml:space="preserve"> </w:t>
      </w:r>
      <w:r w:rsidR="007022CB" w:rsidRPr="007E3201">
        <w:rPr>
          <w:rFonts w:asciiTheme="majorBidi" w:hAnsiTheme="majorBidi" w:cstheme="majorBidi"/>
          <w:b/>
          <w:bCs/>
          <w:i/>
          <w:iCs/>
        </w:rPr>
        <w:t xml:space="preserve">related </w:t>
      </w:r>
      <w:r w:rsidR="00AE6649" w:rsidRPr="007E3201">
        <w:rPr>
          <w:rFonts w:asciiTheme="majorBidi" w:hAnsiTheme="majorBidi" w:cstheme="majorBidi"/>
          <w:b/>
          <w:bCs/>
          <w:i/>
          <w:iCs/>
        </w:rPr>
        <w:t xml:space="preserve">attack </w:t>
      </w:r>
      <w:bookmarkStart w:id="8" w:name="_Hlk184983212"/>
      <w:bookmarkEnd w:id="1"/>
      <w:r w:rsidR="00232CB0">
        <w:rPr>
          <w:rFonts w:asciiTheme="majorBidi" w:hAnsiTheme="majorBidi" w:cstheme="majorBidi"/>
          <w:b/>
          <w:bCs/>
          <w:i/>
          <w:iCs/>
        </w:rPr>
        <w:t xml:space="preserve">in </w:t>
      </w:r>
      <w:r w:rsidR="00EA792F">
        <w:rPr>
          <w:rFonts w:asciiTheme="majorBidi" w:hAnsiTheme="majorBidi" w:cstheme="majorBidi"/>
          <w:b/>
          <w:bCs/>
          <w:i/>
          <w:iCs/>
        </w:rPr>
        <w:t xml:space="preserve">Niikush Boma, </w:t>
      </w:r>
      <w:r w:rsidR="00342F35">
        <w:rPr>
          <w:rFonts w:asciiTheme="majorBidi" w:hAnsiTheme="majorBidi" w:cstheme="majorBidi"/>
          <w:b/>
          <w:bCs/>
          <w:i/>
          <w:iCs/>
        </w:rPr>
        <w:t>Lotukei</w:t>
      </w:r>
      <w:r w:rsidR="00EA792F">
        <w:rPr>
          <w:rFonts w:asciiTheme="majorBidi" w:hAnsiTheme="majorBidi" w:cstheme="majorBidi"/>
          <w:b/>
          <w:bCs/>
          <w:i/>
          <w:iCs/>
        </w:rPr>
        <w:t xml:space="preserve"> Payam</w:t>
      </w:r>
      <w:r w:rsidR="00342F35">
        <w:rPr>
          <w:rFonts w:asciiTheme="majorBidi" w:hAnsiTheme="majorBidi" w:cstheme="majorBidi"/>
          <w:b/>
          <w:bCs/>
          <w:i/>
          <w:iCs/>
        </w:rPr>
        <w:t xml:space="preserve"> of</w:t>
      </w:r>
      <w:r w:rsidR="00EA792F">
        <w:rPr>
          <w:rFonts w:asciiTheme="majorBidi" w:hAnsiTheme="majorBidi" w:cstheme="majorBidi"/>
          <w:b/>
          <w:bCs/>
          <w:i/>
          <w:iCs/>
        </w:rPr>
        <w:t xml:space="preserve"> </w:t>
      </w:r>
      <w:r w:rsidR="00127AA6" w:rsidRPr="007E3201">
        <w:rPr>
          <w:rFonts w:asciiTheme="majorBidi" w:hAnsiTheme="majorBidi" w:cstheme="majorBidi"/>
          <w:b/>
          <w:bCs/>
          <w:i/>
          <w:iCs/>
        </w:rPr>
        <w:t xml:space="preserve">Budi County </w:t>
      </w:r>
      <w:bookmarkEnd w:id="2"/>
      <w:r w:rsidR="007022CB" w:rsidRPr="007E3201">
        <w:rPr>
          <w:rFonts w:asciiTheme="majorBidi" w:hAnsiTheme="majorBidi" w:cstheme="majorBidi"/>
          <w:b/>
          <w:bCs/>
          <w:i/>
          <w:iCs/>
        </w:rPr>
        <w:t>D</w:t>
      </w:r>
      <w:r w:rsidR="003F0F8F" w:rsidRPr="007E3201">
        <w:rPr>
          <w:rFonts w:asciiTheme="majorBidi" w:hAnsiTheme="majorBidi" w:cstheme="majorBidi"/>
          <w:b/>
          <w:bCs/>
          <w:i/>
          <w:iCs/>
        </w:rPr>
        <w:t xml:space="preserve">atabase </w:t>
      </w:r>
      <w:r w:rsidR="00660464" w:rsidRPr="007E3201">
        <w:rPr>
          <w:rFonts w:asciiTheme="majorBidi" w:hAnsiTheme="majorBidi" w:cstheme="majorBidi"/>
          <w:b/>
          <w:bCs/>
          <w:i/>
          <w:iCs/>
        </w:rPr>
        <w:t>case code</w:t>
      </w:r>
      <w:r w:rsidR="003F0F8F" w:rsidRPr="007E3201">
        <w:rPr>
          <w:rFonts w:asciiTheme="majorBidi" w:hAnsiTheme="majorBidi" w:cstheme="majorBidi"/>
          <w:b/>
          <w:bCs/>
          <w:i/>
          <w:iCs/>
        </w:rPr>
        <w:t xml:space="preserve"> </w:t>
      </w:r>
      <w:bookmarkStart w:id="9" w:name="_Hlk185422829"/>
      <w:bookmarkEnd w:id="3"/>
      <w:bookmarkEnd w:id="4"/>
      <w:bookmarkEnd w:id="5"/>
      <w:bookmarkEnd w:id="8"/>
      <w:r w:rsidR="00232CB0" w:rsidRPr="007E3201">
        <w:rPr>
          <w:rFonts w:asciiTheme="majorBidi" w:hAnsiTheme="majorBidi" w:cstheme="majorBidi"/>
          <w:b/>
          <w:bCs/>
          <w:i/>
          <w:iCs/>
        </w:rPr>
        <w:t>number</w:t>
      </w:r>
      <w:r w:rsidR="00232CB0">
        <w:rPr>
          <w:rFonts w:asciiTheme="majorBidi" w:hAnsiTheme="majorBidi" w:cstheme="majorBidi"/>
          <w:b/>
          <w:bCs/>
          <w:i/>
          <w:iCs/>
        </w:rPr>
        <w:t xml:space="preserve"> </w:t>
      </w:r>
      <w:r w:rsidR="00232CB0" w:rsidRPr="007E3201">
        <w:rPr>
          <w:rFonts w:asciiTheme="majorBidi" w:hAnsiTheme="majorBidi" w:cstheme="majorBidi"/>
          <w:b/>
          <w:bCs/>
          <w:i/>
          <w:iCs/>
        </w:rPr>
        <w:t>UNM</w:t>
      </w:r>
      <w:r w:rsidR="00DA57E3" w:rsidRPr="00DA57E3">
        <w:rPr>
          <w:rFonts w:asciiTheme="majorBidi" w:hAnsiTheme="majorBidi" w:cstheme="majorBidi"/>
          <w:b/>
          <w:bCs/>
          <w:i/>
          <w:iCs/>
        </w:rPr>
        <w:t>/25/0924</w:t>
      </w:r>
    </w:p>
    <w:bookmarkEnd w:id="6"/>
    <w:p w14:paraId="394C36B6" w14:textId="77777777" w:rsidR="00DE7C0E" w:rsidRPr="00CC7FAC" w:rsidRDefault="00DE7C0E" w:rsidP="00DE7C0E">
      <w:pPr>
        <w:spacing w:after="0" w:line="240" w:lineRule="auto"/>
        <w:ind w:left="360"/>
        <w:contextualSpacing/>
        <w:jc w:val="both"/>
        <w:rPr>
          <w:rFonts w:asciiTheme="majorBidi" w:eastAsia="Palatino Linotype" w:hAnsiTheme="majorBidi" w:cstheme="majorBidi"/>
          <w:b/>
          <w:bCs/>
          <w:i/>
          <w:iCs/>
        </w:rPr>
      </w:pPr>
    </w:p>
    <w:bookmarkEnd w:id="7"/>
    <w:bookmarkEnd w:id="9"/>
    <w:p w14:paraId="5FEA9485" w14:textId="2C782090" w:rsidR="00F64818" w:rsidRPr="00660464" w:rsidRDefault="00F64818" w:rsidP="00660464">
      <w:pPr>
        <w:spacing w:after="0" w:line="240" w:lineRule="auto"/>
        <w:ind w:left="360"/>
        <w:contextualSpacing/>
        <w:jc w:val="both"/>
        <w:rPr>
          <w:rFonts w:ascii="Times New Roman" w:eastAsia="Palatino Linotype" w:hAnsi="Times New Roman" w:cs="Times New Roman"/>
          <w:b/>
          <w:bCs/>
          <w:sz w:val="24"/>
          <w:szCs w:val="24"/>
        </w:rPr>
      </w:pPr>
      <w:r w:rsidRPr="00660464">
        <w:rPr>
          <w:rFonts w:ascii="Times New Roman" w:eastAsia="Calibri" w:hAnsi="Times New Roman" w:cs="Times New Roman"/>
          <w:b/>
          <w:bCs/>
          <w:sz w:val="24"/>
          <w:szCs w:val="24"/>
        </w:rPr>
        <w:t xml:space="preserve">Political and </w:t>
      </w:r>
      <w:r w:rsidR="00F533B4" w:rsidRPr="00660464">
        <w:rPr>
          <w:rFonts w:ascii="Times New Roman" w:eastAsia="Calibri" w:hAnsi="Times New Roman" w:cs="Times New Roman"/>
          <w:b/>
          <w:bCs/>
          <w:sz w:val="24"/>
          <w:szCs w:val="24"/>
        </w:rPr>
        <w:t>S</w:t>
      </w:r>
      <w:r w:rsidRPr="00660464">
        <w:rPr>
          <w:rFonts w:ascii="Times New Roman" w:eastAsia="Calibri" w:hAnsi="Times New Roman" w:cs="Times New Roman"/>
          <w:b/>
          <w:bCs/>
          <w:sz w:val="24"/>
          <w:szCs w:val="24"/>
        </w:rPr>
        <w:t xml:space="preserve">ecurity </w:t>
      </w:r>
      <w:r w:rsidR="00F533B4" w:rsidRPr="00660464">
        <w:rPr>
          <w:rFonts w:ascii="Times New Roman" w:eastAsia="Calibri" w:hAnsi="Times New Roman" w:cs="Times New Roman"/>
          <w:b/>
          <w:bCs/>
          <w:sz w:val="24"/>
          <w:szCs w:val="24"/>
        </w:rPr>
        <w:t>U</w:t>
      </w:r>
      <w:r w:rsidRPr="00660464">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E40FC1"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FFE6032" w14:textId="77777777" w:rsidR="000D6C88" w:rsidRDefault="000D6C88" w:rsidP="000D6C88">
      <w:pPr>
        <w:spacing w:after="0" w:line="240" w:lineRule="auto"/>
        <w:contextualSpacing/>
        <w:jc w:val="both"/>
        <w:rPr>
          <w:rFonts w:ascii="Times New Roman" w:eastAsia="Palatino Linotype" w:hAnsi="Times New Roman" w:cs="Times New Roman"/>
          <w:b/>
          <w:sz w:val="24"/>
          <w:szCs w:val="24"/>
        </w:rPr>
      </w:pPr>
    </w:p>
    <w:p w14:paraId="0EC0A0C1" w14:textId="4ED5EA6F" w:rsidR="00A06C7B" w:rsidRPr="00A06C7B" w:rsidRDefault="007022CB" w:rsidP="00A06C7B">
      <w:pPr>
        <w:spacing w:after="0" w:line="240" w:lineRule="auto"/>
        <w:contextualSpacing/>
        <w:jc w:val="both"/>
        <w:rPr>
          <w:rFonts w:asciiTheme="majorBidi" w:hAnsiTheme="majorBidi" w:cstheme="majorBidi"/>
        </w:rPr>
      </w:pPr>
      <w:r w:rsidRPr="008A3FED">
        <w:rPr>
          <w:rFonts w:asciiTheme="majorBidi" w:eastAsia="Times New Roman" w:hAnsiTheme="majorBidi" w:cstheme="majorBidi"/>
          <w:bCs/>
        </w:rPr>
        <w:t xml:space="preserve">On </w:t>
      </w:r>
      <w:r w:rsidR="008E6D9B">
        <w:rPr>
          <w:rFonts w:asciiTheme="majorBidi" w:eastAsia="Times New Roman" w:hAnsiTheme="majorBidi" w:cstheme="majorBidi"/>
          <w:bCs/>
        </w:rPr>
        <w:t>17</w:t>
      </w:r>
      <w:r w:rsidR="00127AA6">
        <w:rPr>
          <w:rFonts w:asciiTheme="majorBidi" w:eastAsia="Times New Roman" w:hAnsiTheme="majorBidi" w:cstheme="majorBidi"/>
          <w:bCs/>
        </w:rPr>
        <w:t xml:space="preserve"> </w:t>
      </w:r>
      <w:r w:rsidR="00A06C7B">
        <w:rPr>
          <w:rFonts w:asciiTheme="majorBidi" w:eastAsia="Times New Roman" w:hAnsiTheme="majorBidi" w:cstheme="majorBidi"/>
          <w:bCs/>
        </w:rPr>
        <w:t xml:space="preserve">September </w:t>
      </w:r>
      <w:r w:rsidRPr="008A3FED">
        <w:rPr>
          <w:rFonts w:asciiTheme="majorBidi" w:eastAsia="Times New Roman" w:hAnsiTheme="majorBidi" w:cstheme="majorBidi"/>
          <w:bCs/>
        </w:rPr>
        <w:t>20</w:t>
      </w:r>
      <w:r w:rsidR="00127AA6">
        <w:rPr>
          <w:rFonts w:asciiTheme="majorBidi" w:eastAsia="Times New Roman" w:hAnsiTheme="majorBidi" w:cstheme="majorBidi"/>
          <w:bCs/>
        </w:rPr>
        <w:t>25</w:t>
      </w:r>
      <w:r w:rsidRPr="008A3FED">
        <w:rPr>
          <w:rFonts w:asciiTheme="majorBidi" w:eastAsia="Times New Roman" w:hAnsiTheme="majorBidi" w:cstheme="majorBidi"/>
          <w:bCs/>
        </w:rPr>
        <w:t>, HRD followed up with three reliable secondary sources on the reported</w:t>
      </w:r>
      <w:r w:rsidR="009576B6">
        <w:rPr>
          <w:rFonts w:asciiTheme="majorBidi" w:eastAsia="Times New Roman" w:hAnsiTheme="majorBidi" w:cstheme="majorBidi"/>
          <w:bCs/>
        </w:rPr>
        <w:t xml:space="preserve"> </w:t>
      </w:r>
      <w:r w:rsidR="007142C1">
        <w:rPr>
          <w:rFonts w:asciiTheme="majorBidi" w:eastAsia="Times New Roman" w:hAnsiTheme="majorBidi" w:cstheme="majorBidi"/>
          <w:bCs/>
        </w:rPr>
        <w:t xml:space="preserve">incident </w:t>
      </w:r>
      <w:r w:rsidR="00342F35">
        <w:rPr>
          <w:rFonts w:asciiTheme="majorBidi" w:eastAsia="Times New Roman" w:hAnsiTheme="majorBidi" w:cstheme="majorBidi"/>
          <w:bCs/>
        </w:rPr>
        <w:t xml:space="preserve">of </w:t>
      </w:r>
      <w:r w:rsidR="008E6D9B">
        <w:rPr>
          <w:rFonts w:asciiTheme="majorBidi" w:eastAsia="Times New Roman" w:hAnsiTheme="majorBidi" w:cstheme="majorBidi"/>
          <w:bCs/>
        </w:rPr>
        <w:t>an intercommunal cattle raid</w:t>
      </w:r>
      <w:r w:rsidR="00232CB0">
        <w:rPr>
          <w:rFonts w:asciiTheme="majorBidi" w:eastAsia="Times New Roman" w:hAnsiTheme="majorBidi" w:cstheme="majorBidi"/>
          <w:bCs/>
        </w:rPr>
        <w:t xml:space="preserve"> related </w:t>
      </w:r>
      <w:r w:rsidR="008E6D9B">
        <w:rPr>
          <w:rFonts w:asciiTheme="majorBidi" w:eastAsia="Times New Roman" w:hAnsiTheme="majorBidi" w:cstheme="majorBidi"/>
          <w:bCs/>
        </w:rPr>
        <w:t>attack b</w:t>
      </w:r>
      <w:r w:rsidR="00232CB0">
        <w:rPr>
          <w:rFonts w:asciiTheme="majorBidi" w:eastAsia="Times New Roman" w:hAnsiTheme="majorBidi" w:cstheme="majorBidi"/>
          <w:bCs/>
        </w:rPr>
        <w:t xml:space="preserve">y armed </w:t>
      </w:r>
      <w:r w:rsidR="008E6D9B">
        <w:rPr>
          <w:rFonts w:asciiTheme="majorBidi" w:eastAsia="Times New Roman" w:hAnsiTheme="majorBidi" w:cstheme="majorBidi"/>
          <w:bCs/>
        </w:rPr>
        <w:t xml:space="preserve">Toposa </w:t>
      </w:r>
      <w:r w:rsidR="00232CB0">
        <w:rPr>
          <w:rFonts w:asciiTheme="majorBidi" w:eastAsia="Times New Roman" w:hAnsiTheme="majorBidi" w:cstheme="majorBidi"/>
          <w:bCs/>
        </w:rPr>
        <w:t xml:space="preserve">youths </w:t>
      </w:r>
      <w:r w:rsidR="008E6D9B">
        <w:rPr>
          <w:rFonts w:asciiTheme="majorBidi" w:eastAsia="Times New Roman" w:hAnsiTheme="majorBidi" w:cstheme="majorBidi"/>
          <w:bCs/>
        </w:rPr>
        <w:t>of Natinga Boma, Narus Payam, Kapoeta East County a</w:t>
      </w:r>
      <w:r w:rsidR="00232CB0">
        <w:rPr>
          <w:rFonts w:asciiTheme="majorBidi" w:eastAsia="Times New Roman" w:hAnsiTheme="majorBidi" w:cstheme="majorBidi"/>
          <w:bCs/>
        </w:rPr>
        <w:t xml:space="preserve">gainst the </w:t>
      </w:r>
      <w:r w:rsidR="008E6D9B">
        <w:rPr>
          <w:rFonts w:asciiTheme="majorBidi" w:eastAsia="Times New Roman" w:hAnsiTheme="majorBidi" w:cstheme="majorBidi"/>
          <w:bCs/>
        </w:rPr>
        <w:t xml:space="preserve">Didinga </w:t>
      </w:r>
      <w:r w:rsidR="00232CB0">
        <w:rPr>
          <w:rFonts w:asciiTheme="majorBidi" w:eastAsia="Times New Roman" w:hAnsiTheme="majorBidi" w:cstheme="majorBidi"/>
          <w:bCs/>
        </w:rPr>
        <w:t xml:space="preserve">community of </w:t>
      </w:r>
      <w:r w:rsidR="008E6D9B">
        <w:rPr>
          <w:rFonts w:asciiTheme="majorBidi" w:eastAsia="Times New Roman" w:hAnsiTheme="majorBidi" w:cstheme="majorBidi"/>
          <w:bCs/>
        </w:rPr>
        <w:t>Niikush</w:t>
      </w:r>
      <w:r w:rsidR="00342F35">
        <w:rPr>
          <w:rFonts w:asciiTheme="majorBidi" w:eastAsia="Times New Roman" w:hAnsiTheme="majorBidi" w:cstheme="majorBidi"/>
          <w:bCs/>
        </w:rPr>
        <w:t xml:space="preserve"> Boma</w:t>
      </w:r>
      <w:r w:rsidR="008E6D9B">
        <w:rPr>
          <w:rFonts w:asciiTheme="majorBidi" w:eastAsia="Times New Roman" w:hAnsiTheme="majorBidi" w:cstheme="majorBidi"/>
          <w:bCs/>
        </w:rPr>
        <w:t xml:space="preserve">, </w:t>
      </w:r>
      <w:r w:rsidR="00342F35">
        <w:rPr>
          <w:rFonts w:asciiTheme="majorBidi" w:eastAsia="Times New Roman" w:hAnsiTheme="majorBidi" w:cstheme="majorBidi"/>
          <w:bCs/>
        </w:rPr>
        <w:t xml:space="preserve">Lotukei Payam of Budi County where </w:t>
      </w:r>
      <w:r w:rsidR="00A06C7B">
        <w:rPr>
          <w:rFonts w:asciiTheme="majorBidi" w:hAnsiTheme="majorBidi" w:cstheme="majorBidi"/>
        </w:rPr>
        <w:t>a</w:t>
      </w:r>
      <w:r w:rsidR="00A06C7B" w:rsidRPr="00A06C7B">
        <w:rPr>
          <w:rFonts w:asciiTheme="majorBidi" w:hAnsiTheme="majorBidi" w:cstheme="majorBidi"/>
        </w:rPr>
        <w:t xml:space="preserve"> 2</w:t>
      </w:r>
      <w:r w:rsidR="008E6D9B">
        <w:rPr>
          <w:rFonts w:asciiTheme="majorBidi" w:hAnsiTheme="majorBidi" w:cstheme="majorBidi"/>
        </w:rPr>
        <w:t>3</w:t>
      </w:r>
      <w:r w:rsidR="00A06C7B" w:rsidRPr="00A06C7B">
        <w:rPr>
          <w:rFonts w:asciiTheme="majorBidi" w:hAnsiTheme="majorBidi" w:cstheme="majorBidi"/>
        </w:rPr>
        <w:t xml:space="preserve">-year-old unarmed </w:t>
      </w:r>
      <w:r w:rsidR="008E6D9B">
        <w:rPr>
          <w:rFonts w:asciiTheme="majorBidi" w:hAnsiTheme="majorBidi" w:cstheme="majorBidi"/>
        </w:rPr>
        <w:t>Didinga</w:t>
      </w:r>
      <w:r w:rsidR="00A06C7B" w:rsidRPr="00A06C7B">
        <w:rPr>
          <w:rFonts w:asciiTheme="majorBidi" w:hAnsiTheme="majorBidi" w:cstheme="majorBidi"/>
        </w:rPr>
        <w:t xml:space="preserve"> male civilian</w:t>
      </w:r>
      <w:r w:rsidR="00342F35">
        <w:rPr>
          <w:rFonts w:asciiTheme="majorBidi" w:hAnsiTheme="majorBidi" w:cstheme="majorBidi"/>
        </w:rPr>
        <w:t xml:space="preserve"> </w:t>
      </w:r>
      <w:r w:rsidR="00232CB0">
        <w:rPr>
          <w:rFonts w:asciiTheme="majorBidi" w:hAnsiTheme="majorBidi" w:cstheme="majorBidi"/>
        </w:rPr>
        <w:t xml:space="preserve">was </w:t>
      </w:r>
      <w:r w:rsidR="00342F35">
        <w:rPr>
          <w:rFonts w:asciiTheme="majorBidi" w:hAnsiTheme="majorBidi" w:cstheme="majorBidi"/>
        </w:rPr>
        <w:t>shot dead and another 21-year-old unarmed Didinga</w:t>
      </w:r>
      <w:r w:rsidR="00232CB0">
        <w:rPr>
          <w:rFonts w:asciiTheme="majorBidi" w:hAnsiTheme="majorBidi" w:cstheme="majorBidi"/>
        </w:rPr>
        <w:t xml:space="preserve"> male </w:t>
      </w:r>
      <w:r w:rsidR="00342F35">
        <w:rPr>
          <w:rFonts w:asciiTheme="majorBidi" w:hAnsiTheme="majorBidi" w:cstheme="majorBidi"/>
        </w:rPr>
        <w:t xml:space="preserve">civilian </w:t>
      </w:r>
      <w:r w:rsidR="00232CB0">
        <w:rPr>
          <w:rFonts w:asciiTheme="majorBidi" w:hAnsiTheme="majorBidi" w:cstheme="majorBidi"/>
        </w:rPr>
        <w:t xml:space="preserve">was </w:t>
      </w:r>
      <w:r w:rsidR="00342F35">
        <w:rPr>
          <w:rFonts w:asciiTheme="majorBidi" w:hAnsiTheme="majorBidi" w:cstheme="majorBidi"/>
        </w:rPr>
        <w:t xml:space="preserve">shot </w:t>
      </w:r>
      <w:r w:rsidR="00232CB0">
        <w:rPr>
          <w:rFonts w:asciiTheme="majorBidi" w:hAnsiTheme="majorBidi" w:cstheme="majorBidi"/>
        </w:rPr>
        <w:t xml:space="preserve">and </w:t>
      </w:r>
      <w:r w:rsidR="00342F35">
        <w:rPr>
          <w:rFonts w:asciiTheme="majorBidi" w:hAnsiTheme="majorBidi" w:cstheme="majorBidi"/>
        </w:rPr>
        <w:t xml:space="preserve">wounded </w:t>
      </w:r>
      <w:r w:rsidR="00232CB0">
        <w:rPr>
          <w:rFonts w:asciiTheme="majorBidi" w:hAnsiTheme="majorBidi" w:cstheme="majorBidi"/>
        </w:rPr>
        <w:t>and the sources confirmed that the incident happened on 15 September 2025 as earlier reported</w:t>
      </w:r>
      <w:r w:rsidR="00342F35">
        <w:rPr>
          <w:rFonts w:asciiTheme="majorBidi" w:hAnsiTheme="majorBidi" w:cstheme="majorBidi"/>
        </w:rPr>
        <w:t xml:space="preserve">.  </w:t>
      </w:r>
      <w:r w:rsidR="00A06C7B">
        <w:rPr>
          <w:rFonts w:asciiTheme="majorBidi" w:hAnsiTheme="majorBidi" w:cstheme="majorBidi"/>
        </w:rPr>
        <w:t xml:space="preserve"> </w:t>
      </w:r>
    </w:p>
    <w:p w14:paraId="53E62242" w14:textId="77777777" w:rsidR="00A06C7B" w:rsidRDefault="00A06C7B" w:rsidP="00127AA6">
      <w:pPr>
        <w:spacing w:after="0" w:line="240" w:lineRule="auto"/>
        <w:contextualSpacing/>
        <w:jc w:val="both"/>
        <w:rPr>
          <w:rFonts w:asciiTheme="majorBidi" w:eastAsia="Times New Roman" w:hAnsiTheme="majorBidi" w:cstheme="majorBidi"/>
          <w:bCs/>
        </w:rPr>
      </w:pPr>
    </w:p>
    <w:p w14:paraId="1A1848C9" w14:textId="086FC7CF" w:rsidR="00BC7ECF" w:rsidRDefault="00342F35" w:rsidP="0005033C">
      <w:pPr>
        <w:spacing w:after="0" w:line="240" w:lineRule="auto"/>
        <w:jc w:val="both"/>
        <w:rPr>
          <w:rFonts w:asciiTheme="majorBidi" w:eastAsiaTheme="minorEastAsia" w:hAnsiTheme="majorBidi" w:cstheme="majorBidi"/>
          <w:bCs/>
          <w:color w:val="000000" w:themeColor="text1"/>
        </w:rPr>
      </w:pPr>
      <w:r>
        <w:rPr>
          <w:rFonts w:asciiTheme="majorBidi" w:hAnsiTheme="majorBidi" w:cstheme="majorBidi"/>
        </w:rPr>
        <w:t>According to the respondents</w:t>
      </w:r>
      <w:r w:rsidR="00232CB0">
        <w:rPr>
          <w:rFonts w:asciiTheme="majorBidi" w:hAnsiTheme="majorBidi" w:cstheme="majorBidi"/>
        </w:rPr>
        <w:t xml:space="preserve">, </w:t>
      </w:r>
      <w:r w:rsidR="00232CB0">
        <w:rPr>
          <w:rFonts w:asciiTheme="majorBidi" w:hAnsiTheme="majorBidi" w:cstheme="majorBidi"/>
        </w:rPr>
        <w:t>at about 17</w:t>
      </w:r>
      <w:r w:rsidR="00044E74">
        <w:rPr>
          <w:rFonts w:asciiTheme="majorBidi" w:hAnsiTheme="majorBidi" w:cstheme="majorBidi"/>
        </w:rPr>
        <w:t>:</w:t>
      </w:r>
      <w:r w:rsidR="00232CB0">
        <w:rPr>
          <w:rFonts w:asciiTheme="majorBidi" w:hAnsiTheme="majorBidi" w:cstheme="majorBidi"/>
        </w:rPr>
        <w:t>00 hours,</w:t>
      </w:r>
      <w:r w:rsidR="00232CB0" w:rsidRPr="008A3FED">
        <w:rPr>
          <w:rFonts w:asciiTheme="majorBidi" w:hAnsiTheme="majorBidi" w:cstheme="majorBidi"/>
        </w:rPr>
        <w:t xml:space="preserve"> </w:t>
      </w:r>
      <w:r>
        <w:rPr>
          <w:rFonts w:asciiTheme="majorBidi" w:hAnsiTheme="majorBidi" w:cstheme="majorBidi"/>
        </w:rPr>
        <w:t>on 15</w:t>
      </w:r>
      <w:r w:rsidR="00FD6446">
        <w:rPr>
          <w:rFonts w:asciiTheme="majorBidi" w:hAnsiTheme="majorBidi" w:cstheme="majorBidi"/>
        </w:rPr>
        <w:t xml:space="preserve"> September 2025</w:t>
      </w:r>
      <w:r w:rsidR="00B90150">
        <w:rPr>
          <w:rFonts w:asciiTheme="majorBidi" w:hAnsiTheme="majorBidi" w:cstheme="majorBidi"/>
        </w:rPr>
        <w:t xml:space="preserve"> </w:t>
      </w:r>
      <w:r w:rsidR="007022CB" w:rsidRPr="008A3FED">
        <w:rPr>
          <w:rFonts w:asciiTheme="majorBidi" w:hAnsiTheme="majorBidi" w:cstheme="majorBidi"/>
        </w:rPr>
        <w:t xml:space="preserve">unknown number of armed </w:t>
      </w:r>
      <w:r>
        <w:rPr>
          <w:rFonts w:asciiTheme="majorBidi" w:hAnsiTheme="majorBidi" w:cstheme="majorBidi"/>
        </w:rPr>
        <w:t xml:space="preserve">Toposa </w:t>
      </w:r>
      <w:r w:rsidR="007022CB" w:rsidRPr="008A3FED">
        <w:rPr>
          <w:rFonts w:asciiTheme="majorBidi" w:hAnsiTheme="majorBidi" w:cstheme="majorBidi"/>
        </w:rPr>
        <w:t xml:space="preserve">men from </w:t>
      </w:r>
      <w:bookmarkStart w:id="10" w:name="_Hlk209020755"/>
      <w:r w:rsidR="00232CB0">
        <w:rPr>
          <w:rFonts w:asciiTheme="majorBidi" w:eastAsiaTheme="minorEastAsia" w:hAnsiTheme="majorBidi" w:cstheme="majorBidi"/>
          <w:bCs/>
          <w:color w:val="000000" w:themeColor="text1"/>
        </w:rPr>
        <w:t>Natinga Boma</w:t>
      </w:r>
      <w:r w:rsidR="005E241C">
        <w:rPr>
          <w:rFonts w:asciiTheme="majorBidi" w:eastAsiaTheme="minorEastAsia" w:hAnsiTheme="majorBidi" w:cstheme="majorBidi"/>
          <w:bCs/>
          <w:color w:val="000000" w:themeColor="text1"/>
        </w:rPr>
        <w:t xml:space="preserve"> of </w:t>
      </w:r>
      <w:r>
        <w:rPr>
          <w:rFonts w:asciiTheme="majorBidi" w:eastAsiaTheme="minorEastAsia" w:hAnsiTheme="majorBidi" w:cstheme="majorBidi"/>
          <w:bCs/>
          <w:color w:val="000000" w:themeColor="text1"/>
        </w:rPr>
        <w:t>Narus</w:t>
      </w:r>
      <w:r w:rsidR="005E241C">
        <w:rPr>
          <w:rFonts w:asciiTheme="majorBidi" w:eastAsiaTheme="minorEastAsia" w:hAnsiTheme="majorBidi" w:cstheme="majorBidi"/>
          <w:bCs/>
          <w:color w:val="000000" w:themeColor="text1"/>
        </w:rPr>
        <w:t xml:space="preserve"> Payam, </w:t>
      </w:r>
      <w:r>
        <w:rPr>
          <w:rFonts w:asciiTheme="majorBidi" w:eastAsiaTheme="minorEastAsia" w:hAnsiTheme="majorBidi" w:cstheme="majorBidi"/>
          <w:bCs/>
          <w:color w:val="000000" w:themeColor="text1"/>
        </w:rPr>
        <w:t>Kapoeta East</w:t>
      </w:r>
      <w:r w:rsidR="005E241C">
        <w:rPr>
          <w:rFonts w:asciiTheme="majorBidi" w:eastAsiaTheme="minorEastAsia" w:hAnsiTheme="majorBidi" w:cstheme="majorBidi"/>
          <w:bCs/>
          <w:color w:val="000000" w:themeColor="text1"/>
        </w:rPr>
        <w:t xml:space="preserve"> County </w:t>
      </w:r>
      <w:bookmarkEnd w:id="10"/>
      <w:r w:rsidR="007022CB" w:rsidRPr="008A3FED">
        <w:rPr>
          <w:rFonts w:asciiTheme="majorBidi" w:eastAsiaTheme="minorEastAsia" w:hAnsiTheme="majorBidi" w:cstheme="majorBidi"/>
          <w:bCs/>
          <w:color w:val="000000" w:themeColor="text1"/>
        </w:rPr>
        <w:t>stormed</w:t>
      </w:r>
      <w:r w:rsidR="008A3FED">
        <w:rPr>
          <w:rFonts w:asciiTheme="majorBidi" w:eastAsiaTheme="minorEastAsia" w:hAnsiTheme="majorBidi" w:cstheme="majorBidi"/>
          <w:bCs/>
          <w:color w:val="000000" w:themeColor="text1"/>
        </w:rPr>
        <w:t xml:space="preserve"> a</w:t>
      </w:r>
      <w:r w:rsidR="00232CB0">
        <w:rPr>
          <w:rFonts w:asciiTheme="majorBidi" w:eastAsiaTheme="minorEastAsia" w:hAnsiTheme="majorBidi" w:cstheme="majorBidi"/>
          <w:bCs/>
          <w:color w:val="000000" w:themeColor="text1"/>
        </w:rPr>
        <w:t xml:space="preserve"> grazing field in </w:t>
      </w:r>
      <w:r>
        <w:rPr>
          <w:rFonts w:asciiTheme="majorBidi" w:eastAsiaTheme="minorEastAsia" w:hAnsiTheme="majorBidi" w:cstheme="majorBidi"/>
          <w:bCs/>
          <w:color w:val="000000" w:themeColor="text1"/>
        </w:rPr>
        <w:t xml:space="preserve">Niikush </w:t>
      </w:r>
      <w:r w:rsidR="007022CB" w:rsidRPr="008A3FED">
        <w:rPr>
          <w:rFonts w:asciiTheme="majorBidi" w:eastAsiaTheme="minorEastAsia" w:hAnsiTheme="majorBidi" w:cstheme="majorBidi"/>
          <w:bCs/>
          <w:color w:val="000000" w:themeColor="text1"/>
        </w:rPr>
        <w:t>Boma</w:t>
      </w:r>
      <w:r>
        <w:rPr>
          <w:rFonts w:asciiTheme="majorBidi" w:eastAsiaTheme="minorEastAsia" w:hAnsiTheme="majorBidi" w:cstheme="majorBidi"/>
          <w:bCs/>
          <w:color w:val="000000" w:themeColor="text1"/>
        </w:rPr>
        <w:t>,</w:t>
      </w:r>
      <w:r w:rsidR="00C417BE">
        <w:rPr>
          <w:rFonts w:asciiTheme="majorBidi" w:eastAsiaTheme="minorEastAsia" w:hAnsiTheme="majorBidi" w:cstheme="majorBidi"/>
          <w:bCs/>
          <w:color w:val="000000" w:themeColor="text1"/>
        </w:rPr>
        <w:t xml:space="preserve"> </w:t>
      </w:r>
      <w:r w:rsidR="00A06C7B">
        <w:rPr>
          <w:rFonts w:asciiTheme="majorBidi" w:eastAsiaTheme="minorEastAsia" w:hAnsiTheme="majorBidi" w:cstheme="majorBidi"/>
          <w:bCs/>
          <w:color w:val="000000" w:themeColor="text1"/>
        </w:rPr>
        <w:t>Lo</w:t>
      </w:r>
      <w:r>
        <w:rPr>
          <w:rFonts w:asciiTheme="majorBidi" w:eastAsiaTheme="minorEastAsia" w:hAnsiTheme="majorBidi" w:cstheme="majorBidi"/>
          <w:bCs/>
          <w:color w:val="000000" w:themeColor="text1"/>
        </w:rPr>
        <w:t>tukei</w:t>
      </w:r>
      <w:r w:rsidR="00BE7275" w:rsidRPr="008A3FED">
        <w:rPr>
          <w:rFonts w:asciiTheme="majorBidi" w:eastAsiaTheme="minorEastAsia" w:hAnsiTheme="majorBidi" w:cstheme="majorBidi"/>
          <w:bCs/>
          <w:color w:val="000000" w:themeColor="text1"/>
        </w:rPr>
        <w:t xml:space="preserve"> </w:t>
      </w:r>
      <w:r>
        <w:rPr>
          <w:rFonts w:asciiTheme="majorBidi" w:eastAsiaTheme="minorEastAsia" w:hAnsiTheme="majorBidi" w:cstheme="majorBidi"/>
          <w:bCs/>
          <w:color w:val="000000" w:themeColor="text1"/>
        </w:rPr>
        <w:t>Payam of Budi</w:t>
      </w:r>
      <w:r w:rsidR="00A06C7B">
        <w:rPr>
          <w:rFonts w:asciiTheme="majorBidi" w:eastAsiaTheme="minorEastAsia" w:hAnsiTheme="majorBidi" w:cstheme="majorBidi"/>
          <w:bCs/>
          <w:color w:val="000000" w:themeColor="text1"/>
        </w:rPr>
        <w:t xml:space="preserve"> </w:t>
      </w:r>
      <w:r w:rsidR="005E241C">
        <w:rPr>
          <w:rFonts w:asciiTheme="majorBidi" w:eastAsiaTheme="minorEastAsia" w:hAnsiTheme="majorBidi" w:cstheme="majorBidi"/>
          <w:bCs/>
          <w:color w:val="000000" w:themeColor="text1"/>
        </w:rPr>
        <w:t>County</w:t>
      </w:r>
      <w:r w:rsidR="007022CB" w:rsidRPr="008A3FED">
        <w:rPr>
          <w:rFonts w:asciiTheme="majorBidi" w:eastAsiaTheme="minorEastAsia" w:hAnsiTheme="majorBidi" w:cstheme="majorBidi"/>
          <w:bCs/>
          <w:color w:val="000000" w:themeColor="text1"/>
        </w:rPr>
        <w:t xml:space="preserve"> with the intention </w:t>
      </w:r>
      <w:r w:rsidR="00A06C7B">
        <w:rPr>
          <w:rFonts w:asciiTheme="majorBidi" w:eastAsiaTheme="minorEastAsia" w:hAnsiTheme="majorBidi" w:cstheme="majorBidi"/>
          <w:bCs/>
          <w:color w:val="000000" w:themeColor="text1"/>
        </w:rPr>
        <w:t>of raiding the c</w:t>
      </w:r>
      <w:r w:rsidR="00BE7275" w:rsidRPr="008A3FED">
        <w:rPr>
          <w:rFonts w:asciiTheme="majorBidi" w:eastAsiaTheme="minorEastAsia" w:hAnsiTheme="majorBidi" w:cstheme="majorBidi"/>
          <w:bCs/>
          <w:color w:val="000000" w:themeColor="text1"/>
        </w:rPr>
        <w:t xml:space="preserve">attle belonging to the </w:t>
      </w:r>
      <w:r>
        <w:rPr>
          <w:rFonts w:asciiTheme="majorBidi" w:eastAsiaTheme="minorEastAsia" w:hAnsiTheme="majorBidi" w:cstheme="majorBidi"/>
          <w:bCs/>
          <w:color w:val="000000" w:themeColor="text1"/>
        </w:rPr>
        <w:t xml:space="preserve">Didinga </w:t>
      </w:r>
      <w:r w:rsidR="00BE7275" w:rsidRPr="008A3FED">
        <w:rPr>
          <w:rFonts w:asciiTheme="majorBidi" w:eastAsiaTheme="minorEastAsia" w:hAnsiTheme="majorBidi" w:cstheme="majorBidi"/>
          <w:bCs/>
          <w:color w:val="000000" w:themeColor="text1"/>
        </w:rPr>
        <w:t>Community</w:t>
      </w:r>
      <w:r w:rsidR="00A06C7B">
        <w:rPr>
          <w:rFonts w:asciiTheme="majorBidi" w:eastAsiaTheme="minorEastAsia" w:hAnsiTheme="majorBidi" w:cstheme="majorBidi"/>
          <w:bCs/>
          <w:color w:val="000000" w:themeColor="text1"/>
        </w:rPr>
        <w:t xml:space="preserve"> </w:t>
      </w:r>
      <w:r w:rsidR="00BC7ECF">
        <w:rPr>
          <w:rFonts w:asciiTheme="majorBidi" w:eastAsiaTheme="minorEastAsia" w:hAnsiTheme="majorBidi" w:cstheme="majorBidi"/>
          <w:bCs/>
          <w:color w:val="000000" w:themeColor="text1"/>
        </w:rPr>
        <w:t xml:space="preserve">of </w:t>
      </w:r>
      <w:r>
        <w:rPr>
          <w:rFonts w:asciiTheme="majorBidi" w:eastAsiaTheme="minorEastAsia" w:hAnsiTheme="majorBidi" w:cstheme="majorBidi"/>
          <w:bCs/>
          <w:color w:val="000000" w:themeColor="text1"/>
        </w:rPr>
        <w:t xml:space="preserve">Budi </w:t>
      </w:r>
      <w:r w:rsidR="00FD6446">
        <w:rPr>
          <w:rFonts w:asciiTheme="majorBidi" w:eastAsiaTheme="minorEastAsia" w:hAnsiTheme="majorBidi" w:cstheme="majorBidi"/>
          <w:bCs/>
          <w:color w:val="000000" w:themeColor="text1"/>
        </w:rPr>
        <w:t>County</w:t>
      </w:r>
      <w:r w:rsidR="008A3FED">
        <w:rPr>
          <w:rFonts w:asciiTheme="majorBidi" w:eastAsiaTheme="minorEastAsia" w:hAnsiTheme="majorBidi" w:cstheme="majorBidi"/>
          <w:bCs/>
          <w:color w:val="000000" w:themeColor="text1"/>
        </w:rPr>
        <w:t>.</w:t>
      </w:r>
      <w:r w:rsidR="008A3FED" w:rsidRPr="008A3FED">
        <w:rPr>
          <w:rFonts w:asciiTheme="majorBidi" w:eastAsia="Times New Roman" w:hAnsiTheme="majorBidi" w:cstheme="majorBidi"/>
        </w:rPr>
        <w:t xml:space="preserve"> </w:t>
      </w:r>
      <w:r w:rsidR="00232CB0">
        <w:rPr>
          <w:rFonts w:asciiTheme="majorBidi" w:eastAsia="Times New Roman" w:hAnsiTheme="majorBidi" w:cstheme="majorBidi"/>
        </w:rPr>
        <w:t xml:space="preserve">The attackers spotted </w:t>
      </w:r>
      <w:r w:rsidR="008A3FED" w:rsidRPr="008A3FED">
        <w:rPr>
          <w:rFonts w:asciiTheme="majorBidi" w:eastAsia="Times New Roman" w:hAnsiTheme="majorBidi" w:cstheme="majorBidi"/>
        </w:rPr>
        <w:t>the</w:t>
      </w:r>
      <w:r w:rsidR="00A06C7B">
        <w:rPr>
          <w:rFonts w:asciiTheme="majorBidi" w:eastAsia="Times New Roman" w:hAnsiTheme="majorBidi" w:cstheme="majorBidi"/>
        </w:rPr>
        <w:t xml:space="preserve"> two</w:t>
      </w:r>
      <w:r>
        <w:rPr>
          <w:rFonts w:asciiTheme="majorBidi" w:eastAsia="Times New Roman" w:hAnsiTheme="majorBidi" w:cstheme="majorBidi"/>
        </w:rPr>
        <w:t xml:space="preserve"> Didinga</w:t>
      </w:r>
      <w:r w:rsidR="005E241C">
        <w:rPr>
          <w:rFonts w:asciiTheme="majorBidi" w:eastAsia="Times New Roman" w:hAnsiTheme="majorBidi" w:cstheme="majorBidi"/>
        </w:rPr>
        <w:t xml:space="preserve"> </w:t>
      </w:r>
      <w:r w:rsidR="00FD6446">
        <w:rPr>
          <w:rFonts w:asciiTheme="majorBidi" w:eastAsia="Times New Roman" w:hAnsiTheme="majorBidi" w:cstheme="majorBidi"/>
        </w:rPr>
        <w:t xml:space="preserve">male </w:t>
      </w:r>
      <w:r w:rsidR="00613307">
        <w:rPr>
          <w:rFonts w:asciiTheme="majorBidi" w:eastAsia="Times New Roman" w:hAnsiTheme="majorBidi" w:cstheme="majorBidi"/>
        </w:rPr>
        <w:t>civilian</w:t>
      </w:r>
      <w:r w:rsidR="00A06C7B">
        <w:rPr>
          <w:rFonts w:asciiTheme="majorBidi" w:eastAsia="Times New Roman" w:hAnsiTheme="majorBidi" w:cstheme="majorBidi"/>
        </w:rPr>
        <w:t>s</w:t>
      </w:r>
      <w:r w:rsidR="00FD6446">
        <w:rPr>
          <w:rFonts w:asciiTheme="majorBidi" w:eastAsia="Times New Roman" w:hAnsiTheme="majorBidi" w:cstheme="majorBidi"/>
        </w:rPr>
        <w:t xml:space="preserve"> </w:t>
      </w:r>
      <w:r w:rsidR="00A06C7B">
        <w:rPr>
          <w:rFonts w:asciiTheme="majorBidi" w:eastAsia="Times New Roman" w:hAnsiTheme="majorBidi" w:cstheme="majorBidi"/>
        </w:rPr>
        <w:t>aged</w:t>
      </w:r>
      <w:r w:rsidR="00FD6446">
        <w:rPr>
          <w:rFonts w:asciiTheme="majorBidi" w:eastAsia="Times New Roman" w:hAnsiTheme="majorBidi" w:cstheme="majorBidi"/>
        </w:rPr>
        <w:t xml:space="preserve"> </w:t>
      </w:r>
      <w:r w:rsidR="00A06C7B">
        <w:rPr>
          <w:rFonts w:asciiTheme="majorBidi" w:eastAsia="Times New Roman" w:hAnsiTheme="majorBidi" w:cstheme="majorBidi"/>
        </w:rPr>
        <w:t>(2</w:t>
      </w:r>
      <w:r>
        <w:rPr>
          <w:rFonts w:asciiTheme="majorBidi" w:eastAsia="Times New Roman" w:hAnsiTheme="majorBidi" w:cstheme="majorBidi"/>
        </w:rPr>
        <w:t>3</w:t>
      </w:r>
      <w:r w:rsidR="008D3864">
        <w:rPr>
          <w:rFonts w:asciiTheme="majorBidi" w:eastAsia="Times New Roman" w:hAnsiTheme="majorBidi" w:cstheme="majorBidi"/>
        </w:rPr>
        <w:t xml:space="preserve"> </w:t>
      </w:r>
      <w:r w:rsidR="00A06C7B">
        <w:rPr>
          <w:rFonts w:asciiTheme="majorBidi" w:eastAsia="Times New Roman" w:hAnsiTheme="majorBidi" w:cstheme="majorBidi"/>
        </w:rPr>
        <w:t>&amp;</w:t>
      </w:r>
      <w:r w:rsidR="008D3864">
        <w:rPr>
          <w:rFonts w:asciiTheme="majorBidi" w:eastAsia="Times New Roman" w:hAnsiTheme="majorBidi" w:cstheme="majorBidi"/>
        </w:rPr>
        <w:t xml:space="preserve"> </w:t>
      </w:r>
      <w:r w:rsidR="00A06C7B">
        <w:rPr>
          <w:rFonts w:asciiTheme="majorBidi" w:eastAsia="Times New Roman" w:hAnsiTheme="majorBidi" w:cstheme="majorBidi"/>
        </w:rPr>
        <w:t>2</w:t>
      </w:r>
      <w:r>
        <w:rPr>
          <w:rFonts w:asciiTheme="majorBidi" w:eastAsia="Times New Roman" w:hAnsiTheme="majorBidi" w:cstheme="majorBidi"/>
        </w:rPr>
        <w:t>1</w:t>
      </w:r>
      <w:r w:rsidR="00A06C7B">
        <w:rPr>
          <w:rFonts w:asciiTheme="majorBidi" w:eastAsia="Times New Roman" w:hAnsiTheme="majorBidi" w:cstheme="majorBidi"/>
        </w:rPr>
        <w:t xml:space="preserve">) </w:t>
      </w:r>
      <w:r w:rsidR="00FD6446">
        <w:rPr>
          <w:rFonts w:asciiTheme="majorBidi" w:eastAsia="Times New Roman" w:hAnsiTheme="majorBidi" w:cstheme="majorBidi"/>
        </w:rPr>
        <w:t xml:space="preserve">who were </w:t>
      </w:r>
      <w:r w:rsidR="00044E74">
        <w:rPr>
          <w:rFonts w:asciiTheme="majorBidi" w:eastAsia="Times New Roman" w:hAnsiTheme="majorBidi" w:cstheme="majorBidi"/>
        </w:rPr>
        <w:t xml:space="preserve">grazing their </w:t>
      </w:r>
      <w:r>
        <w:rPr>
          <w:rFonts w:asciiTheme="majorBidi" w:eastAsia="Times New Roman" w:hAnsiTheme="majorBidi" w:cstheme="majorBidi"/>
        </w:rPr>
        <w:t xml:space="preserve">cattle </w:t>
      </w:r>
      <w:r w:rsidR="00044E74">
        <w:rPr>
          <w:rFonts w:asciiTheme="majorBidi" w:eastAsia="Times New Roman" w:hAnsiTheme="majorBidi" w:cstheme="majorBidi"/>
        </w:rPr>
        <w:t xml:space="preserve">in the grazing field of </w:t>
      </w:r>
      <w:r>
        <w:rPr>
          <w:rFonts w:asciiTheme="majorBidi" w:eastAsia="Times New Roman" w:hAnsiTheme="majorBidi" w:cstheme="majorBidi"/>
        </w:rPr>
        <w:t xml:space="preserve">Niikush Boma </w:t>
      </w:r>
      <w:r w:rsidR="00FD6446">
        <w:rPr>
          <w:rFonts w:asciiTheme="majorBidi" w:eastAsiaTheme="minorEastAsia" w:hAnsiTheme="majorBidi" w:cstheme="majorBidi"/>
          <w:bCs/>
          <w:color w:val="000000" w:themeColor="text1"/>
        </w:rPr>
        <w:t xml:space="preserve">and without further hesitations, they fired bullets at them, killing </w:t>
      </w:r>
      <w:r w:rsidR="0005033C">
        <w:rPr>
          <w:rFonts w:asciiTheme="majorBidi" w:eastAsiaTheme="minorEastAsia" w:hAnsiTheme="majorBidi" w:cstheme="majorBidi"/>
          <w:bCs/>
          <w:color w:val="000000" w:themeColor="text1"/>
        </w:rPr>
        <w:t xml:space="preserve">a </w:t>
      </w:r>
      <w:r w:rsidR="00FD6446">
        <w:rPr>
          <w:rFonts w:asciiTheme="majorBidi" w:eastAsiaTheme="minorEastAsia" w:hAnsiTheme="majorBidi" w:cstheme="majorBidi"/>
          <w:bCs/>
          <w:color w:val="000000" w:themeColor="text1"/>
        </w:rPr>
        <w:t>2</w:t>
      </w:r>
      <w:r>
        <w:rPr>
          <w:rFonts w:asciiTheme="majorBidi" w:eastAsiaTheme="minorEastAsia" w:hAnsiTheme="majorBidi" w:cstheme="majorBidi"/>
          <w:bCs/>
          <w:color w:val="000000" w:themeColor="text1"/>
        </w:rPr>
        <w:t>3</w:t>
      </w:r>
      <w:r w:rsidR="00FD6446">
        <w:rPr>
          <w:rFonts w:asciiTheme="majorBidi" w:eastAsiaTheme="minorEastAsia" w:hAnsiTheme="majorBidi" w:cstheme="majorBidi"/>
          <w:bCs/>
          <w:color w:val="000000" w:themeColor="text1"/>
        </w:rPr>
        <w:t xml:space="preserve">-year-old unarmed </w:t>
      </w:r>
      <w:r>
        <w:rPr>
          <w:rFonts w:asciiTheme="majorBidi" w:eastAsiaTheme="minorEastAsia" w:hAnsiTheme="majorBidi" w:cstheme="majorBidi"/>
          <w:bCs/>
          <w:color w:val="000000" w:themeColor="text1"/>
        </w:rPr>
        <w:t>Didinga</w:t>
      </w:r>
      <w:r w:rsidR="00FD6446">
        <w:rPr>
          <w:rFonts w:asciiTheme="majorBidi" w:eastAsiaTheme="minorEastAsia" w:hAnsiTheme="majorBidi" w:cstheme="majorBidi"/>
          <w:bCs/>
          <w:color w:val="000000" w:themeColor="text1"/>
        </w:rPr>
        <w:t xml:space="preserve"> man instantly and wounding </w:t>
      </w:r>
      <w:r w:rsidR="00044E74">
        <w:rPr>
          <w:rFonts w:asciiTheme="majorBidi" w:eastAsiaTheme="minorEastAsia" w:hAnsiTheme="majorBidi" w:cstheme="majorBidi"/>
          <w:bCs/>
          <w:color w:val="000000" w:themeColor="text1"/>
        </w:rPr>
        <w:t xml:space="preserve">the </w:t>
      </w:r>
      <w:r>
        <w:rPr>
          <w:rFonts w:asciiTheme="majorBidi" w:eastAsiaTheme="minorEastAsia" w:hAnsiTheme="majorBidi" w:cstheme="majorBidi"/>
          <w:bCs/>
          <w:color w:val="000000" w:themeColor="text1"/>
        </w:rPr>
        <w:t xml:space="preserve">21-year-old Didinga </w:t>
      </w:r>
      <w:r w:rsidR="00FD6446">
        <w:rPr>
          <w:rFonts w:asciiTheme="majorBidi" w:eastAsiaTheme="minorEastAsia" w:hAnsiTheme="majorBidi" w:cstheme="majorBidi"/>
          <w:bCs/>
          <w:color w:val="000000" w:themeColor="text1"/>
        </w:rPr>
        <w:t xml:space="preserve">male civilian. </w:t>
      </w:r>
      <w:r w:rsidR="00BC7ECF">
        <w:rPr>
          <w:rFonts w:asciiTheme="majorBidi" w:eastAsiaTheme="minorEastAsia" w:hAnsiTheme="majorBidi" w:cstheme="majorBidi"/>
          <w:bCs/>
          <w:color w:val="000000" w:themeColor="text1"/>
        </w:rPr>
        <w:t>The sources added that</w:t>
      </w:r>
      <w:r w:rsidR="0005033C">
        <w:rPr>
          <w:rFonts w:asciiTheme="majorBidi" w:eastAsiaTheme="minorEastAsia" w:hAnsiTheme="majorBidi" w:cstheme="majorBidi"/>
          <w:bCs/>
          <w:color w:val="000000" w:themeColor="text1"/>
        </w:rPr>
        <w:t xml:space="preserve"> the motive of the </w:t>
      </w:r>
      <w:r w:rsidR="00044E74">
        <w:rPr>
          <w:rFonts w:asciiTheme="majorBidi" w:eastAsiaTheme="minorEastAsia" w:hAnsiTheme="majorBidi" w:cstheme="majorBidi"/>
          <w:bCs/>
          <w:color w:val="000000" w:themeColor="text1"/>
        </w:rPr>
        <w:t xml:space="preserve">shooting was to prevent the victims from obstructing the raiding of their cattle. However, the gun shot alerted the Didinga youths in the area forcing them to quickly mobilize and returned fire against the attackers, thereby forcing the Toposa </w:t>
      </w:r>
      <w:r w:rsidR="0005033C">
        <w:rPr>
          <w:rFonts w:asciiTheme="majorBidi" w:eastAsiaTheme="minorEastAsia" w:hAnsiTheme="majorBidi" w:cstheme="majorBidi"/>
          <w:bCs/>
          <w:color w:val="000000" w:themeColor="text1"/>
        </w:rPr>
        <w:t xml:space="preserve">attackers </w:t>
      </w:r>
      <w:r w:rsidR="00044E74">
        <w:rPr>
          <w:rFonts w:asciiTheme="majorBidi" w:eastAsiaTheme="minorEastAsia" w:hAnsiTheme="majorBidi" w:cstheme="majorBidi"/>
          <w:bCs/>
          <w:color w:val="000000" w:themeColor="text1"/>
        </w:rPr>
        <w:t>to flee the area without raiding any of the Didinga cattle</w:t>
      </w:r>
      <w:r w:rsidR="0005033C">
        <w:rPr>
          <w:rFonts w:asciiTheme="majorBidi" w:hAnsiTheme="majorBidi" w:cstheme="majorBidi"/>
          <w:bCs/>
          <w:iCs/>
          <w:color w:val="000000" w:themeColor="text1"/>
        </w:rPr>
        <w:t xml:space="preserve">. </w:t>
      </w:r>
      <w:r w:rsidR="0005033C">
        <w:rPr>
          <w:rFonts w:asciiTheme="majorBidi" w:eastAsiaTheme="minorEastAsia" w:hAnsiTheme="majorBidi" w:cstheme="majorBidi"/>
          <w:bCs/>
          <w:color w:val="000000" w:themeColor="text1"/>
        </w:rPr>
        <w:t xml:space="preserve">  </w:t>
      </w:r>
    </w:p>
    <w:p w14:paraId="16B6810F" w14:textId="77777777" w:rsidR="00FD6446" w:rsidRDefault="00FD6446" w:rsidP="00BB6F36">
      <w:pPr>
        <w:spacing w:after="0" w:line="240" w:lineRule="auto"/>
        <w:jc w:val="both"/>
        <w:rPr>
          <w:rFonts w:asciiTheme="majorBidi" w:eastAsia="Times New Roman" w:hAnsiTheme="majorBidi" w:cstheme="majorBidi"/>
        </w:rPr>
      </w:pPr>
    </w:p>
    <w:p w14:paraId="2D77E4BF" w14:textId="34B2808D" w:rsidR="006B1967" w:rsidRDefault="00912600" w:rsidP="006B1967">
      <w:pPr>
        <w:spacing w:after="0" w:line="240" w:lineRule="auto"/>
        <w:jc w:val="both"/>
        <w:rPr>
          <w:rFonts w:asciiTheme="majorBidi" w:eastAsia="Times New Roman" w:hAnsiTheme="majorBidi" w:cstheme="majorBidi"/>
        </w:rPr>
      </w:pPr>
      <w:r>
        <w:rPr>
          <w:rFonts w:asciiTheme="majorBidi" w:eastAsia="Times New Roman" w:hAnsiTheme="majorBidi" w:cstheme="majorBidi"/>
        </w:rPr>
        <w:t xml:space="preserve">The respondents further </w:t>
      </w:r>
      <w:r w:rsidR="00044E74">
        <w:rPr>
          <w:rFonts w:asciiTheme="majorBidi" w:eastAsia="Times New Roman" w:hAnsiTheme="majorBidi" w:cstheme="majorBidi"/>
        </w:rPr>
        <w:t xml:space="preserve">intimated that there was no further casualty during the confrontation and that the </w:t>
      </w:r>
      <w:r w:rsidR="006B1967">
        <w:rPr>
          <w:rFonts w:asciiTheme="majorBidi" w:hAnsiTheme="majorBidi" w:cstheme="majorBidi"/>
          <w:bCs/>
          <w:iCs/>
          <w:color w:val="000000" w:themeColor="text1"/>
        </w:rPr>
        <w:t xml:space="preserve">21-year-old wounded man was </w:t>
      </w:r>
      <w:r w:rsidR="006B1967">
        <w:rPr>
          <w:rFonts w:asciiTheme="majorBidi" w:hAnsiTheme="majorBidi" w:cstheme="majorBidi"/>
          <w:bCs/>
          <w:iCs/>
          <w:color w:val="000000" w:themeColor="text1"/>
        </w:rPr>
        <w:t xml:space="preserve">taken to </w:t>
      </w:r>
      <w:r w:rsidR="006B1967">
        <w:rPr>
          <w:rFonts w:asciiTheme="majorBidi" w:hAnsiTheme="majorBidi" w:cstheme="majorBidi"/>
          <w:bCs/>
          <w:iCs/>
          <w:color w:val="000000" w:themeColor="text1"/>
        </w:rPr>
        <w:t xml:space="preserve">Lotukei Primary Health Care Center (PHCC) </w:t>
      </w:r>
      <w:r w:rsidR="006B1967">
        <w:rPr>
          <w:rFonts w:asciiTheme="majorBidi" w:hAnsiTheme="majorBidi" w:cstheme="majorBidi"/>
          <w:bCs/>
          <w:iCs/>
          <w:color w:val="000000" w:themeColor="text1"/>
        </w:rPr>
        <w:t>for medical treatment. M</w:t>
      </w:r>
      <w:r w:rsidR="006B1967">
        <w:rPr>
          <w:rFonts w:asciiTheme="majorBidi" w:hAnsiTheme="majorBidi" w:cstheme="majorBidi"/>
          <w:bCs/>
          <w:iCs/>
          <w:color w:val="000000" w:themeColor="text1"/>
        </w:rPr>
        <w:t>ean</w:t>
      </w:r>
      <w:r w:rsidR="006B1967">
        <w:rPr>
          <w:rFonts w:asciiTheme="majorBidi" w:eastAsia="Times New Roman" w:hAnsiTheme="majorBidi" w:cstheme="majorBidi"/>
        </w:rPr>
        <w:t>while</w:t>
      </w:r>
      <w:r w:rsidR="006B1967">
        <w:rPr>
          <w:rFonts w:asciiTheme="majorBidi" w:eastAsia="Times New Roman" w:hAnsiTheme="majorBidi" w:cstheme="majorBidi"/>
        </w:rPr>
        <w:t>,</w:t>
      </w:r>
      <w:r w:rsidR="006B1967">
        <w:rPr>
          <w:rFonts w:asciiTheme="majorBidi" w:eastAsia="Times New Roman" w:hAnsiTheme="majorBidi" w:cstheme="majorBidi"/>
        </w:rPr>
        <w:t xml:space="preserve"> </w:t>
      </w:r>
      <w:r w:rsidR="006B1967">
        <w:rPr>
          <w:rFonts w:asciiTheme="majorBidi" w:eastAsia="Times New Roman" w:hAnsiTheme="majorBidi" w:cstheme="majorBidi"/>
        </w:rPr>
        <w:t>s</w:t>
      </w:r>
      <w:r w:rsidR="006B1967">
        <w:rPr>
          <w:rFonts w:asciiTheme="majorBidi" w:eastAsia="Times New Roman" w:hAnsiTheme="majorBidi" w:cstheme="majorBidi"/>
        </w:rPr>
        <w:t xml:space="preserve">ome of the Didinga youths subsequently followed the footmarks of the attackers and were able to determine that it entered </w:t>
      </w:r>
      <w:r w:rsidR="006B1967">
        <w:rPr>
          <w:rFonts w:asciiTheme="majorBidi" w:eastAsiaTheme="minorEastAsia" w:hAnsiTheme="majorBidi" w:cstheme="majorBidi"/>
          <w:bCs/>
          <w:color w:val="000000" w:themeColor="text1"/>
        </w:rPr>
        <w:t xml:space="preserve">Natinga Boma of Narus Payam, Kapoeta East County </w:t>
      </w:r>
      <w:r w:rsidR="006B1967">
        <w:rPr>
          <w:rFonts w:asciiTheme="majorBidi" w:eastAsia="Times New Roman" w:hAnsiTheme="majorBidi" w:cstheme="majorBidi"/>
        </w:rPr>
        <w:t>and they returned to Budi County and reported the incident at the Chukudum Police Station</w:t>
      </w:r>
      <w:r w:rsidR="006B1967">
        <w:rPr>
          <w:rFonts w:asciiTheme="majorBidi" w:eastAsia="Times New Roman" w:hAnsiTheme="majorBidi" w:cstheme="majorBidi"/>
        </w:rPr>
        <w:t>, where investigation is said to be ongoing, but no suspect has been apprehended.</w:t>
      </w:r>
      <w:r w:rsidR="006B1967">
        <w:rPr>
          <w:rFonts w:asciiTheme="majorBidi" w:eastAsia="Times New Roman" w:hAnsiTheme="majorBidi" w:cstheme="majorBidi"/>
        </w:rPr>
        <w:t xml:space="preserve"> </w:t>
      </w:r>
    </w:p>
    <w:p w14:paraId="6C341984" w14:textId="77777777" w:rsidR="008A3FED" w:rsidRPr="008A3FED" w:rsidRDefault="008A3FED" w:rsidP="008A3FED">
      <w:pPr>
        <w:spacing w:after="0" w:line="240" w:lineRule="auto"/>
        <w:jc w:val="both"/>
        <w:rPr>
          <w:rFonts w:asciiTheme="majorBidi" w:eastAsia="Times New Roman" w:hAnsiTheme="majorBidi" w:cstheme="majorBidi"/>
        </w:rPr>
      </w:pPr>
    </w:p>
    <w:p w14:paraId="3E1ED6B4" w14:textId="0743C34D" w:rsidR="007022CB" w:rsidRDefault="007022CB" w:rsidP="007022CB">
      <w:pPr>
        <w:spacing w:after="0" w:line="240" w:lineRule="auto"/>
        <w:contextualSpacing/>
        <w:jc w:val="both"/>
        <w:rPr>
          <w:rFonts w:asciiTheme="majorBidi" w:hAnsiTheme="majorBidi" w:cstheme="majorBidi"/>
          <w:bCs/>
        </w:rPr>
      </w:pPr>
      <w:r w:rsidRPr="00682104">
        <w:rPr>
          <w:rFonts w:ascii="Times New Roman" w:eastAsia="Times New Roman" w:hAnsi="Times New Roman" w:cs="Times New Roman"/>
          <w:i/>
          <w:iCs/>
        </w:rPr>
        <w:t xml:space="preserve">Comments. HRD will </w:t>
      </w:r>
      <w:r>
        <w:rPr>
          <w:rFonts w:ascii="Times New Roman" w:eastAsia="Times New Roman" w:hAnsi="Times New Roman" w:cs="Times New Roman"/>
          <w:i/>
          <w:iCs/>
        </w:rPr>
        <w:t xml:space="preserve">continue to </w:t>
      </w:r>
      <w:r w:rsidRPr="00682104">
        <w:rPr>
          <w:rFonts w:ascii="Times New Roman" w:eastAsia="Times New Roman" w:hAnsi="Times New Roman" w:cs="Times New Roman"/>
          <w:i/>
          <w:iCs/>
        </w:rPr>
        <w:t>follow</w:t>
      </w:r>
      <w:r>
        <w:rPr>
          <w:rFonts w:ascii="Times New Roman" w:eastAsia="Times New Roman" w:hAnsi="Times New Roman" w:cs="Times New Roman"/>
          <w:i/>
          <w:iCs/>
        </w:rPr>
        <w:t xml:space="preserve"> up on </w:t>
      </w:r>
      <w:r w:rsidRPr="00682104">
        <w:rPr>
          <w:rFonts w:ascii="Times New Roman" w:eastAsia="Times New Roman" w:hAnsi="Times New Roman" w:cs="Times New Roman"/>
          <w:i/>
          <w:iCs/>
        </w:rPr>
        <w:t>development</w:t>
      </w:r>
      <w:r>
        <w:rPr>
          <w:rFonts w:ascii="Times New Roman" w:eastAsia="Times New Roman" w:hAnsi="Times New Roman" w:cs="Times New Roman"/>
          <w:i/>
          <w:iCs/>
        </w:rPr>
        <w:t>s</w:t>
      </w:r>
      <w:r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lastRenderedPageBreak/>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1"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2"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2"/>
    <w:p w14:paraId="6DCFE9BB" w14:textId="77777777" w:rsidR="00870939" w:rsidRDefault="00870939" w:rsidP="00870939">
      <w:pPr>
        <w:spacing w:after="0" w:line="240" w:lineRule="auto"/>
        <w:contextualSpacing/>
        <w:jc w:val="both"/>
        <w:rPr>
          <w:rFonts w:asciiTheme="majorBidi" w:hAnsiTheme="majorBidi" w:cstheme="majorBidi"/>
          <w:bCs/>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1"/>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C9574" w14:textId="77777777" w:rsidR="005943C0" w:rsidRDefault="005943C0" w:rsidP="00182875">
      <w:pPr>
        <w:spacing w:after="0" w:line="240" w:lineRule="auto"/>
      </w:pPr>
      <w:r>
        <w:separator/>
      </w:r>
    </w:p>
  </w:endnote>
  <w:endnote w:type="continuationSeparator" w:id="0">
    <w:p w14:paraId="6DA13D5E" w14:textId="77777777" w:rsidR="005943C0" w:rsidRDefault="005943C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CC8EF" w14:textId="77777777" w:rsidR="005943C0" w:rsidRDefault="005943C0" w:rsidP="00182875">
      <w:pPr>
        <w:spacing w:after="0" w:line="240" w:lineRule="auto"/>
      </w:pPr>
      <w:r>
        <w:separator/>
      </w:r>
    </w:p>
  </w:footnote>
  <w:footnote w:type="continuationSeparator" w:id="0">
    <w:p w14:paraId="2A9D21D9" w14:textId="77777777" w:rsidR="005943C0" w:rsidRDefault="005943C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1119375059">
    <w:abstractNumId w:val="21"/>
  </w:num>
  <w:num w:numId="24" w16cid:durableId="777990444">
    <w:abstractNumId w:val="10"/>
  </w:num>
  <w:num w:numId="25" w16cid:durableId="30230460">
    <w:abstractNumId w:val="6"/>
  </w:num>
  <w:num w:numId="26" w16cid:durableId="879318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131B5"/>
    <w:rsid w:val="000213CE"/>
    <w:rsid w:val="000228FD"/>
    <w:rsid w:val="00022ED2"/>
    <w:rsid w:val="00024E19"/>
    <w:rsid w:val="00032D30"/>
    <w:rsid w:val="00040C88"/>
    <w:rsid w:val="00043F98"/>
    <w:rsid w:val="00044E74"/>
    <w:rsid w:val="00047A44"/>
    <w:rsid w:val="0005033C"/>
    <w:rsid w:val="00052C53"/>
    <w:rsid w:val="0005616C"/>
    <w:rsid w:val="00060C18"/>
    <w:rsid w:val="0006263D"/>
    <w:rsid w:val="00070682"/>
    <w:rsid w:val="00072639"/>
    <w:rsid w:val="0007415C"/>
    <w:rsid w:val="00094242"/>
    <w:rsid w:val="000A6B03"/>
    <w:rsid w:val="000A7C7A"/>
    <w:rsid w:val="000D4781"/>
    <w:rsid w:val="000D5A37"/>
    <w:rsid w:val="000D6C88"/>
    <w:rsid w:val="000D7B47"/>
    <w:rsid w:val="000E3CEB"/>
    <w:rsid w:val="000E5F62"/>
    <w:rsid w:val="000E72BF"/>
    <w:rsid w:val="000F380C"/>
    <w:rsid w:val="00100009"/>
    <w:rsid w:val="00104665"/>
    <w:rsid w:val="001047A2"/>
    <w:rsid w:val="00104F32"/>
    <w:rsid w:val="001130C6"/>
    <w:rsid w:val="00116DF2"/>
    <w:rsid w:val="00117B76"/>
    <w:rsid w:val="00120500"/>
    <w:rsid w:val="00121735"/>
    <w:rsid w:val="00125D25"/>
    <w:rsid w:val="00126708"/>
    <w:rsid w:val="00127AA6"/>
    <w:rsid w:val="0013260B"/>
    <w:rsid w:val="001360D9"/>
    <w:rsid w:val="001516C1"/>
    <w:rsid w:val="00182875"/>
    <w:rsid w:val="00183500"/>
    <w:rsid w:val="00186D62"/>
    <w:rsid w:val="0019223A"/>
    <w:rsid w:val="00195357"/>
    <w:rsid w:val="0019562B"/>
    <w:rsid w:val="00196209"/>
    <w:rsid w:val="001A3ACE"/>
    <w:rsid w:val="001B0643"/>
    <w:rsid w:val="001D15CA"/>
    <w:rsid w:val="001D1952"/>
    <w:rsid w:val="001D1F50"/>
    <w:rsid w:val="001D3010"/>
    <w:rsid w:val="001D5B48"/>
    <w:rsid w:val="001D5E1B"/>
    <w:rsid w:val="001E096F"/>
    <w:rsid w:val="001E1492"/>
    <w:rsid w:val="001E4277"/>
    <w:rsid w:val="001E6A4D"/>
    <w:rsid w:val="001F1A12"/>
    <w:rsid w:val="001F2554"/>
    <w:rsid w:val="001F323A"/>
    <w:rsid w:val="001F6554"/>
    <w:rsid w:val="00211BA1"/>
    <w:rsid w:val="00214688"/>
    <w:rsid w:val="00224482"/>
    <w:rsid w:val="002266B4"/>
    <w:rsid w:val="00232CB0"/>
    <w:rsid w:val="00232EEC"/>
    <w:rsid w:val="002414DB"/>
    <w:rsid w:val="002429EE"/>
    <w:rsid w:val="00242B60"/>
    <w:rsid w:val="00243E72"/>
    <w:rsid w:val="00244FCE"/>
    <w:rsid w:val="002456B0"/>
    <w:rsid w:val="00255172"/>
    <w:rsid w:val="00260A53"/>
    <w:rsid w:val="0026226F"/>
    <w:rsid w:val="00263478"/>
    <w:rsid w:val="0026636C"/>
    <w:rsid w:val="0026685A"/>
    <w:rsid w:val="002705AC"/>
    <w:rsid w:val="00270857"/>
    <w:rsid w:val="00270BAE"/>
    <w:rsid w:val="002710BC"/>
    <w:rsid w:val="00273E0A"/>
    <w:rsid w:val="002828C7"/>
    <w:rsid w:val="00284003"/>
    <w:rsid w:val="002B24EB"/>
    <w:rsid w:val="002C1507"/>
    <w:rsid w:val="002C157D"/>
    <w:rsid w:val="002C3469"/>
    <w:rsid w:val="002C3702"/>
    <w:rsid w:val="002C62ED"/>
    <w:rsid w:val="002D114E"/>
    <w:rsid w:val="002D798B"/>
    <w:rsid w:val="002E348B"/>
    <w:rsid w:val="002E4CB7"/>
    <w:rsid w:val="002E6DBC"/>
    <w:rsid w:val="002E7C57"/>
    <w:rsid w:val="00305A13"/>
    <w:rsid w:val="003116C5"/>
    <w:rsid w:val="00315EA9"/>
    <w:rsid w:val="00324439"/>
    <w:rsid w:val="0032496D"/>
    <w:rsid w:val="003311D2"/>
    <w:rsid w:val="00333678"/>
    <w:rsid w:val="00342F35"/>
    <w:rsid w:val="00344827"/>
    <w:rsid w:val="003505EF"/>
    <w:rsid w:val="00353ECD"/>
    <w:rsid w:val="00356A76"/>
    <w:rsid w:val="0036275F"/>
    <w:rsid w:val="003753AE"/>
    <w:rsid w:val="00377965"/>
    <w:rsid w:val="00383D8E"/>
    <w:rsid w:val="003850ED"/>
    <w:rsid w:val="003A1B70"/>
    <w:rsid w:val="003B1A56"/>
    <w:rsid w:val="003C62BF"/>
    <w:rsid w:val="003C68AE"/>
    <w:rsid w:val="003D041A"/>
    <w:rsid w:val="003D0B2C"/>
    <w:rsid w:val="003D21EF"/>
    <w:rsid w:val="003D2ED7"/>
    <w:rsid w:val="003D3227"/>
    <w:rsid w:val="003D47AA"/>
    <w:rsid w:val="003D78C4"/>
    <w:rsid w:val="003E31CB"/>
    <w:rsid w:val="003F0F8F"/>
    <w:rsid w:val="003F248F"/>
    <w:rsid w:val="003F4BE7"/>
    <w:rsid w:val="0040437D"/>
    <w:rsid w:val="0042186B"/>
    <w:rsid w:val="00425D71"/>
    <w:rsid w:val="00427694"/>
    <w:rsid w:val="004331EA"/>
    <w:rsid w:val="0044083E"/>
    <w:rsid w:val="00441124"/>
    <w:rsid w:val="00445205"/>
    <w:rsid w:val="004528A5"/>
    <w:rsid w:val="004609C5"/>
    <w:rsid w:val="004628FC"/>
    <w:rsid w:val="00464FFC"/>
    <w:rsid w:val="00465DB1"/>
    <w:rsid w:val="00465EC7"/>
    <w:rsid w:val="00473F0D"/>
    <w:rsid w:val="00483AC9"/>
    <w:rsid w:val="00491784"/>
    <w:rsid w:val="004A4B08"/>
    <w:rsid w:val="004B4E56"/>
    <w:rsid w:val="004B572A"/>
    <w:rsid w:val="004C0490"/>
    <w:rsid w:val="004C3699"/>
    <w:rsid w:val="004D0FB7"/>
    <w:rsid w:val="004E7E2C"/>
    <w:rsid w:val="004F3F34"/>
    <w:rsid w:val="00501283"/>
    <w:rsid w:val="00504147"/>
    <w:rsid w:val="00552BCE"/>
    <w:rsid w:val="00554204"/>
    <w:rsid w:val="00555499"/>
    <w:rsid w:val="00556387"/>
    <w:rsid w:val="00562915"/>
    <w:rsid w:val="00565180"/>
    <w:rsid w:val="005730DD"/>
    <w:rsid w:val="00575CFD"/>
    <w:rsid w:val="00577FC2"/>
    <w:rsid w:val="00582ABB"/>
    <w:rsid w:val="00582D5D"/>
    <w:rsid w:val="00592236"/>
    <w:rsid w:val="005943C0"/>
    <w:rsid w:val="005A2425"/>
    <w:rsid w:val="005A353A"/>
    <w:rsid w:val="005A662B"/>
    <w:rsid w:val="005B2291"/>
    <w:rsid w:val="005B3EBB"/>
    <w:rsid w:val="005C4D32"/>
    <w:rsid w:val="005D0786"/>
    <w:rsid w:val="005D2F48"/>
    <w:rsid w:val="005D4D55"/>
    <w:rsid w:val="005E21E3"/>
    <w:rsid w:val="005E241C"/>
    <w:rsid w:val="005E54F0"/>
    <w:rsid w:val="005E6195"/>
    <w:rsid w:val="005F4D35"/>
    <w:rsid w:val="006023C9"/>
    <w:rsid w:val="00603F52"/>
    <w:rsid w:val="00612B1C"/>
    <w:rsid w:val="00613307"/>
    <w:rsid w:val="006170C9"/>
    <w:rsid w:val="00620FEA"/>
    <w:rsid w:val="00625D8B"/>
    <w:rsid w:val="00631C76"/>
    <w:rsid w:val="006322EC"/>
    <w:rsid w:val="00632743"/>
    <w:rsid w:val="00644749"/>
    <w:rsid w:val="006470B2"/>
    <w:rsid w:val="00650EB2"/>
    <w:rsid w:val="00660464"/>
    <w:rsid w:val="00660788"/>
    <w:rsid w:val="00663BBD"/>
    <w:rsid w:val="00676DB2"/>
    <w:rsid w:val="00682104"/>
    <w:rsid w:val="00683F3E"/>
    <w:rsid w:val="00686DBB"/>
    <w:rsid w:val="00695CCE"/>
    <w:rsid w:val="006A3221"/>
    <w:rsid w:val="006A34DC"/>
    <w:rsid w:val="006A6C9E"/>
    <w:rsid w:val="006B1967"/>
    <w:rsid w:val="006B1E4B"/>
    <w:rsid w:val="006B5370"/>
    <w:rsid w:val="006B55FD"/>
    <w:rsid w:val="006C40EE"/>
    <w:rsid w:val="006C61E6"/>
    <w:rsid w:val="006D105B"/>
    <w:rsid w:val="006D27BF"/>
    <w:rsid w:val="006D5EC6"/>
    <w:rsid w:val="006D6A0E"/>
    <w:rsid w:val="007022CB"/>
    <w:rsid w:val="00703E4B"/>
    <w:rsid w:val="00706D2D"/>
    <w:rsid w:val="0071223C"/>
    <w:rsid w:val="0071310D"/>
    <w:rsid w:val="007142C1"/>
    <w:rsid w:val="00720A12"/>
    <w:rsid w:val="007319F7"/>
    <w:rsid w:val="00744EB9"/>
    <w:rsid w:val="0075340A"/>
    <w:rsid w:val="00781916"/>
    <w:rsid w:val="007823DE"/>
    <w:rsid w:val="00791170"/>
    <w:rsid w:val="00794034"/>
    <w:rsid w:val="007B4FF7"/>
    <w:rsid w:val="007E3201"/>
    <w:rsid w:val="007F52FE"/>
    <w:rsid w:val="007F7DFB"/>
    <w:rsid w:val="0080625D"/>
    <w:rsid w:val="00810A55"/>
    <w:rsid w:val="00817EFB"/>
    <w:rsid w:val="0082530A"/>
    <w:rsid w:val="008309DA"/>
    <w:rsid w:val="00833B85"/>
    <w:rsid w:val="00833D72"/>
    <w:rsid w:val="00844DF6"/>
    <w:rsid w:val="00855EA4"/>
    <w:rsid w:val="00864571"/>
    <w:rsid w:val="00864868"/>
    <w:rsid w:val="00864FE2"/>
    <w:rsid w:val="00870305"/>
    <w:rsid w:val="00870939"/>
    <w:rsid w:val="00874A46"/>
    <w:rsid w:val="0089471E"/>
    <w:rsid w:val="00896C8E"/>
    <w:rsid w:val="008A3FED"/>
    <w:rsid w:val="008C106E"/>
    <w:rsid w:val="008C4859"/>
    <w:rsid w:val="008C6304"/>
    <w:rsid w:val="008D0288"/>
    <w:rsid w:val="008D3864"/>
    <w:rsid w:val="008E1EF5"/>
    <w:rsid w:val="008E6D9B"/>
    <w:rsid w:val="008F773D"/>
    <w:rsid w:val="00912600"/>
    <w:rsid w:val="00912C69"/>
    <w:rsid w:val="00917A87"/>
    <w:rsid w:val="00917E92"/>
    <w:rsid w:val="00921C71"/>
    <w:rsid w:val="00924BCF"/>
    <w:rsid w:val="00937FF4"/>
    <w:rsid w:val="009576B6"/>
    <w:rsid w:val="0096335C"/>
    <w:rsid w:val="00964B74"/>
    <w:rsid w:val="00965359"/>
    <w:rsid w:val="009918A2"/>
    <w:rsid w:val="00992CFA"/>
    <w:rsid w:val="009937FA"/>
    <w:rsid w:val="00993A39"/>
    <w:rsid w:val="009A13D8"/>
    <w:rsid w:val="009A192E"/>
    <w:rsid w:val="009A24E8"/>
    <w:rsid w:val="009A35C9"/>
    <w:rsid w:val="009B1687"/>
    <w:rsid w:val="009C34F1"/>
    <w:rsid w:val="009C7DE2"/>
    <w:rsid w:val="009D1FB1"/>
    <w:rsid w:val="009D613F"/>
    <w:rsid w:val="009E28C3"/>
    <w:rsid w:val="009E561F"/>
    <w:rsid w:val="009E6C28"/>
    <w:rsid w:val="009E796C"/>
    <w:rsid w:val="009E7F55"/>
    <w:rsid w:val="009F2C12"/>
    <w:rsid w:val="00A00315"/>
    <w:rsid w:val="00A03168"/>
    <w:rsid w:val="00A05283"/>
    <w:rsid w:val="00A05B6E"/>
    <w:rsid w:val="00A06C7B"/>
    <w:rsid w:val="00A21E45"/>
    <w:rsid w:val="00A23AA4"/>
    <w:rsid w:val="00A23E42"/>
    <w:rsid w:val="00A256CD"/>
    <w:rsid w:val="00A35171"/>
    <w:rsid w:val="00A42C59"/>
    <w:rsid w:val="00A5008E"/>
    <w:rsid w:val="00A56A72"/>
    <w:rsid w:val="00A70B57"/>
    <w:rsid w:val="00A7217A"/>
    <w:rsid w:val="00A737E1"/>
    <w:rsid w:val="00A73A45"/>
    <w:rsid w:val="00A73F4A"/>
    <w:rsid w:val="00A74B99"/>
    <w:rsid w:val="00A81382"/>
    <w:rsid w:val="00A813E7"/>
    <w:rsid w:val="00A824E6"/>
    <w:rsid w:val="00A82C86"/>
    <w:rsid w:val="00A9018A"/>
    <w:rsid w:val="00A91B77"/>
    <w:rsid w:val="00A943AB"/>
    <w:rsid w:val="00AB1FA0"/>
    <w:rsid w:val="00AB4518"/>
    <w:rsid w:val="00AB463C"/>
    <w:rsid w:val="00AB526A"/>
    <w:rsid w:val="00AB5CAC"/>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32B6D"/>
    <w:rsid w:val="00B32B94"/>
    <w:rsid w:val="00B43ABF"/>
    <w:rsid w:val="00B52AB7"/>
    <w:rsid w:val="00B55484"/>
    <w:rsid w:val="00B64995"/>
    <w:rsid w:val="00B74A38"/>
    <w:rsid w:val="00B75942"/>
    <w:rsid w:val="00B81B92"/>
    <w:rsid w:val="00B8569C"/>
    <w:rsid w:val="00B86738"/>
    <w:rsid w:val="00B90150"/>
    <w:rsid w:val="00B941CE"/>
    <w:rsid w:val="00BB044D"/>
    <w:rsid w:val="00BB68FC"/>
    <w:rsid w:val="00BB6F36"/>
    <w:rsid w:val="00BC0106"/>
    <w:rsid w:val="00BC1255"/>
    <w:rsid w:val="00BC1E39"/>
    <w:rsid w:val="00BC3D53"/>
    <w:rsid w:val="00BC49E5"/>
    <w:rsid w:val="00BC4D33"/>
    <w:rsid w:val="00BC7ECF"/>
    <w:rsid w:val="00BD3B09"/>
    <w:rsid w:val="00BD4267"/>
    <w:rsid w:val="00BE7275"/>
    <w:rsid w:val="00BF4CEC"/>
    <w:rsid w:val="00C0246A"/>
    <w:rsid w:val="00C05479"/>
    <w:rsid w:val="00C11472"/>
    <w:rsid w:val="00C143FC"/>
    <w:rsid w:val="00C146AF"/>
    <w:rsid w:val="00C17D29"/>
    <w:rsid w:val="00C255B3"/>
    <w:rsid w:val="00C267C8"/>
    <w:rsid w:val="00C417BE"/>
    <w:rsid w:val="00C41B78"/>
    <w:rsid w:val="00C54311"/>
    <w:rsid w:val="00C62D4D"/>
    <w:rsid w:val="00C659DC"/>
    <w:rsid w:val="00C67532"/>
    <w:rsid w:val="00C716CE"/>
    <w:rsid w:val="00C80DF7"/>
    <w:rsid w:val="00C859CE"/>
    <w:rsid w:val="00C86453"/>
    <w:rsid w:val="00CA79A8"/>
    <w:rsid w:val="00CB2BFC"/>
    <w:rsid w:val="00CB65DE"/>
    <w:rsid w:val="00CC42F4"/>
    <w:rsid w:val="00CC7FAC"/>
    <w:rsid w:val="00CD0867"/>
    <w:rsid w:val="00CE1E33"/>
    <w:rsid w:val="00CE2390"/>
    <w:rsid w:val="00CE2631"/>
    <w:rsid w:val="00CE29DD"/>
    <w:rsid w:val="00CE69AF"/>
    <w:rsid w:val="00CF3794"/>
    <w:rsid w:val="00D03033"/>
    <w:rsid w:val="00D057B7"/>
    <w:rsid w:val="00D066FF"/>
    <w:rsid w:val="00D216BF"/>
    <w:rsid w:val="00D22B5C"/>
    <w:rsid w:val="00D30D78"/>
    <w:rsid w:val="00D33175"/>
    <w:rsid w:val="00D3755C"/>
    <w:rsid w:val="00D5361C"/>
    <w:rsid w:val="00D53ACD"/>
    <w:rsid w:val="00D6260E"/>
    <w:rsid w:val="00D63001"/>
    <w:rsid w:val="00D6343D"/>
    <w:rsid w:val="00D6421A"/>
    <w:rsid w:val="00D70455"/>
    <w:rsid w:val="00D72362"/>
    <w:rsid w:val="00D74B37"/>
    <w:rsid w:val="00D75870"/>
    <w:rsid w:val="00D84405"/>
    <w:rsid w:val="00D9058E"/>
    <w:rsid w:val="00D95AC4"/>
    <w:rsid w:val="00DA242C"/>
    <w:rsid w:val="00DA57E3"/>
    <w:rsid w:val="00DB5724"/>
    <w:rsid w:val="00DC09B2"/>
    <w:rsid w:val="00DC4B48"/>
    <w:rsid w:val="00DC528C"/>
    <w:rsid w:val="00DC6AC9"/>
    <w:rsid w:val="00DC6F11"/>
    <w:rsid w:val="00DD007E"/>
    <w:rsid w:val="00DE57BC"/>
    <w:rsid w:val="00DE7C0E"/>
    <w:rsid w:val="00DE7DD7"/>
    <w:rsid w:val="00DF09E3"/>
    <w:rsid w:val="00DF2E60"/>
    <w:rsid w:val="00DF7509"/>
    <w:rsid w:val="00E028FF"/>
    <w:rsid w:val="00E04E70"/>
    <w:rsid w:val="00E06BB7"/>
    <w:rsid w:val="00E1127F"/>
    <w:rsid w:val="00E12D7A"/>
    <w:rsid w:val="00E20F63"/>
    <w:rsid w:val="00E319F4"/>
    <w:rsid w:val="00E335BA"/>
    <w:rsid w:val="00E3781C"/>
    <w:rsid w:val="00E40FC1"/>
    <w:rsid w:val="00E41EBE"/>
    <w:rsid w:val="00E500D2"/>
    <w:rsid w:val="00E5022E"/>
    <w:rsid w:val="00E52AC1"/>
    <w:rsid w:val="00E57049"/>
    <w:rsid w:val="00E6315A"/>
    <w:rsid w:val="00E659D7"/>
    <w:rsid w:val="00E700B4"/>
    <w:rsid w:val="00E70DAD"/>
    <w:rsid w:val="00E72297"/>
    <w:rsid w:val="00E76655"/>
    <w:rsid w:val="00E76705"/>
    <w:rsid w:val="00E867EA"/>
    <w:rsid w:val="00E87476"/>
    <w:rsid w:val="00EA062C"/>
    <w:rsid w:val="00EA4485"/>
    <w:rsid w:val="00EA792F"/>
    <w:rsid w:val="00EA7CBD"/>
    <w:rsid w:val="00EB480C"/>
    <w:rsid w:val="00EC320D"/>
    <w:rsid w:val="00EC4C29"/>
    <w:rsid w:val="00EC4D40"/>
    <w:rsid w:val="00ED3458"/>
    <w:rsid w:val="00EE01CE"/>
    <w:rsid w:val="00EF5971"/>
    <w:rsid w:val="00EF62F2"/>
    <w:rsid w:val="00F00795"/>
    <w:rsid w:val="00F015A5"/>
    <w:rsid w:val="00F07FA1"/>
    <w:rsid w:val="00F13371"/>
    <w:rsid w:val="00F147C4"/>
    <w:rsid w:val="00F15720"/>
    <w:rsid w:val="00F2261F"/>
    <w:rsid w:val="00F348A7"/>
    <w:rsid w:val="00F4711D"/>
    <w:rsid w:val="00F50D84"/>
    <w:rsid w:val="00F51B93"/>
    <w:rsid w:val="00F5240D"/>
    <w:rsid w:val="00F533B4"/>
    <w:rsid w:val="00F64818"/>
    <w:rsid w:val="00F84103"/>
    <w:rsid w:val="00F90A72"/>
    <w:rsid w:val="00F96666"/>
    <w:rsid w:val="00FA5793"/>
    <w:rsid w:val="00FA7B00"/>
    <w:rsid w:val="00FB01DD"/>
    <w:rsid w:val="00FC03B3"/>
    <w:rsid w:val="00FC73A7"/>
    <w:rsid w:val="00FC75ED"/>
    <w:rsid w:val="00FD6446"/>
    <w:rsid w:val="00FE0073"/>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660934301">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49697637">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2025-09-17T13:26:00Z</dcterms:created>
  <dcterms:modified xsi:type="dcterms:W3CDTF">2025-09-17T15:08:00Z</dcterms:modified>
</cp:coreProperties>
</file>