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9601240"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643A023" w:rsidR="007B5F44" w:rsidRPr="00B72528" w:rsidRDefault="007570B7"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6628EF">
        <w:rPr>
          <w:rFonts w:ascii="Times New Roman" w:hAnsi="Times New Roman" w:cs="Times New Roman"/>
          <w:b/>
          <w:bCs/>
          <w:sz w:val="24"/>
          <w:szCs w:val="24"/>
          <w:lang w:val="en-GB"/>
        </w:rPr>
        <w:t>7</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DF3498">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DF3498">
      <w:pPr>
        <w:spacing w:after="0" w:line="240" w:lineRule="auto"/>
        <w:jc w:val="both"/>
        <w:rPr>
          <w:rFonts w:ascii="Times New Roman" w:hAnsi="Times New Roman" w:cs="Times New Roman"/>
          <w:b/>
          <w:bCs/>
          <w:sz w:val="24"/>
          <w:szCs w:val="24"/>
          <w:lang w:val="en-GB"/>
        </w:rPr>
      </w:pPr>
    </w:p>
    <w:bookmarkEnd w:id="0"/>
    <w:p w14:paraId="6EA6B0BF" w14:textId="31B63530" w:rsidR="00217CAF" w:rsidRPr="003A5C4A" w:rsidRDefault="006F0BEE" w:rsidP="00DF3498">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3A5C4A">
        <w:rPr>
          <w:rFonts w:ascii="Times New Roman" w:eastAsia="Times New Roman" w:hAnsi="Times New Roman" w:cs="Times New Roman"/>
          <w:b/>
          <w:sz w:val="24"/>
          <w:szCs w:val="24"/>
        </w:rPr>
        <w:t>An unidentified armed element raped three female civilians in Wutogo Payam, Yei River County (Central Equatoria);</w:t>
      </w:r>
    </w:p>
    <w:p w14:paraId="7DA2EB55" w14:textId="6E2B2166" w:rsidR="00A35A81" w:rsidRPr="00A35A81" w:rsidRDefault="00A35A81" w:rsidP="00DF3498">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A35A81">
        <w:rPr>
          <w:rFonts w:ascii="Times New Roman" w:eastAsia="Times New Roman" w:hAnsi="Times New Roman" w:cs="Times New Roman"/>
          <w:b/>
          <w:sz w:val="24"/>
          <w:szCs w:val="24"/>
        </w:rPr>
        <w:t>Murle armed elements shot and killed one civilian in Kodu Payam, Torit County (Eastern Equatoria);</w:t>
      </w:r>
    </w:p>
    <w:p w14:paraId="72060176" w14:textId="43CAE9FC" w:rsidR="00770216" w:rsidRPr="00A35A81" w:rsidRDefault="00770216" w:rsidP="00DF3498">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A35A81">
        <w:rPr>
          <w:rFonts w:ascii="Times New Roman" w:eastAsia="Times New Roman" w:hAnsi="Times New Roman" w:cs="Times New Roman"/>
          <w:b/>
          <w:sz w:val="24"/>
          <w:szCs w:val="24"/>
        </w:rPr>
        <w:t xml:space="preserve">Armed Toposa elements shot and killed one </w:t>
      </w:r>
      <w:r w:rsidR="00A35A81" w:rsidRPr="00A35A81">
        <w:rPr>
          <w:rFonts w:ascii="Times New Roman" w:eastAsia="Times New Roman" w:hAnsi="Times New Roman" w:cs="Times New Roman"/>
          <w:b/>
          <w:sz w:val="24"/>
          <w:szCs w:val="24"/>
        </w:rPr>
        <w:t>civilian</w:t>
      </w:r>
      <w:r w:rsidRPr="00A35A81">
        <w:rPr>
          <w:rFonts w:ascii="Times New Roman" w:eastAsia="Times New Roman" w:hAnsi="Times New Roman" w:cs="Times New Roman"/>
          <w:b/>
          <w:sz w:val="24"/>
          <w:szCs w:val="24"/>
        </w:rPr>
        <w:t xml:space="preserve"> in </w:t>
      </w:r>
      <w:r w:rsidR="00A35A81" w:rsidRPr="00A35A81">
        <w:rPr>
          <w:rFonts w:ascii="Times New Roman" w:eastAsia="Times New Roman" w:hAnsi="Times New Roman" w:cs="Times New Roman"/>
          <w:b/>
          <w:sz w:val="24"/>
          <w:szCs w:val="24"/>
        </w:rPr>
        <w:t>Ngauro</w:t>
      </w:r>
      <w:r w:rsidRPr="00A35A81">
        <w:rPr>
          <w:rFonts w:ascii="Times New Roman" w:eastAsia="Times New Roman" w:hAnsi="Times New Roman" w:cs="Times New Roman"/>
          <w:b/>
          <w:sz w:val="24"/>
          <w:szCs w:val="24"/>
        </w:rPr>
        <w:t xml:space="preserve"> Payam, Budi County (Eastern Equatoria);</w:t>
      </w:r>
    </w:p>
    <w:p w14:paraId="69F367C5" w14:textId="4050401A" w:rsidR="00984DAF" w:rsidRPr="00041290" w:rsidRDefault="00984DAF" w:rsidP="00DF3498">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041290">
        <w:rPr>
          <w:rFonts w:ascii="Times New Roman" w:eastAsia="Times New Roman" w:hAnsi="Times New Roman" w:cs="Times New Roman"/>
          <w:b/>
          <w:sz w:val="24"/>
          <w:szCs w:val="24"/>
        </w:rPr>
        <w:t xml:space="preserve">Four male civilians </w:t>
      </w:r>
      <w:r w:rsidR="00041290" w:rsidRPr="00041290">
        <w:rPr>
          <w:rFonts w:ascii="Times New Roman" w:eastAsia="Times New Roman" w:hAnsi="Times New Roman" w:cs="Times New Roman"/>
          <w:b/>
          <w:sz w:val="24"/>
          <w:szCs w:val="24"/>
        </w:rPr>
        <w:t xml:space="preserve">were </w:t>
      </w:r>
      <w:r w:rsidRPr="00041290">
        <w:rPr>
          <w:rFonts w:ascii="Times New Roman" w:eastAsia="Times New Roman" w:hAnsi="Times New Roman" w:cs="Times New Roman"/>
          <w:b/>
          <w:sz w:val="24"/>
          <w:szCs w:val="24"/>
        </w:rPr>
        <w:t xml:space="preserve">shot and </w:t>
      </w:r>
      <w:r w:rsidR="00EE41BE" w:rsidRPr="00041290">
        <w:rPr>
          <w:rFonts w:ascii="Times New Roman" w:eastAsia="Times New Roman" w:hAnsi="Times New Roman" w:cs="Times New Roman"/>
          <w:b/>
          <w:sz w:val="24"/>
          <w:szCs w:val="24"/>
        </w:rPr>
        <w:t>killed</w:t>
      </w:r>
      <w:r w:rsidRPr="00041290">
        <w:rPr>
          <w:rFonts w:ascii="Times New Roman" w:eastAsia="Times New Roman" w:hAnsi="Times New Roman" w:cs="Times New Roman"/>
          <w:b/>
          <w:sz w:val="24"/>
          <w:szCs w:val="24"/>
        </w:rPr>
        <w:t xml:space="preserve"> during violence between the armed Dinka Panrup and allied </w:t>
      </w:r>
      <w:r w:rsidRPr="00041290">
        <w:rPr>
          <w:rFonts w:ascii="Times New Roman" w:eastAsia="Times New Roman" w:hAnsi="Times New Roman" w:cs="Times New Roman"/>
          <w:b/>
          <w:bCs/>
          <w:sz w:val="24"/>
          <w:szCs w:val="24"/>
        </w:rPr>
        <w:t>Pandiang-boor, Panaweer and Pagot sub-clans of Dinka Agaar in Matangai Payam, Rumbek Center County (Lakes);</w:t>
      </w:r>
    </w:p>
    <w:p w14:paraId="53E01D79" w14:textId="6233E1F7" w:rsidR="00DF3498" w:rsidRPr="00DF3498" w:rsidRDefault="00DF3498" w:rsidP="00DF3498">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DF3498">
        <w:rPr>
          <w:rFonts w:ascii="Times New Roman" w:eastAsia="Times New Roman" w:hAnsi="Times New Roman" w:cs="Times New Roman"/>
          <w:b/>
          <w:bCs/>
          <w:sz w:val="24"/>
          <w:szCs w:val="24"/>
        </w:rPr>
        <w:t>Armed Dinka Ciec elements shot and killed one civilian and abducted three other civilians in Adior Payam, Yirol East County- Lakes State (Unity);</w:t>
      </w:r>
    </w:p>
    <w:p w14:paraId="18EF6DBA" w14:textId="6393E17F" w:rsidR="00EE41BE" w:rsidRPr="00DF3498" w:rsidRDefault="00EE41BE" w:rsidP="00DF3498">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DF3498">
        <w:rPr>
          <w:rFonts w:ascii="Times New Roman" w:eastAsia="Times New Roman" w:hAnsi="Times New Roman" w:cs="Times New Roman"/>
          <w:b/>
          <w:bCs/>
          <w:sz w:val="24"/>
          <w:szCs w:val="24"/>
        </w:rPr>
        <w:t xml:space="preserve">Unidentified armed elements killed one civilian and injured </w:t>
      </w:r>
      <w:r w:rsidR="00DF3498" w:rsidRPr="00DF3498">
        <w:rPr>
          <w:rFonts w:ascii="Times New Roman" w:eastAsia="Times New Roman" w:hAnsi="Times New Roman" w:cs="Times New Roman"/>
          <w:b/>
          <w:bCs/>
          <w:sz w:val="24"/>
          <w:szCs w:val="24"/>
        </w:rPr>
        <w:t>another</w:t>
      </w:r>
      <w:r w:rsidRPr="00DF3498">
        <w:rPr>
          <w:rFonts w:ascii="Times New Roman" w:eastAsia="Times New Roman" w:hAnsi="Times New Roman" w:cs="Times New Roman"/>
          <w:b/>
          <w:bCs/>
          <w:sz w:val="24"/>
          <w:szCs w:val="24"/>
        </w:rPr>
        <w:t xml:space="preserve"> in Adjountok Payam, Jamjang County, Ruweng Administrative Area (Unity)</w:t>
      </w:r>
      <w:r w:rsidR="00DF3498" w:rsidRPr="00DF3498">
        <w:rPr>
          <w:rFonts w:ascii="Times New Roman" w:eastAsia="Times New Roman" w:hAnsi="Times New Roman" w:cs="Times New Roman"/>
          <w:b/>
          <w:bCs/>
          <w:sz w:val="24"/>
          <w:szCs w:val="24"/>
        </w:rPr>
        <w:t>.</w:t>
      </w:r>
    </w:p>
    <w:p w14:paraId="5C523FC2" w14:textId="77777777" w:rsidR="00DF3498" w:rsidRDefault="00DF3498" w:rsidP="00DF3498">
      <w:pPr>
        <w:spacing w:after="0" w:line="240" w:lineRule="auto"/>
        <w:jc w:val="both"/>
        <w:rPr>
          <w:rFonts w:ascii="Times New Roman" w:eastAsia="Palatino Linotype" w:hAnsi="Times New Roman" w:cs="Times New Roman"/>
          <w:b/>
          <w:bCs/>
          <w:sz w:val="24"/>
          <w:szCs w:val="24"/>
        </w:rPr>
      </w:pPr>
    </w:p>
    <w:p w14:paraId="5BC677FA" w14:textId="018166D2" w:rsidR="00AC087E" w:rsidRDefault="00AC087E" w:rsidP="00DF3498">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 Equatoria</w:t>
      </w:r>
    </w:p>
    <w:p w14:paraId="59C12FBE" w14:textId="77777777" w:rsidR="00AC087E" w:rsidRDefault="00AC087E" w:rsidP="00DF3498">
      <w:pPr>
        <w:spacing w:after="0" w:line="240" w:lineRule="auto"/>
        <w:jc w:val="both"/>
        <w:rPr>
          <w:rFonts w:ascii="Times New Roman" w:eastAsia="Palatino Linotype" w:hAnsi="Times New Roman" w:cs="Times New Roman"/>
          <w:b/>
          <w:bCs/>
          <w:sz w:val="24"/>
          <w:szCs w:val="24"/>
        </w:rPr>
      </w:pPr>
    </w:p>
    <w:p w14:paraId="4D988109" w14:textId="3A89ADC6" w:rsidR="00A94FF7" w:rsidRPr="003A5C4A" w:rsidRDefault="00125D15" w:rsidP="00DF3498">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w:t>
      </w:r>
      <w:r w:rsidR="003F275A">
        <w:rPr>
          <w:rFonts w:ascii="Times New Roman" w:eastAsia="Palatino Linotype" w:hAnsi="Times New Roman" w:cs="Times New Roman"/>
          <w:sz w:val="24"/>
          <w:szCs w:val="24"/>
        </w:rPr>
        <w:t>1</w:t>
      </w:r>
      <w:r w:rsidR="006F0BEE">
        <w:rPr>
          <w:rFonts w:ascii="Times New Roman" w:eastAsia="Palatino Linotype" w:hAnsi="Times New Roman" w:cs="Times New Roman"/>
          <w:sz w:val="24"/>
          <w:szCs w:val="24"/>
        </w:rPr>
        <w:t>6</w:t>
      </w:r>
      <w:r w:rsidR="00AC087E">
        <w:rPr>
          <w:rFonts w:ascii="Times New Roman" w:eastAsia="Palatino Linotype" w:hAnsi="Times New Roman" w:cs="Times New Roman"/>
          <w:sz w:val="24"/>
          <w:szCs w:val="24"/>
        </w:rPr>
        <w:t xml:space="preserve"> September,</w:t>
      </w:r>
      <w:r w:rsidR="00A94FF7">
        <w:rPr>
          <w:rFonts w:ascii="Times New Roman" w:eastAsia="Palatino Linotype" w:hAnsi="Times New Roman" w:cs="Times New Roman"/>
          <w:sz w:val="24"/>
          <w:szCs w:val="24"/>
        </w:rPr>
        <w:t xml:space="preserve"> </w:t>
      </w:r>
      <w:r w:rsidR="006F0BEE">
        <w:rPr>
          <w:rFonts w:ascii="Times New Roman" w:eastAsia="Palatino Linotype" w:hAnsi="Times New Roman" w:cs="Times New Roman"/>
          <w:sz w:val="24"/>
          <w:szCs w:val="24"/>
        </w:rPr>
        <w:t xml:space="preserve">two secondary sources reported that on 11 September, an unidentified armed element raped three female civilians (aged 20, 20 and 23 years) from the Kakwa </w:t>
      </w:r>
      <w:r w:rsidR="00E40431">
        <w:rPr>
          <w:rFonts w:ascii="Times New Roman" w:eastAsia="Palatino Linotype" w:hAnsi="Times New Roman" w:cs="Times New Roman"/>
          <w:sz w:val="24"/>
          <w:szCs w:val="24"/>
        </w:rPr>
        <w:t>community</w:t>
      </w:r>
      <w:r w:rsidR="006F0BEE">
        <w:rPr>
          <w:rFonts w:ascii="Times New Roman" w:eastAsia="Palatino Linotype" w:hAnsi="Times New Roman" w:cs="Times New Roman"/>
          <w:sz w:val="24"/>
          <w:szCs w:val="24"/>
        </w:rPr>
        <w:t xml:space="preserve"> in Kegulu village, Wutogo Payam, Yei River County. According to the sources, </w:t>
      </w:r>
      <w:r w:rsidR="00E40431">
        <w:rPr>
          <w:rFonts w:ascii="Times New Roman" w:eastAsia="Palatino Linotype" w:hAnsi="Times New Roman" w:cs="Times New Roman"/>
          <w:sz w:val="24"/>
          <w:szCs w:val="24"/>
        </w:rPr>
        <w:t xml:space="preserve">the unidentified armed element accosted the </w:t>
      </w:r>
      <w:r w:rsidR="006F0BEE">
        <w:rPr>
          <w:rFonts w:ascii="Times New Roman" w:eastAsia="Palatino Linotype" w:hAnsi="Times New Roman" w:cs="Times New Roman"/>
          <w:sz w:val="24"/>
          <w:szCs w:val="24"/>
        </w:rPr>
        <w:t>victims</w:t>
      </w:r>
      <w:r w:rsidR="00E40431">
        <w:rPr>
          <w:rFonts w:ascii="Times New Roman" w:eastAsia="Palatino Linotype" w:hAnsi="Times New Roman" w:cs="Times New Roman"/>
          <w:sz w:val="24"/>
          <w:szCs w:val="24"/>
        </w:rPr>
        <w:t xml:space="preserve"> as they</w:t>
      </w:r>
      <w:r w:rsidR="006F0BEE">
        <w:rPr>
          <w:rFonts w:ascii="Times New Roman" w:eastAsia="Palatino Linotype" w:hAnsi="Times New Roman" w:cs="Times New Roman"/>
          <w:sz w:val="24"/>
          <w:szCs w:val="24"/>
        </w:rPr>
        <w:t xml:space="preserve"> were returni</w:t>
      </w:r>
      <w:r w:rsidR="00770216">
        <w:rPr>
          <w:rFonts w:ascii="Times New Roman" w:eastAsia="Palatino Linotype" w:hAnsi="Times New Roman" w:cs="Times New Roman"/>
          <w:sz w:val="24"/>
          <w:szCs w:val="24"/>
        </w:rPr>
        <w:t xml:space="preserve">ng home </w:t>
      </w:r>
      <w:r w:rsidR="00E40431">
        <w:rPr>
          <w:rFonts w:ascii="Times New Roman" w:eastAsia="Palatino Linotype" w:hAnsi="Times New Roman" w:cs="Times New Roman"/>
          <w:sz w:val="24"/>
          <w:szCs w:val="24"/>
        </w:rPr>
        <w:t>from</w:t>
      </w:r>
      <w:r w:rsidR="00770216">
        <w:rPr>
          <w:rFonts w:ascii="Times New Roman" w:eastAsia="Palatino Linotype" w:hAnsi="Times New Roman" w:cs="Times New Roman"/>
          <w:sz w:val="24"/>
          <w:szCs w:val="24"/>
        </w:rPr>
        <w:t xml:space="preserve"> the Lutaya market, raped the</w:t>
      </w:r>
      <w:r w:rsidR="00E40431">
        <w:rPr>
          <w:rFonts w:ascii="Times New Roman" w:eastAsia="Palatino Linotype" w:hAnsi="Times New Roman" w:cs="Times New Roman"/>
          <w:sz w:val="24"/>
          <w:szCs w:val="24"/>
        </w:rPr>
        <w:t>m</w:t>
      </w:r>
      <w:r w:rsidR="00770216">
        <w:rPr>
          <w:rFonts w:ascii="Times New Roman" w:eastAsia="Palatino Linotype" w:hAnsi="Times New Roman" w:cs="Times New Roman"/>
          <w:sz w:val="24"/>
          <w:szCs w:val="24"/>
        </w:rPr>
        <w:t xml:space="preserve"> </w:t>
      </w:r>
      <w:r w:rsidR="00E40431">
        <w:rPr>
          <w:rFonts w:ascii="Times New Roman" w:eastAsia="Palatino Linotype" w:hAnsi="Times New Roman" w:cs="Times New Roman"/>
          <w:sz w:val="24"/>
          <w:szCs w:val="24"/>
        </w:rPr>
        <w:t xml:space="preserve">at gunpoint </w:t>
      </w:r>
      <w:r w:rsidR="00770216">
        <w:rPr>
          <w:rFonts w:ascii="Times New Roman" w:eastAsia="Palatino Linotype" w:hAnsi="Times New Roman" w:cs="Times New Roman"/>
          <w:sz w:val="24"/>
          <w:szCs w:val="24"/>
        </w:rPr>
        <w:t xml:space="preserve">and </w:t>
      </w:r>
      <w:r w:rsidR="00E40431">
        <w:rPr>
          <w:rFonts w:ascii="Times New Roman" w:eastAsia="Palatino Linotype" w:hAnsi="Times New Roman" w:cs="Times New Roman"/>
          <w:sz w:val="24"/>
          <w:szCs w:val="24"/>
        </w:rPr>
        <w:t>seized</w:t>
      </w:r>
      <w:r w:rsidR="00770216">
        <w:rPr>
          <w:rFonts w:ascii="Times New Roman" w:eastAsia="Palatino Linotype" w:hAnsi="Times New Roman" w:cs="Times New Roman"/>
          <w:sz w:val="24"/>
          <w:szCs w:val="24"/>
        </w:rPr>
        <w:t xml:space="preserve"> their valuables and an unspecified sum of money. The incident was reported to the police in the area</w:t>
      </w:r>
      <w:r w:rsidR="00E40431">
        <w:rPr>
          <w:rFonts w:ascii="Times New Roman" w:eastAsia="Palatino Linotype" w:hAnsi="Times New Roman" w:cs="Times New Roman"/>
          <w:sz w:val="24"/>
          <w:szCs w:val="24"/>
        </w:rPr>
        <w:t xml:space="preserve">; however, </w:t>
      </w:r>
      <w:r w:rsidR="00770216">
        <w:rPr>
          <w:rFonts w:ascii="Times New Roman" w:eastAsia="Palatino Linotype" w:hAnsi="Times New Roman" w:cs="Times New Roman"/>
          <w:sz w:val="24"/>
          <w:szCs w:val="24"/>
        </w:rPr>
        <w:t xml:space="preserve">no action was taken due to their inability to identify the </w:t>
      </w:r>
      <w:r w:rsidR="00E40431">
        <w:rPr>
          <w:rFonts w:ascii="Times New Roman" w:eastAsia="Palatino Linotype" w:hAnsi="Times New Roman" w:cs="Times New Roman"/>
          <w:sz w:val="24"/>
          <w:szCs w:val="24"/>
        </w:rPr>
        <w:t xml:space="preserve">perpetrator. </w:t>
      </w:r>
      <w:r w:rsidR="00770216">
        <w:rPr>
          <w:rFonts w:ascii="Times New Roman" w:eastAsia="Palatino Linotype" w:hAnsi="Times New Roman" w:cs="Times New Roman"/>
          <w:sz w:val="24"/>
          <w:szCs w:val="24"/>
        </w:rPr>
        <w:t xml:space="preserve"> </w:t>
      </w:r>
      <w:r w:rsidR="003A5C4A">
        <w:rPr>
          <w:rFonts w:ascii="Times New Roman" w:eastAsia="Palatino Linotype" w:hAnsi="Times New Roman" w:cs="Times New Roman"/>
          <w:sz w:val="24"/>
          <w:szCs w:val="24"/>
        </w:rPr>
        <w:t xml:space="preserve">On 12 September, the survivors received medical care at </w:t>
      </w:r>
      <w:r w:rsidR="003A5C4A" w:rsidRPr="003A5C4A">
        <w:rPr>
          <w:rFonts w:ascii="Times New Roman" w:eastAsia="Palatino Linotype" w:hAnsi="Times New Roman" w:cs="Times New Roman"/>
          <w:sz w:val="24"/>
          <w:szCs w:val="24"/>
        </w:rPr>
        <w:t>a health care facility in Yei Town</w:t>
      </w:r>
      <w:r w:rsidR="00770216" w:rsidRPr="003A5C4A">
        <w:rPr>
          <w:rFonts w:ascii="Times New Roman" w:eastAsia="Palatino Linotype" w:hAnsi="Times New Roman" w:cs="Times New Roman"/>
          <w:sz w:val="24"/>
          <w:szCs w:val="24"/>
        </w:rPr>
        <w:t xml:space="preserve">. </w:t>
      </w:r>
    </w:p>
    <w:p w14:paraId="1390A151" w14:textId="77777777" w:rsidR="00770216" w:rsidRDefault="00770216" w:rsidP="00DF3498">
      <w:pPr>
        <w:pStyle w:val="ListParagraph"/>
        <w:spacing w:after="0" w:line="240" w:lineRule="auto"/>
        <w:jc w:val="both"/>
        <w:rPr>
          <w:rFonts w:ascii="Times New Roman" w:eastAsia="Palatino Linotype" w:hAnsi="Times New Roman" w:cs="Times New Roman"/>
          <w:sz w:val="24"/>
          <w:szCs w:val="24"/>
        </w:rPr>
      </w:pPr>
    </w:p>
    <w:p w14:paraId="68897260" w14:textId="50B8C32B" w:rsidR="00770216" w:rsidRPr="00FD691C" w:rsidRDefault="00770216" w:rsidP="00DF3498">
      <w:pPr>
        <w:spacing w:after="0" w:line="240" w:lineRule="auto"/>
        <w:ind w:left="360"/>
        <w:jc w:val="both"/>
        <w:rPr>
          <w:rFonts w:ascii="Times New Roman" w:eastAsia="Palatino Linotype" w:hAnsi="Times New Roman" w:cs="Times New Roman"/>
          <w:i/>
          <w:iCs/>
          <w:sz w:val="24"/>
          <w:szCs w:val="24"/>
        </w:rPr>
      </w:pPr>
      <w:r w:rsidRPr="00FD691C">
        <w:rPr>
          <w:rFonts w:ascii="Times New Roman" w:eastAsia="Palatino Linotype" w:hAnsi="Times New Roman" w:cs="Times New Roman"/>
          <w:i/>
          <w:iCs/>
          <w:sz w:val="24"/>
          <w:szCs w:val="24"/>
        </w:rPr>
        <w:t xml:space="preserve">Comment: </w:t>
      </w:r>
      <w:r w:rsidR="003A5C4A">
        <w:rPr>
          <w:rFonts w:ascii="Times New Roman" w:eastAsia="Palatino Linotype" w:hAnsi="Times New Roman" w:cs="Times New Roman"/>
          <w:i/>
          <w:iCs/>
          <w:sz w:val="24"/>
          <w:szCs w:val="24"/>
        </w:rPr>
        <w:t>T</w:t>
      </w:r>
      <w:r w:rsidRPr="00FD691C">
        <w:rPr>
          <w:rFonts w:ascii="Times New Roman" w:eastAsia="Palatino Linotype" w:hAnsi="Times New Roman" w:cs="Times New Roman"/>
          <w:i/>
          <w:iCs/>
          <w:sz w:val="24"/>
          <w:szCs w:val="24"/>
        </w:rPr>
        <w:t xml:space="preserve">his incident highlights the vulnerability of civilians especially women and girls in </w:t>
      </w:r>
      <w:r w:rsidR="003A5C4A">
        <w:rPr>
          <w:rFonts w:ascii="Times New Roman" w:eastAsia="Palatino Linotype" w:hAnsi="Times New Roman" w:cs="Times New Roman"/>
          <w:i/>
          <w:iCs/>
          <w:sz w:val="24"/>
          <w:szCs w:val="24"/>
        </w:rPr>
        <w:t xml:space="preserve">the Greater Yei </w:t>
      </w:r>
      <w:r w:rsidRPr="00FD691C">
        <w:rPr>
          <w:rFonts w:ascii="Times New Roman" w:eastAsia="Palatino Linotype" w:hAnsi="Times New Roman" w:cs="Times New Roman"/>
          <w:i/>
          <w:iCs/>
          <w:sz w:val="24"/>
          <w:szCs w:val="24"/>
        </w:rPr>
        <w:t>area, following the operations</w:t>
      </w:r>
      <w:r w:rsidR="003A5C4A">
        <w:rPr>
          <w:rFonts w:ascii="Times New Roman" w:eastAsia="Palatino Linotype" w:hAnsi="Times New Roman" w:cs="Times New Roman"/>
          <w:i/>
          <w:iCs/>
          <w:sz w:val="24"/>
          <w:szCs w:val="24"/>
        </w:rPr>
        <w:t>/</w:t>
      </w:r>
      <w:r w:rsidRPr="00FD691C">
        <w:rPr>
          <w:rFonts w:ascii="Times New Roman" w:eastAsia="Palatino Linotype" w:hAnsi="Times New Roman" w:cs="Times New Roman"/>
          <w:i/>
          <w:iCs/>
          <w:sz w:val="24"/>
          <w:szCs w:val="24"/>
        </w:rPr>
        <w:t xml:space="preserve"> activities of armed elements targeting civilians. </w:t>
      </w:r>
    </w:p>
    <w:p w14:paraId="5B88FAA4" w14:textId="77777777" w:rsidR="006F0BEE" w:rsidRDefault="006F0BEE" w:rsidP="00DF3498">
      <w:pPr>
        <w:spacing w:after="0" w:line="240" w:lineRule="auto"/>
        <w:jc w:val="both"/>
        <w:rPr>
          <w:rFonts w:ascii="Times New Roman" w:eastAsia="Palatino Linotype" w:hAnsi="Times New Roman" w:cs="Times New Roman"/>
          <w:b/>
          <w:bCs/>
          <w:sz w:val="24"/>
          <w:szCs w:val="24"/>
        </w:rPr>
      </w:pPr>
    </w:p>
    <w:p w14:paraId="50F6BD9D" w14:textId="6ED04BAD" w:rsidR="001145A8" w:rsidRDefault="001145A8" w:rsidP="00DF3498">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05684EF0" w14:textId="77777777" w:rsidR="001145A8" w:rsidRDefault="001145A8" w:rsidP="00DF3498">
      <w:pPr>
        <w:spacing w:after="0" w:line="240" w:lineRule="auto"/>
        <w:jc w:val="both"/>
        <w:rPr>
          <w:rFonts w:ascii="Times New Roman" w:eastAsia="Palatino Linotype" w:hAnsi="Times New Roman" w:cs="Times New Roman"/>
          <w:b/>
          <w:bCs/>
          <w:sz w:val="24"/>
          <w:szCs w:val="24"/>
        </w:rPr>
      </w:pPr>
    </w:p>
    <w:p w14:paraId="3CBEA6E1" w14:textId="07C4BDE1" w:rsidR="00F4123D" w:rsidRPr="00A35A81" w:rsidRDefault="00F4123D" w:rsidP="00DF3498">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16 September, three secondary sources reported that on 14 September, Murle armed elements from Greater Pibor Administrative Area (GPAA) shot and killed one 28-year-old male civilian from the Lotuko in </w:t>
      </w:r>
      <w:r w:rsidRPr="00095578">
        <w:rPr>
          <w:rFonts w:ascii="Times New Roman" w:eastAsia="Palatino Linotype" w:hAnsi="Times New Roman" w:cs="Times New Roman"/>
          <w:bCs/>
          <w:sz w:val="24"/>
          <w:szCs w:val="24"/>
        </w:rPr>
        <w:t>Khor-Lakabata</w:t>
      </w:r>
      <w:r>
        <w:rPr>
          <w:rFonts w:ascii="Times New Roman" w:eastAsia="Palatino Linotype" w:hAnsi="Times New Roman" w:cs="Times New Roman"/>
          <w:bCs/>
          <w:sz w:val="24"/>
          <w:szCs w:val="24"/>
        </w:rPr>
        <w:t>,</w:t>
      </w:r>
      <w:r w:rsidRPr="00095578">
        <w:rPr>
          <w:rFonts w:ascii="Times New Roman" w:eastAsia="Palatino Linotype" w:hAnsi="Times New Roman" w:cs="Times New Roman"/>
          <w:bCs/>
          <w:sz w:val="24"/>
          <w:szCs w:val="24"/>
        </w:rPr>
        <w:t xml:space="preserve"> </w:t>
      </w:r>
      <w:bookmarkStart w:id="1" w:name="_Hlk191658390"/>
      <w:r w:rsidRPr="00095578">
        <w:rPr>
          <w:rFonts w:ascii="Times New Roman" w:eastAsia="Palatino Linotype" w:hAnsi="Times New Roman" w:cs="Times New Roman"/>
          <w:bCs/>
          <w:sz w:val="24"/>
          <w:szCs w:val="24"/>
        </w:rPr>
        <w:t>Lo</w:t>
      </w:r>
      <w:bookmarkStart w:id="2" w:name="_Hlk191658552"/>
      <w:r w:rsidRPr="00095578">
        <w:rPr>
          <w:rFonts w:ascii="Times New Roman" w:eastAsia="Palatino Linotype" w:hAnsi="Times New Roman" w:cs="Times New Roman"/>
          <w:bCs/>
          <w:sz w:val="24"/>
          <w:szCs w:val="24"/>
        </w:rPr>
        <w:t>hilang Boma</w:t>
      </w:r>
      <w:bookmarkEnd w:id="1"/>
      <w:r w:rsidRPr="00095578">
        <w:rPr>
          <w:rFonts w:ascii="Times New Roman" w:eastAsia="Palatino Linotype" w:hAnsi="Times New Roman" w:cs="Times New Roman"/>
          <w:bCs/>
          <w:sz w:val="24"/>
          <w:szCs w:val="24"/>
        </w:rPr>
        <w:t>, Kudo Payam-Torit County</w:t>
      </w:r>
      <w:bookmarkEnd w:id="2"/>
      <w:r>
        <w:rPr>
          <w:rFonts w:ascii="Times New Roman" w:eastAsia="Palatino Linotype" w:hAnsi="Times New Roman" w:cs="Times New Roman"/>
          <w:bCs/>
          <w:sz w:val="24"/>
          <w:szCs w:val="24"/>
        </w:rPr>
        <w:t xml:space="preserve">. According to the sources, a group of </w:t>
      </w:r>
      <w:r>
        <w:rPr>
          <w:rFonts w:ascii="Times New Roman" w:eastAsia="Palatino Linotype" w:hAnsi="Times New Roman" w:cs="Times New Roman"/>
          <w:sz w:val="24"/>
          <w:szCs w:val="24"/>
        </w:rPr>
        <w:t xml:space="preserve">10 Murle armed elements attacked and opened fire on </w:t>
      </w:r>
      <w:r>
        <w:rPr>
          <w:rFonts w:ascii="Times New Roman" w:eastAsia="Palatino Linotype" w:hAnsi="Times New Roman" w:cs="Times New Roman"/>
          <w:bCs/>
          <w:sz w:val="24"/>
          <w:szCs w:val="24"/>
        </w:rPr>
        <w:t xml:space="preserve">two civilians from the Lotuko community as they were travelling on a motorcycle from Lofrika Boma, Kudo Payam to the Torit market in Torit Town to sell their goat, killing one, while the </w:t>
      </w:r>
      <w:r w:rsidRPr="00A35A81">
        <w:rPr>
          <w:rFonts w:ascii="Times New Roman" w:eastAsia="Palatino Linotype" w:hAnsi="Times New Roman" w:cs="Times New Roman"/>
          <w:bCs/>
          <w:sz w:val="24"/>
          <w:szCs w:val="24"/>
        </w:rPr>
        <w:t xml:space="preserve">other escaped unharmed. </w:t>
      </w:r>
      <w:r w:rsidR="00A35A81" w:rsidRPr="00A35A81">
        <w:rPr>
          <w:rFonts w:ascii="Times New Roman" w:eastAsia="Palatino Linotype" w:hAnsi="Times New Roman" w:cs="Times New Roman"/>
          <w:bCs/>
          <w:sz w:val="24"/>
          <w:szCs w:val="24"/>
        </w:rPr>
        <w:t xml:space="preserve">The </w:t>
      </w:r>
      <w:r w:rsidR="00A35A81" w:rsidRPr="00A35A81">
        <w:rPr>
          <w:rFonts w:asciiTheme="majorBidi" w:eastAsia="Times New Roman" w:hAnsiTheme="majorBidi" w:cstheme="majorBidi"/>
          <w:bCs/>
          <w:sz w:val="24"/>
          <w:szCs w:val="24"/>
        </w:rPr>
        <w:t>incident was reported at the Kudo Police station, and investigation is reportedly underway</w:t>
      </w:r>
      <w:r w:rsidRPr="00A35A81">
        <w:rPr>
          <w:rFonts w:ascii="Times New Roman" w:eastAsia="Palatino Linotype" w:hAnsi="Times New Roman" w:cs="Times New Roman"/>
          <w:bCs/>
          <w:sz w:val="24"/>
          <w:szCs w:val="24"/>
        </w:rPr>
        <w:t>.</w:t>
      </w:r>
    </w:p>
    <w:p w14:paraId="675A5CEB" w14:textId="09A291C3" w:rsidR="00A94FF7" w:rsidRPr="00F4123D" w:rsidRDefault="008B3181" w:rsidP="00DF3498">
      <w:pPr>
        <w:pStyle w:val="ListParagraph"/>
        <w:numPr>
          <w:ilvl w:val="0"/>
          <w:numId w:val="32"/>
        </w:numPr>
        <w:spacing w:after="0" w:line="240" w:lineRule="auto"/>
        <w:jc w:val="both"/>
        <w:rPr>
          <w:rFonts w:ascii="Times New Roman" w:eastAsia="Palatino Linotype" w:hAnsi="Times New Roman" w:cs="Times New Roman"/>
          <w:b/>
          <w:bCs/>
          <w:sz w:val="24"/>
          <w:szCs w:val="24"/>
        </w:rPr>
      </w:pPr>
      <w:r w:rsidRPr="00F4123D">
        <w:rPr>
          <w:rFonts w:ascii="Times New Roman" w:eastAsia="Palatino Linotype" w:hAnsi="Times New Roman" w:cs="Times New Roman"/>
          <w:sz w:val="24"/>
          <w:szCs w:val="24"/>
        </w:rPr>
        <w:lastRenderedPageBreak/>
        <w:t xml:space="preserve">On </w:t>
      </w:r>
      <w:r w:rsidR="005762B8" w:rsidRPr="00F4123D">
        <w:rPr>
          <w:rFonts w:ascii="Times New Roman" w:eastAsia="Palatino Linotype" w:hAnsi="Times New Roman" w:cs="Times New Roman"/>
          <w:sz w:val="24"/>
          <w:szCs w:val="24"/>
        </w:rPr>
        <w:t>1</w:t>
      </w:r>
      <w:r w:rsidR="00B47354" w:rsidRPr="00F4123D">
        <w:rPr>
          <w:rFonts w:ascii="Times New Roman" w:eastAsia="Palatino Linotype" w:hAnsi="Times New Roman" w:cs="Times New Roman"/>
          <w:sz w:val="24"/>
          <w:szCs w:val="24"/>
        </w:rPr>
        <w:t>6</w:t>
      </w:r>
      <w:r w:rsidRPr="00F4123D">
        <w:rPr>
          <w:rFonts w:ascii="Times New Roman" w:eastAsia="Palatino Linotype" w:hAnsi="Times New Roman" w:cs="Times New Roman"/>
          <w:sz w:val="24"/>
          <w:szCs w:val="24"/>
        </w:rPr>
        <w:t xml:space="preserve"> September, </w:t>
      </w:r>
      <w:r w:rsidR="003E1202" w:rsidRPr="00F4123D">
        <w:rPr>
          <w:rFonts w:ascii="Times New Roman" w:eastAsia="Palatino Linotype" w:hAnsi="Times New Roman" w:cs="Times New Roman"/>
          <w:sz w:val="24"/>
          <w:szCs w:val="24"/>
        </w:rPr>
        <w:t xml:space="preserve">three secondary sources reported that on </w:t>
      </w:r>
      <w:r w:rsidR="00B47354" w:rsidRPr="00F4123D">
        <w:rPr>
          <w:rFonts w:ascii="Times New Roman" w:eastAsia="Palatino Linotype" w:hAnsi="Times New Roman" w:cs="Times New Roman"/>
          <w:sz w:val="24"/>
          <w:szCs w:val="24"/>
        </w:rPr>
        <w:t xml:space="preserve">7 September, armed Toposa elements from Namorunyang Payam, Kapoeta South County shot and killed one 17-year-old boy from the Didinga community in </w:t>
      </w:r>
      <w:r w:rsidR="003A5C4A" w:rsidRPr="00F4123D">
        <w:rPr>
          <w:rFonts w:ascii="Times New Roman" w:eastAsia="Palatino Linotype" w:hAnsi="Times New Roman" w:cs="Times New Roman"/>
          <w:sz w:val="24"/>
          <w:szCs w:val="24"/>
        </w:rPr>
        <w:t>Ngauro</w:t>
      </w:r>
      <w:r w:rsidR="00B47354" w:rsidRPr="00F4123D">
        <w:rPr>
          <w:rFonts w:ascii="Times New Roman" w:eastAsia="Palatino Linotype" w:hAnsi="Times New Roman" w:cs="Times New Roman"/>
          <w:sz w:val="24"/>
          <w:szCs w:val="24"/>
        </w:rPr>
        <w:t xml:space="preserve"> Payam, Budi County. According to the sources, </w:t>
      </w:r>
      <w:r w:rsidR="003A5C4A" w:rsidRPr="00F4123D">
        <w:rPr>
          <w:rFonts w:ascii="Times New Roman" w:eastAsia="Palatino Linotype" w:hAnsi="Times New Roman" w:cs="Times New Roman"/>
          <w:sz w:val="24"/>
          <w:szCs w:val="24"/>
        </w:rPr>
        <w:t xml:space="preserve">a group of three armed Toposa elements attacked </w:t>
      </w:r>
      <w:r w:rsidR="00F4123D" w:rsidRPr="00F4123D">
        <w:rPr>
          <w:rFonts w:ascii="Times New Roman" w:eastAsia="Palatino Linotype" w:hAnsi="Times New Roman" w:cs="Times New Roman"/>
          <w:sz w:val="24"/>
          <w:szCs w:val="24"/>
        </w:rPr>
        <w:t xml:space="preserve">and opened fire on the victim </w:t>
      </w:r>
      <w:r w:rsidR="00B47354" w:rsidRPr="00F4123D">
        <w:rPr>
          <w:rFonts w:ascii="Times New Roman" w:eastAsia="Palatino Linotype" w:hAnsi="Times New Roman" w:cs="Times New Roman"/>
          <w:sz w:val="24"/>
          <w:szCs w:val="24"/>
        </w:rPr>
        <w:t>in his homestead</w:t>
      </w:r>
      <w:r w:rsidR="00F4123D" w:rsidRPr="00F4123D">
        <w:rPr>
          <w:rFonts w:ascii="Times New Roman" w:eastAsia="Palatino Linotype" w:hAnsi="Times New Roman" w:cs="Times New Roman"/>
          <w:sz w:val="24"/>
          <w:szCs w:val="24"/>
        </w:rPr>
        <w:t xml:space="preserve"> revenge for </w:t>
      </w:r>
      <w:r w:rsidR="00B47354" w:rsidRPr="00F4123D">
        <w:rPr>
          <w:rFonts w:ascii="Times New Roman" w:eastAsia="Palatino Linotype" w:hAnsi="Times New Roman" w:cs="Times New Roman"/>
          <w:sz w:val="24"/>
          <w:szCs w:val="24"/>
        </w:rPr>
        <w:t>the killing of two Toposa civilians (17-year-old boy and 25-year-old woman) by armed Didinga elements in Namorunyang Boma, Namorunyang Payam, Kapoeta South County on 27 June 2025 [</w:t>
      </w:r>
      <w:r w:rsidR="00B47354" w:rsidRPr="00F4123D">
        <w:rPr>
          <w:rFonts w:ascii="Times New Roman" w:eastAsia="Palatino Linotype" w:hAnsi="Times New Roman" w:cs="Times New Roman"/>
          <w:i/>
          <w:iCs/>
          <w:sz w:val="24"/>
          <w:szCs w:val="24"/>
        </w:rPr>
        <w:t>see HRD Daily Report 30 July 2025</w:t>
      </w:r>
      <w:r w:rsidR="00B47354" w:rsidRPr="00F4123D">
        <w:rPr>
          <w:rFonts w:ascii="Times New Roman" w:eastAsia="Palatino Linotype" w:hAnsi="Times New Roman" w:cs="Times New Roman"/>
          <w:sz w:val="24"/>
          <w:szCs w:val="24"/>
        </w:rPr>
        <w:t xml:space="preserve">]. </w:t>
      </w:r>
      <w:r w:rsidR="00F4123D" w:rsidRPr="00F4123D">
        <w:rPr>
          <w:rFonts w:ascii="Times New Roman" w:eastAsia="Palatino Linotype" w:hAnsi="Times New Roman" w:cs="Times New Roman"/>
          <w:sz w:val="24"/>
          <w:szCs w:val="24"/>
        </w:rPr>
        <w:t xml:space="preserve">The </w:t>
      </w:r>
      <w:r w:rsidR="00F4123D" w:rsidRPr="00F4123D">
        <w:rPr>
          <w:rFonts w:ascii="Times New Roman" w:hAnsi="Times New Roman" w:cs="Times New Roman"/>
          <w:sz w:val="24"/>
          <w:szCs w:val="24"/>
        </w:rPr>
        <w:t>incident was reported at Ngauro Police Station and investigation is reportedly ongoing; however, no suspects have been apprehended</w:t>
      </w:r>
      <w:r w:rsidR="00B47354" w:rsidRPr="00F4123D">
        <w:rPr>
          <w:rFonts w:ascii="Times New Roman" w:eastAsia="Palatino Linotype" w:hAnsi="Times New Roman" w:cs="Times New Roman"/>
          <w:sz w:val="24"/>
          <w:szCs w:val="24"/>
        </w:rPr>
        <w:t xml:space="preserve">. </w:t>
      </w:r>
    </w:p>
    <w:p w14:paraId="08219899" w14:textId="77777777" w:rsidR="00FD691C" w:rsidRPr="00FD691C" w:rsidRDefault="00FD691C" w:rsidP="00DF3498">
      <w:pPr>
        <w:spacing w:after="0" w:line="240" w:lineRule="auto"/>
        <w:jc w:val="both"/>
        <w:rPr>
          <w:rFonts w:ascii="Times New Roman" w:eastAsia="Palatino Linotype" w:hAnsi="Times New Roman" w:cs="Times New Roman"/>
          <w:b/>
          <w:bCs/>
          <w:sz w:val="24"/>
          <w:szCs w:val="24"/>
        </w:rPr>
      </w:pPr>
    </w:p>
    <w:p w14:paraId="2BAA7F64" w14:textId="0DF38515" w:rsidR="00984DAF" w:rsidRDefault="00984DAF" w:rsidP="00DF3498">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Lakes</w:t>
      </w:r>
    </w:p>
    <w:p w14:paraId="4133CD94" w14:textId="77777777" w:rsidR="00984DAF" w:rsidRDefault="00984DAF" w:rsidP="00DF3498">
      <w:pPr>
        <w:spacing w:after="0" w:line="240" w:lineRule="auto"/>
        <w:jc w:val="both"/>
        <w:rPr>
          <w:rFonts w:ascii="Times New Roman" w:eastAsia="Palatino Linotype" w:hAnsi="Times New Roman" w:cs="Times New Roman"/>
          <w:b/>
          <w:bCs/>
          <w:sz w:val="24"/>
          <w:szCs w:val="24"/>
        </w:rPr>
      </w:pPr>
    </w:p>
    <w:p w14:paraId="0B2F0008" w14:textId="164C52BE" w:rsidR="00984DAF" w:rsidRPr="00041290" w:rsidRDefault="00984DAF" w:rsidP="00DF3498">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15 and 16 September, two secondary sources reported that four male </w:t>
      </w:r>
      <w:r w:rsidR="00A35A81">
        <w:rPr>
          <w:rFonts w:ascii="Times New Roman" w:eastAsia="Palatino Linotype" w:hAnsi="Times New Roman" w:cs="Times New Roman"/>
          <w:sz w:val="24"/>
          <w:szCs w:val="24"/>
        </w:rPr>
        <w:t xml:space="preserve">civilians from the </w:t>
      </w:r>
      <w:r>
        <w:rPr>
          <w:rFonts w:ascii="Times New Roman" w:eastAsia="Palatino Linotype" w:hAnsi="Times New Roman" w:cs="Times New Roman"/>
          <w:sz w:val="24"/>
          <w:szCs w:val="24"/>
        </w:rPr>
        <w:t xml:space="preserve">Dinka Panrup where shot and killed during violence between the armed Dinka Panrup and allied </w:t>
      </w:r>
      <w:r w:rsidRPr="00984DAF">
        <w:rPr>
          <w:rFonts w:ascii="Times New Roman" w:eastAsia="Palatino Linotype" w:hAnsi="Times New Roman" w:cs="Times New Roman"/>
          <w:bCs/>
          <w:sz w:val="24"/>
          <w:szCs w:val="24"/>
        </w:rPr>
        <w:t>Pandiang-boor, Panaweer and Pagot sub-clans</w:t>
      </w:r>
      <w:r w:rsidR="00A35A81">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all from the Niel-Niel clan of Dinka Agaar community</w:t>
      </w:r>
      <w:r w:rsidR="00041290">
        <w:rPr>
          <w:rFonts w:ascii="Times New Roman" w:eastAsia="Palatino Linotype" w:hAnsi="Times New Roman" w:cs="Times New Roman"/>
          <w:bCs/>
          <w:sz w:val="24"/>
          <w:szCs w:val="24"/>
        </w:rPr>
        <w:t>,</w:t>
      </w:r>
      <w:r>
        <w:rPr>
          <w:rFonts w:ascii="Times New Roman" w:eastAsia="Palatino Linotype" w:hAnsi="Times New Roman" w:cs="Times New Roman"/>
          <w:bCs/>
          <w:sz w:val="24"/>
          <w:szCs w:val="24"/>
        </w:rPr>
        <w:t xml:space="preserve"> in Matangai Payam, Rumbek Center County. </w:t>
      </w:r>
      <w:r w:rsidR="00A86C92">
        <w:rPr>
          <w:rFonts w:ascii="Times New Roman" w:eastAsia="Palatino Linotype" w:hAnsi="Times New Roman" w:cs="Times New Roman"/>
          <w:bCs/>
          <w:sz w:val="24"/>
          <w:szCs w:val="24"/>
        </w:rPr>
        <w:t xml:space="preserve">According to the sources, a group of armed allied </w:t>
      </w:r>
      <w:r w:rsidR="00A86C92" w:rsidRPr="00A86C92">
        <w:rPr>
          <w:rFonts w:ascii="Times New Roman" w:eastAsia="Palatino Linotype" w:hAnsi="Times New Roman" w:cs="Times New Roman"/>
          <w:bCs/>
          <w:sz w:val="24"/>
          <w:szCs w:val="24"/>
        </w:rPr>
        <w:t xml:space="preserve">Pandiang-boor, Panaweer and Pagot </w:t>
      </w:r>
      <w:r w:rsidR="00A86C92">
        <w:rPr>
          <w:rFonts w:ascii="Times New Roman" w:eastAsia="Palatino Linotype" w:hAnsi="Times New Roman" w:cs="Times New Roman"/>
          <w:bCs/>
          <w:sz w:val="24"/>
          <w:szCs w:val="24"/>
        </w:rPr>
        <w:t xml:space="preserve">elements attacked </w:t>
      </w:r>
      <w:r w:rsidR="00041290">
        <w:rPr>
          <w:rFonts w:ascii="Times New Roman" w:eastAsia="Palatino Linotype" w:hAnsi="Times New Roman" w:cs="Times New Roman"/>
          <w:bCs/>
          <w:sz w:val="24"/>
          <w:szCs w:val="24"/>
        </w:rPr>
        <w:t xml:space="preserve">and opened fire on </w:t>
      </w:r>
      <w:r w:rsidR="00A86C92">
        <w:rPr>
          <w:rFonts w:ascii="Times New Roman" w:eastAsia="Palatino Linotype" w:hAnsi="Times New Roman" w:cs="Times New Roman"/>
          <w:bCs/>
          <w:sz w:val="24"/>
          <w:szCs w:val="24"/>
        </w:rPr>
        <w:t>the Dinka Panrup community in Matangai Payam</w:t>
      </w:r>
      <w:r w:rsidR="00041290">
        <w:rPr>
          <w:rFonts w:ascii="Times New Roman" w:eastAsia="Palatino Linotype" w:hAnsi="Times New Roman" w:cs="Times New Roman"/>
          <w:bCs/>
          <w:sz w:val="24"/>
          <w:szCs w:val="24"/>
        </w:rPr>
        <w:t xml:space="preserve">, killing four and </w:t>
      </w:r>
      <w:r w:rsidR="00A86C92">
        <w:rPr>
          <w:rFonts w:ascii="Times New Roman" w:eastAsia="Palatino Linotype" w:hAnsi="Times New Roman" w:cs="Times New Roman"/>
          <w:bCs/>
          <w:sz w:val="24"/>
          <w:szCs w:val="24"/>
        </w:rPr>
        <w:t xml:space="preserve"> </w:t>
      </w:r>
      <w:r w:rsidR="00041290">
        <w:rPr>
          <w:rFonts w:ascii="Times New Roman" w:eastAsia="Palatino Linotype" w:hAnsi="Times New Roman" w:cs="Times New Roman"/>
          <w:bCs/>
          <w:sz w:val="24"/>
          <w:szCs w:val="24"/>
        </w:rPr>
        <w:t xml:space="preserve">injuring several others (unspecified number). The motive for the attack remained unknown. </w:t>
      </w:r>
      <w:r w:rsidR="00A86C92">
        <w:rPr>
          <w:rFonts w:ascii="Times New Roman" w:eastAsia="Palatino Linotype" w:hAnsi="Times New Roman" w:cs="Times New Roman"/>
          <w:bCs/>
          <w:sz w:val="24"/>
          <w:szCs w:val="24"/>
        </w:rPr>
        <w:t xml:space="preserve">for unspecified reasons, shot and killed four male Dinka Panrup civilians and of civilians. Reportedly, </w:t>
      </w:r>
      <w:r w:rsidR="00041290">
        <w:rPr>
          <w:rFonts w:ascii="Times New Roman" w:eastAsia="Palatino Linotype" w:hAnsi="Times New Roman" w:cs="Times New Roman"/>
          <w:bCs/>
          <w:sz w:val="24"/>
          <w:szCs w:val="24"/>
        </w:rPr>
        <w:t>12 of the attackers were killed in the ensuing confrontation between</w:t>
      </w:r>
      <w:r w:rsidR="00A86C92">
        <w:rPr>
          <w:rFonts w:ascii="Times New Roman" w:eastAsia="Palatino Linotype" w:hAnsi="Times New Roman" w:cs="Times New Roman"/>
          <w:bCs/>
          <w:sz w:val="24"/>
          <w:szCs w:val="24"/>
        </w:rPr>
        <w:t xml:space="preserve"> </w:t>
      </w:r>
      <w:r w:rsidR="00041290">
        <w:rPr>
          <w:rFonts w:ascii="Times New Roman" w:eastAsia="Palatino Linotype" w:hAnsi="Times New Roman" w:cs="Times New Roman"/>
          <w:bCs/>
          <w:sz w:val="24"/>
          <w:szCs w:val="24"/>
        </w:rPr>
        <w:t xml:space="preserve">the attackers and </w:t>
      </w:r>
      <w:r w:rsidR="00A86C92">
        <w:rPr>
          <w:rFonts w:ascii="Times New Roman" w:eastAsia="Palatino Linotype" w:hAnsi="Times New Roman" w:cs="Times New Roman"/>
          <w:bCs/>
          <w:sz w:val="24"/>
          <w:szCs w:val="24"/>
        </w:rPr>
        <w:t>armed Dinka Panrup elements.</w:t>
      </w:r>
    </w:p>
    <w:p w14:paraId="6F5A5488" w14:textId="77777777" w:rsidR="00041290" w:rsidRDefault="00041290" w:rsidP="00DF3498">
      <w:pPr>
        <w:spacing w:after="0" w:line="240" w:lineRule="auto"/>
        <w:jc w:val="both"/>
        <w:rPr>
          <w:rFonts w:ascii="Times New Roman" w:eastAsia="Palatino Linotype" w:hAnsi="Times New Roman" w:cs="Times New Roman"/>
          <w:sz w:val="24"/>
          <w:szCs w:val="24"/>
        </w:rPr>
      </w:pPr>
    </w:p>
    <w:p w14:paraId="594501A6" w14:textId="77777777" w:rsidR="00041290" w:rsidRDefault="00041290" w:rsidP="00DF3498">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Unity</w:t>
      </w:r>
    </w:p>
    <w:p w14:paraId="54629B9A" w14:textId="77777777" w:rsidR="00041290" w:rsidRPr="00041290" w:rsidRDefault="00041290" w:rsidP="00DF3498">
      <w:pPr>
        <w:spacing w:after="0" w:line="240" w:lineRule="auto"/>
        <w:jc w:val="both"/>
        <w:rPr>
          <w:rFonts w:ascii="Times New Roman" w:eastAsia="Palatino Linotype" w:hAnsi="Times New Roman" w:cs="Times New Roman"/>
          <w:sz w:val="24"/>
          <w:szCs w:val="24"/>
        </w:rPr>
      </w:pPr>
    </w:p>
    <w:p w14:paraId="7383812C" w14:textId="0E8B1C96" w:rsidR="00041290" w:rsidRDefault="00041290" w:rsidP="00DF3498">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bCs/>
          <w:sz w:val="24"/>
          <w:szCs w:val="24"/>
        </w:rPr>
        <w:t xml:space="preserve">On </w:t>
      </w:r>
      <w:r w:rsidRPr="00041290">
        <w:rPr>
          <w:rFonts w:ascii="Times New Roman" w:eastAsia="Palatino Linotype" w:hAnsi="Times New Roman" w:cs="Times New Roman"/>
          <w:sz w:val="24"/>
          <w:szCs w:val="24"/>
        </w:rPr>
        <w:t xml:space="preserve">16 September, two secondary sources reported that on 13 September, armed Dinka Ciec elements shot and killed one male </w:t>
      </w:r>
      <w:r w:rsidR="00222FAD" w:rsidRPr="00041290">
        <w:rPr>
          <w:rFonts w:ascii="Times New Roman" w:eastAsia="Palatino Linotype" w:hAnsi="Times New Roman" w:cs="Times New Roman"/>
          <w:sz w:val="24"/>
          <w:szCs w:val="24"/>
        </w:rPr>
        <w:t xml:space="preserve">civilian </w:t>
      </w:r>
      <w:r w:rsidR="00222FAD">
        <w:rPr>
          <w:rFonts w:ascii="Times New Roman" w:eastAsia="Palatino Linotype" w:hAnsi="Times New Roman" w:cs="Times New Roman"/>
          <w:sz w:val="24"/>
          <w:szCs w:val="24"/>
        </w:rPr>
        <w:t xml:space="preserve">from the </w:t>
      </w:r>
      <w:r w:rsidRPr="00041290">
        <w:rPr>
          <w:rFonts w:ascii="Times New Roman" w:eastAsia="Palatino Linotype" w:hAnsi="Times New Roman" w:cs="Times New Roman"/>
          <w:sz w:val="24"/>
          <w:szCs w:val="24"/>
        </w:rPr>
        <w:t xml:space="preserve">Nyuong </w:t>
      </w:r>
      <w:r w:rsidR="00222FAD">
        <w:rPr>
          <w:rFonts w:ascii="Times New Roman" w:eastAsia="Palatino Linotype" w:hAnsi="Times New Roman" w:cs="Times New Roman"/>
          <w:sz w:val="24"/>
          <w:szCs w:val="24"/>
        </w:rPr>
        <w:t xml:space="preserve">community </w:t>
      </w:r>
      <w:r w:rsidRPr="00041290">
        <w:rPr>
          <w:rFonts w:ascii="Times New Roman" w:eastAsia="Palatino Linotype" w:hAnsi="Times New Roman" w:cs="Times New Roman"/>
          <w:sz w:val="24"/>
          <w:szCs w:val="24"/>
        </w:rPr>
        <w:t xml:space="preserve">and abducted three other civilians (two females including a minor and another male) in the Chinakuet checkpoint area, Adior Payam, Yirol East County. According to the sources, on 12 September a boat ferrying 31 Nyuong Nuer civilians (29 males and two females) and 40 </w:t>
      </w:r>
      <w:r w:rsidR="00222FAD">
        <w:rPr>
          <w:rFonts w:ascii="Times New Roman" w:eastAsia="Palatino Linotype" w:hAnsi="Times New Roman" w:cs="Times New Roman"/>
          <w:sz w:val="24"/>
          <w:szCs w:val="24"/>
        </w:rPr>
        <w:t>heads of cattle</w:t>
      </w:r>
      <w:r w:rsidRPr="00041290">
        <w:rPr>
          <w:rFonts w:ascii="Times New Roman" w:eastAsia="Palatino Linotype" w:hAnsi="Times New Roman" w:cs="Times New Roman"/>
          <w:sz w:val="24"/>
          <w:szCs w:val="24"/>
        </w:rPr>
        <w:t xml:space="preserve"> </w:t>
      </w:r>
      <w:r w:rsidR="00222FAD">
        <w:rPr>
          <w:rFonts w:ascii="Times New Roman" w:eastAsia="Palatino Linotype" w:hAnsi="Times New Roman" w:cs="Times New Roman"/>
          <w:sz w:val="24"/>
          <w:szCs w:val="24"/>
        </w:rPr>
        <w:t xml:space="preserve">enroute from </w:t>
      </w:r>
      <w:r w:rsidRPr="00041290">
        <w:rPr>
          <w:rFonts w:ascii="Times New Roman" w:eastAsia="Palatino Linotype" w:hAnsi="Times New Roman" w:cs="Times New Roman"/>
          <w:sz w:val="24"/>
          <w:szCs w:val="24"/>
        </w:rPr>
        <w:t xml:space="preserve">Thanom Payam, Panyijar County </w:t>
      </w:r>
      <w:r w:rsidR="00222FAD">
        <w:rPr>
          <w:rFonts w:ascii="Times New Roman" w:eastAsia="Palatino Linotype" w:hAnsi="Times New Roman" w:cs="Times New Roman"/>
          <w:sz w:val="24"/>
          <w:szCs w:val="24"/>
        </w:rPr>
        <w:t>t</w:t>
      </w:r>
      <w:r w:rsidRPr="00041290">
        <w:rPr>
          <w:rFonts w:ascii="Times New Roman" w:eastAsia="Palatino Linotype" w:hAnsi="Times New Roman" w:cs="Times New Roman"/>
          <w:sz w:val="24"/>
          <w:szCs w:val="24"/>
        </w:rPr>
        <w:t xml:space="preserve">o Juba through Yirol East County was attacked by armed Dinka Ciec youths on two speed boat on 13 September. </w:t>
      </w:r>
      <w:r w:rsidR="00222FAD">
        <w:rPr>
          <w:rFonts w:ascii="Times New Roman" w:eastAsia="Palatino Linotype" w:hAnsi="Times New Roman" w:cs="Times New Roman"/>
          <w:sz w:val="24"/>
          <w:szCs w:val="24"/>
        </w:rPr>
        <w:t xml:space="preserve">One of the passengers was killed, three others were abducted, while the others </w:t>
      </w:r>
      <w:r w:rsidRPr="00041290">
        <w:rPr>
          <w:rFonts w:ascii="Times New Roman" w:eastAsia="Palatino Linotype" w:hAnsi="Times New Roman" w:cs="Times New Roman"/>
          <w:sz w:val="24"/>
          <w:szCs w:val="24"/>
        </w:rPr>
        <w:t>jumped into the river</w:t>
      </w:r>
      <w:r w:rsidR="00222FAD">
        <w:rPr>
          <w:rFonts w:ascii="Times New Roman" w:eastAsia="Palatino Linotype" w:hAnsi="Times New Roman" w:cs="Times New Roman"/>
          <w:sz w:val="24"/>
          <w:szCs w:val="24"/>
        </w:rPr>
        <w:t xml:space="preserve"> to escape form the attackers.</w:t>
      </w:r>
      <w:r w:rsidRPr="00041290">
        <w:rPr>
          <w:rFonts w:ascii="Times New Roman" w:eastAsia="Palatino Linotype" w:hAnsi="Times New Roman" w:cs="Times New Roman"/>
          <w:sz w:val="24"/>
          <w:szCs w:val="24"/>
        </w:rPr>
        <w:t xml:space="preserve"> The boat driver was </w:t>
      </w:r>
      <w:r w:rsidR="00DF3498">
        <w:rPr>
          <w:rFonts w:ascii="Times New Roman" w:eastAsia="Palatino Linotype" w:hAnsi="Times New Roman" w:cs="Times New Roman"/>
          <w:sz w:val="24"/>
          <w:szCs w:val="24"/>
        </w:rPr>
        <w:t xml:space="preserve">reportedly </w:t>
      </w:r>
      <w:r w:rsidRPr="00041290">
        <w:rPr>
          <w:rFonts w:ascii="Times New Roman" w:eastAsia="Palatino Linotype" w:hAnsi="Times New Roman" w:cs="Times New Roman"/>
          <w:sz w:val="24"/>
          <w:szCs w:val="24"/>
        </w:rPr>
        <w:t>forced to take the other victims and the cattle to Golyar checkpoint in Adior Payam, where he offloaded the 40 cattle and the assailants released the victims, the boat driver and the boat.</w:t>
      </w:r>
    </w:p>
    <w:p w14:paraId="3EAD2F4A" w14:textId="77777777" w:rsidR="00041290" w:rsidRDefault="00041290" w:rsidP="00DF3498">
      <w:pPr>
        <w:spacing w:after="0" w:line="240" w:lineRule="auto"/>
        <w:ind w:left="72"/>
        <w:jc w:val="both"/>
        <w:rPr>
          <w:rFonts w:ascii="Times New Roman" w:eastAsia="Palatino Linotype" w:hAnsi="Times New Roman" w:cs="Times New Roman"/>
          <w:sz w:val="24"/>
          <w:szCs w:val="24"/>
        </w:rPr>
      </w:pPr>
    </w:p>
    <w:p w14:paraId="21FCF1CC" w14:textId="09D46D87" w:rsidR="00041290" w:rsidRDefault="00041290" w:rsidP="00DF3498">
      <w:pPr>
        <w:spacing w:after="0" w:line="240" w:lineRule="auto"/>
        <w:ind w:left="360"/>
        <w:jc w:val="both"/>
        <w:rPr>
          <w:rFonts w:ascii="Times New Roman" w:eastAsia="Palatino Linotype" w:hAnsi="Times New Roman" w:cs="Times New Roman"/>
          <w:sz w:val="24"/>
          <w:szCs w:val="24"/>
        </w:rPr>
      </w:pPr>
      <w:r w:rsidRPr="00041290">
        <w:rPr>
          <w:rFonts w:ascii="Times New Roman" w:eastAsia="Palatino Linotype" w:hAnsi="Times New Roman" w:cs="Times New Roman"/>
          <w:i/>
          <w:iCs/>
          <w:sz w:val="24"/>
          <w:szCs w:val="24"/>
        </w:rPr>
        <w:t>Comment: The SSPDF riverine forces responded to the scene and rescued other passengers, some of whom were students heading to Juba for school. The remaining passengers were rescued by other boats, some of whom including the boat driver, steered towards Bor town in Jonglei State for their safety.</w:t>
      </w:r>
    </w:p>
    <w:p w14:paraId="2603AF1C" w14:textId="77777777" w:rsidR="00041290" w:rsidRDefault="00041290" w:rsidP="00DF3498">
      <w:pPr>
        <w:spacing w:after="0" w:line="240" w:lineRule="auto"/>
        <w:ind w:left="72"/>
        <w:jc w:val="both"/>
        <w:rPr>
          <w:rFonts w:ascii="Times New Roman" w:eastAsia="Palatino Linotype" w:hAnsi="Times New Roman" w:cs="Times New Roman"/>
          <w:sz w:val="24"/>
          <w:szCs w:val="24"/>
        </w:rPr>
      </w:pPr>
    </w:p>
    <w:p w14:paraId="5CA418F0" w14:textId="10EE942B" w:rsidR="00041290" w:rsidRPr="00A86C92" w:rsidRDefault="00041290" w:rsidP="00DF3498">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Between </w:t>
      </w:r>
      <w:r w:rsidR="00222FAD" w:rsidRPr="00222FAD">
        <w:rPr>
          <w:rFonts w:ascii="Times New Roman" w:eastAsia="Palatino Linotype" w:hAnsi="Times New Roman" w:cs="Times New Roman"/>
          <w:sz w:val="24"/>
          <w:szCs w:val="24"/>
        </w:rPr>
        <w:t>14 and 16 September, multiple secondary sources reported that on 9 September, unidentified armed elements attacked, beat and killed one male civilian and injured one female civilian in Adjountok Payam, Jamjang County, R</w:t>
      </w:r>
      <w:r w:rsidR="00DF3498">
        <w:rPr>
          <w:rFonts w:ascii="Times New Roman" w:eastAsia="Palatino Linotype" w:hAnsi="Times New Roman" w:cs="Times New Roman"/>
          <w:sz w:val="24"/>
          <w:szCs w:val="24"/>
        </w:rPr>
        <w:t>uweng Administrative Area.</w:t>
      </w:r>
      <w:r w:rsidR="00222FAD" w:rsidRPr="00222FAD">
        <w:rPr>
          <w:rFonts w:ascii="Times New Roman" w:eastAsia="Palatino Linotype" w:hAnsi="Times New Roman" w:cs="Times New Roman"/>
          <w:sz w:val="24"/>
          <w:szCs w:val="24"/>
        </w:rPr>
        <w:t xml:space="preserve"> According to the sources, the assailants attacked three civilians while they were returning from their farms, beat and killed the male victim and injured the female victim while the other female victim escaped unscathed. Reportedly, the injured victim was taken to a health</w:t>
      </w:r>
      <w:r w:rsidR="00DF3498">
        <w:rPr>
          <w:rFonts w:ascii="Times New Roman" w:eastAsia="Palatino Linotype" w:hAnsi="Times New Roman" w:cs="Times New Roman"/>
          <w:sz w:val="24"/>
          <w:szCs w:val="24"/>
        </w:rPr>
        <w:t xml:space="preserve"> care</w:t>
      </w:r>
      <w:r w:rsidR="00222FAD" w:rsidRPr="00222FAD">
        <w:rPr>
          <w:rFonts w:ascii="Times New Roman" w:eastAsia="Palatino Linotype" w:hAnsi="Times New Roman" w:cs="Times New Roman"/>
          <w:sz w:val="24"/>
          <w:szCs w:val="24"/>
        </w:rPr>
        <w:t xml:space="preserve"> facility in Pariang </w:t>
      </w:r>
      <w:r w:rsidR="00222FAD" w:rsidRPr="00222FAD">
        <w:rPr>
          <w:rFonts w:ascii="Times New Roman" w:eastAsia="Palatino Linotype" w:hAnsi="Times New Roman" w:cs="Times New Roman"/>
          <w:sz w:val="24"/>
          <w:szCs w:val="24"/>
        </w:rPr>
        <w:lastRenderedPageBreak/>
        <w:t xml:space="preserve">Payam for </w:t>
      </w:r>
      <w:r w:rsidR="00DF3498">
        <w:rPr>
          <w:rFonts w:ascii="Times New Roman" w:eastAsia="Palatino Linotype" w:hAnsi="Times New Roman" w:cs="Times New Roman"/>
          <w:sz w:val="24"/>
          <w:szCs w:val="24"/>
        </w:rPr>
        <w:t xml:space="preserve">medical </w:t>
      </w:r>
      <w:r w:rsidR="00222FAD" w:rsidRPr="00222FAD">
        <w:rPr>
          <w:rFonts w:ascii="Times New Roman" w:eastAsia="Palatino Linotype" w:hAnsi="Times New Roman" w:cs="Times New Roman"/>
          <w:sz w:val="24"/>
          <w:szCs w:val="24"/>
        </w:rPr>
        <w:t>treatment</w:t>
      </w:r>
      <w:r w:rsidR="00DF3498">
        <w:rPr>
          <w:rFonts w:ascii="Times New Roman" w:eastAsia="Palatino Linotype" w:hAnsi="Times New Roman" w:cs="Times New Roman"/>
          <w:sz w:val="24"/>
          <w:szCs w:val="24"/>
        </w:rPr>
        <w:t xml:space="preserve">. The </w:t>
      </w:r>
      <w:r w:rsidR="00222FAD" w:rsidRPr="00222FAD">
        <w:rPr>
          <w:rFonts w:ascii="Times New Roman" w:eastAsia="Palatino Linotype" w:hAnsi="Times New Roman" w:cs="Times New Roman"/>
          <w:sz w:val="24"/>
          <w:szCs w:val="24"/>
        </w:rPr>
        <w:t xml:space="preserve">incident was reported to the </w:t>
      </w:r>
      <w:r w:rsidR="00DF3498" w:rsidRPr="00222FAD">
        <w:rPr>
          <w:rFonts w:ascii="Times New Roman" w:eastAsia="Palatino Linotype" w:hAnsi="Times New Roman" w:cs="Times New Roman"/>
          <w:sz w:val="24"/>
          <w:szCs w:val="24"/>
        </w:rPr>
        <w:t xml:space="preserve">police </w:t>
      </w:r>
      <w:r w:rsidR="00DF3498">
        <w:rPr>
          <w:rFonts w:ascii="Times New Roman" w:eastAsia="Palatino Linotype" w:hAnsi="Times New Roman" w:cs="Times New Roman"/>
          <w:sz w:val="24"/>
          <w:szCs w:val="24"/>
        </w:rPr>
        <w:t xml:space="preserve">in </w:t>
      </w:r>
      <w:r w:rsidR="00DF3498" w:rsidRPr="00222FAD">
        <w:rPr>
          <w:rFonts w:ascii="Times New Roman" w:eastAsia="Palatino Linotype" w:hAnsi="Times New Roman" w:cs="Times New Roman"/>
          <w:sz w:val="24"/>
          <w:szCs w:val="24"/>
        </w:rPr>
        <w:t>Adjountok</w:t>
      </w:r>
      <w:r w:rsidR="00222FAD" w:rsidRPr="00222FAD">
        <w:rPr>
          <w:rFonts w:ascii="Times New Roman" w:eastAsia="Palatino Linotype" w:hAnsi="Times New Roman" w:cs="Times New Roman"/>
          <w:sz w:val="24"/>
          <w:szCs w:val="24"/>
        </w:rPr>
        <w:t xml:space="preserve"> for investigations.</w:t>
      </w:r>
      <w:r w:rsidR="00DF3498" w:rsidRPr="00DF3498">
        <w:rPr>
          <w:rFonts w:ascii="Times New Roman" w:eastAsia="Palatino Linotype" w:hAnsi="Times New Roman" w:cs="Times New Roman"/>
          <w:sz w:val="24"/>
          <w:szCs w:val="24"/>
        </w:rPr>
        <w:t xml:space="preserve"> </w:t>
      </w:r>
      <w:r w:rsidR="00DF3498">
        <w:rPr>
          <w:rFonts w:ascii="Times New Roman" w:eastAsia="Palatino Linotype" w:hAnsi="Times New Roman" w:cs="Times New Roman"/>
          <w:sz w:val="24"/>
          <w:szCs w:val="24"/>
        </w:rPr>
        <w:t xml:space="preserve">The motive for the attack remained unknown. </w:t>
      </w:r>
    </w:p>
    <w:p w14:paraId="078E48BC" w14:textId="77777777" w:rsidR="00FD691C" w:rsidRPr="00041290" w:rsidRDefault="00FD691C" w:rsidP="00DF3498">
      <w:pPr>
        <w:spacing w:after="0" w:line="240" w:lineRule="auto"/>
        <w:jc w:val="both"/>
        <w:rPr>
          <w:rFonts w:ascii="Times New Roman" w:eastAsia="Palatino Linotype" w:hAnsi="Times New Roman" w:cs="Times New Roman"/>
          <w:sz w:val="24"/>
          <w:szCs w:val="24"/>
        </w:rPr>
      </w:pPr>
    </w:p>
    <w:p w14:paraId="5E0501E1" w14:textId="77777777" w:rsidR="00FD691C" w:rsidRDefault="00FD691C" w:rsidP="00DF3498">
      <w:pPr>
        <w:spacing w:after="0" w:line="240" w:lineRule="auto"/>
        <w:jc w:val="both"/>
        <w:rPr>
          <w:rFonts w:ascii="Times New Roman" w:eastAsia="Palatino Linotype" w:hAnsi="Times New Roman" w:cs="Times New Roman"/>
          <w:b/>
          <w:bCs/>
          <w:sz w:val="24"/>
          <w:szCs w:val="24"/>
        </w:rPr>
      </w:pPr>
    </w:p>
    <w:p w14:paraId="43BB4662" w14:textId="77777777" w:rsidR="00225C6B" w:rsidRPr="002546FF" w:rsidRDefault="00225C6B" w:rsidP="00DF3498">
      <w:pPr>
        <w:pStyle w:val="ListParagraph"/>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7BF64" w14:textId="77777777" w:rsidR="003E5FFD" w:rsidRDefault="003E5FFD" w:rsidP="00241E48">
      <w:pPr>
        <w:spacing w:after="0" w:line="240" w:lineRule="auto"/>
      </w:pPr>
      <w:r>
        <w:separator/>
      </w:r>
    </w:p>
  </w:endnote>
  <w:endnote w:type="continuationSeparator" w:id="0">
    <w:p w14:paraId="005C74AD" w14:textId="77777777" w:rsidR="003E5FFD" w:rsidRDefault="003E5FFD"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BE6B2" w14:textId="77777777" w:rsidR="003E5FFD" w:rsidRDefault="003E5FFD" w:rsidP="00241E48">
      <w:pPr>
        <w:spacing w:after="0" w:line="240" w:lineRule="auto"/>
      </w:pPr>
      <w:r>
        <w:separator/>
      </w:r>
    </w:p>
  </w:footnote>
  <w:footnote w:type="continuationSeparator" w:id="0">
    <w:p w14:paraId="0C56AFEA" w14:textId="77777777" w:rsidR="003E5FFD" w:rsidRDefault="003E5FFD"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378DB"/>
    <w:multiLevelType w:val="hybridMultilevel"/>
    <w:tmpl w:val="B21EB9BC"/>
    <w:lvl w:ilvl="0" w:tplc="972AA2E6">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5E2572"/>
    <w:multiLevelType w:val="hybridMultilevel"/>
    <w:tmpl w:val="798684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144AA5"/>
    <w:multiLevelType w:val="hybridMultilevel"/>
    <w:tmpl w:val="26FE673C"/>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C96388"/>
    <w:multiLevelType w:val="hybridMultilevel"/>
    <w:tmpl w:val="326E319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2"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F940A1A"/>
    <w:multiLevelType w:val="hybridMultilevel"/>
    <w:tmpl w:val="26FE673C"/>
    <w:lvl w:ilvl="0" w:tplc="A1FEFB76">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36767201">
    <w:abstractNumId w:val="11"/>
  </w:num>
  <w:num w:numId="2" w16cid:durableId="1958563582">
    <w:abstractNumId w:val="7"/>
  </w:num>
  <w:num w:numId="3" w16cid:durableId="1415205972">
    <w:abstractNumId w:val="10"/>
  </w:num>
  <w:num w:numId="4" w16cid:durableId="344745384">
    <w:abstractNumId w:val="2"/>
  </w:num>
  <w:num w:numId="5" w16cid:durableId="1137409892">
    <w:abstractNumId w:val="7"/>
  </w:num>
  <w:num w:numId="6" w16cid:durableId="255330022">
    <w:abstractNumId w:val="26"/>
  </w:num>
  <w:num w:numId="7" w16cid:durableId="1492453220">
    <w:abstractNumId w:val="20"/>
  </w:num>
  <w:num w:numId="8" w16cid:durableId="39213277">
    <w:abstractNumId w:val="23"/>
  </w:num>
  <w:num w:numId="9" w16cid:durableId="781345962">
    <w:abstractNumId w:val="0"/>
  </w:num>
  <w:num w:numId="10" w16cid:durableId="1226457347">
    <w:abstractNumId w:val="17"/>
  </w:num>
  <w:num w:numId="11" w16cid:durableId="873229663">
    <w:abstractNumId w:val="15"/>
  </w:num>
  <w:num w:numId="12" w16cid:durableId="2060325476">
    <w:abstractNumId w:val="5"/>
  </w:num>
  <w:num w:numId="13" w16cid:durableId="2009399437">
    <w:abstractNumId w:val="29"/>
  </w:num>
  <w:num w:numId="14" w16cid:durableId="92483853">
    <w:abstractNumId w:val="19"/>
  </w:num>
  <w:num w:numId="15" w16cid:durableId="388188502">
    <w:abstractNumId w:val="9"/>
  </w:num>
  <w:num w:numId="16" w16cid:durableId="32771295">
    <w:abstractNumId w:val="22"/>
  </w:num>
  <w:num w:numId="17" w16cid:durableId="214859206">
    <w:abstractNumId w:val="15"/>
  </w:num>
  <w:num w:numId="18" w16cid:durableId="1505969665">
    <w:abstractNumId w:val="9"/>
  </w:num>
  <w:num w:numId="19" w16cid:durableId="1523201467">
    <w:abstractNumId w:val="16"/>
  </w:num>
  <w:num w:numId="20" w16cid:durableId="802119754">
    <w:abstractNumId w:val="8"/>
  </w:num>
  <w:num w:numId="21" w16cid:durableId="776995096">
    <w:abstractNumId w:val="9"/>
  </w:num>
  <w:num w:numId="22" w16cid:durableId="1415973165">
    <w:abstractNumId w:val="9"/>
  </w:num>
  <w:num w:numId="23" w16cid:durableId="1472558853">
    <w:abstractNumId w:val="12"/>
  </w:num>
  <w:num w:numId="24" w16cid:durableId="1435397663">
    <w:abstractNumId w:val="4"/>
  </w:num>
  <w:num w:numId="25" w16cid:durableId="1792899667">
    <w:abstractNumId w:val="3"/>
  </w:num>
  <w:num w:numId="26" w16cid:durableId="230427349">
    <w:abstractNumId w:val="14"/>
  </w:num>
  <w:num w:numId="27" w16cid:durableId="1943149280">
    <w:abstractNumId w:val="9"/>
  </w:num>
  <w:num w:numId="28" w16cid:durableId="1198348597">
    <w:abstractNumId w:val="9"/>
  </w:num>
  <w:num w:numId="29" w16cid:durableId="1169636167">
    <w:abstractNumId w:val="27"/>
  </w:num>
  <w:num w:numId="30" w16cid:durableId="1274627044">
    <w:abstractNumId w:val="28"/>
  </w:num>
  <w:num w:numId="31" w16cid:durableId="144013548">
    <w:abstractNumId w:val="18"/>
  </w:num>
  <w:num w:numId="32" w16cid:durableId="1448818690">
    <w:abstractNumId w:val="24"/>
  </w:num>
  <w:num w:numId="33" w16cid:durableId="280693892">
    <w:abstractNumId w:val="25"/>
  </w:num>
  <w:num w:numId="34" w16cid:durableId="1884364848">
    <w:abstractNumId w:val="1"/>
  </w:num>
  <w:num w:numId="35" w16cid:durableId="1811166101">
    <w:abstractNumId w:val="6"/>
  </w:num>
  <w:num w:numId="36" w16cid:durableId="501630468">
    <w:abstractNumId w:val="21"/>
  </w:num>
  <w:num w:numId="37" w16cid:durableId="1922641067">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290"/>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0"/>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AD"/>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682"/>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5C4A"/>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5FFD"/>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1ECD"/>
    <w:rsid w:val="004823ED"/>
    <w:rsid w:val="004824A1"/>
    <w:rsid w:val="00482B4A"/>
    <w:rsid w:val="00482B97"/>
    <w:rsid w:val="004830DF"/>
    <w:rsid w:val="00483344"/>
    <w:rsid w:val="00483434"/>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29"/>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AF"/>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41"/>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A81"/>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A01FB"/>
    <w:rsid w:val="00AA03A5"/>
    <w:rsid w:val="00AA044A"/>
    <w:rsid w:val="00AA0CE4"/>
    <w:rsid w:val="00AA11FD"/>
    <w:rsid w:val="00AA13BB"/>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743"/>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261"/>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82A"/>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107"/>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0BF4"/>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498"/>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431"/>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23D"/>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1C"/>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EDE"/>
    <w:rsid w:val="00FE3FF8"/>
    <w:rsid w:val="00FE41F3"/>
    <w:rsid w:val="00FE4626"/>
    <w:rsid w:val="00FE4ACB"/>
    <w:rsid w:val="00FE4F46"/>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 w:type="character" w:styleId="SubtleEmphasis">
    <w:name w:val="Subtle Emphasis"/>
    <w:basedOn w:val="DefaultParagraphFont"/>
    <w:uiPriority w:val="19"/>
    <w:qFormat/>
    <w:rsid w:val="0083172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87</TotalTime>
  <Pages>3</Pages>
  <Words>905</Words>
  <Characters>5160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2025-09-16T20:43:00Z</dcterms:created>
  <dcterms:modified xsi:type="dcterms:W3CDTF">2025-09-17T06:01:00Z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