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065071"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08A1BBC1"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w:t>
      </w:r>
      <w:r w:rsidR="00F121A2">
        <w:rPr>
          <w:rFonts w:ascii="Times New Roman" w:eastAsia="Times New Roman" w:hAnsi="Times New Roman" w:cs="Times New Roman"/>
          <w:b/>
          <w:sz w:val="24"/>
          <w:szCs w:val="24"/>
        </w:rPr>
        <w:t>22</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477DDDA7" w14:textId="672005CC" w:rsidR="00B64525" w:rsidRPr="002547E8" w:rsidRDefault="00C31E41">
      <w:pPr>
        <w:pStyle w:val="ListParagraph"/>
        <w:numPr>
          <w:ilvl w:val="0"/>
          <w:numId w:val="1"/>
        </w:numPr>
        <w:spacing w:after="0" w:line="240" w:lineRule="auto"/>
        <w:jc w:val="both"/>
        <w:rPr>
          <w:rFonts w:ascii="Times New Roman" w:eastAsia="Calibri" w:hAnsi="Times New Roman" w:cs="Times New Roman"/>
          <w:sz w:val="24"/>
          <w:szCs w:val="24"/>
        </w:rPr>
      </w:pPr>
      <w:r>
        <w:rPr>
          <w:rFonts w:ascii="Times New Roman" w:hAnsi="Times New Roman" w:cs="Times New Roman"/>
          <w:i/>
          <w:iCs/>
          <w:sz w:val="24"/>
          <w:szCs w:val="24"/>
        </w:rPr>
        <w:t>A 15-year-old</w:t>
      </w:r>
      <w:r w:rsidR="004743E9">
        <w:rPr>
          <w:rFonts w:ascii="Times New Roman" w:hAnsi="Times New Roman" w:cs="Times New Roman"/>
          <w:i/>
          <w:iCs/>
          <w:sz w:val="24"/>
          <w:szCs w:val="24"/>
        </w:rPr>
        <w:t xml:space="preserve"> </w:t>
      </w:r>
      <w:r w:rsidR="00CD11B0">
        <w:rPr>
          <w:rFonts w:ascii="Times New Roman" w:hAnsi="Times New Roman" w:cs="Times New Roman"/>
          <w:i/>
          <w:iCs/>
          <w:sz w:val="24"/>
          <w:szCs w:val="24"/>
        </w:rPr>
        <w:t>escaped an attempted</w:t>
      </w:r>
      <w:r w:rsidR="004743E9">
        <w:rPr>
          <w:rFonts w:ascii="Times New Roman" w:hAnsi="Times New Roman" w:cs="Times New Roman"/>
          <w:i/>
          <w:iCs/>
          <w:sz w:val="24"/>
          <w:szCs w:val="24"/>
        </w:rPr>
        <w:t xml:space="preserve"> forced marriage in Rumbek town of Rumbek Centre County </w:t>
      </w:r>
    </w:p>
    <w:p w14:paraId="6E09F08E" w14:textId="77777777" w:rsidR="002547E8" w:rsidRDefault="002547E8" w:rsidP="002547E8">
      <w:pPr>
        <w:pStyle w:val="ListParagraph"/>
        <w:spacing w:after="0" w:line="240" w:lineRule="auto"/>
        <w:jc w:val="both"/>
        <w:rPr>
          <w:rFonts w:ascii="Times New Roman" w:eastAsia="Calibri" w:hAnsi="Times New Roman" w:cs="Times New Roman"/>
          <w:sz w:val="24"/>
          <w:szCs w:val="24"/>
        </w:rPr>
      </w:pPr>
    </w:p>
    <w:p w14:paraId="42AD2FF3" w14:textId="77777777" w:rsidR="00B64525"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091566C8"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55C58C93" w14:textId="256FCC41" w:rsidR="00B64525" w:rsidRPr="00F121A2" w:rsidRDefault="00F45956" w:rsidP="00F121A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w:t>
      </w:r>
      <w:r w:rsidR="00F121A2">
        <w:rPr>
          <w:rFonts w:ascii="Times New Roman" w:eastAsia="Palatino Linotype" w:hAnsi="Times New Roman" w:cs="Times New Roman"/>
          <w:b/>
          <w:sz w:val="24"/>
          <w:szCs w:val="24"/>
        </w:rPr>
        <w:t>s</w:t>
      </w:r>
    </w:p>
    <w:p w14:paraId="40C9E18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1BDE7FCB"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710B6BB1" w14:textId="77777777" w:rsidR="004743E9" w:rsidRDefault="004743E9" w:rsidP="004743E9">
      <w:pPr>
        <w:spacing w:after="0" w:line="240" w:lineRule="auto"/>
        <w:contextualSpacing/>
        <w:jc w:val="both"/>
        <w:rPr>
          <w:rFonts w:ascii="Times New Roman" w:eastAsia="Palatino Linotype" w:hAnsi="Times New Roman" w:cs="Times New Roman"/>
          <w:b/>
          <w:sz w:val="24"/>
          <w:szCs w:val="24"/>
        </w:rPr>
      </w:pPr>
    </w:p>
    <w:p w14:paraId="0EFAE944" w14:textId="459C4632" w:rsidR="004743E9" w:rsidRPr="004743E9" w:rsidRDefault="004743E9" w:rsidP="004743E9">
      <w:pPr>
        <w:spacing w:after="0" w:line="240" w:lineRule="auto"/>
        <w:jc w:val="both"/>
        <w:rPr>
          <w:rFonts w:ascii="Times New Roman" w:eastAsia="Calibri" w:hAnsi="Times New Roman" w:cs="Times New Roman"/>
          <w:sz w:val="24"/>
          <w:szCs w:val="24"/>
          <w:u w:val="single"/>
        </w:rPr>
      </w:pPr>
      <w:r w:rsidRPr="004743E9">
        <w:rPr>
          <w:rFonts w:ascii="Times New Roman" w:hAnsi="Times New Roman" w:cs="Times New Roman"/>
          <w:sz w:val="24"/>
          <w:szCs w:val="24"/>
          <w:u w:val="single"/>
        </w:rPr>
        <w:t>A 15-year-old escape</w:t>
      </w:r>
      <w:r w:rsidR="00CD11B0">
        <w:rPr>
          <w:rFonts w:ascii="Times New Roman" w:hAnsi="Times New Roman" w:cs="Times New Roman"/>
          <w:sz w:val="24"/>
          <w:szCs w:val="24"/>
          <w:u w:val="single"/>
        </w:rPr>
        <w:t>d an attempted</w:t>
      </w:r>
      <w:r w:rsidRPr="004743E9">
        <w:rPr>
          <w:rFonts w:ascii="Times New Roman" w:hAnsi="Times New Roman" w:cs="Times New Roman"/>
          <w:sz w:val="24"/>
          <w:szCs w:val="24"/>
          <w:u w:val="single"/>
        </w:rPr>
        <w:t xml:space="preserve"> forced marriage in Rumbek town of Rumbek Centre County </w:t>
      </w:r>
    </w:p>
    <w:p w14:paraId="5C38ED78" w14:textId="77777777" w:rsidR="004743E9" w:rsidRPr="006B1FC7" w:rsidRDefault="004743E9" w:rsidP="004743E9">
      <w:pPr>
        <w:spacing w:after="0" w:line="240" w:lineRule="auto"/>
        <w:contextualSpacing/>
        <w:jc w:val="both"/>
        <w:rPr>
          <w:rFonts w:ascii="Times New Roman" w:eastAsia="Palatino Linotype" w:hAnsi="Times New Roman" w:cs="Times New Roman"/>
          <w:bCs/>
          <w:sz w:val="24"/>
          <w:szCs w:val="24"/>
        </w:rPr>
      </w:pPr>
    </w:p>
    <w:p w14:paraId="081459FD" w14:textId="089F824D" w:rsidR="00862ACA" w:rsidRDefault="00CD75E7" w:rsidP="00862ACA">
      <w:pPr>
        <w:spacing w:after="0" w:line="240" w:lineRule="auto"/>
        <w:contextualSpacing/>
        <w:jc w:val="both"/>
        <w:rPr>
          <w:rFonts w:ascii="Times New Roman" w:eastAsia="Palatino Linotype" w:hAnsi="Times New Roman" w:cs="Times New Roman"/>
          <w:bCs/>
          <w:sz w:val="24"/>
          <w:szCs w:val="24"/>
        </w:rPr>
      </w:pPr>
      <w:r w:rsidRPr="00CD75E7">
        <w:rPr>
          <w:rFonts w:ascii="Times New Roman" w:eastAsia="Palatino Linotype" w:hAnsi="Times New Roman" w:cs="Times New Roman"/>
          <w:bCs/>
          <w:sz w:val="24"/>
          <w:szCs w:val="24"/>
        </w:rPr>
        <w:t xml:space="preserve">On 22 September 2025, HRD received information </w:t>
      </w:r>
      <w:r w:rsidR="00835116">
        <w:rPr>
          <w:rFonts w:ascii="Times New Roman" w:eastAsia="Palatino Linotype" w:hAnsi="Times New Roman" w:cs="Times New Roman"/>
          <w:bCs/>
          <w:sz w:val="24"/>
          <w:szCs w:val="24"/>
        </w:rPr>
        <w:t>regarding a case of</w:t>
      </w:r>
      <w:r w:rsidRPr="00CD75E7">
        <w:rPr>
          <w:rFonts w:ascii="Times New Roman" w:eastAsia="Palatino Linotype" w:hAnsi="Times New Roman" w:cs="Times New Roman"/>
          <w:bCs/>
          <w:sz w:val="24"/>
          <w:szCs w:val="24"/>
        </w:rPr>
        <w:t xml:space="preserve"> attempted forced marriage in Rumbek town</w:t>
      </w:r>
      <w:r w:rsidR="00835116">
        <w:rPr>
          <w:rFonts w:ascii="Times New Roman" w:eastAsia="Palatino Linotype" w:hAnsi="Times New Roman" w:cs="Times New Roman"/>
          <w:bCs/>
          <w:sz w:val="24"/>
          <w:szCs w:val="24"/>
        </w:rPr>
        <w:t xml:space="preserve"> of</w:t>
      </w:r>
      <w:r w:rsidRPr="00CD75E7">
        <w:rPr>
          <w:rFonts w:ascii="Times New Roman" w:eastAsia="Palatino Linotype" w:hAnsi="Times New Roman" w:cs="Times New Roman"/>
          <w:bCs/>
          <w:sz w:val="24"/>
          <w:szCs w:val="24"/>
        </w:rPr>
        <w:t xml:space="preserve"> Rumbek Centre County. HRD confirmed the report with the Special Protection Unit (SPU) of the Rumbek Central Police Station. According to the SPU, on the morning of 22 September</w:t>
      </w:r>
      <w:r w:rsidR="00416C65">
        <w:rPr>
          <w:rFonts w:ascii="Times New Roman" w:eastAsia="Palatino Linotype" w:hAnsi="Times New Roman" w:cs="Times New Roman"/>
          <w:bCs/>
          <w:sz w:val="24"/>
          <w:szCs w:val="24"/>
        </w:rPr>
        <w:t xml:space="preserve"> 2025</w:t>
      </w:r>
      <w:r w:rsidRPr="00CD75E7">
        <w:rPr>
          <w:rFonts w:ascii="Times New Roman" w:eastAsia="Palatino Linotype" w:hAnsi="Times New Roman" w:cs="Times New Roman"/>
          <w:bCs/>
          <w:sz w:val="24"/>
          <w:szCs w:val="24"/>
        </w:rPr>
        <w:t xml:space="preserve">, a Police Officer from the station reported that his 15-year-old niece was at risk of being </w:t>
      </w:r>
      <w:r w:rsidR="00B61043">
        <w:rPr>
          <w:rFonts w:ascii="Times New Roman" w:eastAsia="Palatino Linotype" w:hAnsi="Times New Roman" w:cs="Times New Roman"/>
          <w:bCs/>
          <w:sz w:val="24"/>
          <w:szCs w:val="24"/>
        </w:rPr>
        <w:t>removed</w:t>
      </w:r>
      <w:r w:rsidRPr="00CD75E7">
        <w:rPr>
          <w:rFonts w:ascii="Times New Roman" w:eastAsia="Palatino Linotype" w:hAnsi="Times New Roman" w:cs="Times New Roman"/>
          <w:bCs/>
          <w:sz w:val="24"/>
          <w:szCs w:val="24"/>
        </w:rPr>
        <w:t xml:space="preserve"> from school by her father who intended to marry her off (</w:t>
      </w:r>
      <w:r w:rsidRPr="00416C65">
        <w:rPr>
          <w:rFonts w:ascii="Times New Roman" w:eastAsia="Palatino Linotype" w:hAnsi="Times New Roman" w:cs="Times New Roman"/>
          <w:bCs/>
          <w:i/>
          <w:iCs/>
          <w:sz w:val="24"/>
          <w:szCs w:val="24"/>
        </w:rPr>
        <w:t>names on file</w:t>
      </w:r>
      <w:r w:rsidRPr="00CD75E7">
        <w:rPr>
          <w:rFonts w:ascii="Times New Roman" w:eastAsia="Palatino Linotype" w:hAnsi="Times New Roman" w:cs="Times New Roman"/>
          <w:bCs/>
          <w:sz w:val="24"/>
          <w:szCs w:val="24"/>
        </w:rPr>
        <w:t>). The Police Officer, who is the brother of the girl’s father, opposed the marriage and advocated for the girl to remain in school. He requested the intervention of the SPU to protect the girl.</w:t>
      </w:r>
      <w:r w:rsidR="00862ACA">
        <w:rPr>
          <w:rFonts w:ascii="Times New Roman" w:eastAsia="Palatino Linotype" w:hAnsi="Times New Roman" w:cs="Times New Roman"/>
          <w:bCs/>
          <w:sz w:val="24"/>
          <w:szCs w:val="24"/>
        </w:rPr>
        <w:t xml:space="preserve"> </w:t>
      </w:r>
    </w:p>
    <w:p w14:paraId="42C0E58E" w14:textId="77777777" w:rsidR="00862ACA" w:rsidRDefault="00862ACA" w:rsidP="00862ACA">
      <w:pPr>
        <w:spacing w:after="0" w:line="240" w:lineRule="auto"/>
        <w:contextualSpacing/>
        <w:jc w:val="both"/>
        <w:rPr>
          <w:rFonts w:ascii="Times New Roman" w:eastAsia="Palatino Linotype" w:hAnsi="Times New Roman" w:cs="Times New Roman"/>
          <w:bCs/>
          <w:sz w:val="24"/>
          <w:szCs w:val="24"/>
        </w:rPr>
      </w:pPr>
    </w:p>
    <w:p w14:paraId="15671936" w14:textId="3DA6490B" w:rsidR="00CD75E7" w:rsidRDefault="00CD75E7" w:rsidP="00862ACA">
      <w:pPr>
        <w:spacing w:after="0" w:line="240" w:lineRule="auto"/>
        <w:contextualSpacing/>
        <w:jc w:val="both"/>
        <w:rPr>
          <w:rFonts w:ascii="Times New Roman" w:eastAsia="Palatino Linotype" w:hAnsi="Times New Roman" w:cs="Times New Roman"/>
          <w:bCs/>
          <w:sz w:val="24"/>
          <w:szCs w:val="24"/>
        </w:rPr>
      </w:pPr>
      <w:r w:rsidRPr="00CD75E7">
        <w:rPr>
          <w:rFonts w:ascii="Times New Roman" w:eastAsia="Palatino Linotype" w:hAnsi="Times New Roman" w:cs="Times New Roman"/>
          <w:bCs/>
          <w:sz w:val="24"/>
          <w:szCs w:val="24"/>
        </w:rPr>
        <w:t xml:space="preserve">The SPU </w:t>
      </w:r>
      <w:r w:rsidR="00862ACA">
        <w:rPr>
          <w:rFonts w:ascii="Times New Roman" w:eastAsia="Palatino Linotype" w:hAnsi="Times New Roman" w:cs="Times New Roman"/>
          <w:bCs/>
          <w:sz w:val="24"/>
          <w:szCs w:val="24"/>
        </w:rPr>
        <w:t xml:space="preserve">informed </w:t>
      </w:r>
      <w:r w:rsidRPr="00CD75E7">
        <w:rPr>
          <w:rFonts w:ascii="Times New Roman" w:eastAsia="Palatino Linotype" w:hAnsi="Times New Roman" w:cs="Times New Roman"/>
          <w:bCs/>
          <w:sz w:val="24"/>
          <w:szCs w:val="24"/>
        </w:rPr>
        <w:t>the Ministry of Gender, Child, and Social Welfare</w:t>
      </w:r>
      <w:r w:rsidR="00862ACA">
        <w:rPr>
          <w:rFonts w:ascii="Times New Roman" w:eastAsia="Palatino Linotype" w:hAnsi="Times New Roman" w:cs="Times New Roman"/>
          <w:bCs/>
          <w:sz w:val="24"/>
          <w:szCs w:val="24"/>
        </w:rPr>
        <w:t xml:space="preserve"> of the case</w:t>
      </w:r>
      <w:r w:rsidRPr="00CD75E7">
        <w:rPr>
          <w:rFonts w:ascii="Times New Roman" w:eastAsia="Palatino Linotype" w:hAnsi="Times New Roman" w:cs="Times New Roman"/>
          <w:bCs/>
          <w:sz w:val="24"/>
          <w:szCs w:val="24"/>
        </w:rPr>
        <w:t xml:space="preserve"> and summoned the girl’s family to the Police Station. Two of her uncles </w:t>
      </w:r>
      <w:r w:rsidR="00315234">
        <w:rPr>
          <w:rFonts w:ascii="Times New Roman" w:eastAsia="Palatino Linotype" w:hAnsi="Times New Roman" w:cs="Times New Roman"/>
          <w:bCs/>
          <w:sz w:val="24"/>
          <w:szCs w:val="24"/>
        </w:rPr>
        <w:t>reported themselves two the SPU office</w:t>
      </w:r>
      <w:r w:rsidR="002D1454">
        <w:rPr>
          <w:rFonts w:ascii="Times New Roman" w:eastAsia="Palatino Linotype" w:hAnsi="Times New Roman" w:cs="Times New Roman"/>
          <w:bCs/>
          <w:sz w:val="24"/>
          <w:szCs w:val="24"/>
        </w:rPr>
        <w:t>, namely</w:t>
      </w:r>
      <w:r w:rsidRPr="00CD75E7">
        <w:rPr>
          <w:rFonts w:ascii="Times New Roman" w:eastAsia="Palatino Linotype" w:hAnsi="Times New Roman" w:cs="Times New Roman"/>
          <w:bCs/>
          <w:sz w:val="24"/>
          <w:szCs w:val="24"/>
        </w:rPr>
        <w:t xml:space="preserve"> the Police Officer and a maternal uncle, both of whom opposed the marriage. The girl’s father did not appear and </w:t>
      </w:r>
      <w:r w:rsidR="00017C84">
        <w:rPr>
          <w:rFonts w:ascii="Times New Roman" w:eastAsia="Palatino Linotype" w:hAnsi="Times New Roman" w:cs="Times New Roman"/>
          <w:bCs/>
          <w:sz w:val="24"/>
          <w:szCs w:val="24"/>
        </w:rPr>
        <w:t xml:space="preserve">instead </w:t>
      </w:r>
      <w:r w:rsidR="002D1454" w:rsidRPr="00CD75E7">
        <w:rPr>
          <w:rFonts w:ascii="Times New Roman" w:eastAsia="Palatino Linotype" w:hAnsi="Times New Roman" w:cs="Times New Roman"/>
          <w:bCs/>
          <w:sz w:val="24"/>
          <w:szCs w:val="24"/>
        </w:rPr>
        <w:t>went</w:t>
      </w:r>
      <w:r w:rsidRPr="00CD75E7">
        <w:rPr>
          <w:rFonts w:ascii="Times New Roman" w:eastAsia="Palatino Linotype" w:hAnsi="Times New Roman" w:cs="Times New Roman"/>
          <w:bCs/>
          <w:sz w:val="24"/>
          <w:szCs w:val="24"/>
        </w:rPr>
        <w:t xml:space="preserve"> </w:t>
      </w:r>
      <w:r w:rsidR="002D1454">
        <w:rPr>
          <w:rFonts w:ascii="Times New Roman" w:eastAsia="Palatino Linotype" w:hAnsi="Times New Roman" w:cs="Times New Roman"/>
          <w:bCs/>
          <w:sz w:val="24"/>
          <w:szCs w:val="24"/>
        </w:rPr>
        <w:t xml:space="preserve">into </w:t>
      </w:r>
      <w:r w:rsidRPr="00CD75E7">
        <w:rPr>
          <w:rFonts w:ascii="Times New Roman" w:eastAsia="Palatino Linotype" w:hAnsi="Times New Roman" w:cs="Times New Roman"/>
          <w:bCs/>
          <w:sz w:val="24"/>
          <w:szCs w:val="24"/>
        </w:rPr>
        <w:t>hiding</w:t>
      </w:r>
      <w:r w:rsidR="00017C84">
        <w:rPr>
          <w:rFonts w:ascii="Times New Roman" w:eastAsia="Palatino Linotype" w:hAnsi="Times New Roman" w:cs="Times New Roman"/>
          <w:bCs/>
          <w:sz w:val="24"/>
          <w:szCs w:val="24"/>
        </w:rPr>
        <w:t>,</w:t>
      </w:r>
      <w:r w:rsidR="00687D61" w:rsidRPr="00687D61">
        <w:rPr>
          <w:rFonts w:ascii="Times New Roman" w:eastAsia="Palatino Linotype" w:hAnsi="Times New Roman" w:cs="Times New Roman"/>
          <w:bCs/>
          <w:sz w:val="24"/>
          <w:szCs w:val="24"/>
        </w:rPr>
        <w:t xml:space="preserve"> </w:t>
      </w:r>
      <w:r w:rsidR="00687D61" w:rsidRPr="00CD75E7">
        <w:rPr>
          <w:rFonts w:ascii="Times New Roman" w:eastAsia="Palatino Linotype" w:hAnsi="Times New Roman" w:cs="Times New Roman"/>
          <w:bCs/>
          <w:sz w:val="24"/>
          <w:szCs w:val="24"/>
        </w:rPr>
        <w:t>allegedly fearing police involvement</w:t>
      </w:r>
      <w:r w:rsidRPr="00CD75E7">
        <w:rPr>
          <w:rFonts w:ascii="Times New Roman" w:eastAsia="Palatino Linotype" w:hAnsi="Times New Roman" w:cs="Times New Roman"/>
          <w:bCs/>
          <w:sz w:val="24"/>
          <w:szCs w:val="24"/>
        </w:rPr>
        <w:t xml:space="preserve">. At the SPU office, the girl and her two uncles met with the County Court Judge, who </w:t>
      </w:r>
      <w:r w:rsidR="00017C84">
        <w:rPr>
          <w:rFonts w:ascii="Times New Roman" w:eastAsia="Palatino Linotype" w:hAnsi="Times New Roman" w:cs="Times New Roman"/>
          <w:bCs/>
          <w:sz w:val="24"/>
          <w:szCs w:val="24"/>
        </w:rPr>
        <w:t>heard</w:t>
      </w:r>
      <w:r w:rsidRPr="00CD75E7">
        <w:rPr>
          <w:rFonts w:ascii="Times New Roman" w:eastAsia="Palatino Linotype" w:hAnsi="Times New Roman" w:cs="Times New Roman"/>
          <w:bCs/>
          <w:sz w:val="24"/>
          <w:szCs w:val="24"/>
        </w:rPr>
        <w:t xml:space="preserve"> the case</w:t>
      </w:r>
      <w:r w:rsidR="00017C84">
        <w:rPr>
          <w:rFonts w:ascii="Times New Roman" w:eastAsia="Palatino Linotype" w:hAnsi="Times New Roman" w:cs="Times New Roman"/>
          <w:bCs/>
          <w:sz w:val="24"/>
          <w:szCs w:val="24"/>
        </w:rPr>
        <w:t xml:space="preserve"> and</w:t>
      </w:r>
      <w:r w:rsidRPr="00CD75E7">
        <w:rPr>
          <w:rFonts w:ascii="Times New Roman" w:eastAsia="Palatino Linotype" w:hAnsi="Times New Roman" w:cs="Times New Roman"/>
          <w:bCs/>
          <w:sz w:val="24"/>
          <w:szCs w:val="24"/>
        </w:rPr>
        <w:t xml:space="preserve"> </w:t>
      </w:r>
      <w:r w:rsidR="003F03A0">
        <w:rPr>
          <w:rFonts w:ascii="Times New Roman" w:eastAsia="Palatino Linotype" w:hAnsi="Times New Roman" w:cs="Times New Roman"/>
          <w:bCs/>
          <w:sz w:val="24"/>
          <w:szCs w:val="24"/>
        </w:rPr>
        <w:t xml:space="preserve">subsequently </w:t>
      </w:r>
      <w:r w:rsidRPr="00CD75E7">
        <w:rPr>
          <w:rFonts w:ascii="Times New Roman" w:eastAsia="Palatino Linotype" w:hAnsi="Times New Roman" w:cs="Times New Roman"/>
          <w:bCs/>
          <w:sz w:val="24"/>
          <w:szCs w:val="24"/>
        </w:rPr>
        <w:t xml:space="preserve">ordered </w:t>
      </w:r>
      <w:r w:rsidR="00017C84">
        <w:rPr>
          <w:rFonts w:ascii="Times New Roman" w:eastAsia="Palatino Linotype" w:hAnsi="Times New Roman" w:cs="Times New Roman"/>
          <w:bCs/>
          <w:sz w:val="24"/>
          <w:szCs w:val="24"/>
        </w:rPr>
        <w:t>for</w:t>
      </w:r>
      <w:r w:rsidRPr="00CD75E7">
        <w:rPr>
          <w:rFonts w:ascii="Times New Roman" w:eastAsia="Palatino Linotype" w:hAnsi="Times New Roman" w:cs="Times New Roman"/>
          <w:bCs/>
          <w:sz w:val="24"/>
          <w:szCs w:val="24"/>
        </w:rPr>
        <w:t xml:space="preserve"> the girl</w:t>
      </w:r>
      <w:r w:rsidR="00017C84">
        <w:rPr>
          <w:rFonts w:ascii="Times New Roman" w:eastAsia="Palatino Linotype" w:hAnsi="Times New Roman" w:cs="Times New Roman"/>
          <w:bCs/>
          <w:sz w:val="24"/>
          <w:szCs w:val="24"/>
        </w:rPr>
        <w:t xml:space="preserve"> to</w:t>
      </w:r>
      <w:r w:rsidRPr="00CD75E7">
        <w:rPr>
          <w:rFonts w:ascii="Times New Roman" w:eastAsia="Palatino Linotype" w:hAnsi="Times New Roman" w:cs="Times New Roman"/>
          <w:bCs/>
          <w:sz w:val="24"/>
          <w:szCs w:val="24"/>
        </w:rPr>
        <w:t xml:space="preserve"> be placed in the care of her uncles.</w:t>
      </w:r>
      <w:r w:rsidR="002E244A">
        <w:rPr>
          <w:rFonts w:ascii="Times New Roman" w:eastAsia="Palatino Linotype" w:hAnsi="Times New Roman" w:cs="Times New Roman"/>
          <w:bCs/>
          <w:sz w:val="24"/>
          <w:szCs w:val="24"/>
        </w:rPr>
        <w:t xml:space="preserve"> The SPU is responsible for following up with the family to ensure that the Judge’s order </w:t>
      </w:r>
      <w:r w:rsidR="00017C84">
        <w:rPr>
          <w:rFonts w:ascii="Times New Roman" w:eastAsia="Palatino Linotype" w:hAnsi="Times New Roman" w:cs="Times New Roman"/>
          <w:bCs/>
          <w:sz w:val="24"/>
          <w:szCs w:val="24"/>
        </w:rPr>
        <w:t>is</w:t>
      </w:r>
      <w:r w:rsidR="002E244A">
        <w:rPr>
          <w:rFonts w:ascii="Times New Roman" w:eastAsia="Palatino Linotype" w:hAnsi="Times New Roman" w:cs="Times New Roman"/>
          <w:bCs/>
          <w:sz w:val="24"/>
          <w:szCs w:val="24"/>
        </w:rPr>
        <w:t xml:space="preserve"> implemented and that the girl is protected.</w:t>
      </w:r>
    </w:p>
    <w:p w14:paraId="1CE3AEFE" w14:textId="77777777" w:rsidR="00EF396D" w:rsidRDefault="00EF396D" w:rsidP="00862ACA">
      <w:pPr>
        <w:spacing w:after="0" w:line="240" w:lineRule="auto"/>
        <w:contextualSpacing/>
        <w:jc w:val="both"/>
        <w:rPr>
          <w:rFonts w:ascii="Times New Roman" w:eastAsia="Palatino Linotype" w:hAnsi="Times New Roman" w:cs="Times New Roman"/>
          <w:bCs/>
          <w:sz w:val="24"/>
          <w:szCs w:val="24"/>
        </w:rPr>
      </w:pPr>
    </w:p>
    <w:p w14:paraId="20978BF7" w14:textId="07E38774" w:rsidR="00EF396D" w:rsidRPr="00EF396D" w:rsidRDefault="00EF396D" w:rsidP="00862ACA">
      <w:pPr>
        <w:spacing w:after="0" w:line="240" w:lineRule="auto"/>
        <w:contextualSpacing/>
        <w:jc w:val="both"/>
        <w:rPr>
          <w:rFonts w:ascii="Times New Roman" w:eastAsia="Palatino Linotype" w:hAnsi="Times New Roman" w:cs="Times New Roman"/>
          <w:bCs/>
          <w:i/>
          <w:iCs/>
          <w:sz w:val="24"/>
          <w:szCs w:val="24"/>
        </w:rPr>
      </w:pPr>
      <w:r w:rsidRPr="00EF396D">
        <w:rPr>
          <w:rFonts w:ascii="Times New Roman" w:eastAsia="Palatino Linotype" w:hAnsi="Times New Roman" w:cs="Times New Roman"/>
          <w:bCs/>
          <w:i/>
          <w:iCs/>
          <w:sz w:val="24"/>
          <w:szCs w:val="24"/>
        </w:rPr>
        <w:t xml:space="preserve">Comment: HRD will follow up with the SPU </w:t>
      </w:r>
      <w:r w:rsidR="00885AFD">
        <w:rPr>
          <w:rFonts w:ascii="Times New Roman" w:eastAsia="Palatino Linotype" w:hAnsi="Times New Roman" w:cs="Times New Roman"/>
          <w:bCs/>
          <w:i/>
          <w:iCs/>
          <w:sz w:val="24"/>
          <w:szCs w:val="24"/>
        </w:rPr>
        <w:t>on the protection of the girl</w:t>
      </w:r>
      <w:r w:rsidR="002E244A">
        <w:rPr>
          <w:rFonts w:ascii="Times New Roman" w:eastAsia="Palatino Linotype" w:hAnsi="Times New Roman" w:cs="Times New Roman"/>
          <w:bCs/>
          <w:i/>
          <w:iCs/>
          <w:sz w:val="24"/>
          <w:szCs w:val="24"/>
        </w:rPr>
        <w:t>.</w:t>
      </w:r>
    </w:p>
    <w:p w14:paraId="7B573711" w14:textId="77777777" w:rsidR="00CD75E7" w:rsidRPr="006B1FC7" w:rsidRDefault="00CD75E7" w:rsidP="00CD75E7">
      <w:pPr>
        <w:spacing w:after="0" w:line="240" w:lineRule="auto"/>
        <w:contextualSpacing/>
        <w:jc w:val="both"/>
        <w:rPr>
          <w:rFonts w:ascii="Times New Roman" w:eastAsia="Palatino Linotype" w:hAnsi="Times New Roman" w:cs="Times New Roman"/>
          <w:bCs/>
          <w:sz w:val="24"/>
          <w:szCs w:val="24"/>
        </w:rPr>
      </w:pPr>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155F35A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A939D" w14:textId="77777777" w:rsidR="006262FB" w:rsidRDefault="006262FB">
      <w:pPr>
        <w:spacing w:line="240" w:lineRule="auto"/>
      </w:pPr>
      <w:r>
        <w:separator/>
      </w:r>
    </w:p>
  </w:endnote>
  <w:endnote w:type="continuationSeparator" w:id="0">
    <w:p w14:paraId="1744391A" w14:textId="77777777" w:rsidR="006262FB" w:rsidRDefault="006262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183DF62B"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202509</w:t>
    </w:r>
    <w:r w:rsidR="004B565C">
      <w:rPr>
        <w:rFonts w:asciiTheme="majorBidi" w:hAnsiTheme="majorBidi" w:cstheme="majorBidi"/>
        <w:sz w:val="20"/>
        <w:szCs w:val="20"/>
      </w:rPr>
      <w:t>22</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C95A5" w14:textId="77777777" w:rsidR="006262FB" w:rsidRDefault="006262FB">
      <w:pPr>
        <w:spacing w:after="0"/>
      </w:pPr>
      <w:r>
        <w:separator/>
      </w:r>
    </w:p>
  </w:footnote>
  <w:footnote w:type="continuationSeparator" w:id="0">
    <w:p w14:paraId="49D8A148" w14:textId="77777777" w:rsidR="006262FB" w:rsidRDefault="006262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519D"/>
    <w:rsid w:val="006B5EA2"/>
    <w:rsid w:val="006B65C3"/>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71C3"/>
    <w:rsid w:val="007279BC"/>
    <w:rsid w:val="00730E7E"/>
    <w:rsid w:val="007310F1"/>
    <w:rsid w:val="007312C3"/>
    <w:rsid w:val="007325B2"/>
    <w:rsid w:val="00735003"/>
    <w:rsid w:val="00735F7D"/>
    <w:rsid w:val="0073748F"/>
    <w:rsid w:val="00740405"/>
    <w:rsid w:val="00742E18"/>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2D5F"/>
    <w:rsid w:val="007F33F4"/>
    <w:rsid w:val="007F3D8F"/>
    <w:rsid w:val="007F5505"/>
    <w:rsid w:val="007F5A23"/>
    <w:rsid w:val="007F6180"/>
    <w:rsid w:val="007F66BC"/>
    <w:rsid w:val="007F7245"/>
    <w:rsid w:val="007F74DE"/>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421"/>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2B50"/>
    <w:rsid w:val="00C03494"/>
    <w:rsid w:val="00C03A9C"/>
    <w:rsid w:val="00C04273"/>
    <w:rsid w:val="00C04352"/>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535"/>
    <w:rsid w:val="00F43EC1"/>
    <w:rsid w:val="00F454AA"/>
    <w:rsid w:val="00F45956"/>
    <w:rsid w:val="00F46150"/>
    <w:rsid w:val="00F46FF9"/>
    <w:rsid w:val="00F47397"/>
    <w:rsid w:val="00F47652"/>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535</TotalTime>
  <Pages>1</Pages>
  <Words>320</Words>
  <Characters>1826</Characters>
  <Application>Microsoft Office Word</Application>
  <DocSecurity>0</DocSecurity>
  <Lines>15</Lines>
  <Paragraphs>4</Paragraphs>
  <ScaleCrop>false</ScaleCrop>
  <Company>United Nations</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226</cp:revision>
  <dcterms:created xsi:type="dcterms:W3CDTF">2025-09-18T14:31:00Z</dcterms:created>
  <dcterms:modified xsi:type="dcterms:W3CDTF">2025-09-22T14:51:00Z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