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49245A" w:rsidRDefault="00F64818" w:rsidP="00C86453">
      <w:pPr>
        <w:spacing w:after="0" w:line="240" w:lineRule="auto"/>
        <w:jc w:val="center"/>
        <w:rPr>
          <w:rFonts w:asciiTheme="majorBidi" w:eastAsia="Times New Roman" w:hAnsiTheme="majorBidi" w:cstheme="majorBidi"/>
          <w:spacing w:val="-5"/>
          <w:position w:val="-4"/>
          <w:sz w:val="24"/>
          <w:szCs w:val="24"/>
          <w:lang w:val="en-GB"/>
        </w:rPr>
      </w:pPr>
      <w:r w:rsidRPr="0049245A">
        <w:rPr>
          <w:rFonts w:asciiTheme="majorBidi" w:eastAsia="Times New Roman" w:hAnsiTheme="majorBidi" w:cstheme="majorBidi"/>
          <w:spacing w:val="-10"/>
          <w:sz w:val="24"/>
          <w:szCs w:val="24"/>
          <w:lang w:val="en-GB"/>
        </w:rPr>
        <w:t xml:space="preserve">UNITED NATIONS   </w:t>
      </w:r>
      <w:r w:rsidRPr="0049245A">
        <w:rPr>
          <w:rFonts w:asciiTheme="majorBidi" w:eastAsia="Times New Roman" w:hAnsiTheme="majorBidi" w:cstheme="majorBidi"/>
          <w:spacing w:val="-5"/>
          <w:sz w:val="24"/>
          <w:szCs w:val="24"/>
          <w:lang w:val="en-GB"/>
        </w:rPr>
        <w:t xml:space="preserve"> </w:t>
      </w:r>
      <w:r w:rsidRPr="0049245A">
        <w:rPr>
          <w:rFonts w:asciiTheme="majorBidi" w:eastAsia="Calibri" w:hAnsiTheme="majorBidi" w:cstheme="majorBidi"/>
          <w:noProof/>
          <w:sz w:val="24"/>
          <w:szCs w:val="24"/>
          <w:lang w:val="en-GB"/>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0145580" r:id="rId9"/>
        </w:object>
      </w:r>
      <w:r w:rsidRPr="0049245A">
        <w:rPr>
          <w:rFonts w:asciiTheme="majorBidi" w:eastAsia="Times New Roman" w:hAnsiTheme="majorBidi" w:cstheme="majorBidi"/>
          <w:position w:val="-4"/>
          <w:sz w:val="24"/>
          <w:szCs w:val="24"/>
          <w:lang w:val="en-GB"/>
        </w:rPr>
        <w:t xml:space="preserve">      </w:t>
      </w:r>
      <w:r w:rsidRPr="0049245A">
        <w:rPr>
          <w:rFonts w:asciiTheme="majorBidi" w:eastAsia="Times New Roman" w:hAnsiTheme="majorBidi" w:cstheme="majorBidi"/>
          <w:spacing w:val="-10"/>
          <w:position w:val="-4"/>
          <w:sz w:val="24"/>
          <w:szCs w:val="24"/>
          <w:lang w:val="en-GB"/>
        </w:rPr>
        <w:t xml:space="preserve"> </w:t>
      </w:r>
      <w:proofErr w:type="spellStart"/>
      <w:r w:rsidRPr="0049245A">
        <w:rPr>
          <w:rFonts w:asciiTheme="majorBidi" w:eastAsia="Times New Roman" w:hAnsiTheme="majorBidi" w:cstheme="majorBidi"/>
          <w:b/>
          <w:position w:val="-4"/>
          <w:sz w:val="24"/>
          <w:szCs w:val="24"/>
          <w:rtl/>
          <w:lang w:val="en-GB"/>
        </w:rPr>
        <w:t>ألأمم</w:t>
      </w:r>
      <w:proofErr w:type="spellEnd"/>
      <w:r w:rsidRPr="0049245A">
        <w:rPr>
          <w:rFonts w:asciiTheme="majorBidi" w:eastAsia="Times New Roman" w:hAnsiTheme="majorBidi" w:cstheme="majorBidi"/>
          <w:b/>
          <w:position w:val="-4"/>
          <w:sz w:val="24"/>
          <w:szCs w:val="24"/>
          <w:rtl/>
          <w:lang w:val="en-GB"/>
        </w:rPr>
        <w:t xml:space="preserve"> المتحدة</w:t>
      </w:r>
    </w:p>
    <w:p w14:paraId="4707EAA8" w14:textId="69984CCF" w:rsidR="00F64818" w:rsidRPr="0049245A" w:rsidRDefault="00F64818" w:rsidP="00C86453">
      <w:pPr>
        <w:spacing w:after="0" w:line="240" w:lineRule="auto"/>
        <w:jc w:val="center"/>
        <w:rPr>
          <w:rFonts w:asciiTheme="majorBidi" w:eastAsia="Times New Roman" w:hAnsiTheme="majorBidi" w:cstheme="majorBidi"/>
          <w:sz w:val="24"/>
          <w:szCs w:val="24"/>
          <w:lang w:val="en-GB"/>
        </w:rPr>
      </w:pPr>
      <w:r w:rsidRPr="0049245A">
        <w:rPr>
          <w:rFonts w:asciiTheme="majorBidi" w:eastAsia="Times New Roman" w:hAnsiTheme="majorBidi" w:cstheme="majorBidi"/>
          <w:b/>
          <w:i/>
          <w:sz w:val="24"/>
          <w:szCs w:val="24"/>
          <w:lang w:val="en-GB"/>
        </w:rPr>
        <w:tab/>
      </w:r>
      <w:r w:rsidRPr="0049245A">
        <w:rPr>
          <w:rFonts w:asciiTheme="majorBidi" w:eastAsia="Times New Roman" w:hAnsiTheme="majorBidi" w:cstheme="majorBidi"/>
          <w:sz w:val="24"/>
          <w:szCs w:val="24"/>
          <w:lang w:val="en-GB"/>
        </w:rPr>
        <w:t>United Nations Mission in South Sudan (UNMISS)</w:t>
      </w:r>
    </w:p>
    <w:p w14:paraId="4978B8C7" w14:textId="77777777" w:rsidR="00D3755C" w:rsidRPr="00D401C3" w:rsidRDefault="00D3755C" w:rsidP="00C86453">
      <w:pPr>
        <w:spacing w:after="0" w:line="240" w:lineRule="auto"/>
        <w:jc w:val="center"/>
        <w:rPr>
          <w:rFonts w:asciiTheme="majorBidi" w:eastAsia="Times New Roman" w:hAnsiTheme="majorBidi" w:cstheme="majorBidi"/>
          <w:b/>
          <w:sz w:val="24"/>
          <w:szCs w:val="24"/>
          <w:lang w:val="en-GB"/>
        </w:rPr>
      </w:pPr>
    </w:p>
    <w:p w14:paraId="15C21A08" w14:textId="039B4AAC" w:rsidR="00F64818" w:rsidRPr="00D401C3" w:rsidRDefault="00F64818" w:rsidP="00C86453">
      <w:pPr>
        <w:spacing w:after="0" w:line="240" w:lineRule="auto"/>
        <w:jc w:val="center"/>
        <w:rPr>
          <w:rFonts w:asciiTheme="majorBidi" w:eastAsia="Times New Roman" w:hAnsiTheme="majorBidi" w:cstheme="majorBidi"/>
          <w:b/>
          <w:sz w:val="24"/>
          <w:szCs w:val="24"/>
          <w:lang w:val="en-GB"/>
        </w:rPr>
      </w:pPr>
      <w:r w:rsidRPr="00D401C3">
        <w:rPr>
          <w:rFonts w:asciiTheme="majorBidi" w:eastAsia="Times New Roman" w:hAnsiTheme="majorBidi" w:cstheme="majorBidi"/>
          <w:b/>
          <w:sz w:val="24"/>
          <w:szCs w:val="24"/>
          <w:lang w:val="en-GB"/>
        </w:rPr>
        <w:t>Human Rights Division</w:t>
      </w:r>
      <w:r w:rsidR="00C86453" w:rsidRPr="00D401C3">
        <w:rPr>
          <w:rFonts w:asciiTheme="majorBidi" w:eastAsia="Times New Roman" w:hAnsiTheme="majorBidi" w:cstheme="majorBidi"/>
          <w:b/>
          <w:sz w:val="24"/>
          <w:szCs w:val="24"/>
          <w:lang w:val="en-GB"/>
        </w:rPr>
        <w:t xml:space="preserve"> (HRD)</w:t>
      </w:r>
    </w:p>
    <w:p w14:paraId="526D6711" w14:textId="77777777" w:rsidR="00F64818" w:rsidRPr="00D401C3" w:rsidRDefault="00F64818" w:rsidP="00C86453">
      <w:pPr>
        <w:spacing w:after="0" w:line="240" w:lineRule="auto"/>
        <w:jc w:val="center"/>
        <w:rPr>
          <w:rFonts w:asciiTheme="majorBidi" w:eastAsia="Times New Roman" w:hAnsiTheme="majorBidi" w:cstheme="majorBidi"/>
          <w:b/>
          <w:sz w:val="24"/>
          <w:szCs w:val="24"/>
          <w:lang w:val="en-GB"/>
        </w:rPr>
      </w:pPr>
    </w:p>
    <w:p w14:paraId="4A17DFED" w14:textId="2CCD9ABD" w:rsidR="00F64818" w:rsidRPr="00D401C3" w:rsidRDefault="0041308A" w:rsidP="00C86453">
      <w:pPr>
        <w:spacing w:after="0" w:line="240" w:lineRule="auto"/>
        <w:jc w:val="center"/>
        <w:rPr>
          <w:rFonts w:asciiTheme="majorBidi" w:eastAsia="Times New Roman" w:hAnsiTheme="majorBidi" w:cstheme="majorBidi"/>
          <w:b/>
          <w:sz w:val="24"/>
          <w:szCs w:val="24"/>
          <w:lang w:val="en-GB"/>
        </w:rPr>
      </w:pPr>
      <w:r w:rsidRPr="00D401C3">
        <w:rPr>
          <w:rFonts w:asciiTheme="majorBidi" w:eastAsia="Times New Roman" w:hAnsiTheme="majorBidi" w:cstheme="majorBidi"/>
          <w:b/>
          <w:sz w:val="24"/>
          <w:szCs w:val="24"/>
          <w:lang w:val="en-GB"/>
        </w:rPr>
        <w:t>Yei</w:t>
      </w:r>
      <w:r w:rsidR="00C86453" w:rsidRPr="00D401C3">
        <w:rPr>
          <w:rFonts w:asciiTheme="majorBidi" w:eastAsia="Times New Roman" w:hAnsiTheme="majorBidi" w:cstheme="majorBidi"/>
          <w:b/>
          <w:sz w:val="24"/>
          <w:szCs w:val="24"/>
          <w:lang w:val="en-GB"/>
        </w:rPr>
        <w:t xml:space="preserve"> Field Office Daily Report</w:t>
      </w:r>
    </w:p>
    <w:p w14:paraId="6EBDF5E5" w14:textId="77777777" w:rsidR="00C86453" w:rsidRPr="00D401C3" w:rsidRDefault="00C86453" w:rsidP="00C86453">
      <w:pPr>
        <w:spacing w:after="0" w:line="240" w:lineRule="auto"/>
        <w:jc w:val="center"/>
        <w:rPr>
          <w:rFonts w:asciiTheme="majorBidi" w:eastAsia="Times New Roman" w:hAnsiTheme="majorBidi" w:cstheme="majorBidi"/>
          <w:b/>
          <w:sz w:val="24"/>
          <w:szCs w:val="24"/>
          <w:lang w:val="en-GB"/>
        </w:rPr>
      </w:pPr>
    </w:p>
    <w:p w14:paraId="0C79532C" w14:textId="0E256751" w:rsidR="00F64818" w:rsidRPr="00D401C3" w:rsidRDefault="00EA3DE0" w:rsidP="00A227AB">
      <w:pPr>
        <w:spacing w:after="0"/>
        <w:jc w:val="center"/>
        <w:rPr>
          <w:rFonts w:asciiTheme="majorBidi" w:eastAsia="Times New Roman" w:hAnsiTheme="majorBidi" w:cstheme="majorBidi"/>
          <w:b/>
          <w:sz w:val="24"/>
          <w:szCs w:val="24"/>
          <w:lang w:val="en-GB"/>
        </w:rPr>
      </w:pPr>
      <w:r>
        <w:rPr>
          <w:rFonts w:asciiTheme="majorBidi" w:eastAsia="Times New Roman" w:hAnsiTheme="majorBidi" w:cstheme="majorBidi"/>
          <w:b/>
          <w:sz w:val="24"/>
          <w:szCs w:val="24"/>
          <w:lang w:val="en-GB"/>
        </w:rPr>
        <w:t>23</w:t>
      </w:r>
      <w:r w:rsidR="0041308A" w:rsidRPr="00D401C3">
        <w:rPr>
          <w:rFonts w:asciiTheme="majorBidi" w:eastAsia="Times New Roman" w:hAnsiTheme="majorBidi" w:cstheme="majorBidi"/>
          <w:b/>
          <w:sz w:val="24"/>
          <w:szCs w:val="24"/>
          <w:lang w:val="en-GB"/>
        </w:rPr>
        <w:t>/0</w:t>
      </w:r>
      <w:r>
        <w:rPr>
          <w:rFonts w:asciiTheme="majorBidi" w:eastAsia="Times New Roman" w:hAnsiTheme="majorBidi" w:cstheme="majorBidi"/>
          <w:b/>
          <w:sz w:val="24"/>
          <w:szCs w:val="24"/>
          <w:lang w:val="en-GB"/>
        </w:rPr>
        <w:t>9</w:t>
      </w:r>
      <w:r w:rsidR="0041308A" w:rsidRPr="00D401C3">
        <w:rPr>
          <w:rFonts w:asciiTheme="majorBidi" w:eastAsia="Times New Roman" w:hAnsiTheme="majorBidi" w:cstheme="majorBidi"/>
          <w:b/>
          <w:sz w:val="24"/>
          <w:szCs w:val="24"/>
          <w:lang w:val="en-GB"/>
        </w:rPr>
        <w:t>/202</w:t>
      </w:r>
      <w:r w:rsidR="008A56F0" w:rsidRPr="00D401C3">
        <w:rPr>
          <w:rFonts w:asciiTheme="majorBidi" w:eastAsia="Times New Roman" w:hAnsiTheme="majorBidi" w:cstheme="majorBidi"/>
          <w:b/>
          <w:sz w:val="24"/>
          <w:szCs w:val="24"/>
          <w:lang w:val="en-GB"/>
        </w:rPr>
        <w:t>5</w:t>
      </w:r>
      <w:r w:rsidR="0041308A" w:rsidRPr="00D401C3">
        <w:rPr>
          <w:rFonts w:asciiTheme="majorBidi" w:eastAsia="Times New Roman" w:hAnsiTheme="majorBidi" w:cstheme="majorBidi"/>
          <w:b/>
          <w:sz w:val="24"/>
          <w:szCs w:val="24"/>
          <w:lang w:val="en-GB"/>
        </w:rPr>
        <w:t xml:space="preserve"> </w:t>
      </w:r>
    </w:p>
    <w:p w14:paraId="3E38147D" w14:textId="2FEB5CFA" w:rsidR="00F505C7" w:rsidRDefault="00F64818" w:rsidP="00F505C7">
      <w:pPr>
        <w:spacing w:after="0" w:line="240" w:lineRule="auto"/>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Highlights</w:t>
      </w:r>
      <w:bookmarkStart w:id="0" w:name="_Hlk200970069"/>
    </w:p>
    <w:p w14:paraId="166DE2AB" w14:textId="77777777" w:rsidR="00F505C7" w:rsidRDefault="00F505C7" w:rsidP="00F505C7">
      <w:pPr>
        <w:spacing w:after="0" w:line="240" w:lineRule="auto"/>
        <w:jc w:val="both"/>
        <w:rPr>
          <w:rFonts w:asciiTheme="majorBidi" w:eastAsia="Palatino Linotype" w:hAnsiTheme="majorBidi" w:cstheme="majorBidi"/>
          <w:b/>
          <w:sz w:val="24"/>
          <w:szCs w:val="24"/>
          <w:lang w:val="en-GB"/>
        </w:rPr>
      </w:pPr>
    </w:p>
    <w:p w14:paraId="21DA9332" w14:textId="01C9C26B" w:rsidR="00183B66" w:rsidRDefault="00183B66" w:rsidP="001D12DE">
      <w:pPr>
        <w:pStyle w:val="ListParagraph"/>
        <w:numPr>
          <w:ilvl w:val="0"/>
          <w:numId w:val="23"/>
        </w:numPr>
        <w:ind w:left="450"/>
        <w:rPr>
          <w:rFonts w:ascii="Times New Roman" w:eastAsia="Palatino Linotype" w:hAnsi="Times New Roman" w:cs="Times New Roman"/>
          <w:sz w:val="24"/>
          <w:szCs w:val="24"/>
          <w:lang w:val="en-GB"/>
        </w:rPr>
      </w:pPr>
      <w:bookmarkStart w:id="1" w:name="_Hlk209508609"/>
      <w:r>
        <w:rPr>
          <w:rFonts w:ascii="Times New Roman" w:eastAsia="Palatino Linotype" w:hAnsi="Times New Roman" w:cs="Times New Roman"/>
          <w:sz w:val="24"/>
          <w:szCs w:val="24"/>
          <w:lang w:val="en-GB"/>
        </w:rPr>
        <w:t xml:space="preserve">Heavy fighting </w:t>
      </w:r>
      <w:r w:rsidR="008B699B">
        <w:rPr>
          <w:rFonts w:ascii="Times New Roman" w:eastAsia="Palatino Linotype" w:hAnsi="Times New Roman" w:cs="Times New Roman"/>
          <w:sz w:val="24"/>
          <w:szCs w:val="24"/>
          <w:lang w:val="en-GB"/>
        </w:rPr>
        <w:t>erupts</w:t>
      </w:r>
      <w:r>
        <w:rPr>
          <w:rFonts w:ascii="Times New Roman" w:eastAsia="Palatino Linotype" w:hAnsi="Times New Roman" w:cs="Times New Roman"/>
          <w:sz w:val="24"/>
          <w:szCs w:val="24"/>
          <w:lang w:val="en-GB"/>
        </w:rPr>
        <w:t xml:space="preserve"> between </w:t>
      </w:r>
      <w:r w:rsidRPr="004633F2">
        <w:rPr>
          <w:rFonts w:ascii="Times New Roman" w:eastAsia="Palatino Linotype" w:hAnsi="Times New Roman" w:cs="Times New Roman"/>
          <w:sz w:val="24"/>
          <w:szCs w:val="24"/>
          <w:lang w:val="en-GB"/>
        </w:rPr>
        <w:t xml:space="preserve">  SSPDF</w:t>
      </w:r>
      <w:r>
        <w:rPr>
          <w:rFonts w:ascii="Times New Roman" w:eastAsia="Palatino Linotype" w:hAnsi="Times New Roman" w:cs="Times New Roman"/>
          <w:sz w:val="24"/>
          <w:szCs w:val="24"/>
          <w:lang w:val="en-GB"/>
        </w:rPr>
        <w:t xml:space="preserve"> and </w:t>
      </w:r>
      <w:r w:rsidRPr="004633F2">
        <w:rPr>
          <w:rFonts w:ascii="Times New Roman" w:eastAsia="Palatino Linotype" w:hAnsi="Times New Roman" w:cs="Times New Roman"/>
          <w:sz w:val="24"/>
          <w:szCs w:val="24"/>
          <w:lang w:val="en-GB"/>
        </w:rPr>
        <w:t>SPLA-</w:t>
      </w:r>
      <w:r>
        <w:rPr>
          <w:rFonts w:ascii="Times New Roman" w:eastAsia="Palatino Linotype" w:hAnsi="Times New Roman" w:cs="Times New Roman"/>
          <w:sz w:val="24"/>
          <w:szCs w:val="24"/>
          <w:lang w:val="en-GB"/>
        </w:rPr>
        <w:t>iO</w:t>
      </w:r>
      <w:r w:rsidRPr="004633F2">
        <w:rPr>
          <w:rFonts w:ascii="Times New Roman" w:eastAsia="Palatino Linotype" w:hAnsi="Times New Roman" w:cs="Times New Roman"/>
          <w:sz w:val="24"/>
          <w:szCs w:val="24"/>
          <w:lang w:val="en-GB"/>
        </w:rPr>
        <w:t xml:space="preserve"> </w:t>
      </w:r>
      <w:r>
        <w:rPr>
          <w:rFonts w:ascii="Times New Roman" w:eastAsia="Palatino Linotype" w:hAnsi="Times New Roman" w:cs="Times New Roman"/>
          <w:sz w:val="24"/>
          <w:szCs w:val="24"/>
          <w:lang w:val="en-GB"/>
        </w:rPr>
        <w:t xml:space="preserve"> following SSPDF attack on SPLA -iO base in Morobo County, raising further security and protection concerns of civilians.</w:t>
      </w:r>
    </w:p>
    <w:p w14:paraId="6DA48423" w14:textId="46F23CB1" w:rsidR="00990700" w:rsidRPr="00EA3DE0" w:rsidRDefault="00F505C7" w:rsidP="001D12DE">
      <w:pPr>
        <w:pStyle w:val="ListParagraph"/>
        <w:numPr>
          <w:ilvl w:val="0"/>
          <w:numId w:val="23"/>
        </w:numPr>
        <w:spacing w:after="0" w:line="240" w:lineRule="auto"/>
        <w:ind w:left="450"/>
        <w:jc w:val="both"/>
        <w:rPr>
          <w:rFonts w:asciiTheme="majorBidi" w:eastAsia="Palatino Linotype" w:hAnsiTheme="majorBidi" w:cstheme="majorBidi"/>
          <w:bCs/>
          <w:sz w:val="24"/>
          <w:szCs w:val="24"/>
          <w:lang w:val="en-GB"/>
        </w:rPr>
      </w:pPr>
      <w:r w:rsidRPr="00F505C7">
        <w:rPr>
          <w:rFonts w:asciiTheme="majorBidi" w:eastAsia="Palatino Linotype" w:hAnsiTheme="majorBidi" w:cstheme="majorBidi"/>
          <w:bCs/>
          <w:sz w:val="24"/>
          <w:szCs w:val="24"/>
          <w:lang w:val="en-GB"/>
        </w:rPr>
        <w:t>Rape of 15-year-old female by a</w:t>
      </w:r>
      <w:r w:rsidR="00EA3DE0">
        <w:rPr>
          <w:rFonts w:asciiTheme="majorBidi" w:eastAsia="Palatino Linotype" w:hAnsiTheme="majorBidi" w:cstheme="majorBidi"/>
          <w:bCs/>
          <w:sz w:val="24"/>
          <w:szCs w:val="24"/>
          <w:lang w:val="en-GB"/>
        </w:rPr>
        <w:t>n</w:t>
      </w:r>
      <w:r w:rsidRPr="00F505C7">
        <w:rPr>
          <w:rFonts w:asciiTheme="majorBidi" w:eastAsia="Palatino Linotype" w:hAnsiTheme="majorBidi" w:cstheme="majorBidi"/>
          <w:bCs/>
          <w:sz w:val="24"/>
          <w:szCs w:val="24"/>
          <w:lang w:val="en-GB"/>
        </w:rPr>
        <w:t xml:space="preserve"> 1</w:t>
      </w:r>
      <w:r w:rsidR="00EA3DE0">
        <w:rPr>
          <w:rFonts w:asciiTheme="majorBidi" w:eastAsia="Palatino Linotype" w:hAnsiTheme="majorBidi" w:cstheme="majorBidi"/>
          <w:bCs/>
          <w:sz w:val="24"/>
          <w:szCs w:val="24"/>
          <w:lang w:val="en-GB"/>
        </w:rPr>
        <w:t>8</w:t>
      </w:r>
      <w:r w:rsidRPr="00F505C7">
        <w:rPr>
          <w:rFonts w:asciiTheme="majorBidi" w:eastAsia="Palatino Linotype" w:hAnsiTheme="majorBidi" w:cstheme="majorBidi"/>
          <w:bCs/>
          <w:sz w:val="24"/>
          <w:szCs w:val="24"/>
          <w:lang w:val="en-GB"/>
        </w:rPr>
        <w:t xml:space="preserve">-year-old civilian male in </w:t>
      </w:r>
      <w:r w:rsidR="00EA3DE0">
        <w:rPr>
          <w:rFonts w:asciiTheme="majorBidi" w:eastAsia="Palatino Linotype" w:hAnsiTheme="majorBidi" w:cstheme="majorBidi"/>
          <w:bCs/>
          <w:sz w:val="24"/>
          <w:szCs w:val="24"/>
          <w:lang w:val="en-GB"/>
        </w:rPr>
        <w:t>Lomuku I</w:t>
      </w:r>
      <w:r w:rsidRPr="00F505C7">
        <w:rPr>
          <w:rFonts w:asciiTheme="majorBidi" w:eastAsia="Palatino Linotype" w:hAnsiTheme="majorBidi" w:cstheme="majorBidi"/>
          <w:bCs/>
          <w:sz w:val="24"/>
          <w:szCs w:val="24"/>
          <w:lang w:val="en-GB"/>
        </w:rPr>
        <w:t>,</w:t>
      </w:r>
      <w:r w:rsidR="00EA3DE0">
        <w:rPr>
          <w:rFonts w:asciiTheme="majorBidi" w:eastAsia="Palatino Linotype" w:hAnsiTheme="majorBidi" w:cstheme="majorBidi"/>
          <w:bCs/>
          <w:sz w:val="24"/>
          <w:szCs w:val="24"/>
          <w:lang w:val="en-GB"/>
        </w:rPr>
        <w:t xml:space="preserve"> Yei Town Payam,</w:t>
      </w:r>
      <w:r w:rsidRPr="00F505C7">
        <w:rPr>
          <w:rFonts w:asciiTheme="majorBidi" w:eastAsia="Palatino Linotype" w:hAnsiTheme="majorBidi" w:cstheme="majorBidi"/>
          <w:bCs/>
          <w:sz w:val="24"/>
          <w:szCs w:val="24"/>
          <w:lang w:val="en-GB"/>
        </w:rPr>
        <w:t xml:space="preserve"> Yei River County</w:t>
      </w:r>
      <w:bookmarkEnd w:id="0"/>
    </w:p>
    <w:p w14:paraId="5D4F585B" w14:textId="1D36FA98" w:rsidR="00756705" w:rsidRDefault="00756705" w:rsidP="001D12DE">
      <w:pPr>
        <w:pStyle w:val="ListParagraph"/>
        <w:numPr>
          <w:ilvl w:val="0"/>
          <w:numId w:val="23"/>
        </w:numPr>
        <w:spacing w:after="0" w:line="259" w:lineRule="auto"/>
        <w:ind w:left="450"/>
        <w:jc w:val="both"/>
        <w:rPr>
          <w:rFonts w:asciiTheme="majorBidi" w:eastAsia="Palatino Linotype" w:hAnsiTheme="majorBidi" w:cstheme="majorBidi"/>
          <w:sz w:val="24"/>
          <w:szCs w:val="24"/>
          <w:lang w:val="en-GB"/>
        </w:rPr>
      </w:pPr>
      <w:bookmarkStart w:id="2" w:name="_Hlk209515322"/>
      <w:bookmarkEnd w:id="1"/>
      <w:r w:rsidRPr="00F505C7">
        <w:rPr>
          <w:rFonts w:asciiTheme="majorBidi" w:eastAsia="Palatino Linotype" w:hAnsiTheme="majorBidi" w:cstheme="majorBidi"/>
          <w:sz w:val="24"/>
          <w:szCs w:val="24"/>
          <w:lang w:val="en-GB"/>
        </w:rPr>
        <w:t xml:space="preserve">Engagement meeting with </w:t>
      </w:r>
      <w:r w:rsidR="003A4357">
        <w:rPr>
          <w:rFonts w:asciiTheme="majorBidi" w:eastAsia="Palatino Linotype" w:hAnsiTheme="majorBidi" w:cstheme="majorBidi"/>
          <w:sz w:val="24"/>
          <w:szCs w:val="24"/>
          <w:lang w:val="en-GB"/>
        </w:rPr>
        <w:t xml:space="preserve">staff of Association of Girl’s Assistance (AGA) in </w:t>
      </w:r>
      <w:r w:rsidRPr="00F505C7">
        <w:rPr>
          <w:rFonts w:asciiTheme="majorBidi" w:eastAsia="Palatino Linotype" w:hAnsiTheme="majorBidi" w:cstheme="majorBidi"/>
          <w:sz w:val="24"/>
          <w:szCs w:val="24"/>
          <w:lang w:val="en-GB"/>
        </w:rPr>
        <w:t xml:space="preserve">Yei </w:t>
      </w:r>
      <w:r w:rsidR="003A4357">
        <w:rPr>
          <w:rFonts w:asciiTheme="majorBidi" w:eastAsia="Palatino Linotype" w:hAnsiTheme="majorBidi" w:cstheme="majorBidi"/>
          <w:sz w:val="24"/>
          <w:szCs w:val="24"/>
          <w:lang w:val="en-GB"/>
        </w:rPr>
        <w:t xml:space="preserve">Town, </w:t>
      </w:r>
      <w:r w:rsidRPr="00F505C7">
        <w:rPr>
          <w:rFonts w:asciiTheme="majorBidi" w:eastAsia="Palatino Linotype" w:hAnsiTheme="majorBidi" w:cstheme="majorBidi"/>
          <w:sz w:val="24"/>
          <w:szCs w:val="24"/>
          <w:lang w:val="en-GB"/>
        </w:rPr>
        <w:t>Yei Town</w:t>
      </w:r>
      <w:r w:rsidR="003A4357">
        <w:rPr>
          <w:rFonts w:asciiTheme="majorBidi" w:eastAsia="Palatino Linotype" w:hAnsiTheme="majorBidi" w:cstheme="majorBidi"/>
          <w:sz w:val="24"/>
          <w:szCs w:val="24"/>
          <w:lang w:val="en-GB"/>
        </w:rPr>
        <w:t xml:space="preserve"> Payam</w:t>
      </w:r>
      <w:r w:rsidRPr="00F505C7">
        <w:rPr>
          <w:rFonts w:asciiTheme="majorBidi" w:eastAsia="Palatino Linotype" w:hAnsiTheme="majorBidi" w:cstheme="majorBidi"/>
          <w:sz w:val="24"/>
          <w:szCs w:val="24"/>
          <w:lang w:val="en-GB"/>
        </w:rPr>
        <w:t>, Yei River County</w:t>
      </w:r>
    </w:p>
    <w:p w14:paraId="057BD188" w14:textId="6A945BC4" w:rsidR="00711049" w:rsidRPr="00711049" w:rsidRDefault="00711049" w:rsidP="001D12DE">
      <w:pPr>
        <w:numPr>
          <w:ilvl w:val="0"/>
          <w:numId w:val="23"/>
        </w:numPr>
        <w:spacing w:after="0" w:line="240" w:lineRule="auto"/>
        <w:ind w:left="450"/>
        <w:contextualSpacing/>
        <w:jc w:val="both"/>
        <w:rPr>
          <w:rFonts w:ascii="Times New Roman" w:eastAsia="Times New Roman" w:hAnsi="Times New Roman" w:cs="Times New Roman"/>
          <w:sz w:val="24"/>
          <w:szCs w:val="24"/>
          <w:lang w:val="en-GB"/>
        </w:rPr>
      </w:pPr>
      <w:r w:rsidRPr="00711049">
        <w:rPr>
          <w:rFonts w:ascii="Times New Roman" w:eastAsia="Times New Roman" w:hAnsi="Times New Roman" w:cs="Times New Roman"/>
          <w:sz w:val="24"/>
          <w:szCs w:val="24"/>
          <w:lang w:val="en-GB"/>
        </w:rPr>
        <w:t xml:space="preserve">Engagement meeting with CTSAMVM, Field Office on Security, Human Rights and Other Protection Concerns </w:t>
      </w:r>
      <w:r w:rsidR="0004704F">
        <w:rPr>
          <w:rFonts w:ascii="Times New Roman" w:eastAsia="Times New Roman" w:hAnsi="Times New Roman" w:cs="Times New Roman"/>
          <w:sz w:val="24"/>
          <w:szCs w:val="24"/>
          <w:lang w:val="en-GB"/>
        </w:rPr>
        <w:t xml:space="preserve">in </w:t>
      </w:r>
      <w:r>
        <w:rPr>
          <w:rFonts w:ascii="Times New Roman" w:eastAsia="Times New Roman" w:hAnsi="Times New Roman" w:cs="Times New Roman"/>
          <w:sz w:val="24"/>
          <w:szCs w:val="24"/>
          <w:lang w:val="en-GB"/>
        </w:rPr>
        <w:t>Yei</w:t>
      </w:r>
      <w:r w:rsidRPr="00711049">
        <w:rPr>
          <w:rFonts w:ascii="Times New Roman" w:eastAsia="Times New Roman" w:hAnsi="Times New Roman" w:cs="Times New Roman"/>
          <w:sz w:val="24"/>
          <w:szCs w:val="24"/>
          <w:lang w:val="en-GB"/>
        </w:rPr>
        <w:t>.</w:t>
      </w:r>
    </w:p>
    <w:bookmarkEnd w:id="2"/>
    <w:p w14:paraId="4C236C32" w14:textId="77777777" w:rsidR="00CB7C6B" w:rsidRPr="00183B66" w:rsidRDefault="00CB7C6B" w:rsidP="00183B66">
      <w:pPr>
        <w:spacing w:after="0"/>
        <w:ind w:left="360"/>
        <w:rPr>
          <w:rFonts w:asciiTheme="majorBidi" w:eastAsia="Palatino Linotype" w:hAnsiTheme="majorBidi" w:cstheme="majorBidi"/>
          <w:b/>
          <w:sz w:val="24"/>
          <w:szCs w:val="24"/>
          <w:lang w:val="en-GB"/>
        </w:rPr>
      </w:pPr>
    </w:p>
    <w:p w14:paraId="343DC71E" w14:textId="2AA103EE" w:rsidR="00D00EAF" w:rsidRPr="00183B66" w:rsidRDefault="00F64818" w:rsidP="001E51EB">
      <w:pPr>
        <w:numPr>
          <w:ilvl w:val="0"/>
          <w:numId w:val="4"/>
        </w:numPr>
        <w:spacing w:after="0" w:line="240" w:lineRule="auto"/>
        <w:ind w:left="284"/>
        <w:contextualSpacing/>
        <w:jc w:val="both"/>
        <w:rPr>
          <w:rFonts w:asciiTheme="majorBidi" w:eastAsia="Palatino Linotype" w:hAnsiTheme="majorBidi" w:cstheme="majorBidi"/>
          <w:b/>
          <w:bCs/>
          <w:sz w:val="24"/>
          <w:szCs w:val="24"/>
          <w:lang w:val="en-GB"/>
        </w:rPr>
      </w:pPr>
      <w:r w:rsidRPr="00D401C3">
        <w:rPr>
          <w:rFonts w:asciiTheme="majorBidi" w:eastAsia="Calibri" w:hAnsiTheme="majorBidi" w:cstheme="majorBidi"/>
          <w:b/>
          <w:bCs/>
          <w:sz w:val="24"/>
          <w:szCs w:val="24"/>
          <w:lang w:val="en-GB"/>
        </w:rPr>
        <w:t xml:space="preserve">Political and </w:t>
      </w:r>
      <w:r w:rsidR="00F533B4" w:rsidRPr="00D401C3">
        <w:rPr>
          <w:rFonts w:asciiTheme="majorBidi" w:eastAsia="Calibri" w:hAnsiTheme="majorBidi" w:cstheme="majorBidi"/>
          <w:b/>
          <w:bCs/>
          <w:sz w:val="24"/>
          <w:szCs w:val="24"/>
          <w:lang w:val="en-GB"/>
        </w:rPr>
        <w:t>S</w:t>
      </w:r>
      <w:r w:rsidRPr="00D401C3">
        <w:rPr>
          <w:rFonts w:asciiTheme="majorBidi" w:eastAsia="Calibri" w:hAnsiTheme="majorBidi" w:cstheme="majorBidi"/>
          <w:b/>
          <w:bCs/>
          <w:sz w:val="24"/>
          <w:szCs w:val="24"/>
          <w:lang w:val="en-GB"/>
        </w:rPr>
        <w:t xml:space="preserve">ecurity </w:t>
      </w:r>
      <w:r w:rsidR="00F533B4" w:rsidRPr="00D401C3">
        <w:rPr>
          <w:rFonts w:asciiTheme="majorBidi" w:eastAsia="Calibri" w:hAnsiTheme="majorBidi" w:cstheme="majorBidi"/>
          <w:b/>
          <w:bCs/>
          <w:sz w:val="24"/>
          <w:szCs w:val="24"/>
          <w:lang w:val="en-GB"/>
        </w:rPr>
        <w:t>U</w:t>
      </w:r>
      <w:r w:rsidRPr="00D401C3">
        <w:rPr>
          <w:rFonts w:asciiTheme="majorBidi" w:eastAsia="Calibri" w:hAnsiTheme="majorBidi" w:cstheme="majorBidi"/>
          <w:b/>
          <w:bCs/>
          <w:sz w:val="24"/>
          <w:szCs w:val="24"/>
          <w:lang w:val="en-GB"/>
        </w:rPr>
        <w:t>pdates</w:t>
      </w:r>
    </w:p>
    <w:p w14:paraId="46B2FEAA" w14:textId="77777777" w:rsidR="00183B66" w:rsidRDefault="00183B66" w:rsidP="00183B66">
      <w:pPr>
        <w:spacing w:after="0" w:line="240" w:lineRule="auto"/>
        <w:jc w:val="both"/>
        <w:rPr>
          <w:rFonts w:ascii="Times New Roman" w:eastAsia="Palatino Linotype" w:hAnsi="Times New Roman" w:cs="Times New Roman"/>
          <w:sz w:val="24"/>
          <w:szCs w:val="24"/>
        </w:rPr>
      </w:pPr>
    </w:p>
    <w:p w14:paraId="033B790F" w14:textId="2DBEBBB5" w:rsidR="008B699B" w:rsidRPr="008B699B" w:rsidRDefault="008B699B" w:rsidP="001D12DE">
      <w:pPr>
        <w:pStyle w:val="ListParagraph"/>
        <w:numPr>
          <w:ilvl w:val="0"/>
          <w:numId w:val="33"/>
        </w:numPr>
        <w:tabs>
          <w:tab w:val="left" w:pos="360"/>
        </w:tabs>
        <w:spacing w:after="0" w:line="240" w:lineRule="auto"/>
        <w:ind w:left="360"/>
        <w:jc w:val="both"/>
        <w:rPr>
          <w:rFonts w:ascii="Times New Roman" w:eastAsia="Palatino Linotype" w:hAnsi="Times New Roman" w:cs="Times New Roman"/>
          <w:b/>
          <w:bCs/>
          <w:i/>
          <w:iCs/>
          <w:sz w:val="24"/>
          <w:szCs w:val="24"/>
          <w:lang w:val="en-GB"/>
        </w:rPr>
      </w:pPr>
      <w:r w:rsidRPr="008B699B">
        <w:rPr>
          <w:rFonts w:ascii="Times New Roman" w:eastAsia="Palatino Linotype" w:hAnsi="Times New Roman" w:cs="Times New Roman"/>
          <w:b/>
          <w:bCs/>
          <w:i/>
          <w:iCs/>
          <w:sz w:val="24"/>
          <w:szCs w:val="24"/>
          <w:lang w:val="en-GB"/>
        </w:rPr>
        <w:t xml:space="preserve">Heavy fighting erupts between   SSPDF and SPLA-iO  following SSPDF attack on SPLA -iO base in Morobo County, raising further security and protection concerns of </w:t>
      </w:r>
      <w:r w:rsidR="00671A3C" w:rsidRPr="008B699B">
        <w:rPr>
          <w:rFonts w:ascii="Times New Roman" w:eastAsia="Palatino Linotype" w:hAnsi="Times New Roman" w:cs="Times New Roman"/>
          <w:b/>
          <w:bCs/>
          <w:i/>
          <w:iCs/>
          <w:sz w:val="24"/>
          <w:szCs w:val="24"/>
          <w:lang w:val="en-GB"/>
        </w:rPr>
        <w:t>civilians.</w:t>
      </w:r>
    </w:p>
    <w:p w14:paraId="7E5C26D1" w14:textId="77777777" w:rsidR="008B699B" w:rsidRDefault="008B699B" w:rsidP="00183B66">
      <w:pPr>
        <w:spacing w:after="0" w:line="240" w:lineRule="auto"/>
        <w:jc w:val="both"/>
        <w:rPr>
          <w:rFonts w:ascii="Times New Roman" w:eastAsia="Palatino Linotype" w:hAnsi="Times New Roman" w:cs="Times New Roman"/>
          <w:sz w:val="24"/>
          <w:szCs w:val="24"/>
        </w:rPr>
      </w:pPr>
    </w:p>
    <w:p w14:paraId="475C2946" w14:textId="5F18B5E1" w:rsidR="00183B66" w:rsidRPr="00183B66" w:rsidRDefault="00183B66" w:rsidP="00183B66">
      <w:pPr>
        <w:spacing w:after="0" w:line="240" w:lineRule="auto"/>
        <w:jc w:val="both"/>
        <w:rPr>
          <w:rFonts w:ascii="Times New Roman" w:eastAsia="Palatino Linotype" w:hAnsi="Times New Roman" w:cs="Times New Roman"/>
          <w:sz w:val="24"/>
          <w:szCs w:val="24"/>
        </w:rPr>
      </w:pPr>
      <w:r w:rsidRPr="00183B66">
        <w:rPr>
          <w:rFonts w:ascii="Times New Roman" w:eastAsia="Palatino Linotype" w:hAnsi="Times New Roman" w:cs="Times New Roman"/>
          <w:sz w:val="24"/>
          <w:szCs w:val="24"/>
        </w:rPr>
        <w:t xml:space="preserve">On </w:t>
      </w:r>
      <w:r w:rsidR="008B699B">
        <w:rPr>
          <w:rFonts w:ascii="Times New Roman" w:eastAsia="Palatino Linotype" w:hAnsi="Times New Roman" w:cs="Times New Roman"/>
          <w:sz w:val="24"/>
          <w:szCs w:val="24"/>
        </w:rPr>
        <w:t>23</w:t>
      </w:r>
      <w:r w:rsidRPr="00183B66">
        <w:rPr>
          <w:rFonts w:ascii="Times New Roman" w:eastAsia="Palatino Linotype" w:hAnsi="Times New Roman" w:cs="Times New Roman"/>
          <w:sz w:val="24"/>
          <w:szCs w:val="24"/>
        </w:rPr>
        <w:t xml:space="preserve"> September 2025 HRD-FYO received reliable information from different secondary sources including </w:t>
      </w:r>
      <w:r w:rsidR="008B699B" w:rsidRPr="00183B66">
        <w:rPr>
          <w:rFonts w:ascii="Times New Roman" w:eastAsia="Palatino Linotype" w:hAnsi="Times New Roman" w:cs="Times New Roman"/>
          <w:sz w:val="24"/>
          <w:szCs w:val="24"/>
        </w:rPr>
        <w:t xml:space="preserve">media, </w:t>
      </w:r>
      <w:r w:rsidR="008B699B">
        <w:rPr>
          <w:rFonts w:ascii="Times New Roman" w:eastAsia="Palatino Linotype" w:hAnsi="Times New Roman" w:cs="Times New Roman"/>
          <w:sz w:val="24"/>
          <w:szCs w:val="24"/>
        </w:rPr>
        <w:t xml:space="preserve">and humanitarian workers </w:t>
      </w:r>
      <w:r w:rsidRPr="00183B66">
        <w:rPr>
          <w:rFonts w:ascii="Times New Roman" w:eastAsia="Palatino Linotype" w:hAnsi="Times New Roman" w:cs="Times New Roman"/>
          <w:sz w:val="24"/>
          <w:szCs w:val="24"/>
        </w:rPr>
        <w:t xml:space="preserve">about </w:t>
      </w:r>
      <w:r w:rsidR="008B699B">
        <w:rPr>
          <w:rFonts w:ascii="Times New Roman" w:eastAsia="Palatino Linotype" w:hAnsi="Times New Roman" w:cs="Times New Roman"/>
          <w:sz w:val="24"/>
          <w:szCs w:val="24"/>
        </w:rPr>
        <w:t>heavy fighting between the South Sudan People Defence Forces (</w:t>
      </w:r>
      <w:r w:rsidR="008B699B" w:rsidRPr="00183B66">
        <w:rPr>
          <w:rFonts w:ascii="Times New Roman" w:eastAsia="Palatino Linotype" w:hAnsi="Times New Roman" w:cs="Times New Roman"/>
          <w:sz w:val="24"/>
          <w:szCs w:val="24"/>
        </w:rPr>
        <w:t>SSPDF</w:t>
      </w:r>
      <w:r w:rsidR="008B699B">
        <w:rPr>
          <w:rFonts w:ascii="Times New Roman" w:eastAsia="Palatino Linotype" w:hAnsi="Times New Roman" w:cs="Times New Roman"/>
          <w:sz w:val="24"/>
          <w:szCs w:val="24"/>
        </w:rPr>
        <w:t>) and the South Sudan People</w:t>
      </w:r>
      <w:r w:rsidR="003D7999">
        <w:rPr>
          <w:rFonts w:ascii="Times New Roman" w:eastAsia="Palatino Linotype" w:hAnsi="Times New Roman" w:cs="Times New Roman"/>
          <w:sz w:val="24"/>
          <w:szCs w:val="24"/>
        </w:rPr>
        <w:t>s</w:t>
      </w:r>
      <w:r w:rsidR="008B699B">
        <w:rPr>
          <w:rFonts w:ascii="Times New Roman" w:eastAsia="Palatino Linotype" w:hAnsi="Times New Roman" w:cs="Times New Roman"/>
          <w:sz w:val="24"/>
          <w:szCs w:val="24"/>
        </w:rPr>
        <w:t xml:space="preserve">’ </w:t>
      </w:r>
      <w:r w:rsidR="00333A70">
        <w:rPr>
          <w:rFonts w:ascii="Times New Roman" w:eastAsia="Palatino Linotype" w:hAnsi="Times New Roman" w:cs="Times New Roman"/>
          <w:sz w:val="24"/>
          <w:szCs w:val="24"/>
        </w:rPr>
        <w:t>Liberation Army</w:t>
      </w:r>
      <w:r w:rsidR="003D7999">
        <w:rPr>
          <w:rFonts w:ascii="Times New Roman" w:eastAsia="Palatino Linotype" w:hAnsi="Times New Roman" w:cs="Times New Roman"/>
          <w:sz w:val="24"/>
          <w:szCs w:val="24"/>
        </w:rPr>
        <w:t xml:space="preserve"> </w:t>
      </w:r>
      <w:r w:rsidR="008B699B">
        <w:rPr>
          <w:rFonts w:ascii="Times New Roman" w:eastAsia="Palatino Linotype" w:hAnsi="Times New Roman" w:cs="Times New Roman"/>
          <w:sz w:val="24"/>
          <w:szCs w:val="24"/>
        </w:rPr>
        <w:t>in Opposition (SPLA -</w:t>
      </w:r>
      <w:proofErr w:type="spellStart"/>
      <w:r w:rsidR="008B699B">
        <w:rPr>
          <w:rFonts w:ascii="Times New Roman" w:eastAsia="Palatino Linotype" w:hAnsi="Times New Roman" w:cs="Times New Roman"/>
          <w:sz w:val="24"/>
          <w:szCs w:val="24"/>
        </w:rPr>
        <w:t>iO</w:t>
      </w:r>
      <w:proofErr w:type="spellEnd"/>
      <w:r w:rsidR="008B699B">
        <w:rPr>
          <w:rFonts w:ascii="Times New Roman" w:eastAsia="Palatino Linotype" w:hAnsi="Times New Roman" w:cs="Times New Roman"/>
          <w:sz w:val="24"/>
          <w:szCs w:val="24"/>
        </w:rPr>
        <w:t>)</w:t>
      </w:r>
      <w:r w:rsidRPr="00183B66">
        <w:rPr>
          <w:rFonts w:ascii="Times New Roman" w:eastAsia="Palatino Linotype" w:hAnsi="Times New Roman" w:cs="Times New Roman"/>
          <w:sz w:val="24"/>
          <w:szCs w:val="24"/>
        </w:rPr>
        <w:t xml:space="preserve"> </w:t>
      </w:r>
      <w:proofErr w:type="spellStart"/>
      <w:r w:rsidRPr="00183B66">
        <w:rPr>
          <w:rFonts w:ascii="Times New Roman" w:eastAsia="Palatino Linotype" w:hAnsi="Times New Roman" w:cs="Times New Roman"/>
          <w:sz w:val="24"/>
          <w:szCs w:val="24"/>
        </w:rPr>
        <w:t>Morobo</w:t>
      </w:r>
      <w:proofErr w:type="spellEnd"/>
      <w:r w:rsidRPr="00183B66">
        <w:rPr>
          <w:rFonts w:ascii="Times New Roman" w:eastAsia="Palatino Linotype" w:hAnsi="Times New Roman" w:cs="Times New Roman"/>
          <w:sz w:val="24"/>
          <w:szCs w:val="24"/>
        </w:rPr>
        <w:t xml:space="preserve"> County on </w:t>
      </w:r>
      <w:r w:rsidR="008B699B">
        <w:rPr>
          <w:rFonts w:ascii="Times New Roman" w:eastAsia="Palatino Linotype" w:hAnsi="Times New Roman" w:cs="Times New Roman"/>
          <w:sz w:val="24"/>
          <w:szCs w:val="24"/>
        </w:rPr>
        <w:t>23</w:t>
      </w:r>
      <w:r w:rsidRPr="00183B66">
        <w:rPr>
          <w:rFonts w:ascii="Times New Roman" w:eastAsia="Palatino Linotype" w:hAnsi="Times New Roman" w:cs="Times New Roman"/>
          <w:sz w:val="24"/>
          <w:szCs w:val="24"/>
        </w:rPr>
        <w:t xml:space="preserve"> September 2025. </w:t>
      </w:r>
    </w:p>
    <w:p w14:paraId="7A005692" w14:textId="77777777" w:rsidR="00183B66" w:rsidRDefault="00183B66" w:rsidP="00183B66">
      <w:pPr>
        <w:spacing w:after="0" w:line="240" w:lineRule="auto"/>
        <w:contextualSpacing/>
        <w:jc w:val="both"/>
        <w:rPr>
          <w:rFonts w:asciiTheme="majorBidi" w:eastAsia="Palatino Linotype" w:hAnsiTheme="majorBidi" w:cstheme="majorBidi"/>
          <w:sz w:val="24"/>
          <w:szCs w:val="24"/>
        </w:rPr>
      </w:pPr>
    </w:p>
    <w:p w14:paraId="31474554" w14:textId="440D564F" w:rsidR="00183B66" w:rsidRPr="00183B66" w:rsidRDefault="008B699B" w:rsidP="008B699B">
      <w:pPr>
        <w:spacing w:after="0" w:line="240" w:lineRule="auto"/>
        <w:contextualSpacing/>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Sources revealed that heavy f</w:t>
      </w:r>
      <w:r w:rsidR="00183B66" w:rsidRPr="00183B66">
        <w:rPr>
          <w:rFonts w:asciiTheme="majorBidi" w:eastAsia="Palatino Linotype" w:hAnsiTheme="majorBidi" w:cstheme="majorBidi"/>
          <w:sz w:val="24"/>
          <w:szCs w:val="24"/>
        </w:rPr>
        <w:t xml:space="preserve">ighting erupted early </w:t>
      </w:r>
      <w:r w:rsidR="00333A70">
        <w:rPr>
          <w:rFonts w:asciiTheme="majorBidi" w:eastAsia="Palatino Linotype" w:hAnsiTheme="majorBidi" w:cstheme="majorBidi"/>
          <w:sz w:val="24"/>
          <w:szCs w:val="24"/>
        </w:rPr>
        <w:t xml:space="preserve">in the </w:t>
      </w:r>
      <w:r w:rsidR="00183B66" w:rsidRPr="00183B66">
        <w:rPr>
          <w:rFonts w:asciiTheme="majorBidi" w:eastAsia="Palatino Linotype" w:hAnsiTheme="majorBidi" w:cstheme="majorBidi"/>
          <w:sz w:val="24"/>
          <w:szCs w:val="24"/>
        </w:rPr>
        <w:t>morning at around 8:30am</w:t>
      </w:r>
      <w:r>
        <w:rPr>
          <w:rFonts w:asciiTheme="majorBidi" w:eastAsia="Palatino Linotype" w:hAnsiTheme="majorBidi" w:cstheme="majorBidi"/>
          <w:sz w:val="24"/>
          <w:szCs w:val="24"/>
        </w:rPr>
        <w:t xml:space="preserve"> on 23 September 2025</w:t>
      </w:r>
      <w:r w:rsidR="00183B66" w:rsidRPr="00183B66">
        <w:rPr>
          <w:rFonts w:asciiTheme="majorBidi" w:eastAsia="Palatino Linotype" w:hAnsiTheme="majorBidi" w:cstheme="majorBidi"/>
          <w:sz w:val="24"/>
          <w:szCs w:val="24"/>
        </w:rPr>
        <w:t xml:space="preserve"> when the SSPDF launched an attack against the SPLA-</w:t>
      </w:r>
      <w:r>
        <w:rPr>
          <w:rFonts w:asciiTheme="majorBidi" w:eastAsia="Palatino Linotype" w:hAnsiTheme="majorBidi" w:cstheme="majorBidi"/>
          <w:sz w:val="24"/>
          <w:szCs w:val="24"/>
        </w:rPr>
        <w:t>i</w:t>
      </w:r>
      <w:r w:rsidR="00183B66" w:rsidRPr="00183B66">
        <w:rPr>
          <w:rFonts w:asciiTheme="majorBidi" w:eastAsia="Palatino Linotype" w:hAnsiTheme="majorBidi" w:cstheme="majorBidi"/>
          <w:sz w:val="24"/>
          <w:szCs w:val="24"/>
        </w:rPr>
        <w:t>O base of brigade 4 division 2B</w:t>
      </w:r>
      <w:r>
        <w:rPr>
          <w:rFonts w:asciiTheme="majorBidi" w:eastAsia="Palatino Linotype" w:hAnsiTheme="majorBidi" w:cstheme="majorBidi"/>
          <w:sz w:val="24"/>
          <w:szCs w:val="24"/>
        </w:rPr>
        <w:t xml:space="preserve"> headquarters </w:t>
      </w:r>
      <w:r w:rsidRPr="00183B66">
        <w:rPr>
          <w:rFonts w:asciiTheme="majorBidi" w:eastAsia="Palatino Linotype" w:hAnsiTheme="majorBidi" w:cstheme="majorBidi"/>
          <w:sz w:val="24"/>
          <w:szCs w:val="24"/>
        </w:rPr>
        <w:t>in</w:t>
      </w:r>
      <w:r w:rsidR="00183B66" w:rsidRPr="00183B66">
        <w:rPr>
          <w:rFonts w:asciiTheme="majorBidi" w:eastAsia="Palatino Linotype" w:hAnsiTheme="majorBidi" w:cstheme="majorBidi"/>
          <w:sz w:val="24"/>
          <w:szCs w:val="24"/>
        </w:rPr>
        <w:t xml:space="preserve"> </w:t>
      </w:r>
      <w:proofErr w:type="spellStart"/>
      <w:r>
        <w:rPr>
          <w:rFonts w:asciiTheme="majorBidi" w:eastAsia="Palatino Linotype" w:hAnsiTheme="majorBidi" w:cstheme="majorBidi"/>
          <w:sz w:val="24"/>
          <w:szCs w:val="24"/>
        </w:rPr>
        <w:t>M</w:t>
      </w:r>
      <w:r w:rsidR="00183B66" w:rsidRPr="00183B66">
        <w:rPr>
          <w:rFonts w:asciiTheme="majorBidi" w:eastAsia="Palatino Linotype" w:hAnsiTheme="majorBidi" w:cstheme="majorBidi"/>
          <w:sz w:val="24"/>
          <w:szCs w:val="24"/>
        </w:rPr>
        <w:t>orobo</w:t>
      </w:r>
      <w:proofErr w:type="spellEnd"/>
      <w:r w:rsidR="00183B66" w:rsidRPr="00183B66">
        <w:rPr>
          <w:rFonts w:asciiTheme="majorBidi" w:eastAsia="Palatino Linotype" w:hAnsiTheme="majorBidi" w:cstheme="majorBidi"/>
          <w:sz w:val="24"/>
          <w:szCs w:val="24"/>
        </w:rPr>
        <w:t xml:space="preserve"> </w:t>
      </w:r>
      <w:r w:rsidRPr="00183B66">
        <w:rPr>
          <w:rFonts w:asciiTheme="majorBidi" w:eastAsia="Palatino Linotype" w:hAnsiTheme="majorBidi" w:cstheme="majorBidi"/>
          <w:sz w:val="24"/>
          <w:szCs w:val="24"/>
        </w:rPr>
        <w:t>county.</w:t>
      </w:r>
      <w:r>
        <w:rPr>
          <w:rFonts w:asciiTheme="majorBidi" w:eastAsia="Palatino Linotype" w:hAnsiTheme="majorBidi" w:cstheme="majorBidi"/>
          <w:sz w:val="24"/>
          <w:szCs w:val="24"/>
        </w:rPr>
        <w:t xml:space="preserve"> Although no civilian casualties were reported, the fighting </w:t>
      </w:r>
      <w:r w:rsidR="002F281C">
        <w:rPr>
          <w:rFonts w:asciiTheme="majorBidi" w:eastAsia="Palatino Linotype" w:hAnsiTheme="majorBidi" w:cstheme="majorBidi"/>
          <w:sz w:val="24"/>
          <w:szCs w:val="24"/>
        </w:rPr>
        <w:t>continues</w:t>
      </w:r>
      <w:r>
        <w:rPr>
          <w:rFonts w:asciiTheme="majorBidi" w:eastAsia="Palatino Linotype" w:hAnsiTheme="majorBidi" w:cstheme="majorBidi"/>
          <w:sz w:val="24"/>
          <w:szCs w:val="24"/>
        </w:rPr>
        <w:t xml:space="preserve"> to threaten </w:t>
      </w:r>
      <w:r w:rsidR="002F281C">
        <w:rPr>
          <w:rFonts w:asciiTheme="majorBidi" w:eastAsia="Palatino Linotype" w:hAnsiTheme="majorBidi" w:cstheme="majorBidi"/>
          <w:sz w:val="24"/>
          <w:szCs w:val="24"/>
        </w:rPr>
        <w:t>civilians</w:t>
      </w:r>
      <w:r>
        <w:rPr>
          <w:rFonts w:asciiTheme="majorBidi" w:eastAsia="Palatino Linotype" w:hAnsiTheme="majorBidi" w:cstheme="majorBidi"/>
          <w:sz w:val="24"/>
          <w:szCs w:val="24"/>
        </w:rPr>
        <w:t xml:space="preserve"> to return to the area which </w:t>
      </w:r>
      <w:r w:rsidR="006E11CF">
        <w:rPr>
          <w:rFonts w:asciiTheme="majorBidi" w:eastAsia="Palatino Linotype" w:hAnsiTheme="majorBidi" w:cstheme="majorBidi"/>
          <w:sz w:val="24"/>
          <w:szCs w:val="24"/>
        </w:rPr>
        <w:t>was</w:t>
      </w:r>
      <w:r>
        <w:rPr>
          <w:rFonts w:asciiTheme="majorBidi" w:eastAsia="Palatino Linotype" w:hAnsiTheme="majorBidi" w:cstheme="majorBidi"/>
          <w:sz w:val="24"/>
          <w:szCs w:val="24"/>
        </w:rPr>
        <w:t xml:space="preserve"> deserted many months ago due to fighting</w:t>
      </w:r>
      <w:r w:rsidR="002F281C">
        <w:rPr>
          <w:rFonts w:asciiTheme="majorBidi" w:eastAsia="Palatino Linotype" w:hAnsiTheme="majorBidi" w:cstheme="majorBidi"/>
          <w:sz w:val="24"/>
          <w:szCs w:val="24"/>
        </w:rPr>
        <w:t>.</w:t>
      </w:r>
    </w:p>
    <w:p w14:paraId="31A54BDC" w14:textId="77777777" w:rsidR="00183B66" w:rsidRDefault="00183B66" w:rsidP="00183B66">
      <w:pPr>
        <w:spacing w:after="0" w:line="240" w:lineRule="auto"/>
        <w:contextualSpacing/>
        <w:jc w:val="both"/>
        <w:rPr>
          <w:rFonts w:asciiTheme="majorBidi" w:eastAsia="Palatino Linotype" w:hAnsiTheme="majorBidi" w:cstheme="majorBidi"/>
          <w:sz w:val="24"/>
          <w:szCs w:val="24"/>
        </w:rPr>
      </w:pPr>
    </w:p>
    <w:p w14:paraId="006BF071" w14:textId="7D199106" w:rsidR="00183B66" w:rsidRPr="00183B66" w:rsidRDefault="00183B66" w:rsidP="00183B66">
      <w:pPr>
        <w:spacing w:after="0" w:line="240" w:lineRule="auto"/>
        <w:contextualSpacing/>
        <w:jc w:val="both"/>
        <w:rPr>
          <w:rFonts w:asciiTheme="majorBidi" w:eastAsia="Palatino Linotype" w:hAnsiTheme="majorBidi" w:cstheme="majorBidi"/>
          <w:sz w:val="24"/>
          <w:szCs w:val="24"/>
        </w:rPr>
      </w:pPr>
      <w:r w:rsidRPr="00183B66">
        <w:rPr>
          <w:rFonts w:asciiTheme="majorBidi" w:eastAsia="Palatino Linotype" w:hAnsiTheme="majorBidi" w:cstheme="majorBidi"/>
          <w:sz w:val="24"/>
          <w:szCs w:val="24"/>
        </w:rPr>
        <w:t xml:space="preserve">This attack </w:t>
      </w:r>
      <w:r w:rsidR="008B699B" w:rsidRPr="00183B66">
        <w:rPr>
          <w:rFonts w:asciiTheme="majorBidi" w:eastAsia="Palatino Linotype" w:hAnsiTheme="majorBidi" w:cstheme="majorBidi"/>
          <w:sz w:val="24"/>
          <w:szCs w:val="24"/>
        </w:rPr>
        <w:t>c</w:t>
      </w:r>
      <w:r w:rsidR="008B699B">
        <w:rPr>
          <w:rFonts w:asciiTheme="majorBidi" w:eastAsia="Palatino Linotype" w:hAnsiTheme="majorBidi" w:cstheme="majorBidi"/>
          <w:sz w:val="24"/>
          <w:szCs w:val="24"/>
        </w:rPr>
        <w:t xml:space="preserve">omes at a time when the </w:t>
      </w:r>
      <w:r w:rsidR="0003198E">
        <w:rPr>
          <w:rFonts w:asciiTheme="majorBidi" w:eastAsia="Palatino Linotype" w:hAnsiTheme="majorBidi" w:cstheme="majorBidi"/>
          <w:sz w:val="24"/>
          <w:szCs w:val="24"/>
        </w:rPr>
        <w:t xml:space="preserve">suspended </w:t>
      </w:r>
      <w:r w:rsidR="008B699B">
        <w:rPr>
          <w:rFonts w:asciiTheme="majorBidi" w:eastAsia="Palatino Linotype" w:hAnsiTheme="majorBidi" w:cstheme="majorBidi"/>
          <w:sz w:val="24"/>
          <w:szCs w:val="24"/>
        </w:rPr>
        <w:t xml:space="preserve">first president and the leader of opposition </w:t>
      </w:r>
      <w:r w:rsidR="0003198E">
        <w:rPr>
          <w:rFonts w:asciiTheme="majorBidi" w:eastAsia="Palatino Linotype" w:hAnsiTheme="majorBidi" w:cstheme="majorBidi"/>
          <w:sz w:val="24"/>
          <w:szCs w:val="24"/>
        </w:rPr>
        <w:t>is</w:t>
      </w:r>
      <w:r w:rsidR="008B699B">
        <w:rPr>
          <w:rFonts w:asciiTheme="majorBidi" w:eastAsia="Palatino Linotype" w:hAnsiTheme="majorBidi" w:cstheme="majorBidi"/>
          <w:sz w:val="24"/>
          <w:szCs w:val="24"/>
        </w:rPr>
        <w:t xml:space="preserve"> </w:t>
      </w:r>
      <w:r w:rsidR="00333A70">
        <w:rPr>
          <w:rFonts w:asciiTheme="majorBidi" w:eastAsia="Palatino Linotype" w:hAnsiTheme="majorBidi" w:cstheme="majorBidi"/>
          <w:sz w:val="24"/>
          <w:szCs w:val="24"/>
        </w:rPr>
        <w:t>undergoing court</w:t>
      </w:r>
      <w:r w:rsidR="0003198E">
        <w:rPr>
          <w:rFonts w:asciiTheme="majorBidi" w:eastAsia="Palatino Linotype" w:hAnsiTheme="majorBidi" w:cstheme="majorBidi"/>
          <w:sz w:val="24"/>
          <w:szCs w:val="24"/>
        </w:rPr>
        <w:t xml:space="preserve"> </w:t>
      </w:r>
      <w:r w:rsidR="008B699B">
        <w:rPr>
          <w:rFonts w:asciiTheme="majorBidi" w:eastAsia="Palatino Linotype" w:hAnsiTheme="majorBidi" w:cstheme="majorBidi"/>
          <w:sz w:val="24"/>
          <w:szCs w:val="24"/>
        </w:rPr>
        <w:t>trial</w:t>
      </w:r>
      <w:r w:rsidR="00333A70">
        <w:rPr>
          <w:rFonts w:asciiTheme="majorBidi" w:eastAsia="Palatino Linotype" w:hAnsiTheme="majorBidi" w:cstheme="majorBidi"/>
          <w:sz w:val="24"/>
          <w:szCs w:val="24"/>
        </w:rPr>
        <w:t xml:space="preserve"> in the capital Juba</w:t>
      </w:r>
      <w:r w:rsidRPr="00183B66">
        <w:rPr>
          <w:rFonts w:asciiTheme="majorBidi" w:eastAsia="Palatino Linotype" w:hAnsiTheme="majorBidi" w:cstheme="majorBidi"/>
          <w:sz w:val="24"/>
          <w:szCs w:val="24"/>
        </w:rPr>
        <w:t>.</w:t>
      </w:r>
      <w:r w:rsidR="008B699B">
        <w:rPr>
          <w:rFonts w:asciiTheme="majorBidi" w:eastAsia="Palatino Linotype" w:hAnsiTheme="majorBidi" w:cstheme="majorBidi"/>
          <w:sz w:val="24"/>
          <w:szCs w:val="24"/>
        </w:rPr>
        <w:t xml:space="preserve"> </w:t>
      </w:r>
      <w:r w:rsidR="002F281C">
        <w:rPr>
          <w:rFonts w:asciiTheme="majorBidi" w:eastAsia="Palatino Linotype" w:hAnsiTheme="majorBidi" w:cstheme="majorBidi"/>
          <w:sz w:val="24"/>
          <w:szCs w:val="24"/>
        </w:rPr>
        <w:t>Additionally,</w:t>
      </w:r>
      <w:r w:rsidR="008B699B">
        <w:rPr>
          <w:rFonts w:asciiTheme="majorBidi" w:eastAsia="Palatino Linotype" w:hAnsiTheme="majorBidi" w:cstheme="majorBidi"/>
          <w:sz w:val="24"/>
          <w:szCs w:val="24"/>
        </w:rPr>
        <w:t xml:space="preserve"> sources view the fighting as </w:t>
      </w:r>
      <w:r w:rsidR="002F281C">
        <w:rPr>
          <w:rFonts w:asciiTheme="majorBidi" w:eastAsia="Palatino Linotype" w:hAnsiTheme="majorBidi" w:cstheme="majorBidi"/>
          <w:sz w:val="24"/>
          <w:szCs w:val="24"/>
        </w:rPr>
        <w:t>threat to</w:t>
      </w:r>
      <w:r w:rsidR="008B699B">
        <w:rPr>
          <w:rFonts w:asciiTheme="majorBidi" w:eastAsia="Palatino Linotype" w:hAnsiTheme="majorBidi" w:cstheme="majorBidi"/>
          <w:sz w:val="24"/>
          <w:szCs w:val="24"/>
        </w:rPr>
        <w:t xml:space="preserve"> peace </w:t>
      </w:r>
      <w:r w:rsidR="002F281C">
        <w:rPr>
          <w:rFonts w:asciiTheme="majorBidi" w:eastAsia="Palatino Linotype" w:hAnsiTheme="majorBidi" w:cstheme="majorBidi"/>
          <w:sz w:val="24"/>
          <w:szCs w:val="24"/>
        </w:rPr>
        <w:t>and undermines the implementation of Revitalized Agreement on Resolution of Conflict in South Sudan (R-ARCSS) 20</w:t>
      </w:r>
      <w:r w:rsidR="006E11CF">
        <w:rPr>
          <w:rFonts w:asciiTheme="majorBidi" w:eastAsia="Palatino Linotype" w:hAnsiTheme="majorBidi" w:cstheme="majorBidi"/>
          <w:sz w:val="24"/>
          <w:szCs w:val="24"/>
        </w:rPr>
        <w:t>1</w:t>
      </w:r>
      <w:r w:rsidR="002F281C">
        <w:rPr>
          <w:rFonts w:asciiTheme="majorBidi" w:eastAsia="Palatino Linotype" w:hAnsiTheme="majorBidi" w:cstheme="majorBidi"/>
          <w:sz w:val="24"/>
          <w:szCs w:val="24"/>
        </w:rPr>
        <w:t>8.</w:t>
      </w:r>
    </w:p>
    <w:p w14:paraId="0605DD70" w14:textId="77777777" w:rsidR="00183B66" w:rsidRPr="00D401C3" w:rsidRDefault="00183B66" w:rsidP="002F281C">
      <w:pPr>
        <w:spacing w:after="0" w:line="240" w:lineRule="auto"/>
        <w:contextualSpacing/>
        <w:jc w:val="both"/>
        <w:rPr>
          <w:rFonts w:asciiTheme="majorBidi" w:eastAsia="Palatino Linotype" w:hAnsiTheme="majorBidi" w:cstheme="majorBidi"/>
          <w:b/>
          <w:bCs/>
          <w:sz w:val="24"/>
          <w:szCs w:val="24"/>
          <w:lang w:val="en-GB"/>
        </w:rPr>
      </w:pPr>
    </w:p>
    <w:p w14:paraId="778C8450" w14:textId="6389507B" w:rsidR="00F64818" w:rsidRPr="00D401C3" w:rsidRDefault="0075340A" w:rsidP="001E51EB">
      <w:pPr>
        <w:pStyle w:val="ListParagraph"/>
        <w:numPr>
          <w:ilvl w:val="0"/>
          <w:numId w:val="4"/>
        </w:numPr>
        <w:spacing w:after="0" w:line="240" w:lineRule="auto"/>
        <w:ind w:left="284"/>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Human Rights in the Electoral Process</w:t>
      </w:r>
      <w:r w:rsidR="00F64818" w:rsidRPr="00D401C3">
        <w:rPr>
          <w:rFonts w:asciiTheme="majorBidi" w:eastAsia="Palatino Linotype" w:hAnsiTheme="majorBidi" w:cstheme="majorBidi"/>
          <w:b/>
          <w:sz w:val="24"/>
          <w:szCs w:val="24"/>
          <w:lang w:val="en-GB"/>
        </w:rPr>
        <w:t xml:space="preserve"> </w:t>
      </w:r>
    </w:p>
    <w:p w14:paraId="0B683FAA" w14:textId="63A23AD0" w:rsidR="00331816" w:rsidRPr="00D401C3" w:rsidRDefault="00F64818"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Conflict-</w:t>
      </w:r>
      <w:r w:rsidR="0075340A" w:rsidRPr="00D401C3">
        <w:rPr>
          <w:rFonts w:asciiTheme="majorBidi" w:eastAsia="Palatino Linotype" w:hAnsiTheme="majorBidi" w:cstheme="majorBidi"/>
          <w:b/>
          <w:sz w:val="24"/>
          <w:szCs w:val="24"/>
          <w:lang w:val="en-GB"/>
        </w:rPr>
        <w:t>R</w:t>
      </w:r>
      <w:r w:rsidRPr="00D401C3">
        <w:rPr>
          <w:rFonts w:asciiTheme="majorBidi" w:eastAsia="Palatino Linotype" w:hAnsiTheme="majorBidi" w:cstheme="majorBidi"/>
          <w:b/>
          <w:sz w:val="24"/>
          <w:szCs w:val="24"/>
          <w:lang w:val="en-GB"/>
        </w:rPr>
        <w:t xml:space="preserve">elated </w:t>
      </w:r>
      <w:r w:rsidR="00D75870" w:rsidRPr="00D401C3">
        <w:rPr>
          <w:rFonts w:asciiTheme="majorBidi" w:eastAsia="Palatino Linotype" w:hAnsiTheme="majorBidi" w:cstheme="majorBidi"/>
          <w:b/>
          <w:sz w:val="24"/>
          <w:szCs w:val="24"/>
          <w:lang w:val="en-GB"/>
        </w:rPr>
        <w:t>V</w:t>
      </w:r>
      <w:r w:rsidRPr="00D401C3">
        <w:rPr>
          <w:rFonts w:asciiTheme="majorBidi" w:eastAsia="Palatino Linotype" w:hAnsiTheme="majorBidi" w:cstheme="majorBidi"/>
          <w:b/>
          <w:sz w:val="24"/>
          <w:szCs w:val="24"/>
          <w:lang w:val="en-GB"/>
        </w:rPr>
        <w:t>iolations/</w:t>
      </w:r>
      <w:r w:rsidR="00D75870" w:rsidRPr="00D401C3">
        <w:rPr>
          <w:rFonts w:asciiTheme="majorBidi" w:eastAsia="Palatino Linotype" w:hAnsiTheme="majorBidi" w:cstheme="majorBidi"/>
          <w:b/>
          <w:sz w:val="24"/>
          <w:szCs w:val="24"/>
          <w:lang w:val="en-GB"/>
        </w:rPr>
        <w:t>A</w:t>
      </w:r>
      <w:r w:rsidRPr="00D401C3">
        <w:rPr>
          <w:rFonts w:asciiTheme="majorBidi" w:eastAsia="Palatino Linotype" w:hAnsiTheme="majorBidi" w:cstheme="majorBidi"/>
          <w:b/>
          <w:sz w:val="24"/>
          <w:szCs w:val="24"/>
          <w:lang w:val="en-GB"/>
        </w:rPr>
        <w:t>buses</w:t>
      </w:r>
    </w:p>
    <w:p w14:paraId="44B633E7" w14:textId="62A5B5AE" w:rsidR="00D035DD" w:rsidRPr="00EA3DE0" w:rsidRDefault="00F64818" w:rsidP="00D035DD">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Conflict-</w:t>
      </w:r>
      <w:r w:rsidR="00833B85" w:rsidRPr="00D401C3">
        <w:rPr>
          <w:rFonts w:asciiTheme="majorBidi" w:eastAsia="Palatino Linotype" w:hAnsiTheme="majorBidi" w:cstheme="majorBidi"/>
          <w:b/>
          <w:sz w:val="24"/>
          <w:szCs w:val="24"/>
          <w:lang w:val="en-GB"/>
        </w:rPr>
        <w:t>R</w:t>
      </w:r>
      <w:r w:rsidRPr="00D401C3">
        <w:rPr>
          <w:rFonts w:asciiTheme="majorBidi" w:eastAsia="Palatino Linotype" w:hAnsiTheme="majorBidi" w:cstheme="majorBidi"/>
          <w:b/>
          <w:sz w:val="24"/>
          <w:szCs w:val="24"/>
          <w:lang w:val="en-GB"/>
        </w:rPr>
        <w:t xml:space="preserve">elated </w:t>
      </w:r>
      <w:r w:rsidR="00833B85" w:rsidRPr="00D401C3">
        <w:rPr>
          <w:rFonts w:asciiTheme="majorBidi" w:eastAsia="Palatino Linotype" w:hAnsiTheme="majorBidi" w:cstheme="majorBidi"/>
          <w:b/>
          <w:sz w:val="24"/>
          <w:szCs w:val="24"/>
          <w:lang w:val="en-GB"/>
        </w:rPr>
        <w:t>S</w:t>
      </w:r>
      <w:r w:rsidRPr="00D401C3">
        <w:rPr>
          <w:rFonts w:asciiTheme="majorBidi" w:eastAsia="Palatino Linotype" w:hAnsiTheme="majorBidi" w:cstheme="majorBidi"/>
          <w:b/>
          <w:sz w:val="24"/>
          <w:szCs w:val="24"/>
          <w:lang w:val="en-GB"/>
        </w:rPr>
        <w:t xml:space="preserve">exual </w:t>
      </w:r>
      <w:r w:rsidR="00833B85" w:rsidRPr="00D401C3">
        <w:rPr>
          <w:rFonts w:asciiTheme="majorBidi" w:eastAsia="Palatino Linotype" w:hAnsiTheme="majorBidi" w:cstheme="majorBidi"/>
          <w:b/>
          <w:sz w:val="24"/>
          <w:szCs w:val="24"/>
          <w:lang w:val="en-GB"/>
        </w:rPr>
        <w:t>V</w:t>
      </w:r>
      <w:r w:rsidRPr="00D401C3">
        <w:rPr>
          <w:rFonts w:asciiTheme="majorBidi" w:eastAsia="Palatino Linotype" w:hAnsiTheme="majorBidi" w:cstheme="majorBidi"/>
          <w:b/>
          <w:sz w:val="24"/>
          <w:szCs w:val="24"/>
          <w:lang w:val="en-GB"/>
        </w:rPr>
        <w:t>iolence</w:t>
      </w:r>
      <w:r w:rsidR="00833B85" w:rsidRPr="00D401C3">
        <w:rPr>
          <w:rFonts w:asciiTheme="majorBidi" w:eastAsia="Palatino Linotype" w:hAnsiTheme="majorBidi" w:cstheme="majorBidi"/>
          <w:b/>
          <w:sz w:val="24"/>
          <w:szCs w:val="24"/>
          <w:lang w:val="en-GB"/>
        </w:rPr>
        <w:t xml:space="preserve"> (CRSV)</w:t>
      </w:r>
    </w:p>
    <w:p w14:paraId="2C29FFE2" w14:textId="3325E90E" w:rsidR="00AE1877" w:rsidRDefault="00833B85" w:rsidP="00E6430F">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Sexual and Gender-Based Violence (SGBV)</w:t>
      </w:r>
    </w:p>
    <w:p w14:paraId="09E951FF" w14:textId="77777777" w:rsidR="003120A2" w:rsidRDefault="003120A2" w:rsidP="003120A2">
      <w:pPr>
        <w:spacing w:after="0" w:line="240" w:lineRule="auto"/>
        <w:ind w:left="284"/>
        <w:contextualSpacing/>
        <w:jc w:val="both"/>
        <w:rPr>
          <w:rFonts w:asciiTheme="majorBidi" w:eastAsia="Palatino Linotype" w:hAnsiTheme="majorBidi" w:cstheme="majorBidi"/>
          <w:b/>
          <w:sz w:val="24"/>
          <w:szCs w:val="24"/>
          <w:lang w:val="en-GB"/>
        </w:rPr>
      </w:pPr>
    </w:p>
    <w:p w14:paraId="4B3AFC56" w14:textId="77777777" w:rsidR="006E11CF" w:rsidRDefault="006E11CF" w:rsidP="003120A2">
      <w:pPr>
        <w:spacing w:after="0" w:line="240" w:lineRule="auto"/>
        <w:ind w:left="284"/>
        <w:contextualSpacing/>
        <w:jc w:val="both"/>
        <w:rPr>
          <w:rFonts w:asciiTheme="majorBidi" w:eastAsia="Palatino Linotype" w:hAnsiTheme="majorBidi" w:cstheme="majorBidi"/>
          <w:b/>
          <w:sz w:val="24"/>
          <w:szCs w:val="24"/>
          <w:lang w:val="en-GB"/>
        </w:rPr>
      </w:pPr>
    </w:p>
    <w:p w14:paraId="67A832BB" w14:textId="77777777" w:rsidR="006E11CF" w:rsidRDefault="006E11CF" w:rsidP="003120A2">
      <w:pPr>
        <w:spacing w:after="0" w:line="240" w:lineRule="auto"/>
        <w:ind w:left="284"/>
        <w:contextualSpacing/>
        <w:jc w:val="both"/>
        <w:rPr>
          <w:rFonts w:asciiTheme="majorBidi" w:eastAsia="Palatino Linotype" w:hAnsiTheme="majorBidi" w:cstheme="majorBidi"/>
          <w:b/>
          <w:sz w:val="24"/>
          <w:szCs w:val="24"/>
          <w:lang w:val="en-GB"/>
        </w:rPr>
      </w:pPr>
    </w:p>
    <w:p w14:paraId="4E7FBC3C" w14:textId="30D17414" w:rsidR="00EA3DE0" w:rsidRPr="006E11CF" w:rsidRDefault="00EA3DE0" w:rsidP="006E11CF">
      <w:pPr>
        <w:pStyle w:val="ListParagraph"/>
        <w:numPr>
          <w:ilvl w:val="0"/>
          <w:numId w:val="33"/>
        </w:numPr>
        <w:tabs>
          <w:tab w:val="left" w:pos="360"/>
        </w:tabs>
        <w:spacing w:after="0" w:line="240" w:lineRule="auto"/>
        <w:ind w:left="360" w:hanging="270"/>
        <w:jc w:val="both"/>
        <w:rPr>
          <w:rFonts w:asciiTheme="majorBidi" w:eastAsia="Palatino Linotype" w:hAnsiTheme="majorBidi" w:cstheme="majorBidi"/>
          <w:b/>
          <w:bCs/>
          <w:i/>
          <w:iCs/>
          <w:sz w:val="24"/>
          <w:szCs w:val="24"/>
          <w:lang w:val="en-GB"/>
        </w:rPr>
      </w:pPr>
      <w:r w:rsidRPr="006E11CF">
        <w:rPr>
          <w:rFonts w:asciiTheme="majorBidi" w:eastAsia="Palatino Linotype" w:hAnsiTheme="majorBidi" w:cstheme="majorBidi"/>
          <w:b/>
          <w:bCs/>
          <w:i/>
          <w:iCs/>
          <w:sz w:val="24"/>
          <w:szCs w:val="24"/>
          <w:lang w:val="en-GB"/>
        </w:rPr>
        <w:lastRenderedPageBreak/>
        <w:t>Rape of 15-year-old female by an 18-year-old civilian male in Lomuku I, Yei Town Payam, Yei</w:t>
      </w:r>
      <w:r w:rsidR="006E11CF" w:rsidRPr="006E11CF">
        <w:rPr>
          <w:rFonts w:asciiTheme="majorBidi" w:eastAsia="Palatino Linotype" w:hAnsiTheme="majorBidi" w:cstheme="majorBidi"/>
          <w:b/>
          <w:bCs/>
          <w:i/>
          <w:iCs/>
          <w:sz w:val="24"/>
          <w:szCs w:val="24"/>
          <w:lang w:val="en-GB"/>
        </w:rPr>
        <w:t xml:space="preserve"> </w:t>
      </w:r>
      <w:r w:rsidRPr="006E11CF">
        <w:rPr>
          <w:rFonts w:asciiTheme="majorBidi" w:eastAsia="Palatino Linotype" w:hAnsiTheme="majorBidi" w:cstheme="majorBidi"/>
          <w:b/>
          <w:bCs/>
          <w:i/>
          <w:iCs/>
          <w:sz w:val="24"/>
          <w:szCs w:val="24"/>
          <w:lang w:val="en-GB"/>
        </w:rPr>
        <w:t>River County</w:t>
      </w:r>
    </w:p>
    <w:p w14:paraId="3CCB3938" w14:textId="77777777" w:rsidR="00361BC1" w:rsidRDefault="00361BC1" w:rsidP="00361BC1">
      <w:pPr>
        <w:spacing w:after="0" w:line="240" w:lineRule="auto"/>
        <w:jc w:val="both"/>
        <w:rPr>
          <w:rFonts w:ascii="Times New Roman" w:hAnsi="Times New Roman" w:cs="Times New Roman"/>
          <w:sz w:val="24"/>
          <w:szCs w:val="24"/>
        </w:rPr>
      </w:pPr>
    </w:p>
    <w:p w14:paraId="5B5EE2EC" w14:textId="0B02E65A" w:rsidR="00361BC1" w:rsidRPr="008F154D" w:rsidRDefault="00361BC1" w:rsidP="00361BC1">
      <w:pPr>
        <w:spacing w:after="0" w:line="240" w:lineRule="auto"/>
        <w:jc w:val="both"/>
        <w:rPr>
          <w:rFonts w:ascii="Times New Roman" w:hAnsi="Times New Roman" w:cs="Times New Roman"/>
          <w:sz w:val="24"/>
          <w:szCs w:val="24"/>
        </w:rPr>
      </w:pPr>
      <w:r w:rsidRPr="008F154D">
        <w:rPr>
          <w:rFonts w:ascii="Times New Roman" w:hAnsi="Times New Roman" w:cs="Times New Roman"/>
          <w:sz w:val="24"/>
          <w:szCs w:val="24"/>
        </w:rPr>
        <w:t>On</w:t>
      </w:r>
      <w:r>
        <w:rPr>
          <w:rFonts w:ascii="Times New Roman" w:hAnsi="Times New Roman" w:cs="Times New Roman"/>
          <w:sz w:val="24"/>
          <w:szCs w:val="24"/>
        </w:rPr>
        <w:t xml:space="preserve"> </w:t>
      </w:r>
      <w:r w:rsidR="00EA3DE0">
        <w:rPr>
          <w:rFonts w:ascii="Times New Roman" w:hAnsi="Times New Roman" w:cs="Times New Roman"/>
          <w:sz w:val="24"/>
          <w:szCs w:val="24"/>
        </w:rPr>
        <w:t>23 September</w:t>
      </w:r>
      <w:r>
        <w:rPr>
          <w:rFonts w:ascii="Times New Roman" w:hAnsi="Times New Roman" w:cs="Times New Roman"/>
          <w:sz w:val="24"/>
          <w:szCs w:val="24"/>
        </w:rPr>
        <w:t xml:space="preserve"> 2025</w:t>
      </w:r>
      <w:r w:rsidRPr="008F154D">
        <w:rPr>
          <w:rFonts w:ascii="Times New Roman" w:hAnsi="Times New Roman" w:cs="Times New Roman"/>
          <w:sz w:val="24"/>
          <w:szCs w:val="24"/>
        </w:rPr>
        <w:t xml:space="preserve">, HRD Yei Field Office received and documented information </w:t>
      </w:r>
      <w:r>
        <w:rPr>
          <w:rFonts w:ascii="Times New Roman" w:hAnsi="Times New Roman" w:cs="Times New Roman"/>
          <w:sz w:val="24"/>
          <w:szCs w:val="24"/>
        </w:rPr>
        <w:t xml:space="preserve">from two reliable </w:t>
      </w:r>
      <w:r w:rsidRPr="008F154D">
        <w:rPr>
          <w:rFonts w:ascii="Times New Roman" w:hAnsi="Times New Roman" w:cs="Times New Roman"/>
          <w:sz w:val="24"/>
          <w:szCs w:val="24"/>
        </w:rPr>
        <w:t>secondary sources</w:t>
      </w:r>
      <w:r w:rsidR="00165C91">
        <w:rPr>
          <w:rFonts w:ascii="Times New Roman" w:hAnsi="Times New Roman" w:cs="Times New Roman"/>
          <w:sz w:val="24"/>
          <w:szCs w:val="24"/>
        </w:rPr>
        <w:t xml:space="preserve"> including a medical officer and a community worker </w:t>
      </w:r>
      <w:r>
        <w:rPr>
          <w:rFonts w:ascii="Times New Roman" w:hAnsi="Times New Roman" w:cs="Times New Roman"/>
          <w:sz w:val="24"/>
          <w:szCs w:val="24"/>
        </w:rPr>
        <w:t>regarding the rape of a 1</w:t>
      </w:r>
      <w:r w:rsidR="00165C91">
        <w:rPr>
          <w:rFonts w:ascii="Times New Roman" w:hAnsi="Times New Roman" w:cs="Times New Roman"/>
          <w:sz w:val="24"/>
          <w:szCs w:val="24"/>
        </w:rPr>
        <w:t>5</w:t>
      </w:r>
      <w:r>
        <w:rPr>
          <w:rFonts w:ascii="Times New Roman" w:hAnsi="Times New Roman" w:cs="Times New Roman"/>
          <w:sz w:val="24"/>
          <w:szCs w:val="24"/>
        </w:rPr>
        <w:t>-year-old female</w:t>
      </w:r>
      <w:r w:rsidR="00165C91">
        <w:rPr>
          <w:rFonts w:ascii="Times New Roman" w:hAnsi="Times New Roman" w:cs="Times New Roman"/>
          <w:sz w:val="24"/>
          <w:szCs w:val="24"/>
        </w:rPr>
        <w:t>, resident at Lomuku I and of the Pojulu tribe</w:t>
      </w:r>
      <w:r>
        <w:rPr>
          <w:rFonts w:ascii="Times New Roman" w:hAnsi="Times New Roman" w:cs="Times New Roman"/>
          <w:sz w:val="24"/>
          <w:szCs w:val="24"/>
        </w:rPr>
        <w:t xml:space="preserve"> by a</w:t>
      </w:r>
      <w:r w:rsidR="00165C91">
        <w:rPr>
          <w:rFonts w:ascii="Times New Roman" w:hAnsi="Times New Roman" w:cs="Times New Roman"/>
          <w:sz w:val="24"/>
          <w:szCs w:val="24"/>
        </w:rPr>
        <w:t>n</w:t>
      </w:r>
      <w:r>
        <w:rPr>
          <w:rFonts w:ascii="Times New Roman" w:hAnsi="Times New Roman" w:cs="Times New Roman"/>
          <w:sz w:val="24"/>
          <w:szCs w:val="24"/>
        </w:rPr>
        <w:t xml:space="preserve"> 1</w:t>
      </w:r>
      <w:r w:rsidR="00165C91">
        <w:rPr>
          <w:rFonts w:ascii="Times New Roman" w:hAnsi="Times New Roman" w:cs="Times New Roman"/>
          <w:sz w:val="24"/>
          <w:szCs w:val="24"/>
        </w:rPr>
        <w:t>8</w:t>
      </w:r>
      <w:r>
        <w:rPr>
          <w:rFonts w:ascii="Times New Roman" w:hAnsi="Times New Roman" w:cs="Times New Roman"/>
          <w:sz w:val="24"/>
          <w:szCs w:val="24"/>
        </w:rPr>
        <w:t>-year-old civilian male</w:t>
      </w:r>
      <w:r w:rsidR="00165C91">
        <w:rPr>
          <w:rFonts w:ascii="Times New Roman" w:hAnsi="Times New Roman" w:cs="Times New Roman"/>
          <w:sz w:val="24"/>
          <w:szCs w:val="24"/>
        </w:rPr>
        <w:t xml:space="preserve"> of Kakwa tribe</w:t>
      </w:r>
      <w:r w:rsidR="00D31E90">
        <w:rPr>
          <w:rFonts w:ascii="Times New Roman" w:hAnsi="Times New Roman" w:cs="Times New Roman"/>
          <w:sz w:val="24"/>
          <w:szCs w:val="24"/>
        </w:rPr>
        <w:t xml:space="preserve"> </w:t>
      </w:r>
      <w:r w:rsidR="00165C91">
        <w:rPr>
          <w:rFonts w:ascii="Times New Roman" w:hAnsi="Times New Roman" w:cs="Times New Roman"/>
          <w:sz w:val="24"/>
          <w:szCs w:val="24"/>
        </w:rPr>
        <w:t>in</w:t>
      </w:r>
      <w:r w:rsidR="00D31E90">
        <w:rPr>
          <w:rFonts w:ascii="Times New Roman" w:hAnsi="Times New Roman" w:cs="Times New Roman"/>
          <w:sz w:val="24"/>
          <w:szCs w:val="24"/>
        </w:rPr>
        <w:t xml:space="preserve"> </w:t>
      </w:r>
      <w:r w:rsidR="00DF204D">
        <w:rPr>
          <w:rFonts w:ascii="Times New Roman" w:hAnsi="Times New Roman" w:cs="Times New Roman"/>
          <w:sz w:val="24"/>
          <w:szCs w:val="24"/>
        </w:rPr>
        <w:t>June</w:t>
      </w:r>
      <w:r w:rsidR="00D31E90">
        <w:rPr>
          <w:rFonts w:ascii="Times New Roman" w:hAnsi="Times New Roman" w:cs="Times New Roman"/>
          <w:sz w:val="24"/>
          <w:szCs w:val="24"/>
        </w:rPr>
        <w:t xml:space="preserve"> </w:t>
      </w:r>
      <w:r w:rsidR="008F0238">
        <w:rPr>
          <w:rFonts w:ascii="Times New Roman" w:hAnsi="Times New Roman" w:cs="Times New Roman"/>
          <w:sz w:val="24"/>
          <w:szCs w:val="24"/>
        </w:rPr>
        <w:t>2025 in</w:t>
      </w:r>
      <w:r>
        <w:rPr>
          <w:rFonts w:ascii="Times New Roman" w:hAnsi="Times New Roman" w:cs="Times New Roman"/>
          <w:sz w:val="24"/>
          <w:szCs w:val="24"/>
        </w:rPr>
        <w:t xml:space="preserve"> </w:t>
      </w:r>
      <w:r w:rsidR="00165C91">
        <w:rPr>
          <w:rFonts w:ascii="Times New Roman" w:hAnsi="Times New Roman" w:cs="Times New Roman"/>
          <w:sz w:val="24"/>
          <w:szCs w:val="24"/>
        </w:rPr>
        <w:t>Lomuku I, Yei Town Payam,</w:t>
      </w:r>
      <w:r>
        <w:rPr>
          <w:rFonts w:ascii="Times New Roman" w:hAnsi="Times New Roman" w:cs="Times New Roman"/>
          <w:sz w:val="24"/>
          <w:szCs w:val="24"/>
        </w:rPr>
        <w:t xml:space="preserve"> Yei River County.</w:t>
      </w:r>
    </w:p>
    <w:p w14:paraId="62345FCF" w14:textId="77777777" w:rsidR="00361BC1" w:rsidRPr="008F154D" w:rsidRDefault="00361BC1" w:rsidP="00361BC1">
      <w:pPr>
        <w:spacing w:after="0" w:line="240" w:lineRule="auto"/>
        <w:rPr>
          <w:rFonts w:ascii="Times New Roman" w:hAnsi="Times New Roman" w:cs="Times New Roman"/>
          <w:sz w:val="24"/>
          <w:szCs w:val="24"/>
        </w:rPr>
      </w:pPr>
    </w:p>
    <w:p w14:paraId="42274F2D" w14:textId="6BBCF702" w:rsidR="00D31E90" w:rsidRDefault="00361BC1" w:rsidP="003120A2">
      <w:pPr>
        <w:spacing w:after="0" w:line="240" w:lineRule="auto"/>
        <w:jc w:val="both"/>
        <w:rPr>
          <w:rFonts w:ascii="Times New Roman" w:hAnsi="Times New Roman" w:cs="Times New Roman"/>
          <w:sz w:val="24"/>
          <w:szCs w:val="24"/>
        </w:rPr>
      </w:pPr>
      <w:r w:rsidRPr="00380C57">
        <w:rPr>
          <w:rFonts w:ascii="Times New Roman" w:hAnsi="Times New Roman" w:cs="Times New Roman"/>
          <w:sz w:val="24"/>
          <w:szCs w:val="24"/>
        </w:rPr>
        <w:t xml:space="preserve">According to sources, </w:t>
      </w:r>
      <w:r>
        <w:rPr>
          <w:rFonts w:ascii="Times New Roman" w:hAnsi="Times New Roman" w:cs="Times New Roman"/>
          <w:sz w:val="24"/>
          <w:szCs w:val="24"/>
        </w:rPr>
        <w:t>the 1</w:t>
      </w:r>
      <w:r w:rsidR="00165C91">
        <w:rPr>
          <w:rFonts w:ascii="Times New Roman" w:hAnsi="Times New Roman" w:cs="Times New Roman"/>
          <w:sz w:val="24"/>
          <w:szCs w:val="24"/>
        </w:rPr>
        <w:t>5</w:t>
      </w:r>
      <w:r>
        <w:rPr>
          <w:rFonts w:ascii="Times New Roman" w:hAnsi="Times New Roman" w:cs="Times New Roman"/>
          <w:sz w:val="24"/>
          <w:szCs w:val="24"/>
        </w:rPr>
        <w:t>-year-old (</w:t>
      </w:r>
      <w:r w:rsidRPr="007230ED">
        <w:rPr>
          <w:rFonts w:ascii="Times New Roman" w:hAnsi="Times New Roman" w:cs="Times New Roman"/>
          <w:i/>
          <w:iCs/>
          <w:sz w:val="24"/>
          <w:szCs w:val="24"/>
        </w:rPr>
        <w:t>details on file</w:t>
      </w:r>
      <w:r>
        <w:rPr>
          <w:rFonts w:ascii="Times New Roman" w:hAnsi="Times New Roman" w:cs="Times New Roman"/>
          <w:sz w:val="24"/>
          <w:szCs w:val="24"/>
        </w:rPr>
        <w:t>)</w:t>
      </w:r>
      <w:r w:rsidRPr="00380C57">
        <w:rPr>
          <w:rFonts w:ascii="Times New Roman" w:hAnsi="Times New Roman" w:cs="Times New Roman"/>
          <w:sz w:val="24"/>
          <w:szCs w:val="24"/>
        </w:rPr>
        <w:t xml:space="preserve"> </w:t>
      </w:r>
      <w:r w:rsidR="00165C91">
        <w:rPr>
          <w:rFonts w:ascii="Times New Roman" w:hAnsi="Times New Roman" w:cs="Times New Roman"/>
          <w:sz w:val="24"/>
          <w:szCs w:val="24"/>
        </w:rPr>
        <w:t>was invited by the perpetrator (</w:t>
      </w:r>
      <w:r w:rsidR="00165C91" w:rsidRPr="00165C91">
        <w:rPr>
          <w:rFonts w:ascii="Times New Roman" w:hAnsi="Times New Roman" w:cs="Times New Roman"/>
          <w:i/>
          <w:iCs/>
          <w:sz w:val="24"/>
          <w:szCs w:val="24"/>
        </w:rPr>
        <w:t>details on file</w:t>
      </w:r>
      <w:r w:rsidR="00165C91">
        <w:rPr>
          <w:rFonts w:ascii="Times New Roman" w:hAnsi="Times New Roman" w:cs="Times New Roman"/>
          <w:sz w:val="24"/>
          <w:szCs w:val="24"/>
        </w:rPr>
        <w:t>) to his residence within</w:t>
      </w:r>
      <w:r>
        <w:rPr>
          <w:rFonts w:ascii="Times New Roman" w:hAnsi="Times New Roman" w:cs="Times New Roman"/>
          <w:sz w:val="24"/>
          <w:szCs w:val="24"/>
        </w:rPr>
        <w:t xml:space="preserve"> the same neighborhood</w:t>
      </w:r>
      <w:r w:rsidR="005145DE">
        <w:rPr>
          <w:rFonts w:ascii="Times New Roman" w:hAnsi="Times New Roman" w:cs="Times New Roman"/>
          <w:sz w:val="24"/>
          <w:szCs w:val="24"/>
        </w:rPr>
        <w:t xml:space="preserve"> in</w:t>
      </w:r>
      <w:r>
        <w:rPr>
          <w:rFonts w:ascii="Times New Roman" w:hAnsi="Times New Roman" w:cs="Times New Roman"/>
          <w:sz w:val="24"/>
          <w:szCs w:val="24"/>
        </w:rPr>
        <w:t xml:space="preserve"> </w:t>
      </w:r>
      <w:r w:rsidR="008F0238">
        <w:rPr>
          <w:rFonts w:ascii="Times New Roman" w:hAnsi="Times New Roman" w:cs="Times New Roman"/>
          <w:sz w:val="24"/>
          <w:szCs w:val="24"/>
        </w:rPr>
        <w:t>June</w:t>
      </w:r>
      <w:r>
        <w:rPr>
          <w:rFonts w:ascii="Times New Roman" w:hAnsi="Times New Roman" w:cs="Times New Roman"/>
          <w:sz w:val="24"/>
          <w:szCs w:val="24"/>
        </w:rPr>
        <w:t xml:space="preserve"> 2025</w:t>
      </w:r>
      <w:r w:rsidR="005145DE">
        <w:rPr>
          <w:rFonts w:ascii="Times New Roman" w:hAnsi="Times New Roman" w:cs="Times New Roman"/>
          <w:sz w:val="24"/>
          <w:szCs w:val="24"/>
        </w:rPr>
        <w:t xml:space="preserve"> (</w:t>
      </w:r>
      <w:r w:rsidR="005145DE" w:rsidRPr="005145DE">
        <w:rPr>
          <w:rFonts w:ascii="Times New Roman" w:hAnsi="Times New Roman" w:cs="Times New Roman"/>
          <w:i/>
          <w:iCs/>
          <w:sz w:val="24"/>
          <w:szCs w:val="24"/>
        </w:rPr>
        <w:t>exact date not given</w:t>
      </w:r>
      <w:r w:rsidR="005145DE">
        <w:rPr>
          <w:rFonts w:ascii="Times New Roman" w:hAnsi="Times New Roman" w:cs="Times New Roman"/>
          <w:sz w:val="24"/>
          <w:szCs w:val="24"/>
        </w:rPr>
        <w:t xml:space="preserve">). During the moment spent together, the perpetrator raped the survivor multiple </w:t>
      </w:r>
      <w:r w:rsidR="000B13CB">
        <w:rPr>
          <w:rFonts w:ascii="Times New Roman" w:hAnsi="Times New Roman" w:cs="Times New Roman"/>
          <w:sz w:val="24"/>
          <w:szCs w:val="24"/>
        </w:rPr>
        <w:t>times,</w:t>
      </w:r>
      <w:r w:rsidR="005145DE">
        <w:rPr>
          <w:rFonts w:ascii="Times New Roman" w:hAnsi="Times New Roman" w:cs="Times New Roman"/>
          <w:sz w:val="24"/>
          <w:szCs w:val="24"/>
        </w:rPr>
        <w:t xml:space="preserve"> and it resulted in pregnancy. The parents of the survivor discovered symptoms of pregnancy </w:t>
      </w:r>
      <w:r w:rsidR="000B13CB">
        <w:rPr>
          <w:rFonts w:ascii="Times New Roman" w:hAnsi="Times New Roman" w:cs="Times New Roman"/>
          <w:sz w:val="24"/>
          <w:szCs w:val="24"/>
        </w:rPr>
        <w:t xml:space="preserve">and after interrogation, </w:t>
      </w:r>
      <w:r w:rsidR="00CA131A">
        <w:rPr>
          <w:rFonts w:ascii="Times New Roman" w:hAnsi="Times New Roman" w:cs="Times New Roman"/>
          <w:sz w:val="24"/>
          <w:szCs w:val="24"/>
        </w:rPr>
        <w:t xml:space="preserve">the </w:t>
      </w:r>
      <w:r w:rsidR="005D6F32">
        <w:rPr>
          <w:rFonts w:ascii="Times New Roman" w:hAnsi="Times New Roman" w:cs="Times New Roman"/>
          <w:sz w:val="24"/>
          <w:szCs w:val="24"/>
        </w:rPr>
        <w:t>victim</w:t>
      </w:r>
      <w:r w:rsidR="000B13CB">
        <w:rPr>
          <w:rFonts w:ascii="Times New Roman" w:hAnsi="Times New Roman" w:cs="Times New Roman"/>
          <w:sz w:val="24"/>
          <w:szCs w:val="24"/>
        </w:rPr>
        <w:t xml:space="preserve"> revealed information about</w:t>
      </w:r>
      <w:r w:rsidR="006E11CF">
        <w:rPr>
          <w:rFonts w:ascii="Times New Roman" w:hAnsi="Times New Roman" w:cs="Times New Roman"/>
          <w:sz w:val="24"/>
          <w:szCs w:val="24"/>
        </w:rPr>
        <w:t xml:space="preserve"> the incident</w:t>
      </w:r>
      <w:r w:rsidR="000B13CB">
        <w:rPr>
          <w:rFonts w:ascii="Times New Roman" w:hAnsi="Times New Roman" w:cs="Times New Roman"/>
          <w:sz w:val="24"/>
          <w:szCs w:val="24"/>
        </w:rPr>
        <w:t>. The case was reported at the Yei Police Headquarters by survivor’s father (</w:t>
      </w:r>
      <w:r w:rsidR="000B13CB" w:rsidRPr="000B13CB">
        <w:rPr>
          <w:rFonts w:ascii="Times New Roman" w:hAnsi="Times New Roman" w:cs="Times New Roman"/>
          <w:i/>
          <w:iCs/>
          <w:sz w:val="24"/>
          <w:szCs w:val="24"/>
        </w:rPr>
        <w:t>details on file</w:t>
      </w:r>
      <w:r w:rsidR="000B13CB">
        <w:rPr>
          <w:rFonts w:ascii="Times New Roman" w:hAnsi="Times New Roman" w:cs="Times New Roman"/>
          <w:sz w:val="24"/>
          <w:szCs w:val="24"/>
        </w:rPr>
        <w:t>) on 16 September 2025 and the survivor was referred to a health facility on same day where she was found to be pregnant. The perpetrator was arrested</w:t>
      </w:r>
      <w:r w:rsidR="006E11CF">
        <w:rPr>
          <w:rFonts w:ascii="Times New Roman" w:hAnsi="Times New Roman" w:cs="Times New Roman"/>
          <w:sz w:val="24"/>
          <w:szCs w:val="24"/>
        </w:rPr>
        <w:t xml:space="preserve"> for further investigation and prosecution</w:t>
      </w:r>
      <w:r w:rsidR="007E16ED">
        <w:rPr>
          <w:rFonts w:ascii="Times New Roman" w:hAnsi="Times New Roman" w:cs="Times New Roman"/>
          <w:sz w:val="24"/>
          <w:szCs w:val="24"/>
        </w:rPr>
        <w:t>.</w:t>
      </w:r>
    </w:p>
    <w:p w14:paraId="091CE4D3" w14:textId="77777777" w:rsidR="00361BC1" w:rsidRPr="001B41E1" w:rsidRDefault="00361BC1" w:rsidP="00361BC1">
      <w:pPr>
        <w:spacing w:after="0" w:line="240" w:lineRule="auto"/>
        <w:jc w:val="both"/>
        <w:rPr>
          <w:rFonts w:ascii="Times New Roman" w:hAnsi="Times New Roman" w:cs="Times New Roman"/>
          <w:sz w:val="24"/>
          <w:szCs w:val="24"/>
        </w:rPr>
      </w:pPr>
    </w:p>
    <w:p w14:paraId="34831652" w14:textId="71A8C90E" w:rsidR="00361BC1" w:rsidRPr="007A6A07" w:rsidRDefault="00C653E3" w:rsidP="00361BC1">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Comments: </w:t>
      </w:r>
      <w:r w:rsidR="007E16ED">
        <w:rPr>
          <w:rFonts w:ascii="Times New Roman" w:hAnsi="Times New Roman" w:cs="Times New Roman"/>
          <w:i/>
          <w:iCs/>
          <w:sz w:val="24"/>
          <w:szCs w:val="24"/>
        </w:rPr>
        <w:t>in South Sudan, both the Child Act and the Penal Code condemn rape</w:t>
      </w:r>
      <w:r>
        <w:rPr>
          <w:rFonts w:ascii="Times New Roman" w:hAnsi="Times New Roman" w:cs="Times New Roman"/>
          <w:i/>
          <w:iCs/>
          <w:sz w:val="24"/>
          <w:szCs w:val="24"/>
        </w:rPr>
        <w:t>.</w:t>
      </w:r>
      <w:r w:rsidR="0024466E">
        <w:rPr>
          <w:rFonts w:ascii="Times New Roman" w:hAnsi="Times New Roman" w:cs="Times New Roman"/>
          <w:i/>
          <w:iCs/>
          <w:sz w:val="24"/>
          <w:szCs w:val="24"/>
        </w:rPr>
        <w:t xml:space="preserve"> </w:t>
      </w:r>
      <w:r w:rsidR="007E16ED">
        <w:rPr>
          <w:rFonts w:ascii="Times New Roman" w:hAnsi="Times New Roman" w:cs="Times New Roman"/>
          <w:i/>
          <w:iCs/>
          <w:sz w:val="24"/>
          <w:szCs w:val="24"/>
        </w:rPr>
        <w:t xml:space="preserve">Article 45(b) of the 2010 Child Act </w:t>
      </w:r>
      <w:r w:rsidR="0024466E">
        <w:rPr>
          <w:rFonts w:ascii="Times New Roman" w:hAnsi="Times New Roman" w:cs="Times New Roman"/>
          <w:i/>
          <w:iCs/>
          <w:sz w:val="24"/>
          <w:szCs w:val="24"/>
        </w:rPr>
        <w:t xml:space="preserve">and Section 247(2) of the Penal Code Act of 2008 </w:t>
      </w:r>
      <w:r w:rsidR="007E16ED">
        <w:rPr>
          <w:rFonts w:ascii="Times New Roman" w:hAnsi="Times New Roman" w:cs="Times New Roman"/>
          <w:i/>
          <w:iCs/>
          <w:sz w:val="24"/>
          <w:szCs w:val="24"/>
        </w:rPr>
        <w:t>explicitly prohibits rape</w:t>
      </w:r>
      <w:r w:rsidR="0024466E">
        <w:rPr>
          <w:rFonts w:ascii="Times New Roman" w:hAnsi="Times New Roman" w:cs="Times New Roman"/>
          <w:i/>
          <w:iCs/>
          <w:sz w:val="24"/>
          <w:szCs w:val="24"/>
        </w:rPr>
        <w:t xml:space="preserve">, especially involving minors. </w:t>
      </w:r>
      <w:r w:rsidR="006E11CF">
        <w:rPr>
          <w:rFonts w:ascii="Times New Roman" w:hAnsi="Times New Roman" w:cs="Times New Roman"/>
          <w:i/>
          <w:iCs/>
          <w:sz w:val="24"/>
          <w:szCs w:val="24"/>
        </w:rPr>
        <w:t xml:space="preserve"> Further rape of </w:t>
      </w:r>
      <w:r w:rsidR="005D7623">
        <w:rPr>
          <w:rFonts w:ascii="Times New Roman" w:hAnsi="Times New Roman" w:cs="Times New Roman"/>
          <w:i/>
          <w:iCs/>
          <w:sz w:val="24"/>
          <w:szCs w:val="24"/>
        </w:rPr>
        <w:t xml:space="preserve">a </w:t>
      </w:r>
      <w:r w:rsidR="008E2C79">
        <w:rPr>
          <w:rFonts w:ascii="Times New Roman" w:hAnsi="Times New Roman" w:cs="Times New Roman"/>
          <w:i/>
          <w:iCs/>
          <w:sz w:val="24"/>
          <w:szCs w:val="24"/>
        </w:rPr>
        <w:t>minor is</w:t>
      </w:r>
      <w:r w:rsidR="006E11CF">
        <w:rPr>
          <w:rFonts w:ascii="Times New Roman" w:hAnsi="Times New Roman" w:cs="Times New Roman"/>
          <w:i/>
          <w:iCs/>
          <w:sz w:val="24"/>
          <w:szCs w:val="24"/>
        </w:rPr>
        <w:t xml:space="preserve"> </w:t>
      </w:r>
      <w:r w:rsidR="008E2C79">
        <w:rPr>
          <w:rFonts w:ascii="Times New Roman" w:hAnsi="Times New Roman" w:cs="Times New Roman"/>
          <w:i/>
          <w:iCs/>
          <w:sz w:val="24"/>
          <w:szCs w:val="24"/>
        </w:rPr>
        <w:t>prohibited and contravene</w:t>
      </w:r>
      <w:r w:rsidR="005D7623">
        <w:rPr>
          <w:rFonts w:ascii="Times New Roman" w:hAnsi="Times New Roman" w:cs="Times New Roman"/>
          <w:i/>
          <w:iCs/>
          <w:sz w:val="24"/>
          <w:szCs w:val="24"/>
        </w:rPr>
        <w:t>s</w:t>
      </w:r>
      <w:r w:rsidR="008E2C79">
        <w:rPr>
          <w:rFonts w:ascii="Times New Roman" w:hAnsi="Times New Roman" w:cs="Times New Roman"/>
          <w:i/>
          <w:iCs/>
          <w:sz w:val="24"/>
          <w:szCs w:val="24"/>
        </w:rPr>
        <w:t xml:space="preserve"> the Convention</w:t>
      </w:r>
      <w:r w:rsidR="006E11CF">
        <w:rPr>
          <w:rFonts w:ascii="Times New Roman" w:hAnsi="Times New Roman" w:cs="Times New Roman"/>
          <w:i/>
          <w:iCs/>
          <w:sz w:val="24"/>
          <w:szCs w:val="24"/>
        </w:rPr>
        <w:t xml:space="preserve"> </w:t>
      </w:r>
      <w:r w:rsidR="009F31AE">
        <w:rPr>
          <w:rFonts w:ascii="Times New Roman" w:hAnsi="Times New Roman" w:cs="Times New Roman"/>
          <w:i/>
          <w:iCs/>
          <w:sz w:val="24"/>
          <w:szCs w:val="24"/>
        </w:rPr>
        <w:t>on Rights</w:t>
      </w:r>
      <w:r w:rsidR="006E11CF">
        <w:rPr>
          <w:rFonts w:ascii="Times New Roman" w:hAnsi="Times New Roman" w:cs="Times New Roman"/>
          <w:i/>
          <w:iCs/>
          <w:sz w:val="24"/>
          <w:szCs w:val="24"/>
        </w:rPr>
        <w:t xml:space="preserve"> of Children</w:t>
      </w:r>
      <w:r w:rsidR="008E2C79">
        <w:rPr>
          <w:rFonts w:ascii="Times New Roman" w:hAnsi="Times New Roman" w:cs="Times New Roman"/>
          <w:i/>
          <w:iCs/>
          <w:sz w:val="24"/>
          <w:szCs w:val="24"/>
        </w:rPr>
        <w:t xml:space="preserve"> (CRC) and other international human rights law including the Universal</w:t>
      </w:r>
      <w:r w:rsidR="0024466E">
        <w:rPr>
          <w:rFonts w:ascii="Times New Roman" w:hAnsi="Times New Roman" w:cs="Times New Roman"/>
          <w:i/>
          <w:iCs/>
          <w:sz w:val="24"/>
          <w:szCs w:val="24"/>
        </w:rPr>
        <w:t xml:space="preserve"> Declaration of Human Rights (UDHR)</w:t>
      </w:r>
      <w:r w:rsidR="008E2C79">
        <w:rPr>
          <w:rFonts w:ascii="Times New Roman" w:hAnsi="Times New Roman" w:cs="Times New Roman"/>
          <w:i/>
          <w:iCs/>
          <w:sz w:val="24"/>
          <w:szCs w:val="24"/>
        </w:rPr>
        <w:t>.</w:t>
      </w:r>
      <w:r w:rsidR="0024466E">
        <w:rPr>
          <w:rFonts w:ascii="Times New Roman" w:hAnsi="Times New Roman" w:cs="Times New Roman"/>
          <w:i/>
          <w:iCs/>
          <w:sz w:val="24"/>
          <w:szCs w:val="24"/>
        </w:rPr>
        <w:t xml:space="preserve"> </w:t>
      </w:r>
    </w:p>
    <w:p w14:paraId="63E5F9A4" w14:textId="15CF7CF8" w:rsidR="00F64818" w:rsidRPr="00D401C3" w:rsidRDefault="002705AC"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bookmarkStart w:id="3" w:name="_Hlk155890358"/>
      <w:r w:rsidRPr="00D401C3">
        <w:rPr>
          <w:rFonts w:asciiTheme="majorBidi" w:eastAsia="Palatino Linotype" w:hAnsiTheme="majorBidi" w:cstheme="majorBidi"/>
          <w:b/>
          <w:sz w:val="24"/>
          <w:szCs w:val="24"/>
          <w:lang w:val="en-GB"/>
        </w:rPr>
        <w:t xml:space="preserve">Civic Space and Participation </w:t>
      </w:r>
    </w:p>
    <w:p w14:paraId="42EAD6DB" w14:textId="77777777" w:rsidR="001A5CC2" w:rsidRPr="00D401C3" w:rsidRDefault="00874A46"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J</w:t>
      </w:r>
      <w:r w:rsidR="00F64818" w:rsidRPr="00D401C3">
        <w:rPr>
          <w:rFonts w:asciiTheme="majorBidi" w:eastAsia="Palatino Linotype" w:hAnsiTheme="majorBidi" w:cstheme="majorBidi"/>
          <w:b/>
          <w:sz w:val="24"/>
          <w:szCs w:val="24"/>
          <w:lang w:val="en-GB"/>
        </w:rPr>
        <w:t>u</w:t>
      </w:r>
      <w:r w:rsidRPr="00D401C3">
        <w:rPr>
          <w:rFonts w:asciiTheme="majorBidi" w:eastAsia="Palatino Linotype" w:hAnsiTheme="majorBidi" w:cstheme="majorBidi"/>
          <w:b/>
          <w:sz w:val="24"/>
          <w:szCs w:val="24"/>
          <w:lang w:val="en-GB"/>
        </w:rPr>
        <w:t>dicial A</w:t>
      </w:r>
      <w:r w:rsidR="00F64818" w:rsidRPr="00D401C3">
        <w:rPr>
          <w:rFonts w:asciiTheme="majorBidi" w:eastAsia="Palatino Linotype" w:hAnsiTheme="majorBidi" w:cstheme="majorBidi"/>
          <w:b/>
          <w:sz w:val="24"/>
          <w:szCs w:val="24"/>
          <w:lang w:val="en-GB"/>
        </w:rPr>
        <w:t>ccountability</w:t>
      </w:r>
    </w:p>
    <w:p w14:paraId="60D16B79" w14:textId="20283E4D" w:rsidR="00D75870" w:rsidRPr="00D401C3" w:rsidRDefault="00D75870"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Prolonged/arbitrary arrest and detention.</w:t>
      </w:r>
    </w:p>
    <w:p w14:paraId="46B09E81" w14:textId="1288F0B4" w:rsidR="002318A7" w:rsidRPr="00D401C3" w:rsidRDefault="00874A46"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Unlawful detention.</w:t>
      </w:r>
    </w:p>
    <w:p w14:paraId="5D14FB17" w14:textId="77777777" w:rsidR="00D75870" w:rsidRPr="00D401C3" w:rsidRDefault="00D75870"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Torture/ill-treatment in the context of arrest and detention.</w:t>
      </w:r>
    </w:p>
    <w:p w14:paraId="1C5E7374" w14:textId="13E7E356" w:rsidR="000142DE" w:rsidRPr="00D401C3" w:rsidRDefault="00D3755C"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Trial monitoring</w:t>
      </w:r>
      <w:r w:rsidR="00D95AC4" w:rsidRPr="00D401C3">
        <w:rPr>
          <w:rFonts w:asciiTheme="majorBidi" w:eastAsia="Palatino Linotype" w:hAnsiTheme="majorBidi" w:cstheme="majorBidi"/>
          <w:bCs/>
          <w:sz w:val="24"/>
          <w:szCs w:val="24"/>
          <w:lang w:val="en-GB"/>
        </w:rPr>
        <w:t>.</w:t>
      </w:r>
    </w:p>
    <w:p w14:paraId="6FDBE30D" w14:textId="7C4CE3A9" w:rsidR="00561E6E" w:rsidRPr="00BE3FD0" w:rsidRDefault="00183500" w:rsidP="00BE3FD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 xml:space="preserve">Detention facility </w:t>
      </w:r>
      <w:r w:rsidR="00D95AC4" w:rsidRPr="00D401C3">
        <w:rPr>
          <w:rFonts w:asciiTheme="majorBidi" w:eastAsia="Palatino Linotype" w:hAnsiTheme="majorBidi" w:cstheme="majorBidi"/>
          <w:bCs/>
          <w:sz w:val="24"/>
          <w:szCs w:val="24"/>
          <w:lang w:val="en-GB"/>
        </w:rPr>
        <w:t>monitoring</w:t>
      </w:r>
      <w:r w:rsidR="00561E6E" w:rsidRPr="00D401C3">
        <w:rPr>
          <w:rFonts w:asciiTheme="majorBidi" w:eastAsia="Palatino Linotype" w:hAnsiTheme="majorBidi" w:cstheme="majorBidi"/>
          <w:bCs/>
          <w:sz w:val="24"/>
          <w:szCs w:val="24"/>
          <w:lang w:val="en-GB"/>
        </w:rPr>
        <w:t>.</w:t>
      </w:r>
    </w:p>
    <w:p w14:paraId="617D8CC0" w14:textId="4A5C3919" w:rsidR="001D5B48" w:rsidRPr="00D401C3" w:rsidRDefault="001D5B48"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E</w:t>
      </w:r>
      <w:r w:rsidR="00E70DAD" w:rsidRPr="00D401C3">
        <w:rPr>
          <w:rFonts w:asciiTheme="majorBidi" w:eastAsia="Palatino Linotype" w:hAnsiTheme="majorBidi" w:cstheme="majorBidi"/>
          <w:bCs/>
          <w:sz w:val="24"/>
          <w:szCs w:val="24"/>
          <w:lang w:val="en-GB"/>
        </w:rPr>
        <w:t>xtrajudicial Executions</w:t>
      </w:r>
    </w:p>
    <w:p w14:paraId="33DEBFD4" w14:textId="4EFEBAA4" w:rsidR="00312DB2" w:rsidRPr="00D401C3" w:rsidRDefault="001D5B48" w:rsidP="00312DB2">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Death penalty and executions.</w:t>
      </w:r>
    </w:p>
    <w:p w14:paraId="6C3F129E" w14:textId="35B7125A" w:rsidR="00C76415" w:rsidRPr="00EA3DE0" w:rsidRDefault="00B74A38" w:rsidP="00EA3DE0">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Transitional Justice</w:t>
      </w:r>
    </w:p>
    <w:p w14:paraId="68E1D3D0" w14:textId="4F94F67D" w:rsidR="004D49BC" w:rsidRDefault="00F64818" w:rsidP="004D49BC">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 xml:space="preserve">Engagement and </w:t>
      </w:r>
      <w:r w:rsidR="00874A46" w:rsidRPr="00D401C3">
        <w:rPr>
          <w:rFonts w:asciiTheme="majorBidi" w:eastAsia="Palatino Linotype" w:hAnsiTheme="majorBidi" w:cstheme="majorBidi"/>
          <w:b/>
          <w:sz w:val="24"/>
          <w:szCs w:val="24"/>
          <w:lang w:val="en-GB"/>
        </w:rPr>
        <w:t>C</w:t>
      </w:r>
      <w:r w:rsidRPr="00D401C3">
        <w:rPr>
          <w:rFonts w:asciiTheme="majorBidi" w:eastAsia="Palatino Linotype" w:hAnsiTheme="majorBidi" w:cstheme="majorBidi"/>
          <w:b/>
          <w:sz w:val="24"/>
          <w:szCs w:val="24"/>
          <w:lang w:val="en-GB"/>
        </w:rPr>
        <w:t xml:space="preserve">apacity </w:t>
      </w:r>
      <w:r w:rsidR="00874A46" w:rsidRPr="00D401C3">
        <w:rPr>
          <w:rFonts w:asciiTheme="majorBidi" w:eastAsia="Palatino Linotype" w:hAnsiTheme="majorBidi" w:cstheme="majorBidi"/>
          <w:b/>
          <w:sz w:val="24"/>
          <w:szCs w:val="24"/>
          <w:lang w:val="en-GB"/>
        </w:rPr>
        <w:t>B</w:t>
      </w:r>
      <w:r w:rsidRPr="00D401C3">
        <w:rPr>
          <w:rFonts w:asciiTheme="majorBidi" w:eastAsia="Palatino Linotype" w:hAnsiTheme="majorBidi" w:cstheme="majorBidi"/>
          <w:b/>
          <w:sz w:val="24"/>
          <w:szCs w:val="24"/>
          <w:lang w:val="en-GB"/>
        </w:rPr>
        <w:t xml:space="preserve">uilding </w:t>
      </w:r>
    </w:p>
    <w:p w14:paraId="0272128C" w14:textId="77777777" w:rsidR="003A4357" w:rsidRDefault="003A4357" w:rsidP="003A4357">
      <w:pPr>
        <w:spacing w:after="0" w:line="240" w:lineRule="auto"/>
        <w:contextualSpacing/>
        <w:jc w:val="both"/>
        <w:rPr>
          <w:rFonts w:asciiTheme="majorBidi" w:eastAsia="Palatino Linotype" w:hAnsiTheme="majorBidi" w:cstheme="majorBidi"/>
          <w:b/>
          <w:sz w:val="24"/>
          <w:szCs w:val="24"/>
          <w:lang w:val="en-GB"/>
        </w:rPr>
      </w:pPr>
    </w:p>
    <w:p w14:paraId="67E9CEF4" w14:textId="177AC95D" w:rsidR="003A4357" w:rsidRPr="003A4357" w:rsidRDefault="003A4357" w:rsidP="003A4357">
      <w:pPr>
        <w:numPr>
          <w:ilvl w:val="0"/>
          <w:numId w:val="23"/>
        </w:numPr>
        <w:spacing w:line="240" w:lineRule="auto"/>
        <w:jc w:val="both"/>
        <w:rPr>
          <w:rFonts w:asciiTheme="majorBidi" w:eastAsia="Times New Roman" w:hAnsiTheme="majorBidi" w:cstheme="majorBidi"/>
          <w:b/>
          <w:bCs/>
          <w:i/>
          <w:sz w:val="24"/>
          <w:szCs w:val="24"/>
          <w:lang w:val="en-GB"/>
        </w:rPr>
      </w:pPr>
      <w:r w:rsidRPr="003A4357">
        <w:rPr>
          <w:rFonts w:asciiTheme="majorBidi" w:eastAsia="Times New Roman" w:hAnsiTheme="majorBidi" w:cstheme="majorBidi"/>
          <w:b/>
          <w:bCs/>
          <w:i/>
          <w:sz w:val="24"/>
          <w:szCs w:val="24"/>
          <w:lang w:val="en-GB"/>
        </w:rPr>
        <w:t>Engagement meeting with staff of Association f</w:t>
      </w:r>
      <w:r>
        <w:rPr>
          <w:rFonts w:asciiTheme="majorBidi" w:eastAsia="Times New Roman" w:hAnsiTheme="majorBidi" w:cstheme="majorBidi"/>
          <w:b/>
          <w:bCs/>
          <w:i/>
          <w:sz w:val="24"/>
          <w:szCs w:val="24"/>
          <w:lang w:val="en-GB"/>
        </w:rPr>
        <w:t>or</w:t>
      </w:r>
      <w:r w:rsidRPr="003A4357">
        <w:rPr>
          <w:rFonts w:asciiTheme="majorBidi" w:eastAsia="Times New Roman" w:hAnsiTheme="majorBidi" w:cstheme="majorBidi"/>
          <w:b/>
          <w:bCs/>
          <w:i/>
          <w:sz w:val="24"/>
          <w:szCs w:val="24"/>
          <w:lang w:val="en-GB"/>
        </w:rPr>
        <w:t xml:space="preserve"> Girl’s Assistance (AGA) in Yei Town, Yei Town Payam, Yei River County</w:t>
      </w:r>
    </w:p>
    <w:p w14:paraId="4BC5EC01" w14:textId="2BA52541" w:rsidR="003A4357" w:rsidRDefault="003A4357" w:rsidP="003A4357">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On 22 September 2025, HRD-YFO together with UNPOL and CPU had an engagement meeting with two staff</w:t>
      </w:r>
      <w:r w:rsidR="00870354">
        <w:rPr>
          <w:rFonts w:asciiTheme="majorBidi" w:eastAsia="Times New Roman" w:hAnsiTheme="majorBidi" w:cstheme="majorBidi"/>
          <w:iCs/>
          <w:sz w:val="24"/>
          <w:szCs w:val="24"/>
          <w:lang w:val="en-GB"/>
        </w:rPr>
        <w:t xml:space="preserve"> members </w:t>
      </w:r>
      <w:r>
        <w:rPr>
          <w:rFonts w:asciiTheme="majorBidi" w:eastAsia="Times New Roman" w:hAnsiTheme="majorBidi" w:cstheme="majorBidi"/>
          <w:iCs/>
          <w:sz w:val="24"/>
          <w:szCs w:val="24"/>
          <w:lang w:val="en-GB"/>
        </w:rPr>
        <w:t xml:space="preserve"> of </w:t>
      </w:r>
      <w:r w:rsidR="00C049B3">
        <w:rPr>
          <w:rFonts w:asciiTheme="majorBidi" w:eastAsia="Times New Roman" w:hAnsiTheme="majorBidi" w:cstheme="majorBidi"/>
          <w:iCs/>
          <w:sz w:val="24"/>
          <w:szCs w:val="24"/>
          <w:lang w:val="en-GB"/>
        </w:rPr>
        <w:t>the Association for Girl’s Assistance (AGA)</w:t>
      </w:r>
      <w:r w:rsidR="00870354">
        <w:rPr>
          <w:rFonts w:asciiTheme="majorBidi" w:eastAsia="Times New Roman" w:hAnsiTheme="majorBidi" w:cstheme="majorBidi"/>
          <w:iCs/>
          <w:sz w:val="24"/>
          <w:szCs w:val="24"/>
          <w:lang w:val="en-GB"/>
        </w:rPr>
        <w:t xml:space="preserve">,  community-based organisation </w:t>
      </w:r>
      <w:r w:rsidR="00C049B3">
        <w:rPr>
          <w:rFonts w:asciiTheme="majorBidi" w:eastAsia="Times New Roman" w:hAnsiTheme="majorBidi" w:cstheme="majorBidi"/>
          <w:iCs/>
          <w:sz w:val="24"/>
          <w:szCs w:val="24"/>
          <w:lang w:val="en-GB"/>
        </w:rPr>
        <w:t xml:space="preserve"> in </w:t>
      </w:r>
      <w:r>
        <w:rPr>
          <w:rFonts w:asciiTheme="majorBidi" w:eastAsia="Times New Roman" w:hAnsiTheme="majorBidi" w:cstheme="majorBidi"/>
          <w:iCs/>
          <w:sz w:val="24"/>
          <w:szCs w:val="24"/>
          <w:lang w:val="en-GB"/>
        </w:rPr>
        <w:t>Yei Town,</w:t>
      </w:r>
      <w:r w:rsidR="00C049B3">
        <w:rPr>
          <w:rFonts w:asciiTheme="majorBidi" w:eastAsia="Times New Roman" w:hAnsiTheme="majorBidi" w:cstheme="majorBidi"/>
          <w:iCs/>
          <w:sz w:val="24"/>
          <w:szCs w:val="24"/>
          <w:lang w:val="en-GB"/>
        </w:rPr>
        <w:t xml:space="preserve"> </w:t>
      </w:r>
      <w:r>
        <w:rPr>
          <w:rFonts w:asciiTheme="majorBidi" w:eastAsia="Times New Roman" w:hAnsiTheme="majorBidi" w:cstheme="majorBidi"/>
          <w:iCs/>
          <w:sz w:val="24"/>
          <w:szCs w:val="24"/>
          <w:lang w:val="en-GB"/>
        </w:rPr>
        <w:t xml:space="preserve">Yei Town Payam, Yei River County. The meeting aimed to understand </w:t>
      </w:r>
      <w:r w:rsidR="00C049B3">
        <w:rPr>
          <w:rFonts w:asciiTheme="majorBidi" w:eastAsia="Times New Roman" w:hAnsiTheme="majorBidi" w:cstheme="majorBidi"/>
          <w:iCs/>
          <w:sz w:val="24"/>
          <w:szCs w:val="24"/>
          <w:lang w:val="en-GB"/>
        </w:rPr>
        <w:t xml:space="preserve">the current security situation in Greater Yei as well as </w:t>
      </w:r>
      <w:r w:rsidR="00870354">
        <w:rPr>
          <w:rFonts w:asciiTheme="majorBidi" w:eastAsia="Times New Roman" w:hAnsiTheme="majorBidi" w:cstheme="majorBidi"/>
          <w:iCs/>
          <w:sz w:val="24"/>
          <w:szCs w:val="24"/>
          <w:lang w:val="en-GB"/>
        </w:rPr>
        <w:t xml:space="preserve">exploring the </w:t>
      </w:r>
      <w:r>
        <w:rPr>
          <w:rFonts w:asciiTheme="majorBidi" w:eastAsia="Times New Roman" w:hAnsiTheme="majorBidi" w:cstheme="majorBidi"/>
          <w:iCs/>
          <w:sz w:val="24"/>
          <w:szCs w:val="24"/>
          <w:lang w:val="en-GB"/>
        </w:rPr>
        <w:t xml:space="preserve"> possibilities of collaboration</w:t>
      </w:r>
      <w:r w:rsidR="00012105">
        <w:rPr>
          <w:rFonts w:asciiTheme="majorBidi" w:eastAsia="Times New Roman" w:hAnsiTheme="majorBidi" w:cstheme="majorBidi"/>
          <w:iCs/>
          <w:sz w:val="24"/>
          <w:szCs w:val="24"/>
          <w:lang w:val="en-GB"/>
        </w:rPr>
        <w:t xml:space="preserve"> in protection of human rights</w:t>
      </w:r>
      <w:r>
        <w:rPr>
          <w:rFonts w:asciiTheme="majorBidi" w:eastAsia="Times New Roman" w:hAnsiTheme="majorBidi" w:cstheme="majorBidi"/>
          <w:iCs/>
          <w:sz w:val="24"/>
          <w:szCs w:val="24"/>
          <w:lang w:val="en-GB"/>
        </w:rPr>
        <w:t xml:space="preserve">. </w:t>
      </w:r>
    </w:p>
    <w:p w14:paraId="760E5C22" w14:textId="33911C9C" w:rsidR="00C049B3" w:rsidRDefault="00C049B3" w:rsidP="003A4357">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During the meeting, the Program Coordinator; and the Advocacy and Communication Officer</w:t>
      </w:r>
      <w:r w:rsidR="00012105">
        <w:rPr>
          <w:rFonts w:asciiTheme="majorBidi" w:eastAsia="Times New Roman" w:hAnsiTheme="majorBidi" w:cstheme="majorBidi"/>
          <w:iCs/>
          <w:sz w:val="24"/>
          <w:szCs w:val="24"/>
          <w:lang w:val="en-GB"/>
        </w:rPr>
        <w:t xml:space="preserve"> </w:t>
      </w:r>
      <w:r>
        <w:rPr>
          <w:rFonts w:asciiTheme="majorBidi" w:eastAsia="Times New Roman" w:hAnsiTheme="majorBidi" w:cstheme="majorBidi"/>
          <w:iCs/>
          <w:sz w:val="24"/>
          <w:szCs w:val="24"/>
          <w:lang w:val="en-GB"/>
        </w:rPr>
        <w:t>of AGA reported that</w:t>
      </w:r>
      <w:r w:rsidR="00012105">
        <w:rPr>
          <w:rFonts w:asciiTheme="majorBidi" w:eastAsia="Times New Roman" w:hAnsiTheme="majorBidi" w:cstheme="majorBidi"/>
          <w:iCs/>
          <w:sz w:val="24"/>
          <w:szCs w:val="24"/>
          <w:lang w:val="en-GB"/>
        </w:rPr>
        <w:t xml:space="preserve"> AGA </w:t>
      </w:r>
      <w:r w:rsidR="00BC143C">
        <w:rPr>
          <w:rFonts w:asciiTheme="majorBidi" w:eastAsia="Times New Roman" w:hAnsiTheme="majorBidi" w:cstheme="majorBidi"/>
          <w:iCs/>
          <w:sz w:val="24"/>
          <w:szCs w:val="24"/>
          <w:lang w:val="en-GB"/>
        </w:rPr>
        <w:t xml:space="preserve">was </w:t>
      </w:r>
      <w:r w:rsidR="00012105">
        <w:rPr>
          <w:rFonts w:asciiTheme="majorBidi" w:eastAsia="Times New Roman" w:hAnsiTheme="majorBidi" w:cstheme="majorBidi"/>
          <w:iCs/>
          <w:sz w:val="24"/>
          <w:szCs w:val="24"/>
          <w:lang w:val="en-GB"/>
        </w:rPr>
        <w:t xml:space="preserve">established in </w:t>
      </w:r>
      <w:r>
        <w:rPr>
          <w:rFonts w:asciiTheme="majorBidi" w:eastAsia="Times New Roman" w:hAnsiTheme="majorBidi" w:cstheme="majorBidi"/>
          <w:iCs/>
          <w:sz w:val="24"/>
          <w:szCs w:val="24"/>
          <w:lang w:val="en-GB"/>
        </w:rPr>
        <w:t xml:space="preserve">2008 </w:t>
      </w:r>
      <w:r w:rsidR="00012105">
        <w:rPr>
          <w:rFonts w:asciiTheme="majorBidi" w:eastAsia="Times New Roman" w:hAnsiTheme="majorBidi" w:cstheme="majorBidi"/>
          <w:iCs/>
          <w:sz w:val="24"/>
          <w:szCs w:val="24"/>
          <w:lang w:val="en-GB"/>
        </w:rPr>
        <w:t xml:space="preserve">and authorised  to operate by </w:t>
      </w:r>
      <w:r>
        <w:rPr>
          <w:rFonts w:asciiTheme="majorBidi" w:eastAsia="Times New Roman" w:hAnsiTheme="majorBidi" w:cstheme="majorBidi"/>
          <w:iCs/>
          <w:sz w:val="24"/>
          <w:szCs w:val="24"/>
          <w:lang w:val="en-GB"/>
        </w:rPr>
        <w:t xml:space="preserve"> the Ministry of Gender</w:t>
      </w:r>
      <w:r w:rsidR="00671A3C">
        <w:rPr>
          <w:rFonts w:asciiTheme="majorBidi" w:eastAsia="Times New Roman" w:hAnsiTheme="majorBidi" w:cstheme="majorBidi"/>
          <w:iCs/>
          <w:sz w:val="24"/>
          <w:szCs w:val="24"/>
          <w:lang w:val="en-GB"/>
        </w:rPr>
        <w:t xml:space="preserve">. </w:t>
      </w:r>
      <w:r w:rsidR="00012105">
        <w:rPr>
          <w:rFonts w:asciiTheme="majorBidi" w:eastAsia="Times New Roman" w:hAnsiTheme="majorBidi" w:cstheme="majorBidi"/>
          <w:iCs/>
          <w:sz w:val="24"/>
          <w:szCs w:val="24"/>
          <w:lang w:val="en-GB"/>
        </w:rPr>
        <w:t>T</w:t>
      </w:r>
      <w:r w:rsidR="00A70BA3">
        <w:rPr>
          <w:rFonts w:asciiTheme="majorBidi" w:eastAsia="Times New Roman" w:hAnsiTheme="majorBidi" w:cstheme="majorBidi"/>
          <w:iCs/>
          <w:sz w:val="24"/>
          <w:szCs w:val="24"/>
          <w:lang w:val="en-GB"/>
        </w:rPr>
        <w:t xml:space="preserve">he organization primarily focuses on supporting women and girls through awareness raising on human rights, peace, vocational </w:t>
      </w:r>
      <w:r w:rsidR="00671A3C">
        <w:rPr>
          <w:rFonts w:asciiTheme="majorBidi" w:eastAsia="Times New Roman" w:hAnsiTheme="majorBidi" w:cstheme="majorBidi"/>
          <w:iCs/>
          <w:sz w:val="24"/>
          <w:szCs w:val="24"/>
          <w:lang w:val="en-GB"/>
        </w:rPr>
        <w:t>training,</w:t>
      </w:r>
      <w:r w:rsidR="00A70BA3">
        <w:rPr>
          <w:rFonts w:asciiTheme="majorBidi" w:eastAsia="Times New Roman" w:hAnsiTheme="majorBidi" w:cstheme="majorBidi"/>
          <w:iCs/>
          <w:sz w:val="24"/>
          <w:szCs w:val="24"/>
          <w:lang w:val="en-GB"/>
        </w:rPr>
        <w:t xml:space="preserve"> and referrals. They operate in several communities in Yei River County including Minyori, Roni Boma, Gimunu Boman, Jansuk Boma</w:t>
      </w:r>
      <w:r w:rsidR="00A4029F">
        <w:rPr>
          <w:rFonts w:asciiTheme="majorBidi" w:eastAsia="Times New Roman" w:hAnsiTheme="majorBidi" w:cstheme="majorBidi"/>
          <w:iCs/>
          <w:sz w:val="24"/>
          <w:szCs w:val="24"/>
          <w:lang w:val="en-GB"/>
        </w:rPr>
        <w:t>, Romoju Boma and Jodan Boma</w:t>
      </w:r>
    </w:p>
    <w:p w14:paraId="5BD37E21" w14:textId="7392018F" w:rsidR="00555A90" w:rsidRDefault="00A4029F" w:rsidP="00555A90">
      <w:pPr>
        <w:spacing w:after="0" w:line="240" w:lineRule="auto"/>
        <w:contextualSpacing/>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lastRenderedPageBreak/>
        <w:t xml:space="preserve">Additionally, they </w:t>
      </w:r>
      <w:r w:rsidR="00012105">
        <w:rPr>
          <w:rFonts w:asciiTheme="majorBidi" w:eastAsia="Times New Roman" w:hAnsiTheme="majorBidi" w:cstheme="majorBidi"/>
          <w:iCs/>
          <w:sz w:val="24"/>
          <w:szCs w:val="24"/>
          <w:lang w:val="en-GB"/>
        </w:rPr>
        <w:t xml:space="preserve">shared some information regarding human rights violations and abuses  including </w:t>
      </w:r>
      <w:r>
        <w:rPr>
          <w:rFonts w:asciiTheme="majorBidi" w:eastAsia="Times New Roman" w:hAnsiTheme="majorBidi" w:cstheme="majorBidi"/>
          <w:iCs/>
          <w:sz w:val="24"/>
          <w:szCs w:val="24"/>
          <w:lang w:val="en-GB"/>
        </w:rPr>
        <w:t>the abduction</w:t>
      </w:r>
      <w:r w:rsidR="00012105">
        <w:rPr>
          <w:rFonts w:asciiTheme="majorBidi" w:eastAsia="Times New Roman" w:hAnsiTheme="majorBidi" w:cstheme="majorBidi"/>
          <w:iCs/>
          <w:sz w:val="24"/>
          <w:szCs w:val="24"/>
          <w:lang w:val="en-GB"/>
        </w:rPr>
        <w:t>s</w:t>
      </w:r>
      <w:r>
        <w:rPr>
          <w:rFonts w:asciiTheme="majorBidi" w:eastAsia="Times New Roman" w:hAnsiTheme="majorBidi" w:cstheme="majorBidi"/>
          <w:iCs/>
          <w:sz w:val="24"/>
          <w:szCs w:val="24"/>
          <w:lang w:val="en-GB"/>
        </w:rPr>
        <w:t xml:space="preserve"> of  civilians by </w:t>
      </w:r>
      <w:r w:rsidR="00012105">
        <w:rPr>
          <w:rFonts w:asciiTheme="majorBidi" w:eastAsia="Times New Roman" w:hAnsiTheme="majorBidi" w:cstheme="majorBidi"/>
          <w:iCs/>
          <w:sz w:val="24"/>
          <w:szCs w:val="24"/>
          <w:lang w:val="en-GB"/>
        </w:rPr>
        <w:t>armed</w:t>
      </w:r>
      <w:r>
        <w:rPr>
          <w:rFonts w:asciiTheme="majorBidi" w:eastAsia="Times New Roman" w:hAnsiTheme="majorBidi" w:cstheme="majorBidi"/>
          <w:iCs/>
          <w:sz w:val="24"/>
          <w:szCs w:val="24"/>
          <w:lang w:val="en-GB"/>
        </w:rPr>
        <w:t xml:space="preserve"> groups </w:t>
      </w:r>
      <w:r w:rsidR="00012105">
        <w:rPr>
          <w:rFonts w:asciiTheme="majorBidi" w:eastAsia="Times New Roman" w:hAnsiTheme="majorBidi" w:cstheme="majorBidi"/>
          <w:iCs/>
          <w:sz w:val="24"/>
          <w:szCs w:val="24"/>
          <w:lang w:val="en-GB"/>
        </w:rPr>
        <w:t xml:space="preserve"> in </w:t>
      </w:r>
      <w:r w:rsidR="00BC143C">
        <w:rPr>
          <w:rFonts w:asciiTheme="majorBidi" w:eastAsia="Times New Roman" w:hAnsiTheme="majorBidi" w:cstheme="majorBidi"/>
          <w:iCs/>
          <w:sz w:val="24"/>
          <w:szCs w:val="24"/>
          <w:lang w:val="en-GB"/>
        </w:rPr>
        <w:t xml:space="preserve">the </w:t>
      </w:r>
      <w:r w:rsidR="00012105">
        <w:rPr>
          <w:rFonts w:asciiTheme="majorBidi" w:eastAsia="Times New Roman" w:hAnsiTheme="majorBidi" w:cstheme="majorBidi"/>
          <w:iCs/>
          <w:sz w:val="24"/>
          <w:szCs w:val="24"/>
          <w:lang w:val="en-GB"/>
        </w:rPr>
        <w:t xml:space="preserve">past </w:t>
      </w:r>
      <w:r>
        <w:rPr>
          <w:rFonts w:asciiTheme="majorBidi" w:eastAsia="Times New Roman" w:hAnsiTheme="majorBidi" w:cstheme="majorBidi"/>
          <w:iCs/>
          <w:sz w:val="24"/>
          <w:szCs w:val="24"/>
          <w:lang w:val="en-GB"/>
        </w:rPr>
        <w:t>few months</w:t>
      </w:r>
      <w:r w:rsidR="00012105">
        <w:rPr>
          <w:rFonts w:asciiTheme="majorBidi" w:eastAsia="Times New Roman" w:hAnsiTheme="majorBidi" w:cstheme="majorBidi"/>
          <w:iCs/>
          <w:sz w:val="24"/>
          <w:szCs w:val="24"/>
          <w:lang w:val="en-GB"/>
        </w:rPr>
        <w:t>, some</w:t>
      </w:r>
      <w:r w:rsidR="00671A3C">
        <w:rPr>
          <w:rFonts w:asciiTheme="majorBidi" w:eastAsia="Times New Roman" w:hAnsiTheme="majorBidi" w:cstheme="majorBidi"/>
          <w:iCs/>
          <w:sz w:val="24"/>
          <w:szCs w:val="24"/>
          <w:lang w:val="en-GB"/>
        </w:rPr>
        <w:t xml:space="preserve"> of</w:t>
      </w:r>
      <w:r w:rsidR="00012105">
        <w:rPr>
          <w:rFonts w:asciiTheme="majorBidi" w:eastAsia="Times New Roman" w:hAnsiTheme="majorBidi" w:cstheme="majorBidi"/>
          <w:iCs/>
          <w:sz w:val="24"/>
          <w:szCs w:val="24"/>
          <w:lang w:val="en-GB"/>
        </w:rPr>
        <w:t xml:space="preserve"> which have been documented </w:t>
      </w:r>
      <w:r>
        <w:rPr>
          <w:rFonts w:asciiTheme="majorBidi" w:eastAsia="Times New Roman" w:hAnsiTheme="majorBidi" w:cstheme="majorBidi"/>
          <w:iCs/>
          <w:sz w:val="24"/>
          <w:szCs w:val="24"/>
          <w:lang w:val="en-GB"/>
        </w:rPr>
        <w:t xml:space="preserve"> by HRD.</w:t>
      </w:r>
      <w:r w:rsidR="00555A90">
        <w:rPr>
          <w:rFonts w:asciiTheme="majorBidi" w:eastAsia="Times New Roman" w:hAnsiTheme="majorBidi" w:cstheme="majorBidi"/>
          <w:iCs/>
          <w:sz w:val="24"/>
          <w:szCs w:val="24"/>
          <w:lang w:val="en-GB"/>
        </w:rPr>
        <w:t xml:space="preserve"> They reported that the abduction of young boys is </w:t>
      </w:r>
      <w:r w:rsidR="00671A3C">
        <w:rPr>
          <w:rFonts w:asciiTheme="majorBidi" w:eastAsia="Times New Roman" w:hAnsiTheme="majorBidi" w:cstheme="majorBidi"/>
          <w:iCs/>
          <w:sz w:val="24"/>
          <w:szCs w:val="24"/>
          <w:lang w:val="en-GB"/>
        </w:rPr>
        <w:t>for</w:t>
      </w:r>
      <w:r w:rsidR="00555A90">
        <w:rPr>
          <w:rFonts w:asciiTheme="majorBidi" w:eastAsia="Times New Roman" w:hAnsiTheme="majorBidi" w:cstheme="majorBidi"/>
          <w:iCs/>
          <w:sz w:val="24"/>
          <w:szCs w:val="24"/>
          <w:lang w:val="en-GB"/>
        </w:rPr>
        <w:t xml:space="preserve"> recruitment purposes.</w:t>
      </w:r>
      <w:r>
        <w:rPr>
          <w:rFonts w:asciiTheme="majorBidi" w:eastAsia="Times New Roman" w:hAnsiTheme="majorBidi" w:cstheme="majorBidi"/>
          <w:iCs/>
          <w:sz w:val="24"/>
          <w:szCs w:val="24"/>
          <w:lang w:val="en-GB"/>
        </w:rPr>
        <w:t xml:space="preserve"> </w:t>
      </w:r>
      <w:r w:rsidR="00555A90">
        <w:rPr>
          <w:rFonts w:asciiTheme="majorBidi" w:eastAsia="Times New Roman" w:hAnsiTheme="majorBidi" w:cstheme="majorBidi"/>
          <w:iCs/>
          <w:sz w:val="24"/>
          <w:szCs w:val="24"/>
          <w:lang w:val="en-GB"/>
        </w:rPr>
        <w:t xml:space="preserve">They further </w:t>
      </w:r>
      <w:r w:rsidR="00012105">
        <w:rPr>
          <w:rFonts w:asciiTheme="majorBidi" w:eastAsia="Times New Roman" w:hAnsiTheme="majorBidi" w:cstheme="majorBidi"/>
          <w:iCs/>
          <w:sz w:val="24"/>
          <w:szCs w:val="24"/>
          <w:lang w:val="en-GB"/>
        </w:rPr>
        <w:t xml:space="preserve">raised concerns of presence of </w:t>
      </w:r>
      <w:r w:rsidR="00555A90">
        <w:rPr>
          <w:rFonts w:asciiTheme="majorBidi" w:eastAsia="Times New Roman" w:hAnsiTheme="majorBidi" w:cstheme="majorBidi"/>
          <w:iCs/>
          <w:sz w:val="24"/>
          <w:szCs w:val="24"/>
          <w:lang w:val="en-GB"/>
        </w:rPr>
        <w:t xml:space="preserve">child soldiers </w:t>
      </w:r>
      <w:r w:rsidR="00012105">
        <w:rPr>
          <w:rFonts w:asciiTheme="majorBidi" w:eastAsia="Times New Roman" w:hAnsiTheme="majorBidi" w:cstheme="majorBidi"/>
          <w:iCs/>
          <w:sz w:val="24"/>
          <w:szCs w:val="24"/>
          <w:lang w:val="en-GB"/>
        </w:rPr>
        <w:t xml:space="preserve"> within the ranks of </w:t>
      </w:r>
      <w:r w:rsidR="00555A90">
        <w:rPr>
          <w:rFonts w:asciiTheme="majorBidi" w:eastAsia="Times New Roman" w:hAnsiTheme="majorBidi" w:cstheme="majorBidi"/>
          <w:iCs/>
          <w:sz w:val="24"/>
          <w:szCs w:val="24"/>
          <w:lang w:val="en-GB"/>
        </w:rPr>
        <w:t>the South Sudan People’s Defence Forces</w:t>
      </w:r>
      <w:r w:rsidR="007C74A2">
        <w:rPr>
          <w:rFonts w:asciiTheme="majorBidi" w:eastAsia="Times New Roman" w:hAnsiTheme="majorBidi" w:cstheme="majorBidi"/>
          <w:iCs/>
          <w:sz w:val="24"/>
          <w:szCs w:val="24"/>
          <w:lang w:val="en-GB"/>
        </w:rPr>
        <w:t xml:space="preserve">, an issue they appealed for urgent redress  by authorities. </w:t>
      </w:r>
      <w:r w:rsidR="005253F3">
        <w:rPr>
          <w:rFonts w:asciiTheme="majorBidi" w:eastAsia="Times New Roman" w:hAnsiTheme="majorBidi" w:cstheme="majorBidi"/>
          <w:iCs/>
          <w:sz w:val="24"/>
          <w:szCs w:val="24"/>
          <w:lang w:val="en-GB"/>
        </w:rPr>
        <w:t xml:space="preserve">Other critical concerns were raised </w:t>
      </w:r>
      <w:r w:rsidR="00BC143C">
        <w:rPr>
          <w:rFonts w:asciiTheme="majorBidi" w:eastAsia="Times New Roman" w:hAnsiTheme="majorBidi" w:cstheme="majorBidi"/>
          <w:iCs/>
          <w:sz w:val="24"/>
          <w:szCs w:val="24"/>
          <w:lang w:val="en-GB"/>
        </w:rPr>
        <w:t xml:space="preserve">included </w:t>
      </w:r>
      <w:r w:rsidR="005253F3">
        <w:rPr>
          <w:rFonts w:asciiTheme="majorBidi" w:eastAsia="Times New Roman" w:hAnsiTheme="majorBidi" w:cstheme="majorBidi"/>
          <w:iCs/>
          <w:sz w:val="24"/>
          <w:szCs w:val="24"/>
          <w:lang w:val="en-GB"/>
        </w:rPr>
        <w:t xml:space="preserve">increasing cases of sexual violence including </w:t>
      </w:r>
      <w:r w:rsidR="00C20047">
        <w:rPr>
          <w:rFonts w:asciiTheme="majorBidi" w:eastAsia="Times New Roman" w:hAnsiTheme="majorBidi" w:cstheme="majorBidi"/>
          <w:iCs/>
          <w:sz w:val="24"/>
          <w:szCs w:val="24"/>
          <w:lang w:val="en-GB"/>
        </w:rPr>
        <w:t>conflict related sexual violence</w:t>
      </w:r>
      <w:r w:rsidR="00BC143C">
        <w:rPr>
          <w:rFonts w:asciiTheme="majorBidi" w:eastAsia="Times New Roman" w:hAnsiTheme="majorBidi" w:cstheme="majorBidi"/>
          <w:iCs/>
          <w:sz w:val="24"/>
          <w:szCs w:val="24"/>
          <w:lang w:val="en-GB"/>
        </w:rPr>
        <w:t xml:space="preserve">, especially </w:t>
      </w:r>
      <w:r w:rsidR="0012287E">
        <w:rPr>
          <w:rFonts w:asciiTheme="majorBidi" w:eastAsia="Times New Roman" w:hAnsiTheme="majorBidi" w:cstheme="majorBidi"/>
          <w:iCs/>
          <w:sz w:val="24"/>
          <w:szCs w:val="24"/>
          <w:lang w:val="en-GB"/>
        </w:rPr>
        <w:t>rape</w:t>
      </w:r>
      <w:r w:rsidR="00C20047">
        <w:rPr>
          <w:rFonts w:asciiTheme="majorBidi" w:eastAsia="Times New Roman" w:hAnsiTheme="majorBidi" w:cstheme="majorBidi"/>
          <w:iCs/>
          <w:sz w:val="24"/>
          <w:szCs w:val="24"/>
          <w:lang w:val="en-GB"/>
        </w:rPr>
        <w:t xml:space="preserve"> perpetrated both by rebel groups and the government forces</w:t>
      </w:r>
      <w:r w:rsidR="005253F3">
        <w:rPr>
          <w:rFonts w:asciiTheme="majorBidi" w:eastAsia="Times New Roman" w:hAnsiTheme="majorBidi" w:cstheme="majorBidi"/>
          <w:iCs/>
          <w:sz w:val="24"/>
          <w:szCs w:val="24"/>
          <w:lang w:val="en-GB"/>
        </w:rPr>
        <w:t xml:space="preserve"> and </w:t>
      </w:r>
      <w:r w:rsidR="00C20047">
        <w:rPr>
          <w:rFonts w:asciiTheme="majorBidi" w:eastAsia="Times New Roman" w:hAnsiTheme="majorBidi" w:cstheme="majorBidi"/>
          <w:iCs/>
          <w:sz w:val="24"/>
          <w:szCs w:val="24"/>
          <w:lang w:val="en-GB"/>
        </w:rPr>
        <w:t xml:space="preserve">that most of these cases go unreported </w:t>
      </w:r>
      <w:r w:rsidR="005253F3">
        <w:rPr>
          <w:rFonts w:asciiTheme="majorBidi" w:eastAsia="Times New Roman" w:hAnsiTheme="majorBidi" w:cstheme="majorBidi"/>
          <w:iCs/>
          <w:sz w:val="24"/>
          <w:szCs w:val="24"/>
          <w:lang w:val="en-GB"/>
        </w:rPr>
        <w:t xml:space="preserve"> for various reason including fear by</w:t>
      </w:r>
      <w:r w:rsidR="00C20047">
        <w:rPr>
          <w:rFonts w:asciiTheme="majorBidi" w:eastAsia="Times New Roman" w:hAnsiTheme="majorBidi" w:cstheme="majorBidi"/>
          <w:iCs/>
          <w:sz w:val="24"/>
          <w:szCs w:val="24"/>
          <w:lang w:val="en-GB"/>
        </w:rPr>
        <w:t xml:space="preserve"> survivors </w:t>
      </w:r>
      <w:r w:rsidR="005253F3">
        <w:rPr>
          <w:rFonts w:asciiTheme="majorBidi" w:eastAsia="Times New Roman" w:hAnsiTheme="majorBidi" w:cstheme="majorBidi"/>
          <w:iCs/>
          <w:sz w:val="24"/>
          <w:szCs w:val="24"/>
          <w:lang w:val="en-GB"/>
        </w:rPr>
        <w:t xml:space="preserve">of </w:t>
      </w:r>
      <w:r w:rsidR="00C20047">
        <w:rPr>
          <w:rFonts w:asciiTheme="majorBidi" w:eastAsia="Times New Roman" w:hAnsiTheme="majorBidi" w:cstheme="majorBidi"/>
          <w:iCs/>
          <w:sz w:val="24"/>
          <w:szCs w:val="24"/>
          <w:lang w:val="en-GB"/>
        </w:rPr>
        <w:t xml:space="preserve">being targeted. </w:t>
      </w:r>
    </w:p>
    <w:p w14:paraId="711460B4" w14:textId="77777777" w:rsidR="00555A90" w:rsidRDefault="00555A90" w:rsidP="00555A90">
      <w:pPr>
        <w:spacing w:after="0" w:line="240" w:lineRule="auto"/>
        <w:contextualSpacing/>
        <w:jc w:val="both"/>
        <w:rPr>
          <w:rFonts w:asciiTheme="majorBidi" w:eastAsia="Times New Roman" w:hAnsiTheme="majorBidi" w:cstheme="majorBidi"/>
          <w:iCs/>
          <w:sz w:val="24"/>
          <w:szCs w:val="24"/>
          <w:lang w:val="en-GB"/>
        </w:rPr>
      </w:pPr>
    </w:p>
    <w:p w14:paraId="590BCA28" w14:textId="7A8C2724" w:rsidR="00555A90" w:rsidRDefault="00BC143C" w:rsidP="00555A90">
      <w:pPr>
        <w:spacing w:after="0" w:line="240" w:lineRule="auto"/>
        <w:contextualSpacing/>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On the other hand</w:t>
      </w:r>
      <w:r w:rsidR="00555A90">
        <w:rPr>
          <w:rFonts w:asciiTheme="majorBidi" w:eastAsia="Times New Roman" w:hAnsiTheme="majorBidi" w:cstheme="majorBidi"/>
          <w:iCs/>
          <w:sz w:val="24"/>
          <w:szCs w:val="24"/>
          <w:lang w:val="en-GB"/>
        </w:rPr>
        <w:t>, they mentioned a couple of challenges which limit their community intervention</w:t>
      </w:r>
      <w:r w:rsidR="00886D7B">
        <w:rPr>
          <w:rFonts w:asciiTheme="majorBidi" w:eastAsia="Times New Roman" w:hAnsiTheme="majorBidi" w:cstheme="majorBidi"/>
          <w:iCs/>
          <w:sz w:val="24"/>
          <w:szCs w:val="24"/>
          <w:lang w:val="en-GB"/>
        </w:rPr>
        <w:t>s</w:t>
      </w:r>
      <w:r w:rsidR="00555A90">
        <w:rPr>
          <w:rFonts w:asciiTheme="majorBidi" w:eastAsia="Times New Roman" w:hAnsiTheme="majorBidi" w:cstheme="majorBidi"/>
          <w:iCs/>
          <w:sz w:val="24"/>
          <w:szCs w:val="24"/>
          <w:lang w:val="en-GB"/>
        </w:rPr>
        <w:t xml:space="preserve"> including the lack of strategic partners for referrals and funding of their activities. HRD advised them to get registered with the Yei civil society network and </w:t>
      </w:r>
      <w:r w:rsidR="007E2FDF">
        <w:rPr>
          <w:rFonts w:asciiTheme="majorBidi" w:eastAsia="Times New Roman" w:hAnsiTheme="majorBidi" w:cstheme="majorBidi"/>
          <w:iCs/>
          <w:sz w:val="24"/>
          <w:szCs w:val="24"/>
          <w:lang w:val="en-GB"/>
        </w:rPr>
        <w:t xml:space="preserve">attend </w:t>
      </w:r>
      <w:r w:rsidR="00555A90">
        <w:rPr>
          <w:rFonts w:asciiTheme="majorBidi" w:eastAsia="Times New Roman" w:hAnsiTheme="majorBidi" w:cstheme="majorBidi"/>
          <w:iCs/>
          <w:sz w:val="24"/>
          <w:szCs w:val="24"/>
          <w:lang w:val="en-GB"/>
        </w:rPr>
        <w:t>cluster meetings as this will foster their growth, collaboration</w:t>
      </w:r>
      <w:r w:rsidR="00711049">
        <w:rPr>
          <w:rFonts w:asciiTheme="majorBidi" w:eastAsia="Times New Roman" w:hAnsiTheme="majorBidi" w:cstheme="majorBidi"/>
          <w:iCs/>
          <w:sz w:val="24"/>
          <w:szCs w:val="24"/>
          <w:lang w:val="en-GB"/>
        </w:rPr>
        <w:t xml:space="preserve"> with other partners, ease interventions and provide avenues for funding.</w:t>
      </w:r>
      <w:r w:rsidR="00CB399E">
        <w:rPr>
          <w:rFonts w:asciiTheme="majorBidi" w:eastAsia="Times New Roman" w:hAnsiTheme="majorBidi" w:cstheme="majorBidi"/>
          <w:iCs/>
          <w:sz w:val="24"/>
          <w:szCs w:val="24"/>
          <w:lang w:val="en-GB"/>
        </w:rPr>
        <w:t xml:space="preserve"> The meeting demonstrated a good  avenue to build synergy  and  explored possibilities of strong partnership and collaboration in implementing UNMISS HRD mandate</w:t>
      </w:r>
      <w:r w:rsidR="00AD0B09">
        <w:rPr>
          <w:rFonts w:asciiTheme="majorBidi" w:eastAsia="Times New Roman" w:hAnsiTheme="majorBidi" w:cstheme="majorBidi"/>
          <w:iCs/>
          <w:sz w:val="24"/>
          <w:szCs w:val="24"/>
          <w:lang w:val="en-GB"/>
        </w:rPr>
        <w:t xml:space="preserve"> at local level</w:t>
      </w:r>
      <w:r w:rsidR="00CB399E">
        <w:rPr>
          <w:rFonts w:asciiTheme="majorBidi" w:eastAsia="Times New Roman" w:hAnsiTheme="majorBidi" w:cstheme="majorBidi"/>
          <w:iCs/>
          <w:sz w:val="24"/>
          <w:szCs w:val="24"/>
          <w:lang w:val="en-GB"/>
        </w:rPr>
        <w:t>.</w:t>
      </w:r>
    </w:p>
    <w:p w14:paraId="6276583F" w14:textId="77777777" w:rsidR="00711049" w:rsidRDefault="00711049" w:rsidP="00555A90">
      <w:pPr>
        <w:spacing w:after="0" w:line="240" w:lineRule="auto"/>
        <w:contextualSpacing/>
        <w:jc w:val="both"/>
        <w:rPr>
          <w:rFonts w:asciiTheme="majorBidi" w:eastAsia="Times New Roman" w:hAnsiTheme="majorBidi" w:cstheme="majorBidi"/>
          <w:iCs/>
          <w:sz w:val="24"/>
          <w:szCs w:val="24"/>
          <w:lang w:val="en-GB"/>
        </w:rPr>
      </w:pPr>
    </w:p>
    <w:p w14:paraId="5808B746" w14:textId="011A0F1F" w:rsidR="00711049" w:rsidRPr="00711049" w:rsidRDefault="00711049" w:rsidP="00711049">
      <w:pPr>
        <w:numPr>
          <w:ilvl w:val="0"/>
          <w:numId w:val="32"/>
        </w:numPr>
        <w:spacing w:after="0" w:line="240" w:lineRule="auto"/>
        <w:contextualSpacing/>
        <w:jc w:val="both"/>
        <w:rPr>
          <w:rFonts w:asciiTheme="majorBidi" w:eastAsia="Times New Roman" w:hAnsiTheme="majorBidi" w:cstheme="majorBidi"/>
          <w:b/>
          <w:bCs/>
          <w:i/>
          <w:iCs/>
          <w:sz w:val="24"/>
          <w:szCs w:val="24"/>
          <w:lang w:val="en-GB"/>
        </w:rPr>
      </w:pPr>
      <w:bookmarkStart w:id="4" w:name="_Hlk209518892"/>
      <w:r w:rsidRPr="00711049">
        <w:rPr>
          <w:rFonts w:asciiTheme="majorBidi" w:eastAsia="Times New Roman" w:hAnsiTheme="majorBidi" w:cstheme="majorBidi"/>
          <w:b/>
          <w:bCs/>
          <w:i/>
          <w:iCs/>
          <w:sz w:val="24"/>
          <w:szCs w:val="24"/>
          <w:lang w:val="en-GB"/>
        </w:rPr>
        <w:t xml:space="preserve">Engagement meeting with CTSAMVM, Field Office on Security, Human Rights and Other Protection Concerns following clashes in </w:t>
      </w:r>
      <w:r>
        <w:rPr>
          <w:rFonts w:asciiTheme="majorBidi" w:eastAsia="Times New Roman" w:hAnsiTheme="majorBidi" w:cstheme="majorBidi"/>
          <w:b/>
          <w:bCs/>
          <w:i/>
          <w:iCs/>
          <w:sz w:val="24"/>
          <w:szCs w:val="24"/>
          <w:lang w:val="en-GB"/>
        </w:rPr>
        <w:t>Greater Yei</w:t>
      </w:r>
      <w:r w:rsidRPr="00711049">
        <w:rPr>
          <w:rFonts w:asciiTheme="majorBidi" w:eastAsia="Times New Roman" w:hAnsiTheme="majorBidi" w:cstheme="majorBidi"/>
          <w:b/>
          <w:bCs/>
          <w:i/>
          <w:iCs/>
          <w:sz w:val="24"/>
          <w:szCs w:val="24"/>
          <w:lang w:val="en-GB"/>
        </w:rPr>
        <w:t>.</w:t>
      </w:r>
    </w:p>
    <w:bookmarkEnd w:id="4"/>
    <w:p w14:paraId="616BEF0A" w14:textId="77777777" w:rsidR="00711049" w:rsidRPr="00711049" w:rsidRDefault="00711049" w:rsidP="00711049">
      <w:pPr>
        <w:spacing w:after="0" w:line="240" w:lineRule="auto"/>
        <w:contextualSpacing/>
        <w:jc w:val="both"/>
        <w:rPr>
          <w:rFonts w:asciiTheme="majorBidi" w:eastAsia="Times New Roman" w:hAnsiTheme="majorBidi" w:cstheme="majorBidi"/>
          <w:b/>
          <w:bCs/>
          <w:i/>
          <w:iCs/>
          <w:sz w:val="24"/>
          <w:szCs w:val="24"/>
          <w:lang w:val="en-GB"/>
        </w:rPr>
      </w:pPr>
    </w:p>
    <w:p w14:paraId="04BE4115" w14:textId="21EE5976" w:rsidR="00711049" w:rsidRPr="00711049" w:rsidRDefault="00711049" w:rsidP="00711049">
      <w:pPr>
        <w:spacing w:after="0" w:line="240" w:lineRule="auto"/>
        <w:contextualSpacing/>
        <w:jc w:val="both"/>
        <w:rPr>
          <w:rFonts w:asciiTheme="majorBidi" w:eastAsia="Times New Roman" w:hAnsiTheme="majorBidi" w:cstheme="majorBidi"/>
          <w:iCs/>
          <w:sz w:val="24"/>
          <w:szCs w:val="24"/>
          <w:lang w:val="en-GB"/>
        </w:rPr>
      </w:pPr>
      <w:r w:rsidRPr="00711049">
        <w:rPr>
          <w:rFonts w:asciiTheme="majorBidi" w:eastAsia="Times New Roman" w:hAnsiTheme="majorBidi" w:cstheme="majorBidi"/>
          <w:bCs/>
          <w:iCs/>
          <w:sz w:val="24"/>
          <w:szCs w:val="24"/>
          <w:lang w:val="en-GB"/>
        </w:rPr>
        <w:t xml:space="preserve">On </w:t>
      </w:r>
      <w:r>
        <w:rPr>
          <w:rFonts w:asciiTheme="majorBidi" w:eastAsia="Times New Roman" w:hAnsiTheme="majorBidi" w:cstheme="majorBidi"/>
          <w:bCs/>
          <w:iCs/>
          <w:sz w:val="24"/>
          <w:szCs w:val="24"/>
          <w:lang w:val="en-GB"/>
        </w:rPr>
        <w:t>23 September</w:t>
      </w:r>
      <w:r w:rsidRPr="00711049">
        <w:rPr>
          <w:rFonts w:asciiTheme="majorBidi" w:eastAsia="Times New Roman" w:hAnsiTheme="majorBidi" w:cstheme="majorBidi"/>
          <w:bCs/>
          <w:iCs/>
          <w:sz w:val="24"/>
          <w:szCs w:val="24"/>
          <w:lang w:val="en-GB"/>
        </w:rPr>
        <w:t xml:space="preserve"> 202</w:t>
      </w:r>
      <w:r>
        <w:rPr>
          <w:rFonts w:asciiTheme="majorBidi" w:eastAsia="Times New Roman" w:hAnsiTheme="majorBidi" w:cstheme="majorBidi"/>
          <w:bCs/>
          <w:iCs/>
          <w:sz w:val="24"/>
          <w:szCs w:val="24"/>
          <w:lang w:val="en-GB"/>
        </w:rPr>
        <w:t>5</w:t>
      </w:r>
      <w:r w:rsidRPr="00711049">
        <w:rPr>
          <w:rFonts w:asciiTheme="majorBidi" w:eastAsia="Times New Roman" w:hAnsiTheme="majorBidi" w:cstheme="majorBidi"/>
          <w:bCs/>
          <w:iCs/>
          <w:sz w:val="24"/>
          <w:szCs w:val="24"/>
          <w:lang w:val="en-GB"/>
        </w:rPr>
        <w:t xml:space="preserve">, HRD – YFO held a crucial engagement meeting with the Ceasefire and Transitional Security Arrangements Monitoring and Verification Mechanism (CTSAMVM) at UNMISS COB, Yei River County. The purpose of the meeting was to discuss security updates, human rights, humanitarian situation in the context of the ongoing clashes </w:t>
      </w:r>
      <w:r w:rsidRPr="00711049">
        <w:rPr>
          <w:rFonts w:asciiTheme="majorBidi" w:eastAsia="Times New Roman" w:hAnsiTheme="majorBidi" w:cstheme="majorBidi"/>
          <w:iCs/>
          <w:sz w:val="24"/>
          <w:szCs w:val="24"/>
          <w:lang w:val="en-GB"/>
        </w:rPr>
        <w:t xml:space="preserve">between the South Sudan People's Defence Forces (SSPDF) </w:t>
      </w:r>
      <w:r w:rsidR="00E24C9E">
        <w:rPr>
          <w:rFonts w:asciiTheme="majorBidi" w:eastAsia="Times New Roman" w:hAnsiTheme="majorBidi" w:cstheme="majorBidi"/>
          <w:iCs/>
          <w:sz w:val="24"/>
          <w:szCs w:val="24"/>
          <w:lang w:val="en-GB"/>
        </w:rPr>
        <w:t>and the joint force of Sudan People’s Liberation Army in Opposition (SPLA-iO) and National Salvation Front (NAS) in Greater Yei</w:t>
      </w:r>
    </w:p>
    <w:p w14:paraId="11D36C11" w14:textId="77777777" w:rsidR="00711049" w:rsidRPr="00711049" w:rsidRDefault="00711049" w:rsidP="00711049">
      <w:pPr>
        <w:spacing w:after="0" w:line="240" w:lineRule="auto"/>
        <w:contextualSpacing/>
        <w:jc w:val="both"/>
        <w:rPr>
          <w:rFonts w:asciiTheme="majorBidi" w:eastAsia="Times New Roman" w:hAnsiTheme="majorBidi" w:cstheme="majorBidi"/>
          <w:bCs/>
          <w:iCs/>
          <w:sz w:val="24"/>
          <w:szCs w:val="24"/>
          <w:lang w:val="en-GB"/>
        </w:rPr>
      </w:pPr>
    </w:p>
    <w:p w14:paraId="712C36A6" w14:textId="5157158F" w:rsidR="0088773C" w:rsidRDefault="00711049" w:rsidP="00711049">
      <w:pPr>
        <w:spacing w:after="0" w:line="240" w:lineRule="auto"/>
        <w:contextualSpacing/>
        <w:jc w:val="both"/>
        <w:rPr>
          <w:rFonts w:asciiTheme="majorBidi" w:eastAsia="Times New Roman" w:hAnsiTheme="majorBidi" w:cstheme="majorBidi"/>
          <w:bCs/>
          <w:iCs/>
          <w:sz w:val="24"/>
          <w:szCs w:val="24"/>
          <w:lang w:val="en-GB"/>
        </w:rPr>
      </w:pPr>
      <w:r w:rsidRPr="00711049">
        <w:rPr>
          <w:rFonts w:asciiTheme="majorBidi" w:eastAsia="Times New Roman" w:hAnsiTheme="majorBidi" w:cstheme="majorBidi"/>
          <w:bCs/>
          <w:iCs/>
          <w:sz w:val="24"/>
          <w:szCs w:val="24"/>
          <w:lang w:val="en-GB"/>
        </w:rPr>
        <w:t xml:space="preserve">Information gathered </w:t>
      </w:r>
      <w:r w:rsidR="00E24C9E">
        <w:rPr>
          <w:rFonts w:asciiTheme="majorBidi" w:eastAsia="Times New Roman" w:hAnsiTheme="majorBidi" w:cstheme="majorBidi"/>
          <w:bCs/>
          <w:iCs/>
          <w:sz w:val="24"/>
          <w:szCs w:val="24"/>
          <w:lang w:val="en-GB"/>
        </w:rPr>
        <w:t>during the meeting</w:t>
      </w:r>
      <w:r w:rsidRPr="00711049">
        <w:rPr>
          <w:rFonts w:asciiTheme="majorBidi" w:eastAsia="Times New Roman" w:hAnsiTheme="majorBidi" w:cstheme="majorBidi"/>
          <w:bCs/>
          <w:iCs/>
          <w:sz w:val="24"/>
          <w:szCs w:val="24"/>
          <w:lang w:val="en-GB"/>
        </w:rPr>
        <w:t xml:space="preserve"> revealed</w:t>
      </w:r>
      <w:r w:rsidR="00E24C9E">
        <w:rPr>
          <w:rFonts w:asciiTheme="majorBidi" w:eastAsia="Times New Roman" w:hAnsiTheme="majorBidi" w:cstheme="majorBidi"/>
          <w:bCs/>
          <w:iCs/>
          <w:sz w:val="24"/>
          <w:szCs w:val="24"/>
          <w:lang w:val="en-GB"/>
        </w:rPr>
        <w:t xml:space="preserve"> that the security situation in Greater Yei has further degenerated in the past few months</w:t>
      </w:r>
      <w:r w:rsidR="00895B8F">
        <w:rPr>
          <w:rFonts w:asciiTheme="majorBidi" w:eastAsia="Times New Roman" w:hAnsiTheme="majorBidi" w:cstheme="majorBidi"/>
          <w:bCs/>
          <w:iCs/>
          <w:sz w:val="24"/>
          <w:szCs w:val="24"/>
          <w:lang w:val="en-GB"/>
        </w:rPr>
        <w:t>, with several clashes recorded between the SSPDF and the joint force of NAS and SPLA-iO</w:t>
      </w:r>
      <w:r w:rsidRPr="00711049">
        <w:rPr>
          <w:rFonts w:asciiTheme="majorBidi" w:eastAsia="Times New Roman" w:hAnsiTheme="majorBidi" w:cstheme="majorBidi"/>
          <w:bCs/>
          <w:iCs/>
          <w:sz w:val="24"/>
          <w:szCs w:val="24"/>
          <w:lang w:val="en-GB"/>
        </w:rPr>
        <w:t xml:space="preserve"> </w:t>
      </w:r>
      <w:r w:rsidR="00895B8F">
        <w:rPr>
          <w:rFonts w:asciiTheme="majorBidi" w:eastAsia="Times New Roman" w:hAnsiTheme="majorBidi" w:cstheme="majorBidi"/>
          <w:bCs/>
          <w:iCs/>
          <w:sz w:val="24"/>
          <w:szCs w:val="24"/>
          <w:lang w:val="en-GB"/>
        </w:rPr>
        <w:t xml:space="preserve">in Lasu Payam, Ombasi, Lojulo, Kenyira, Panyume and Yondu. The clashes in these areas especially Panyume have </w:t>
      </w:r>
      <w:r w:rsidR="00203AC9">
        <w:rPr>
          <w:rFonts w:asciiTheme="majorBidi" w:eastAsia="Times New Roman" w:hAnsiTheme="majorBidi" w:cstheme="majorBidi"/>
          <w:bCs/>
          <w:iCs/>
          <w:sz w:val="24"/>
          <w:szCs w:val="24"/>
          <w:lang w:val="en-GB"/>
        </w:rPr>
        <w:t xml:space="preserve">kept civilians in </w:t>
      </w:r>
      <w:r w:rsidR="00895B8F">
        <w:rPr>
          <w:rFonts w:asciiTheme="majorBidi" w:eastAsia="Times New Roman" w:hAnsiTheme="majorBidi" w:cstheme="majorBidi"/>
          <w:bCs/>
          <w:iCs/>
          <w:sz w:val="24"/>
          <w:szCs w:val="24"/>
          <w:lang w:val="en-GB"/>
        </w:rPr>
        <w:t>displacement</w:t>
      </w:r>
      <w:r w:rsidR="00203AC9">
        <w:rPr>
          <w:rFonts w:asciiTheme="majorBidi" w:eastAsia="Times New Roman" w:hAnsiTheme="majorBidi" w:cstheme="majorBidi"/>
          <w:bCs/>
          <w:iCs/>
          <w:sz w:val="24"/>
          <w:szCs w:val="24"/>
          <w:lang w:val="en-GB"/>
        </w:rPr>
        <w:t xml:space="preserve"> camps either internally in some</w:t>
      </w:r>
      <w:r w:rsidR="00895B8F">
        <w:rPr>
          <w:rFonts w:asciiTheme="majorBidi" w:eastAsia="Times New Roman" w:hAnsiTheme="majorBidi" w:cstheme="majorBidi"/>
          <w:bCs/>
          <w:iCs/>
          <w:sz w:val="24"/>
          <w:szCs w:val="24"/>
          <w:lang w:val="en-GB"/>
        </w:rPr>
        <w:t xml:space="preserve"> parts of South Sudan</w:t>
      </w:r>
      <w:r w:rsidR="00D939B3">
        <w:rPr>
          <w:rFonts w:asciiTheme="majorBidi" w:eastAsia="Times New Roman" w:hAnsiTheme="majorBidi" w:cstheme="majorBidi"/>
          <w:bCs/>
          <w:iCs/>
          <w:sz w:val="24"/>
          <w:szCs w:val="24"/>
          <w:lang w:val="en-GB"/>
        </w:rPr>
        <w:t xml:space="preserve"> outside the country to </w:t>
      </w:r>
      <w:r w:rsidR="00895B8F">
        <w:rPr>
          <w:rFonts w:asciiTheme="majorBidi" w:eastAsia="Times New Roman" w:hAnsiTheme="majorBidi" w:cstheme="majorBidi"/>
          <w:bCs/>
          <w:iCs/>
          <w:sz w:val="24"/>
          <w:szCs w:val="24"/>
          <w:lang w:val="en-GB"/>
        </w:rPr>
        <w:t>the Democratic Republic of Congo (DRC) and Uganda thus presenting heightened human</w:t>
      </w:r>
      <w:r w:rsidR="0088773C">
        <w:rPr>
          <w:rFonts w:asciiTheme="majorBidi" w:eastAsia="Times New Roman" w:hAnsiTheme="majorBidi" w:cstheme="majorBidi"/>
          <w:bCs/>
          <w:iCs/>
          <w:sz w:val="24"/>
          <w:szCs w:val="24"/>
          <w:lang w:val="en-GB"/>
        </w:rPr>
        <w:t>itarian concerns</w:t>
      </w:r>
      <w:r w:rsidR="00895B8F">
        <w:rPr>
          <w:rFonts w:asciiTheme="majorBidi" w:eastAsia="Times New Roman" w:hAnsiTheme="majorBidi" w:cstheme="majorBidi"/>
          <w:bCs/>
          <w:iCs/>
          <w:sz w:val="24"/>
          <w:szCs w:val="24"/>
          <w:lang w:val="en-GB"/>
        </w:rPr>
        <w:t xml:space="preserve">. </w:t>
      </w:r>
      <w:r w:rsidR="0088773C">
        <w:rPr>
          <w:rFonts w:asciiTheme="majorBidi" w:eastAsia="Times New Roman" w:hAnsiTheme="majorBidi" w:cstheme="majorBidi"/>
          <w:bCs/>
          <w:iCs/>
          <w:sz w:val="24"/>
          <w:szCs w:val="24"/>
          <w:lang w:val="en-GB"/>
        </w:rPr>
        <w:t xml:space="preserve">The humanitarian situation was said to have been made worst by the current </w:t>
      </w:r>
      <w:r w:rsidR="00F236A3">
        <w:rPr>
          <w:rFonts w:asciiTheme="majorBidi" w:eastAsia="Times New Roman" w:hAnsiTheme="majorBidi" w:cstheme="majorBidi"/>
          <w:bCs/>
          <w:iCs/>
          <w:sz w:val="24"/>
          <w:szCs w:val="24"/>
          <w:lang w:val="en-GB"/>
        </w:rPr>
        <w:t>budgetary crisis</w:t>
      </w:r>
      <w:r w:rsidR="0088773C">
        <w:rPr>
          <w:rFonts w:asciiTheme="majorBidi" w:eastAsia="Times New Roman" w:hAnsiTheme="majorBidi" w:cstheme="majorBidi"/>
          <w:bCs/>
          <w:iCs/>
          <w:sz w:val="24"/>
          <w:szCs w:val="24"/>
          <w:lang w:val="en-GB"/>
        </w:rPr>
        <w:t xml:space="preserve"> facing humanitarian organizations, and the suspension of the activities of some humanitarian actors like Medecin Sans Frontiere (MSF) which is one of the main humanitarian actors providing health services in Greater Yei. </w:t>
      </w:r>
      <w:r w:rsidR="009D6389">
        <w:rPr>
          <w:rFonts w:asciiTheme="majorBidi" w:eastAsia="Times New Roman" w:hAnsiTheme="majorBidi" w:cstheme="majorBidi"/>
          <w:bCs/>
          <w:iCs/>
          <w:sz w:val="24"/>
          <w:szCs w:val="24"/>
          <w:lang w:val="en-GB"/>
        </w:rPr>
        <w:t xml:space="preserve">Additionally, the increased and repeated abduction of humanitarian staff </w:t>
      </w:r>
      <w:r w:rsidR="00671A3C">
        <w:rPr>
          <w:rFonts w:asciiTheme="majorBidi" w:eastAsia="Times New Roman" w:hAnsiTheme="majorBidi" w:cstheme="majorBidi"/>
          <w:bCs/>
          <w:iCs/>
          <w:sz w:val="24"/>
          <w:szCs w:val="24"/>
          <w:lang w:val="en-GB"/>
        </w:rPr>
        <w:t>affected</w:t>
      </w:r>
      <w:r w:rsidR="009D6389">
        <w:rPr>
          <w:rFonts w:asciiTheme="majorBidi" w:eastAsia="Times New Roman" w:hAnsiTheme="majorBidi" w:cstheme="majorBidi"/>
          <w:bCs/>
          <w:iCs/>
          <w:sz w:val="24"/>
          <w:szCs w:val="24"/>
          <w:lang w:val="en-GB"/>
        </w:rPr>
        <w:t xml:space="preserve"> intervention</w:t>
      </w:r>
      <w:r w:rsidR="00D939B3">
        <w:rPr>
          <w:rFonts w:asciiTheme="majorBidi" w:eastAsia="Times New Roman" w:hAnsiTheme="majorBidi" w:cstheme="majorBidi"/>
          <w:bCs/>
          <w:iCs/>
          <w:sz w:val="24"/>
          <w:szCs w:val="24"/>
          <w:lang w:val="en-GB"/>
        </w:rPr>
        <w:t>s</w:t>
      </w:r>
      <w:r w:rsidR="009D6389">
        <w:rPr>
          <w:rFonts w:asciiTheme="majorBidi" w:eastAsia="Times New Roman" w:hAnsiTheme="majorBidi" w:cstheme="majorBidi"/>
          <w:bCs/>
          <w:iCs/>
          <w:sz w:val="24"/>
          <w:szCs w:val="24"/>
          <w:lang w:val="en-GB"/>
        </w:rPr>
        <w:t xml:space="preserve">, especially in hard-to-reach areas. </w:t>
      </w:r>
      <w:r w:rsidR="0088773C">
        <w:rPr>
          <w:rFonts w:asciiTheme="majorBidi" w:eastAsia="Times New Roman" w:hAnsiTheme="majorBidi" w:cstheme="majorBidi"/>
          <w:bCs/>
          <w:iCs/>
          <w:sz w:val="24"/>
          <w:szCs w:val="24"/>
          <w:lang w:val="en-GB"/>
        </w:rPr>
        <w:t xml:space="preserve">Even </w:t>
      </w:r>
      <w:r w:rsidRPr="00711049">
        <w:rPr>
          <w:rFonts w:asciiTheme="majorBidi" w:eastAsia="Times New Roman" w:hAnsiTheme="majorBidi" w:cstheme="majorBidi"/>
          <w:bCs/>
          <w:iCs/>
          <w:sz w:val="24"/>
          <w:szCs w:val="24"/>
          <w:lang w:val="en-GB"/>
        </w:rPr>
        <w:t xml:space="preserve">though the security situation has been </w:t>
      </w:r>
      <w:r w:rsidR="00671A3C" w:rsidRPr="00711049">
        <w:rPr>
          <w:rFonts w:asciiTheme="majorBidi" w:eastAsia="Times New Roman" w:hAnsiTheme="majorBidi" w:cstheme="majorBidi"/>
          <w:bCs/>
          <w:iCs/>
          <w:sz w:val="24"/>
          <w:szCs w:val="24"/>
          <w:lang w:val="en-GB"/>
        </w:rPr>
        <w:t>calm</w:t>
      </w:r>
      <w:r w:rsidRPr="00711049">
        <w:rPr>
          <w:rFonts w:asciiTheme="majorBidi" w:eastAsia="Times New Roman" w:hAnsiTheme="majorBidi" w:cstheme="majorBidi"/>
          <w:bCs/>
          <w:iCs/>
          <w:sz w:val="24"/>
          <w:szCs w:val="24"/>
          <w:lang w:val="en-GB"/>
        </w:rPr>
        <w:t xml:space="preserve"> in some locations in </w:t>
      </w:r>
      <w:r w:rsidR="0088773C">
        <w:rPr>
          <w:rFonts w:asciiTheme="majorBidi" w:eastAsia="Times New Roman" w:hAnsiTheme="majorBidi" w:cstheme="majorBidi"/>
          <w:bCs/>
          <w:iCs/>
          <w:sz w:val="24"/>
          <w:szCs w:val="24"/>
          <w:lang w:val="en-GB"/>
        </w:rPr>
        <w:t xml:space="preserve">Yei Town and </w:t>
      </w:r>
      <w:r w:rsidRPr="00711049">
        <w:rPr>
          <w:rFonts w:asciiTheme="majorBidi" w:eastAsia="Times New Roman" w:hAnsiTheme="majorBidi" w:cstheme="majorBidi"/>
          <w:bCs/>
          <w:iCs/>
          <w:sz w:val="24"/>
          <w:szCs w:val="24"/>
          <w:lang w:val="en-GB"/>
        </w:rPr>
        <w:t xml:space="preserve">Lainya county, SSPDF operations against </w:t>
      </w:r>
      <w:r w:rsidR="0088773C">
        <w:rPr>
          <w:rFonts w:asciiTheme="majorBidi" w:eastAsia="Times New Roman" w:hAnsiTheme="majorBidi" w:cstheme="majorBidi"/>
          <w:bCs/>
          <w:iCs/>
          <w:sz w:val="24"/>
          <w:szCs w:val="24"/>
          <w:lang w:val="en-GB"/>
        </w:rPr>
        <w:t xml:space="preserve">NAS and SPLA-iO </w:t>
      </w:r>
      <w:r w:rsidRPr="00711049">
        <w:rPr>
          <w:rFonts w:asciiTheme="majorBidi" w:eastAsia="Times New Roman" w:hAnsiTheme="majorBidi" w:cstheme="majorBidi"/>
          <w:bCs/>
          <w:iCs/>
          <w:sz w:val="24"/>
          <w:szCs w:val="24"/>
          <w:lang w:val="en-GB"/>
        </w:rPr>
        <w:t xml:space="preserve">in </w:t>
      </w:r>
      <w:r w:rsidR="0088773C">
        <w:rPr>
          <w:rFonts w:asciiTheme="majorBidi" w:eastAsia="Times New Roman" w:hAnsiTheme="majorBidi" w:cstheme="majorBidi"/>
          <w:bCs/>
          <w:iCs/>
          <w:sz w:val="24"/>
          <w:szCs w:val="24"/>
          <w:lang w:val="en-GB"/>
        </w:rPr>
        <w:t>Greater Yei has affected the protection of civilians</w:t>
      </w:r>
      <w:r w:rsidR="009D6389">
        <w:rPr>
          <w:rFonts w:asciiTheme="majorBidi" w:eastAsia="Times New Roman" w:hAnsiTheme="majorBidi" w:cstheme="majorBidi"/>
          <w:bCs/>
          <w:iCs/>
          <w:sz w:val="24"/>
          <w:szCs w:val="24"/>
          <w:lang w:val="en-GB"/>
        </w:rPr>
        <w:t xml:space="preserve">. </w:t>
      </w:r>
    </w:p>
    <w:p w14:paraId="60F93012" w14:textId="77777777" w:rsidR="0088773C" w:rsidRDefault="0088773C" w:rsidP="00711049">
      <w:pPr>
        <w:spacing w:after="0" w:line="240" w:lineRule="auto"/>
        <w:contextualSpacing/>
        <w:jc w:val="both"/>
        <w:rPr>
          <w:rFonts w:asciiTheme="majorBidi" w:eastAsia="Times New Roman" w:hAnsiTheme="majorBidi" w:cstheme="majorBidi"/>
          <w:bCs/>
          <w:iCs/>
          <w:sz w:val="24"/>
          <w:szCs w:val="24"/>
          <w:lang w:val="en-GB"/>
        </w:rPr>
      </w:pPr>
    </w:p>
    <w:p w14:paraId="45E2A708" w14:textId="57720036" w:rsidR="00711049" w:rsidRPr="00711049" w:rsidRDefault="009D6389" w:rsidP="00711049">
      <w:pPr>
        <w:spacing w:after="0" w:line="240" w:lineRule="auto"/>
        <w:contextualSpacing/>
        <w:jc w:val="both"/>
        <w:rPr>
          <w:rFonts w:asciiTheme="majorBidi" w:eastAsia="Times New Roman" w:hAnsiTheme="majorBidi" w:cstheme="majorBidi"/>
          <w:bCs/>
          <w:iCs/>
          <w:sz w:val="24"/>
          <w:szCs w:val="24"/>
          <w:lang w:val="en-GB"/>
        </w:rPr>
      </w:pPr>
      <w:r>
        <w:rPr>
          <w:rFonts w:asciiTheme="majorBidi" w:eastAsia="Times New Roman" w:hAnsiTheme="majorBidi" w:cstheme="majorBidi"/>
          <w:bCs/>
          <w:iCs/>
          <w:sz w:val="24"/>
          <w:szCs w:val="24"/>
          <w:lang w:val="en-GB"/>
        </w:rPr>
        <w:t>Regarding the harassment, arrest and detention of civilians,</w:t>
      </w:r>
      <w:r w:rsidR="00711049" w:rsidRPr="00711049">
        <w:rPr>
          <w:rFonts w:asciiTheme="majorBidi" w:eastAsia="Times New Roman" w:hAnsiTheme="majorBidi" w:cstheme="majorBidi"/>
          <w:bCs/>
          <w:iCs/>
          <w:sz w:val="24"/>
          <w:szCs w:val="24"/>
          <w:lang w:val="en-GB"/>
        </w:rPr>
        <w:t xml:space="preserve"> </w:t>
      </w:r>
      <w:r>
        <w:rPr>
          <w:rFonts w:asciiTheme="majorBidi" w:eastAsia="Times New Roman" w:hAnsiTheme="majorBidi" w:cstheme="majorBidi"/>
          <w:bCs/>
          <w:iCs/>
          <w:sz w:val="24"/>
          <w:szCs w:val="24"/>
          <w:lang w:val="en-GB"/>
        </w:rPr>
        <w:t>HRD raised concerns about limited access to the detention facilities of the SSPDF barracks to monitor the situation of civilians held at the facility. Responding to this</w:t>
      </w:r>
      <w:r w:rsidR="00711049" w:rsidRPr="00711049">
        <w:rPr>
          <w:rFonts w:asciiTheme="majorBidi" w:eastAsia="Times New Roman" w:hAnsiTheme="majorBidi" w:cstheme="majorBidi"/>
          <w:bCs/>
          <w:iCs/>
          <w:sz w:val="24"/>
          <w:szCs w:val="24"/>
          <w:lang w:val="en-GB"/>
        </w:rPr>
        <w:t xml:space="preserve">, the </w:t>
      </w:r>
      <w:bookmarkStart w:id="5" w:name="_Hlk209521787"/>
      <w:r w:rsidR="00711049" w:rsidRPr="00711049">
        <w:rPr>
          <w:rFonts w:asciiTheme="majorBidi" w:eastAsia="Times New Roman" w:hAnsiTheme="majorBidi" w:cstheme="majorBidi"/>
          <w:bCs/>
          <w:iCs/>
          <w:sz w:val="24"/>
          <w:szCs w:val="24"/>
          <w:lang w:val="en-GB"/>
        </w:rPr>
        <w:t>CTSAMVM</w:t>
      </w:r>
      <w:bookmarkEnd w:id="5"/>
      <w:r w:rsidR="00711049" w:rsidRPr="00711049">
        <w:rPr>
          <w:rFonts w:asciiTheme="majorBidi" w:eastAsia="Times New Roman" w:hAnsiTheme="majorBidi" w:cstheme="majorBidi"/>
          <w:bCs/>
          <w:iCs/>
          <w:sz w:val="24"/>
          <w:szCs w:val="24"/>
          <w:lang w:val="en-GB"/>
        </w:rPr>
        <w:t xml:space="preserve"> explained that they have been monitoring and engaging SSPDF on the plight of detainees. HRD – FYO explained the importance of respect for the rights of detainees and ensuring that detained persons are subjected to due process rather than detaining them without trial in military facility.</w:t>
      </w:r>
      <w:r w:rsidR="009D681B">
        <w:rPr>
          <w:rFonts w:asciiTheme="majorBidi" w:eastAsia="Times New Roman" w:hAnsiTheme="majorBidi" w:cstheme="majorBidi"/>
          <w:bCs/>
          <w:iCs/>
          <w:sz w:val="24"/>
          <w:szCs w:val="24"/>
          <w:lang w:val="en-GB"/>
        </w:rPr>
        <w:t xml:space="preserve"> HRD further encouraged </w:t>
      </w:r>
      <w:r w:rsidR="009D681B" w:rsidRPr="00711049">
        <w:rPr>
          <w:rFonts w:asciiTheme="majorBidi" w:eastAsia="Times New Roman" w:hAnsiTheme="majorBidi" w:cstheme="majorBidi"/>
          <w:bCs/>
          <w:iCs/>
          <w:sz w:val="24"/>
          <w:szCs w:val="24"/>
          <w:lang w:val="en-GB"/>
        </w:rPr>
        <w:t>CTSAMVM</w:t>
      </w:r>
      <w:r w:rsidR="009D681B">
        <w:rPr>
          <w:rFonts w:asciiTheme="majorBidi" w:eastAsia="Times New Roman" w:hAnsiTheme="majorBidi" w:cstheme="majorBidi"/>
          <w:bCs/>
          <w:iCs/>
          <w:sz w:val="24"/>
          <w:szCs w:val="24"/>
          <w:lang w:val="en-GB"/>
        </w:rPr>
        <w:t xml:space="preserve"> to follow up on the case of a civilian who was </w:t>
      </w:r>
      <w:r w:rsidR="00DD029B">
        <w:rPr>
          <w:rFonts w:asciiTheme="majorBidi" w:eastAsia="Times New Roman" w:hAnsiTheme="majorBidi" w:cstheme="majorBidi"/>
          <w:bCs/>
          <w:iCs/>
          <w:sz w:val="24"/>
          <w:szCs w:val="24"/>
          <w:lang w:val="en-GB"/>
        </w:rPr>
        <w:t xml:space="preserve"> reportedly abducted by NAS  but found in  SSPDF military detention in </w:t>
      </w:r>
      <w:r w:rsidR="00671A3C">
        <w:rPr>
          <w:rFonts w:asciiTheme="majorBidi" w:eastAsia="Times New Roman" w:hAnsiTheme="majorBidi" w:cstheme="majorBidi"/>
          <w:bCs/>
          <w:iCs/>
          <w:sz w:val="24"/>
          <w:szCs w:val="24"/>
          <w:lang w:val="en-GB"/>
        </w:rPr>
        <w:t xml:space="preserve">Yei. </w:t>
      </w:r>
    </w:p>
    <w:p w14:paraId="28558AED" w14:textId="77777777" w:rsidR="00D939B3" w:rsidRDefault="00D939B3" w:rsidP="00D939B3">
      <w:pPr>
        <w:spacing w:after="0" w:line="240" w:lineRule="auto"/>
        <w:contextualSpacing/>
        <w:jc w:val="both"/>
        <w:rPr>
          <w:rFonts w:asciiTheme="majorBidi" w:eastAsia="Palatino Linotype" w:hAnsiTheme="majorBidi" w:cstheme="majorBidi"/>
          <w:b/>
          <w:sz w:val="24"/>
          <w:szCs w:val="24"/>
          <w:lang w:val="en-GB"/>
        </w:rPr>
      </w:pPr>
    </w:p>
    <w:p w14:paraId="6A72E3CF" w14:textId="12642E6B" w:rsidR="009D681B" w:rsidRPr="00D939B3" w:rsidRDefault="00C600EC" w:rsidP="00D939B3">
      <w:pPr>
        <w:spacing w:after="0" w:line="240" w:lineRule="auto"/>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Other Key Human Rights and Protection Concerns</w:t>
      </w:r>
      <w:bookmarkEnd w:id="3"/>
    </w:p>
    <w:p w14:paraId="4555B095" w14:textId="77777777" w:rsidR="009D681B" w:rsidRPr="009D681B" w:rsidRDefault="009D681B" w:rsidP="009D681B">
      <w:pPr>
        <w:rPr>
          <w:rFonts w:asciiTheme="majorBidi" w:eastAsia="Palatino Linotype" w:hAnsiTheme="majorBidi" w:cstheme="majorBidi"/>
          <w:sz w:val="24"/>
          <w:szCs w:val="24"/>
          <w:lang w:val="en-GB"/>
        </w:rPr>
      </w:pPr>
    </w:p>
    <w:sectPr w:rsidR="009D681B" w:rsidRPr="009D681B"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DEA0D" w14:textId="77777777" w:rsidR="005B1DE1" w:rsidRDefault="005B1DE1" w:rsidP="00182875">
      <w:pPr>
        <w:spacing w:after="0" w:line="240" w:lineRule="auto"/>
      </w:pPr>
      <w:r>
        <w:separator/>
      </w:r>
    </w:p>
  </w:endnote>
  <w:endnote w:type="continuationSeparator" w:id="0">
    <w:p w14:paraId="2BBB82C6" w14:textId="77777777" w:rsidR="005B1DE1" w:rsidRDefault="005B1DE1"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4FDFF2A5"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9D681B">
          <w:rPr>
            <w:rFonts w:ascii="Times New Roman" w:hAnsi="Times New Roman" w:cs="Times New Roman"/>
            <w:color w:val="0070C0"/>
            <w:sz w:val="20"/>
            <w:szCs w:val="20"/>
          </w:rPr>
          <w:t>5</w:t>
        </w:r>
        <w:r>
          <w:rPr>
            <w:rFonts w:ascii="Times New Roman" w:hAnsi="Times New Roman" w:cs="Times New Roman"/>
            <w:color w:val="0070C0"/>
            <w:sz w:val="20"/>
            <w:szCs w:val="20"/>
          </w:rPr>
          <w:t>0</w:t>
        </w:r>
        <w:r w:rsidR="009D681B">
          <w:rPr>
            <w:rFonts w:ascii="Times New Roman" w:hAnsi="Times New Roman" w:cs="Times New Roman"/>
            <w:color w:val="0070C0"/>
            <w:sz w:val="20"/>
            <w:szCs w:val="20"/>
          </w:rPr>
          <w:t>92</w:t>
        </w:r>
        <w:r>
          <w:rPr>
            <w:rFonts w:ascii="Times New Roman" w:hAnsi="Times New Roman" w:cs="Times New Roman"/>
            <w:color w:val="0070C0"/>
            <w:sz w:val="20"/>
            <w:szCs w:val="20"/>
          </w:rPr>
          <w:t xml:space="preserve">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7E323" w14:textId="77777777" w:rsidR="005B1DE1" w:rsidRDefault="005B1DE1" w:rsidP="00182875">
      <w:pPr>
        <w:spacing w:after="0" w:line="240" w:lineRule="auto"/>
      </w:pPr>
      <w:r>
        <w:separator/>
      </w:r>
    </w:p>
  </w:footnote>
  <w:footnote w:type="continuationSeparator" w:id="0">
    <w:p w14:paraId="25120301" w14:textId="77777777" w:rsidR="005B1DE1" w:rsidRDefault="005B1DE1"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EAC1A88"/>
    <w:multiLevelType w:val="hybridMultilevel"/>
    <w:tmpl w:val="B3F2E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C10574"/>
    <w:multiLevelType w:val="hybridMultilevel"/>
    <w:tmpl w:val="D09214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440175"/>
    <w:multiLevelType w:val="hybridMultilevel"/>
    <w:tmpl w:val="DFE8563A"/>
    <w:lvl w:ilvl="0" w:tplc="B1EAFA24">
      <w:numFmt w:val="bullet"/>
      <w:lvlText w:val=""/>
      <w:lvlJc w:val="left"/>
      <w:pPr>
        <w:ind w:left="540" w:hanging="360"/>
      </w:pPr>
      <w:rPr>
        <w:rFonts w:ascii="Symbol" w:eastAsia="Palatino Linotype" w:hAnsi="Symbol" w:cstheme="maj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17468F"/>
    <w:multiLevelType w:val="hybridMultilevel"/>
    <w:tmpl w:val="48C2D034"/>
    <w:lvl w:ilvl="0" w:tplc="5D5C1A4C">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21D659A"/>
    <w:multiLevelType w:val="hybridMultilevel"/>
    <w:tmpl w:val="3B220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ED4F74"/>
    <w:multiLevelType w:val="hybridMultilevel"/>
    <w:tmpl w:val="9C18C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652B7A4E"/>
    <w:multiLevelType w:val="hybridMultilevel"/>
    <w:tmpl w:val="7F7C2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1" w15:restartNumberingAfterBreak="0">
    <w:nsid w:val="74E3035A"/>
    <w:multiLevelType w:val="hybridMultilevel"/>
    <w:tmpl w:val="65583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6"/>
  </w:num>
  <w:num w:numId="2" w16cid:durableId="1145195897">
    <w:abstractNumId w:val="19"/>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20"/>
  </w:num>
  <w:num w:numId="6" w16cid:durableId="1163426569">
    <w:abstractNumId w:val="24"/>
  </w:num>
  <w:num w:numId="7" w16cid:durableId="1987204914">
    <w:abstractNumId w:val="23"/>
  </w:num>
  <w:num w:numId="8" w16cid:durableId="1710184332">
    <w:abstractNumId w:val="28"/>
  </w:num>
  <w:num w:numId="9" w16cid:durableId="189804582">
    <w:abstractNumId w:val="25"/>
  </w:num>
  <w:num w:numId="10" w16cid:durableId="566233004">
    <w:abstractNumId w:val="30"/>
  </w:num>
  <w:num w:numId="11" w16cid:durableId="211119952">
    <w:abstractNumId w:val="1"/>
  </w:num>
  <w:num w:numId="12" w16cid:durableId="2083984759">
    <w:abstractNumId w:val="0"/>
  </w:num>
  <w:num w:numId="13" w16cid:durableId="753477686">
    <w:abstractNumId w:val="17"/>
  </w:num>
  <w:num w:numId="14" w16cid:durableId="873538412">
    <w:abstractNumId w:val="9"/>
  </w:num>
  <w:num w:numId="15" w16cid:durableId="1398435063">
    <w:abstractNumId w:val="10"/>
  </w:num>
  <w:num w:numId="16" w16cid:durableId="1631667514">
    <w:abstractNumId w:val="11"/>
  </w:num>
  <w:num w:numId="17" w16cid:durableId="704216174">
    <w:abstractNumId w:val="22"/>
  </w:num>
  <w:num w:numId="18" w16cid:durableId="230773413">
    <w:abstractNumId w:val="21"/>
  </w:num>
  <w:num w:numId="19" w16cid:durableId="1420560358">
    <w:abstractNumId w:val="13"/>
  </w:num>
  <w:num w:numId="20" w16cid:durableId="177014285">
    <w:abstractNumId w:val="18"/>
  </w:num>
  <w:num w:numId="21" w16cid:durableId="1490293459">
    <w:abstractNumId w:val="27"/>
  </w:num>
  <w:num w:numId="22" w16cid:durableId="310015264">
    <w:abstractNumId w:val="8"/>
  </w:num>
  <w:num w:numId="23" w16cid:durableId="69470087">
    <w:abstractNumId w:val="29"/>
  </w:num>
  <w:num w:numId="24" w16cid:durableId="280693892">
    <w:abstractNumId w:val="26"/>
  </w:num>
  <w:num w:numId="25" w16cid:durableId="1962031218">
    <w:abstractNumId w:val="16"/>
  </w:num>
  <w:num w:numId="26" w16cid:durableId="1522158955">
    <w:abstractNumId w:val="7"/>
  </w:num>
  <w:num w:numId="27" w16cid:durableId="152986344">
    <w:abstractNumId w:val="15"/>
  </w:num>
  <w:num w:numId="28" w16cid:durableId="197816084">
    <w:abstractNumId w:val="14"/>
  </w:num>
  <w:num w:numId="29" w16cid:durableId="1379623091">
    <w:abstractNumId w:val="31"/>
  </w:num>
  <w:num w:numId="30" w16cid:durableId="266932473">
    <w:abstractNumId w:val="6"/>
  </w:num>
  <w:num w:numId="31" w16cid:durableId="1519923901">
    <w:abstractNumId w:val="12"/>
  </w:num>
  <w:num w:numId="32" w16cid:durableId="1984381882">
    <w:abstractNumId w:val="5"/>
  </w:num>
  <w:num w:numId="33" w16cid:durableId="887106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0DFB"/>
    <w:rsid w:val="00012105"/>
    <w:rsid w:val="00012BD1"/>
    <w:rsid w:val="000142DE"/>
    <w:rsid w:val="0001550A"/>
    <w:rsid w:val="00016607"/>
    <w:rsid w:val="0002372F"/>
    <w:rsid w:val="00023DF4"/>
    <w:rsid w:val="000240FF"/>
    <w:rsid w:val="00024C0A"/>
    <w:rsid w:val="00025EE9"/>
    <w:rsid w:val="000278F8"/>
    <w:rsid w:val="000300A6"/>
    <w:rsid w:val="0003198E"/>
    <w:rsid w:val="0003224A"/>
    <w:rsid w:val="0003444F"/>
    <w:rsid w:val="000417D1"/>
    <w:rsid w:val="0004704F"/>
    <w:rsid w:val="00047372"/>
    <w:rsid w:val="00054AAC"/>
    <w:rsid w:val="00054E18"/>
    <w:rsid w:val="00060F19"/>
    <w:rsid w:val="000617E7"/>
    <w:rsid w:val="00072ABC"/>
    <w:rsid w:val="000828B4"/>
    <w:rsid w:val="00082BE3"/>
    <w:rsid w:val="00084249"/>
    <w:rsid w:val="000850F4"/>
    <w:rsid w:val="00085A7B"/>
    <w:rsid w:val="00092A10"/>
    <w:rsid w:val="0009521E"/>
    <w:rsid w:val="00095B4C"/>
    <w:rsid w:val="00095D2D"/>
    <w:rsid w:val="00097533"/>
    <w:rsid w:val="000A0DEC"/>
    <w:rsid w:val="000A3451"/>
    <w:rsid w:val="000A5E0D"/>
    <w:rsid w:val="000B13CB"/>
    <w:rsid w:val="000B37D4"/>
    <w:rsid w:val="000B4952"/>
    <w:rsid w:val="000B5261"/>
    <w:rsid w:val="000B7DF8"/>
    <w:rsid w:val="000C02E5"/>
    <w:rsid w:val="000C035A"/>
    <w:rsid w:val="000C1AEA"/>
    <w:rsid w:val="000C5F28"/>
    <w:rsid w:val="000D36FD"/>
    <w:rsid w:val="000D4781"/>
    <w:rsid w:val="000D5471"/>
    <w:rsid w:val="000E563D"/>
    <w:rsid w:val="000E5F62"/>
    <w:rsid w:val="000F380C"/>
    <w:rsid w:val="00103EB9"/>
    <w:rsid w:val="00104BEA"/>
    <w:rsid w:val="00110465"/>
    <w:rsid w:val="0011080C"/>
    <w:rsid w:val="00110AED"/>
    <w:rsid w:val="001207DB"/>
    <w:rsid w:val="0012287E"/>
    <w:rsid w:val="00132317"/>
    <w:rsid w:val="00134E43"/>
    <w:rsid w:val="00140E1D"/>
    <w:rsid w:val="00146509"/>
    <w:rsid w:val="00150A7D"/>
    <w:rsid w:val="0015283E"/>
    <w:rsid w:val="00155ACB"/>
    <w:rsid w:val="00155D72"/>
    <w:rsid w:val="00162039"/>
    <w:rsid w:val="00165C91"/>
    <w:rsid w:val="001704DA"/>
    <w:rsid w:val="00172615"/>
    <w:rsid w:val="00173D74"/>
    <w:rsid w:val="001770F8"/>
    <w:rsid w:val="00182875"/>
    <w:rsid w:val="00183500"/>
    <w:rsid w:val="00183B66"/>
    <w:rsid w:val="00186284"/>
    <w:rsid w:val="00191639"/>
    <w:rsid w:val="001925DD"/>
    <w:rsid w:val="0019690F"/>
    <w:rsid w:val="001A4263"/>
    <w:rsid w:val="001A5CC2"/>
    <w:rsid w:val="001B07EE"/>
    <w:rsid w:val="001B0992"/>
    <w:rsid w:val="001B0F93"/>
    <w:rsid w:val="001B31F1"/>
    <w:rsid w:val="001B401C"/>
    <w:rsid w:val="001B41E1"/>
    <w:rsid w:val="001B4B88"/>
    <w:rsid w:val="001B4DAB"/>
    <w:rsid w:val="001C010F"/>
    <w:rsid w:val="001C717F"/>
    <w:rsid w:val="001D068C"/>
    <w:rsid w:val="001D12DE"/>
    <w:rsid w:val="001D2E8E"/>
    <w:rsid w:val="001D5738"/>
    <w:rsid w:val="001D5B48"/>
    <w:rsid w:val="001E096F"/>
    <w:rsid w:val="001E17F8"/>
    <w:rsid w:val="001E51EB"/>
    <w:rsid w:val="001F38F6"/>
    <w:rsid w:val="00201847"/>
    <w:rsid w:val="00203AC9"/>
    <w:rsid w:val="00203EDD"/>
    <w:rsid w:val="00210A7C"/>
    <w:rsid w:val="00210DC7"/>
    <w:rsid w:val="00213DAF"/>
    <w:rsid w:val="002305B2"/>
    <w:rsid w:val="002318A7"/>
    <w:rsid w:val="002323CC"/>
    <w:rsid w:val="00233058"/>
    <w:rsid w:val="002331F7"/>
    <w:rsid w:val="00234B1D"/>
    <w:rsid w:val="00234FB3"/>
    <w:rsid w:val="002350B8"/>
    <w:rsid w:val="00237AD3"/>
    <w:rsid w:val="002406E3"/>
    <w:rsid w:val="00243FF7"/>
    <w:rsid w:val="0024466E"/>
    <w:rsid w:val="00245746"/>
    <w:rsid w:val="00250904"/>
    <w:rsid w:val="0025634E"/>
    <w:rsid w:val="0026074D"/>
    <w:rsid w:val="00260A53"/>
    <w:rsid w:val="0026636C"/>
    <w:rsid w:val="00266701"/>
    <w:rsid w:val="002705AC"/>
    <w:rsid w:val="00270BAE"/>
    <w:rsid w:val="00273BC7"/>
    <w:rsid w:val="002777AC"/>
    <w:rsid w:val="0028378E"/>
    <w:rsid w:val="0028542F"/>
    <w:rsid w:val="00295B9E"/>
    <w:rsid w:val="002A18F2"/>
    <w:rsid w:val="002A7AC4"/>
    <w:rsid w:val="002C09FB"/>
    <w:rsid w:val="002C5B5A"/>
    <w:rsid w:val="002C6557"/>
    <w:rsid w:val="002C7B0D"/>
    <w:rsid w:val="002D1BF0"/>
    <w:rsid w:val="002D28BE"/>
    <w:rsid w:val="002E2E2E"/>
    <w:rsid w:val="002E4CB7"/>
    <w:rsid w:val="002E6DBC"/>
    <w:rsid w:val="002E7C57"/>
    <w:rsid w:val="002F05E6"/>
    <w:rsid w:val="002F281C"/>
    <w:rsid w:val="002F2E3C"/>
    <w:rsid w:val="002F5469"/>
    <w:rsid w:val="003043C8"/>
    <w:rsid w:val="00307731"/>
    <w:rsid w:val="003120A2"/>
    <w:rsid w:val="00312DB2"/>
    <w:rsid w:val="00314DCC"/>
    <w:rsid w:val="00315EA9"/>
    <w:rsid w:val="003162D2"/>
    <w:rsid w:val="003235A1"/>
    <w:rsid w:val="00324A02"/>
    <w:rsid w:val="00331816"/>
    <w:rsid w:val="00333678"/>
    <w:rsid w:val="0033393A"/>
    <w:rsid w:val="00333A70"/>
    <w:rsid w:val="003463F1"/>
    <w:rsid w:val="003505EF"/>
    <w:rsid w:val="00357E05"/>
    <w:rsid w:val="00361BC1"/>
    <w:rsid w:val="00362F46"/>
    <w:rsid w:val="00363FC5"/>
    <w:rsid w:val="00364987"/>
    <w:rsid w:val="00365A4D"/>
    <w:rsid w:val="003725E9"/>
    <w:rsid w:val="00373DE5"/>
    <w:rsid w:val="003846AF"/>
    <w:rsid w:val="00385E09"/>
    <w:rsid w:val="00386AFC"/>
    <w:rsid w:val="00391736"/>
    <w:rsid w:val="00393DF5"/>
    <w:rsid w:val="003A4357"/>
    <w:rsid w:val="003A475B"/>
    <w:rsid w:val="003B1A56"/>
    <w:rsid w:val="003B1D93"/>
    <w:rsid w:val="003C3A56"/>
    <w:rsid w:val="003C4147"/>
    <w:rsid w:val="003C62BF"/>
    <w:rsid w:val="003C6E88"/>
    <w:rsid w:val="003D7999"/>
    <w:rsid w:val="003E1FF4"/>
    <w:rsid w:val="003E6602"/>
    <w:rsid w:val="003E784C"/>
    <w:rsid w:val="004015A2"/>
    <w:rsid w:val="0040215F"/>
    <w:rsid w:val="00403BE9"/>
    <w:rsid w:val="00404992"/>
    <w:rsid w:val="0040550A"/>
    <w:rsid w:val="004122C8"/>
    <w:rsid w:val="0041308A"/>
    <w:rsid w:val="004202D4"/>
    <w:rsid w:val="0042119A"/>
    <w:rsid w:val="00422646"/>
    <w:rsid w:val="00422FF3"/>
    <w:rsid w:val="00427A3D"/>
    <w:rsid w:val="00427D04"/>
    <w:rsid w:val="00431842"/>
    <w:rsid w:val="00433B73"/>
    <w:rsid w:val="00440474"/>
    <w:rsid w:val="00441124"/>
    <w:rsid w:val="004419B6"/>
    <w:rsid w:val="00443ED5"/>
    <w:rsid w:val="0045341E"/>
    <w:rsid w:val="00454B4B"/>
    <w:rsid w:val="00460698"/>
    <w:rsid w:val="004668B2"/>
    <w:rsid w:val="00470085"/>
    <w:rsid w:val="00471760"/>
    <w:rsid w:val="004727AD"/>
    <w:rsid w:val="004778C6"/>
    <w:rsid w:val="00480650"/>
    <w:rsid w:val="00483AC9"/>
    <w:rsid w:val="00485C38"/>
    <w:rsid w:val="00491952"/>
    <w:rsid w:val="0049245A"/>
    <w:rsid w:val="00495A68"/>
    <w:rsid w:val="004A3791"/>
    <w:rsid w:val="004A3DD0"/>
    <w:rsid w:val="004A6F40"/>
    <w:rsid w:val="004C3985"/>
    <w:rsid w:val="004C6B2E"/>
    <w:rsid w:val="004D0D90"/>
    <w:rsid w:val="004D1A70"/>
    <w:rsid w:val="004D3789"/>
    <w:rsid w:val="004D49BC"/>
    <w:rsid w:val="004E1747"/>
    <w:rsid w:val="004E5D0B"/>
    <w:rsid w:val="004E6353"/>
    <w:rsid w:val="004E7634"/>
    <w:rsid w:val="004F17F0"/>
    <w:rsid w:val="004F1C1A"/>
    <w:rsid w:val="004F21C0"/>
    <w:rsid w:val="004F2959"/>
    <w:rsid w:val="004F3944"/>
    <w:rsid w:val="0050523A"/>
    <w:rsid w:val="00506911"/>
    <w:rsid w:val="005073DE"/>
    <w:rsid w:val="00512786"/>
    <w:rsid w:val="005145DE"/>
    <w:rsid w:val="00514C22"/>
    <w:rsid w:val="00524554"/>
    <w:rsid w:val="005253F3"/>
    <w:rsid w:val="00526FE5"/>
    <w:rsid w:val="005272B8"/>
    <w:rsid w:val="00531FC3"/>
    <w:rsid w:val="00532457"/>
    <w:rsid w:val="0053484B"/>
    <w:rsid w:val="0053577D"/>
    <w:rsid w:val="005406EF"/>
    <w:rsid w:val="00540A00"/>
    <w:rsid w:val="00541381"/>
    <w:rsid w:val="00547C29"/>
    <w:rsid w:val="005524F5"/>
    <w:rsid w:val="00555A90"/>
    <w:rsid w:val="00561983"/>
    <w:rsid w:val="00561E6E"/>
    <w:rsid w:val="00563AE2"/>
    <w:rsid w:val="0057095C"/>
    <w:rsid w:val="005734B0"/>
    <w:rsid w:val="005740A9"/>
    <w:rsid w:val="005877E4"/>
    <w:rsid w:val="00587DF2"/>
    <w:rsid w:val="0059220A"/>
    <w:rsid w:val="00592396"/>
    <w:rsid w:val="005A46CD"/>
    <w:rsid w:val="005A5F31"/>
    <w:rsid w:val="005A7666"/>
    <w:rsid w:val="005B1DE1"/>
    <w:rsid w:val="005B2291"/>
    <w:rsid w:val="005B3861"/>
    <w:rsid w:val="005B79E8"/>
    <w:rsid w:val="005D0786"/>
    <w:rsid w:val="005D3F2C"/>
    <w:rsid w:val="005D457B"/>
    <w:rsid w:val="005D6F32"/>
    <w:rsid w:val="005D7623"/>
    <w:rsid w:val="005D7E45"/>
    <w:rsid w:val="005E3217"/>
    <w:rsid w:val="005E3AED"/>
    <w:rsid w:val="005E54F0"/>
    <w:rsid w:val="005F0C80"/>
    <w:rsid w:val="005F0C88"/>
    <w:rsid w:val="005F7B03"/>
    <w:rsid w:val="00601789"/>
    <w:rsid w:val="00607E38"/>
    <w:rsid w:val="0061222A"/>
    <w:rsid w:val="006142FE"/>
    <w:rsid w:val="00615447"/>
    <w:rsid w:val="00620276"/>
    <w:rsid w:val="00622F33"/>
    <w:rsid w:val="00624DA5"/>
    <w:rsid w:val="00627801"/>
    <w:rsid w:val="00630FBF"/>
    <w:rsid w:val="006453F9"/>
    <w:rsid w:val="0064652F"/>
    <w:rsid w:val="0065088B"/>
    <w:rsid w:val="00654703"/>
    <w:rsid w:val="00655AB4"/>
    <w:rsid w:val="006565E0"/>
    <w:rsid w:val="00656CCF"/>
    <w:rsid w:val="00660788"/>
    <w:rsid w:val="006618EE"/>
    <w:rsid w:val="00663F31"/>
    <w:rsid w:val="0066423F"/>
    <w:rsid w:val="006654D6"/>
    <w:rsid w:val="00671A3C"/>
    <w:rsid w:val="0067325C"/>
    <w:rsid w:val="00676225"/>
    <w:rsid w:val="00683A11"/>
    <w:rsid w:val="00683F3E"/>
    <w:rsid w:val="006858F1"/>
    <w:rsid w:val="00692291"/>
    <w:rsid w:val="006A0D90"/>
    <w:rsid w:val="006A30AC"/>
    <w:rsid w:val="006B2EFE"/>
    <w:rsid w:val="006B7C67"/>
    <w:rsid w:val="006C0D91"/>
    <w:rsid w:val="006C2558"/>
    <w:rsid w:val="006C3FFC"/>
    <w:rsid w:val="006C5065"/>
    <w:rsid w:val="006D0799"/>
    <w:rsid w:val="006D6FDD"/>
    <w:rsid w:val="006E0FB9"/>
    <w:rsid w:val="006E11CF"/>
    <w:rsid w:val="006F4820"/>
    <w:rsid w:val="006F7B1B"/>
    <w:rsid w:val="007045F1"/>
    <w:rsid w:val="00705FC4"/>
    <w:rsid w:val="00706AC6"/>
    <w:rsid w:val="00711049"/>
    <w:rsid w:val="00712315"/>
    <w:rsid w:val="00720EA7"/>
    <w:rsid w:val="0072296F"/>
    <w:rsid w:val="00727B55"/>
    <w:rsid w:val="0073080F"/>
    <w:rsid w:val="007319F7"/>
    <w:rsid w:val="00732A32"/>
    <w:rsid w:val="00747D2E"/>
    <w:rsid w:val="0075340A"/>
    <w:rsid w:val="00755579"/>
    <w:rsid w:val="00756705"/>
    <w:rsid w:val="0076527A"/>
    <w:rsid w:val="0076775A"/>
    <w:rsid w:val="007705D9"/>
    <w:rsid w:val="00773FAA"/>
    <w:rsid w:val="007760CF"/>
    <w:rsid w:val="007821A4"/>
    <w:rsid w:val="00787B53"/>
    <w:rsid w:val="00790311"/>
    <w:rsid w:val="0079334E"/>
    <w:rsid w:val="00793DCD"/>
    <w:rsid w:val="007A0E95"/>
    <w:rsid w:val="007A489E"/>
    <w:rsid w:val="007B1A54"/>
    <w:rsid w:val="007B4FF7"/>
    <w:rsid w:val="007C74A2"/>
    <w:rsid w:val="007D3CB9"/>
    <w:rsid w:val="007E16ED"/>
    <w:rsid w:val="007E2FDF"/>
    <w:rsid w:val="007F200C"/>
    <w:rsid w:val="007F48EE"/>
    <w:rsid w:val="007F694A"/>
    <w:rsid w:val="00803153"/>
    <w:rsid w:val="00803C7A"/>
    <w:rsid w:val="00807C50"/>
    <w:rsid w:val="00810A55"/>
    <w:rsid w:val="00820852"/>
    <w:rsid w:val="00823266"/>
    <w:rsid w:val="0082530A"/>
    <w:rsid w:val="00833B85"/>
    <w:rsid w:val="008357F9"/>
    <w:rsid w:val="008365AD"/>
    <w:rsid w:val="00847369"/>
    <w:rsid w:val="00850478"/>
    <w:rsid w:val="00850C5A"/>
    <w:rsid w:val="00854922"/>
    <w:rsid w:val="00855502"/>
    <w:rsid w:val="00855EA4"/>
    <w:rsid w:val="00862069"/>
    <w:rsid w:val="00870305"/>
    <w:rsid w:val="00870354"/>
    <w:rsid w:val="00874A46"/>
    <w:rsid w:val="00886833"/>
    <w:rsid w:val="00886D7B"/>
    <w:rsid w:val="0088773C"/>
    <w:rsid w:val="0089240C"/>
    <w:rsid w:val="00895B8F"/>
    <w:rsid w:val="008A56F0"/>
    <w:rsid w:val="008B0DDA"/>
    <w:rsid w:val="008B136F"/>
    <w:rsid w:val="008B272E"/>
    <w:rsid w:val="008B296C"/>
    <w:rsid w:val="008B40B0"/>
    <w:rsid w:val="008B5DBF"/>
    <w:rsid w:val="008B699B"/>
    <w:rsid w:val="008C1B7C"/>
    <w:rsid w:val="008C1DDF"/>
    <w:rsid w:val="008C46D1"/>
    <w:rsid w:val="008C586C"/>
    <w:rsid w:val="008C63FE"/>
    <w:rsid w:val="008D1BB6"/>
    <w:rsid w:val="008D2EA7"/>
    <w:rsid w:val="008D3174"/>
    <w:rsid w:val="008D5490"/>
    <w:rsid w:val="008E0223"/>
    <w:rsid w:val="008E2C79"/>
    <w:rsid w:val="008F0238"/>
    <w:rsid w:val="008F088D"/>
    <w:rsid w:val="008F2D65"/>
    <w:rsid w:val="008F521A"/>
    <w:rsid w:val="00905D46"/>
    <w:rsid w:val="00907A98"/>
    <w:rsid w:val="009125C7"/>
    <w:rsid w:val="009131A1"/>
    <w:rsid w:val="00915449"/>
    <w:rsid w:val="00926921"/>
    <w:rsid w:val="00934F09"/>
    <w:rsid w:val="009415E9"/>
    <w:rsid w:val="009552F7"/>
    <w:rsid w:val="00961CA3"/>
    <w:rsid w:val="00962B28"/>
    <w:rsid w:val="00963DF2"/>
    <w:rsid w:val="00965D89"/>
    <w:rsid w:val="00965E82"/>
    <w:rsid w:val="009670F9"/>
    <w:rsid w:val="00972ADB"/>
    <w:rsid w:val="009855A0"/>
    <w:rsid w:val="0098679D"/>
    <w:rsid w:val="00990700"/>
    <w:rsid w:val="00992320"/>
    <w:rsid w:val="00993B7C"/>
    <w:rsid w:val="00995488"/>
    <w:rsid w:val="009A51CC"/>
    <w:rsid w:val="009B007F"/>
    <w:rsid w:val="009B5693"/>
    <w:rsid w:val="009C1CA8"/>
    <w:rsid w:val="009C3155"/>
    <w:rsid w:val="009C4185"/>
    <w:rsid w:val="009D0A9D"/>
    <w:rsid w:val="009D6389"/>
    <w:rsid w:val="009D681B"/>
    <w:rsid w:val="009D7312"/>
    <w:rsid w:val="009E3E61"/>
    <w:rsid w:val="009E7F55"/>
    <w:rsid w:val="009F1D96"/>
    <w:rsid w:val="009F31AE"/>
    <w:rsid w:val="00A12A04"/>
    <w:rsid w:val="00A227AB"/>
    <w:rsid w:val="00A30B9A"/>
    <w:rsid w:val="00A34AA9"/>
    <w:rsid w:val="00A36017"/>
    <w:rsid w:val="00A4029F"/>
    <w:rsid w:val="00A40A18"/>
    <w:rsid w:val="00A41DCC"/>
    <w:rsid w:val="00A42C59"/>
    <w:rsid w:val="00A43536"/>
    <w:rsid w:val="00A448B6"/>
    <w:rsid w:val="00A626D5"/>
    <w:rsid w:val="00A6383D"/>
    <w:rsid w:val="00A70BA3"/>
    <w:rsid w:val="00A71548"/>
    <w:rsid w:val="00A73F4A"/>
    <w:rsid w:val="00A75777"/>
    <w:rsid w:val="00A76569"/>
    <w:rsid w:val="00A83644"/>
    <w:rsid w:val="00A85320"/>
    <w:rsid w:val="00A90D1D"/>
    <w:rsid w:val="00A93E83"/>
    <w:rsid w:val="00A968E3"/>
    <w:rsid w:val="00AA15B7"/>
    <w:rsid w:val="00AB0F75"/>
    <w:rsid w:val="00AB2F63"/>
    <w:rsid w:val="00AC115A"/>
    <w:rsid w:val="00AC392E"/>
    <w:rsid w:val="00AC581B"/>
    <w:rsid w:val="00AC7432"/>
    <w:rsid w:val="00AD0198"/>
    <w:rsid w:val="00AD0B09"/>
    <w:rsid w:val="00AD3F72"/>
    <w:rsid w:val="00AE1877"/>
    <w:rsid w:val="00AE269C"/>
    <w:rsid w:val="00AE2E4B"/>
    <w:rsid w:val="00AE7D91"/>
    <w:rsid w:val="00AF5778"/>
    <w:rsid w:val="00AF6327"/>
    <w:rsid w:val="00B01EC6"/>
    <w:rsid w:val="00B07347"/>
    <w:rsid w:val="00B073D6"/>
    <w:rsid w:val="00B16CC0"/>
    <w:rsid w:val="00B211C0"/>
    <w:rsid w:val="00B25947"/>
    <w:rsid w:val="00B3293E"/>
    <w:rsid w:val="00B349FC"/>
    <w:rsid w:val="00B51392"/>
    <w:rsid w:val="00B53968"/>
    <w:rsid w:val="00B546BF"/>
    <w:rsid w:val="00B60201"/>
    <w:rsid w:val="00B633D9"/>
    <w:rsid w:val="00B64173"/>
    <w:rsid w:val="00B74A38"/>
    <w:rsid w:val="00B74C7A"/>
    <w:rsid w:val="00B84077"/>
    <w:rsid w:val="00B86942"/>
    <w:rsid w:val="00B9089A"/>
    <w:rsid w:val="00B90B05"/>
    <w:rsid w:val="00B92057"/>
    <w:rsid w:val="00B95D8E"/>
    <w:rsid w:val="00BA2CD1"/>
    <w:rsid w:val="00BA3482"/>
    <w:rsid w:val="00BA748F"/>
    <w:rsid w:val="00BB044D"/>
    <w:rsid w:val="00BB55D1"/>
    <w:rsid w:val="00BC11D4"/>
    <w:rsid w:val="00BC143C"/>
    <w:rsid w:val="00BC49E5"/>
    <w:rsid w:val="00BC549F"/>
    <w:rsid w:val="00BD5AD2"/>
    <w:rsid w:val="00BD6E59"/>
    <w:rsid w:val="00BD70D1"/>
    <w:rsid w:val="00BE0F18"/>
    <w:rsid w:val="00BE3FD0"/>
    <w:rsid w:val="00BE6C01"/>
    <w:rsid w:val="00BF01F6"/>
    <w:rsid w:val="00BF0310"/>
    <w:rsid w:val="00BF0E3A"/>
    <w:rsid w:val="00BF34EC"/>
    <w:rsid w:val="00BF3732"/>
    <w:rsid w:val="00BF60E9"/>
    <w:rsid w:val="00C007A3"/>
    <w:rsid w:val="00C049B3"/>
    <w:rsid w:val="00C17D29"/>
    <w:rsid w:val="00C20047"/>
    <w:rsid w:val="00C21C50"/>
    <w:rsid w:val="00C2281C"/>
    <w:rsid w:val="00C30E9B"/>
    <w:rsid w:val="00C32AA6"/>
    <w:rsid w:val="00C33B32"/>
    <w:rsid w:val="00C377F7"/>
    <w:rsid w:val="00C4214D"/>
    <w:rsid w:val="00C42417"/>
    <w:rsid w:val="00C600EC"/>
    <w:rsid w:val="00C62CE8"/>
    <w:rsid w:val="00C63991"/>
    <w:rsid w:val="00C653E3"/>
    <w:rsid w:val="00C659DC"/>
    <w:rsid w:val="00C71E6E"/>
    <w:rsid w:val="00C763E6"/>
    <w:rsid w:val="00C76415"/>
    <w:rsid w:val="00C80282"/>
    <w:rsid w:val="00C837BF"/>
    <w:rsid w:val="00C86453"/>
    <w:rsid w:val="00CA131A"/>
    <w:rsid w:val="00CA2720"/>
    <w:rsid w:val="00CA75D0"/>
    <w:rsid w:val="00CB2CFA"/>
    <w:rsid w:val="00CB399E"/>
    <w:rsid w:val="00CB7C6B"/>
    <w:rsid w:val="00CC1837"/>
    <w:rsid w:val="00CC243D"/>
    <w:rsid w:val="00CC42F4"/>
    <w:rsid w:val="00CC6124"/>
    <w:rsid w:val="00CC7196"/>
    <w:rsid w:val="00CC7E83"/>
    <w:rsid w:val="00CD0D37"/>
    <w:rsid w:val="00CD11ED"/>
    <w:rsid w:val="00CD7EE4"/>
    <w:rsid w:val="00CE66D2"/>
    <w:rsid w:val="00CF02D6"/>
    <w:rsid w:val="00CF5533"/>
    <w:rsid w:val="00CF5C7B"/>
    <w:rsid w:val="00CF6D70"/>
    <w:rsid w:val="00D00EAF"/>
    <w:rsid w:val="00D026BB"/>
    <w:rsid w:val="00D02E90"/>
    <w:rsid w:val="00D03033"/>
    <w:rsid w:val="00D035DD"/>
    <w:rsid w:val="00D13F90"/>
    <w:rsid w:val="00D142D8"/>
    <w:rsid w:val="00D172DC"/>
    <w:rsid w:val="00D239DE"/>
    <w:rsid w:val="00D251DB"/>
    <w:rsid w:val="00D31E90"/>
    <w:rsid w:val="00D33D00"/>
    <w:rsid w:val="00D34013"/>
    <w:rsid w:val="00D344CD"/>
    <w:rsid w:val="00D3755C"/>
    <w:rsid w:val="00D401C3"/>
    <w:rsid w:val="00D408D9"/>
    <w:rsid w:val="00D45827"/>
    <w:rsid w:val="00D5022D"/>
    <w:rsid w:val="00D51E11"/>
    <w:rsid w:val="00D52FA0"/>
    <w:rsid w:val="00D5361C"/>
    <w:rsid w:val="00D55AEF"/>
    <w:rsid w:val="00D56DF8"/>
    <w:rsid w:val="00D57227"/>
    <w:rsid w:val="00D574B4"/>
    <w:rsid w:val="00D663E8"/>
    <w:rsid w:val="00D70455"/>
    <w:rsid w:val="00D717D9"/>
    <w:rsid w:val="00D71CE7"/>
    <w:rsid w:val="00D71D13"/>
    <w:rsid w:val="00D7374E"/>
    <w:rsid w:val="00D74809"/>
    <w:rsid w:val="00D75870"/>
    <w:rsid w:val="00D76C8B"/>
    <w:rsid w:val="00D81167"/>
    <w:rsid w:val="00D84069"/>
    <w:rsid w:val="00D939B3"/>
    <w:rsid w:val="00D94D14"/>
    <w:rsid w:val="00D95AC4"/>
    <w:rsid w:val="00D96899"/>
    <w:rsid w:val="00DA42DE"/>
    <w:rsid w:val="00DA48AC"/>
    <w:rsid w:val="00DA5D90"/>
    <w:rsid w:val="00DB0387"/>
    <w:rsid w:val="00DB33BC"/>
    <w:rsid w:val="00DB6D84"/>
    <w:rsid w:val="00DC131C"/>
    <w:rsid w:val="00DC6F11"/>
    <w:rsid w:val="00DD029B"/>
    <w:rsid w:val="00DD25B6"/>
    <w:rsid w:val="00DE57BC"/>
    <w:rsid w:val="00DE5982"/>
    <w:rsid w:val="00DE64F6"/>
    <w:rsid w:val="00DF204D"/>
    <w:rsid w:val="00DF2E60"/>
    <w:rsid w:val="00DF4B34"/>
    <w:rsid w:val="00E042DA"/>
    <w:rsid w:val="00E049D3"/>
    <w:rsid w:val="00E05068"/>
    <w:rsid w:val="00E20551"/>
    <w:rsid w:val="00E2355A"/>
    <w:rsid w:val="00E24946"/>
    <w:rsid w:val="00E24C9E"/>
    <w:rsid w:val="00E26F85"/>
    <w:rsid w:val="00E32E03"/>
    <w:rsid w:val="00E35DBE"/>
    <w:rsid w:val="00E360D2"/>
    <w:rsid w:val="00E37336"/>
    <w:rsid w:val="00E40058"/>
    <w:rsid w:val="00E40BF5"/>
    <w:rsid w:val="00E42CBE"/>
    <w:rsid w:val="00E45F98"/>
    <w:rsid w:val="00E500D2"/>
    <w:rsid w:val="00E60508"/>
    <w:rsid w:val="00E62977"/>
    <w:rsid w:val="00E6381A"/>
    <w:rsid w:val="00E6430F"/>
    <w:rsid w:val="00E66507"/>
    <w:rsid w:val="00E66533"/>
    <w:rsid w:val="00E70DAD"/>
    <w:rsid w:val="00E72297"/>
    <w:rsid w:val="00E7796A"/>
    <w:rsid w:val="00E908D4"/>
    <w:rsid w:val="00E91F8F"/>
    <w:rsid w:val="00E9608C"/>
    <w:rsid w:val="00EA3DE0"/>
    <w:rsid w:val="00EA5C11"/>
    <w:rsid w:val="00EA77DB"/>
    <w:rsid w:val="00EB03A6"/>
    <w:rsid w:val="00EB0B4F"/>
    <w:rsid w:val="00EC188C"/>
    <w:rsid w:val="00EC3D2F"/>
    <w:rsid w:val="00ED23BD"/>
    <w:rsid w:val="00ED3458"/>
    <w:rsid w:val="00ED4950"/>
    <w:rsid w:val="00ED6122"/>
    <w:rsid w:val="00EE137E"/>
    <w:rsid w:val="00EE192F"/>
    <w:rsid w:val="00EF0340"/>
    <w:rsid w:val="00EF251C"/>
    <w:rsid w:val="00EF5971"/>
    <w:rsid w:val="00EF61FF"/>
    <w:rsid w:val="00EF7396"/>
    <w:rsid w:val="00F0362F"/>
    <w:rsid w:val="00F07FA1"/>
    <w:rsid w:val="00F11986"/>
    <w:rsid w:val="00F124A0"/>
    <w:rsid w:val="00F14794"/>
    <w:rsid w:val="00F147C4"/>
    <w:rsid w:val="00F236A3"/>
    <w:rsid w:val="00F247A3"/>
    <w:rsid w:val="00F336EE"/>
    <w:rsid w:val="00F344E9"/>
    <w:rsid w:val="00F35C9F"/>
    <w:rsid w:val="00F505C7"/>
    <w:rsid w:val="00F5071A"/>
    <w:rsid w:val="00F533B4"/>
    <w:rsid w:val="00F5448B"/>
    <w:rsid w:val="00F559E3"/>
    <w:rsid w:val="00F6314E"/>
    <w:rsid w:val="00F64818"/>
    <w:rsid w:val="00F70024"/>
    <w:rsid w:val="00F70D19"/>
    <w:rsid w:val="00F752EC"/>
    <w:rsid w:val="00F76987"/>
    <w:rsid w:val="00F77630"/>
    <w:rsid w:val="00F802AC"/>
    <w:rsid w:val="00F87461"/>
    <w:rsid w:val="00F902E1"/>
    <w:rsid w:val="00F90A72"/>
    <w:rsid w:val="00F9180E"/>
    <w:rsid w:val="00F93ACF"/>
    <w:rsid w:val="00F93EC6"/>
    <w:rsid w:val="00F9582B"/>
    <w:rsid w:val="00FA3108"/>
    <w:rsid w:val="00FA50FD"/>
    <w:rsid w:val="00FB195E"/>
    <w:rsid w:val="00FB1A70"/>
    <w:rsid w:val="00FC03B3"/>
    <w:rsid w:val="00FC51E6"/>
    <w:rsid w:val="00FD05DD"/>
    <w:rsid w:val="00FD2674"/>
    <w:rsid w:val="00FD5819"/>
    <w:rsid w:val="00FE2C4F"/>
    <w:rsid w:val="00FE5EC5"/>
    <w:rsid w:val="00FE71C5"/>
    <w:rsid w:val="00FE7F2E"/>
    <w:rsid w:val="00FF2AF1"/>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185876190">
      <w:bodyDiv w:val="1"/>
      <w:marLeft w:val="0"/>
      <w:marRight w:val="0"/>
      <w:marTop w:val="0"/>
      <w:marBottom w:val="0"/>
      <w:divBdr>
        <w:top w:val="none" w:sz="0" w:space="0" w:color="auto"/>
        <w:left w:val="none" w:sz="0" w:space="0" w:color="auto"/>
        <w:bottom w:val="none" w:sz="0" w:space="0" w:color="auto"/>
        <w:right w:val="none" w:sz="0" w:space="0" w:color="auto"/>
      </w:divBdr>
    </w:div>
    <w:div w:id="568224877">
      <w:bodyDiv w:val="1"/>
      <w:marLeft w:val="0"/>
      <w:marRight w:val="0"/>
      <w:marTop w:val="0"/>
      <w:marBottom w:val="0"/>
      <w:divBdr>
        <w:top w:val="none" w:sz="0" w:space="0" w:color="auto"/>
        <w:left w:val="none" w:sz="0" w:space="0" w:color="auto"/>
        <w:bottom w:val="none" w:sz="0" w:space="0" w:color="auto"/>
        <w:right w:val="none" w:sz="0" w:space="0" w:color="auto"/>
      </w:divBdr>
    </w:div>
    <w:div w:id="1100494103">
      <w:bodyDiv w:val="1"/>
      <w:marLeft w:val="0"/>
      <w:marRight w:val="0"/>
      <w:marTop w:val="0"/>
      <w:marBottom w:val="0"/>
      <w:divBdr>
        <w:top w:val="none" w:sz="0" w:space="0" w:color="auto"/>
        <w:left w:val="none" w:sz="0" w:space="0" w:color="auto"/>
        <w:bottom w:val="none" w:sz="0" w:space="0" w:color="auto"/>
        <w:right w:val="none" w:sz="0" w:space="0" w:color="auto"/>
      </w:divBdr>
    </w:div>
    <w:div w:id="1957787964">
      <w:bodyDiv w:val="1"/>
      <w:marLeft w:val="0"/>
      <w:marRight w:val="0"/>
      <w:marTop w:val="0"/>
      <w:marBottom w:val="0"/>
      <w:divBdr>
        <w:top w:val="none" w:sz="0" w:space="0" w:color="auto"/>
        <w:left w:val="none" w:sz="0" w:space="0" w:color="auto"/>
        <w:bottom w:val="none" w:sz="0" w:space="0" w:color="auto"/>
        <w:right w:val="none" w:sz="0" w:space="0" w:color="auto"/>
      </w:divBdr>
    </w:div>
    <w:div w:id="199348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Pages>
  <Words>1341</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28</cp:revision>
  <dcterms:created xsi:type="dcterms:W3CDTF">2025-09-23T11:45:00Z</dcterms:created>
  <dcterms:modified xsi:type="dcterms:W3CDTF">2025-09-23T13:13:00Z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