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1E3F" w14:textId="77777777" w:rsidR="003C581F" w:rsidRPr="00EF1C00" w:rsidRDefault="003C581F" w:rsidP="003C581F">
      <w:pPr>
        <w:spacing w:after="0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r w:rsidRPr="00EF1C00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EF1C00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EF1C00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18274FA5">
          <v:rect id="rectole0000000000" o:spid="_x0000_i1025" style="width:35.25pt;height:27.75pt" o:ole="" o:preferrelative="t" stroked="f">
            <v:imagedata r:id="rId8" o:title=""/>
          </v:rect>
          <o:OLEObject Type="Embed" ProgID="StaticMetafile" ShapeID="rectole0000000000" DrawAspect="Content" ObjectID="_1820241527" r:id="rId9"/>
        </w:object>
      </w:r>
      <w:r w:rsidRPr="00EF1C00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EF1C00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EF1C00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</w:t>
      </w:r>
      <w:proofErr w:type="spellEnd"/>
      <w:r w:rsidRPr="00EF1C00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 xml:space="preserve"> المتحدة</w:t>
      </w:r>
    </w:p>
    <w:p w14:paraId="72C01E4A" w14:textId="77777777" w:rsidR="003C581F" w:rsidRPr="00EF1C00" w:rsidRDefault="003C581F" w:rsidP="003C581F">
      <w:pPr>
        <w:spacing w:after="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EF1C00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4F57010E" w14:textId="77777777" w:rsidR="003C581F" w:rsidRPr="00EF1C00" w:rsidRDefault="003C581F" w:rsidP="003C581F">
      <w:pPr>
        <w:spacing w:after="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57D05FCF" w14:textId="77777777" w:rsidR="003C581F" w:rsidRPr="00EF1C00" w:rsidRDefault="003C581F" w:rsidP="003C581F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F1C00">
        <w:rPr>
          <w:rFonts w:asciiTheme="majorBidi" w:eastAsia="Times New Roman" w:hAnsiTheme="majorBidi" w:cstheme="majorBidi"/>
          <w:b/>
          <w:sz w:val="24"/>
          <w:szCs w:val="24"/>
        </w:rPr>
        <w:t>Human Rights Division (HRD)</w:t>
      </w:r>
    </w:p>
    <w:p w14:paraId="6FF86D5A" w14:textId="77777777" w:rsidR="003C581F" w:rsidRPr="00EF1C00" w:rsidRDefault="003C581F" w:rsidP="003C581F">
      <w:pPr>
        <w:spacing w:after="0"/>
        <w:ind w:left="360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2887F7C7" w14:textId="77777777" w:rsidR="003C581F" w:rsidRPr="00EF1C00" w:rsidRDefault="003C581F" w:rsidP="003C581F">
      <w:pPr>
        <w:spacing w:after="0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 w:rsidRPr="00EF1C00">
        <w:rPr>
          <w:rFonts w:asciiTheme="majorBidi" w:eastAsia="Calibri" w:hAnsiTheme="majorBidi" w:cstheme="majorBidi"/>
          <w:b/>
          <w:sz w:val="24"/>
          <w:szCs w:val="24"/>
        </w:rPr>
        <w:t>Yambio Field Office Daily Report</w:t>
      </w:r>
    </w:p>
    <w:p w14:paraId="03395E4B" w14:textId="77777777" w:rsidR="003C581F" w:rsidRPr="00EF1C00" w:rsidRDefault="003C581F" w:rsidP="003C581F">
      <w:pPr>
        <w:spacing w:after="0"/>
        <w:ind w:left="3600"/>
        <w:rPr>
          <w:rFonts w:asciiTheme="majorBidi" w:eastAsia="Calibri" w:hAnsiTheme="majorBidi" w:cstheme="majorBidi"/>
          <w:b/>
          <w:sz w:val="24"/>
          <w:szCs w:val="24"/>
        </w:rPr>
      </w:pPr>
    </w:p>
    <w:p w14:paraId="4AE32449" w14:textId="22A8051B" w:rsidR="003C581F" w:rsidRPr="00B05CAE" w:rsidRDefault="003C581F" w:rsidP="003C581F">
      <w:pPr>
        <w:spacing w:after="0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>2</w:t>
      </w:r>
      <w:r w:rsidR="005F508E">
        <w:rPr>
          <w:rFonts w:asciiTheme="majorBidi" w:eastAsia="Calibri" w:hAnsiTheme="majorBidi" w:cstheme="majorBidi"/>
          <w:b/>
          <w:sz w:val="24"/>
          <w:szCs w:val="24"/>
        </w:rPr>
        <w:t>4</w:t>
      </w:r>
      <w:r w:rsidRPr="00B05CAE">
        <w:rPr>
          <w:rFonts w:asciiTheme="majorBidi" w:eastAsia="Calibri" w:hAnsiTheme="majorBidi" w:cstheme="majorBidi"/>
          <w:b/>
          <w:sz w:val="24"/>
          <w:szCs w:val="24"/>
        </w:rPr>
        <w:t>/09/2025</w:t>
      </w:r>
    </w:p>
    <w:p w14:paraId="06F3D17A" w14:textId="77777777" w:rsidR="003C581F" w:rsidRPr="002A6AE4" w:rsidRDefault="003C581F" w:rsidP="003C581F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  <w:bookmarkStart w:id="0" w:name="_Hlk178616529"/>
      <w:bookmarkStart w:id="1" w:name="_Hlk198223893"/>
      <w:bookmarkStart w:id="2" w:name="_Hlk178789362"/>
      <w:r w:rsidRPr="002A6AE4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Highlight</w:t>
      </w:r>
      <w:bookmarkStart w:id="3" w:name="_Hlk197361618"/>
      <w:bookmarkEnd w:id="0"/>
      <w:bookmarkEnd w:id="1"/>
    </w:p>
    <w:p w14:paraId="52B7EE57" w14:textId="77777777" w:rsidR="003C581F" w:rsidRPr="002A6AE4" w:rsidRDefault="003C581F" w:rsidP="003C581F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  <w:bookmarkStart w:id="4" w:name="_Hlk209110506"/>
    </w:p>
    <w:p w14:paraId="41454636" w14:textId="558FE17E" w:rsidR="00A52E5A" w:rsidRPr="00A52E5A" w:rsidRDefault="00A52E5A" w:rsidP="00A52E5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A52E5A">
        <w:rPr>
          <w:rFonts w:asciiTheme="majorBidi" w:eastAsia="Palatino Linotype" w:hAnsiTheme="majorBidi" w:cstheme="majorBidi"/>
          <w:b/>
          <w:sz w:val="24"/>
          <w:szCs w:val="24"/>
        </w:rPr>
        <w:t>Organized forces arbitrarily arrested and ill-treated a civilian in Yambio Town, Yambio County</w:t>
      </w:r>
      <w:r>
        <w:rPr>
          <w:rFonts w:asciiTheme="majorBidi" w:eastAsia="Palatino Linotype" w:hAnsiTheme="majorBidi" w:cstheme="majorBidi"/>
          <w:b/>
          <w:sz w:val="24"/>
          <w:szCs w:val="24"/>
        </w:rPr>
        <w:t>;</w:t>
      </w:r>
    </w:p>
    <w:p w14:paraId="753F6235" w14:textId="1968DC76" w:rsidR="003C581F" w:rsidRPr="00A52E5A" w:rsidRDefault="003C581F" w:rsidP="003C581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A52E5A">
        <w:rPr>
          <w:rFonts w:asciiTheme="majorBidi" w:eastAsia="Palatino Linotype" w:hAnsiTheme="majorBidi" w:cstheme="majorBidi"/>
          <w:b/>
          <w:bCs/>
          <w:sz w:val="24"/>
          <w:szCs w:val="24"/>
        </w:rPr>
        <w:t>HRD participated in the monthly Rule of Law Forum in Yambio Town, Yambio County</w:t>
      </w:r>
      <w:r w:rsidR="00A52E5A">
        <w:rPr>
          <w:rFonts w:asciiTheme="majorBidi" w:eastAsia="Palatino Linotype" w:hAnsiTheme="majorBidi" w:cstheme="majorBidi"/>
          <w:b/>
          <w:bCs/>
          <w:sz w:val="24"/>
          <w:szCs w:val="24"/>
        </w:rPr>
        <w:t>;</w:t>
      </w:r>
    </w:p>
    <w:p w14:paraId="1BA78CF5" w14:textId="77777777" w:rsidR="003C581F" w:rsidRPr="00A1725D" w:rsidRDefault="003C581F" w:rsidP="003C581F">
      <w:pPr>
        <w:pStyle w:val="ListParagraph"/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bookmarkEnd w:id="2"/>
    <w:bookmarkEnd w:id="3"/>
    <w:bookmarkEnd w:id="4"/>
    <w:p w14:paraId="05D756AB" w14:textId="77777777" w:rsidR="003C581F" w:rsidRPr="005C396A" w:rsidRDefault="003C581F" w:rsidP="003C581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2A6AE4"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3124926C" w14:textId="77777777" w:rsidR="003C581F" w:rsidRPr="002A6AE4" w:rsidRDefault="003C581F" w:rsidP="003C581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 xml:space="preserve">Human Rights in the Electoral Process </w:t>
      </w:r>
    </w:p>
    <w:p w14:paraId="75525D32" w14:textId="5A48C1C8" w:rsidR="003C581F" w:rsidRPr="003C581F" w:rsidRDefault="003C581F" w:rsidP="003C581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Conflict-Related Violations/Abuses</w:t>
      </w:r>
    </w:p>
    <w:p w14:paraId="73CE3408" w14:textId="77777777" w:rsidR="003C581F" w:rsidRPr="002A6AE4" w:rsidRDefault="003C581F" w:rsidP="003C581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 xml:space="preserve">Conflict-Related Sexual Violence (CRSV) </w:t>
      </w:r>
    </w:p>
    <w:p w14:paraId="48AF1443" w14:textId="77777777" w:rsidR="003C581F" w:rsidRPr="002A6AE4" w:rsidRDefault="003C581F" w:rsidP="003C581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Sexual and Gender-Based Violence (SGBV)</w:t>
      </w:r>
      <w:bookmarkStart w:id="5" w:name="_Hlk155890358"/>
    </w:p>
    <w:p w14:paraId="7FA923D4" w14:textId="77777777" w:rsidR="003C581F" w:rsidRPr="002A6AE4" w:rsidRDefault="003C581F" w:rsidP="003C581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Civic Space and Participation</w:t>
      </w:r>
    </w:p>
    <w:p w14:paraId="16D085E3" w14:textId="77777777" w:rsidR="003C581F" w:rsidRDefault="003C581F" w:rsidP="003C581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Judicial Accountabilit</w:t>
      </w:r>
      <w:bookmarkStart w:id="6" w:name="_Hlk191306961"/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y</w:t>
      </w:r>
    </w:p>
    <w:p w14:paraId="6CB66172" w14:textId="77777777" w:rsidR="003C581F" w:rsidRDefault="003C581F" w:rsidP="003C581F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48568DEC" w14:textId="05433AD6" w:rsidR="003C581F" w:rsidRPr="00A52E5A" w:rsidRDefault="009516E7" w:rsidP="00A52E5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A52E5A">
        <w:rPr>
          <w:rFonts w:asciiTheme="majorBidi" w:eastAsia="Palatino Linotype" w:hAnsiTheme="majorBidi" w:cstheme="majorBidi"/>
          <w:b/>
          <w:sz w:val="24"/>
          <w:szCs w:val="24"/>
        </w:rPr>
        <w:t>Organized forces arbitrarily arrested and ill-treated a civilian</w:t>
      </w:r>
      <w:r w:rsidR="00A52E5A" w:rsidRPr="00A52E5A"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  <w:r w:rsidR="003C581F" w:rsidRPr="00A52E5A">
        <w:rPr>
          <w:rFonts w:asciiTheme="majorBidi" w:eastAsia="Palatino Linotype" w:hAnsiTheme="majorBidi" w:cstheme="majorBidi"/>
          <w:b/>
          <w:sz w:val="24"/>
          <w:szCs w:val="24"/>
        </w:rPr>
        <w:t>in Yambio Town, Yambio County</w:t>
      </w:r>
      <w:r w:rsidR="00A52E5A">
        <w:rPr>
          <w:rFonts w:asciiTheme="majorBidi" w:eastAsia="Palatino Linotype" w:hAnsiTheme="majorBidi" w:cstheme="majorBidi"/>
          <w:b/>
          <w:sz w:val="24"/>
          <w:szCs w:val="24"/>
        </w:rPr>
        <w:t>;</w:t>
      </w:r>
    </w:p>
    <w:p w14:paraId="5C41F385" w14:textId="77777777" w:rsidR="002A039B" w:rsidRDefault="002A039B" w:rsidP="003C581F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37ECA5AF" w14:textId="129842EA" w:rsidR="002A039B" w:rsidRDefault="002A039B" w:rsidP="002A039B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>On 24 September, two secondary sources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 xml:space="preserve"> (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>community members and police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 xml:space="preserve">) 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reported that on 20 September, personnel of the organized forces 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stationed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 at Masia Police Station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 xml:space="preserve"> compound</w:t>
      </w:r>
      <w:r w:rsidR="009516E7">
        <w:rPr>
          <w:rStyle w:val="FootnoteReference"/>
          <w:rFonts w:asciiTheme="majorBidi" w:eastAsia="Palatino Linotype" w:hAnsiTheme="majorBidi" w:cstheme="majorBidi"/>
          <w:bCs/>
          <w:sz w:val="24"/>
          <w:szCs w:val="24"/>
        </w:rPr>
        <w:footnoteReference w:id="1"/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 </w:t>
      </w:r>
      <w:r w:rsidR="009516E7">
        <w:rPr>
          <w:rFonts w:asciiTheme="majorBidi" w:eastAsia="Palatino Linotype" w:hAnsiTheme="majorBidi" w:cstheme="majorBidi"/>
          <w:bCs/>
          <w:sz w:val="24"/>
          <w:szCs w:val="24"/>
        </w:rPr>
        <w:t xml:space="preserve">arbitrarily 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>arrested</w:t>
      </w:r>
      <w:r w:rsidR="009516E7">
        <w:rPr>
          <w:rFonts w:asciiTheme="majorBidi" w:eastAsia="Palatino Linotype" w:hAnsiTheme="majorBidi" w:cstheme="majorBidi"/>
          <w:bCs/>
          <w:sz w:val="24"/>
          <w:szCs w:val="24"/>
        </w:rPr>
        <w:t xml:space="preserve"> and ill-treated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 a 20-year-old male civilian trader from the Azande community at his shop in Masia Market</w:t>
      </w:r>
      <w:r w:rsidR="003A1D49">
        <w:rPr>
          <w:rFonts w:asciiTheme="majorBidi" w:eastAsia="Palatino Linotype" w:hAnsiTheme="majorBidi" w:cstheme="majorBidi"/>
          <w:bCs/>
          <w:sz w:val="24"/>
          <w:szCs w:val="24"/>
        </w:rPr>
        <w:t xml:space="preserve"> </w:t>
      </w:r>
      <w:r w:rsidR="003A1D49" w:rsidRPr="002A039B">
        <w:rPr>
          <w:rFonts w:asciiTheme="majorBidi" w:eastAsia="Palatino Linotype" w:hAnsiTheme="majorBidi" w:cstheme="majorBidi"/>
          <w:bCs/>
          <w:sz w:val="24"/>
          <w:szCs w:val="24"/>
        </w:rPr>
        <w:t>in Yambio town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. </w:t>
      </w:r>
      <w:r w:rsidR="003A1D49">
        <w:rPr>
          <w:rFonts w:asciiTheme="majorBidi" w:eastAsia="Palatino Linotype" w:hAnsiTheme="majorBidi" w:cstheme="majorBidi"/>
          <w:bCs/>
          <w:sz w:val="24"/>
          <w:szCs w:val="24"/>
        </w:rPr>
        <w:t>According to the sources, the victim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 was </w:t>
      </w:r>
      <w:r w:rsidR="003A1D49">
        <w:rPr>
          <w:rFonts w:asciiTheme="majorBidi" w:eastAsia="Palatino Linotype" w:hAnsiTheme="majorBidi" w:cstheme="majorBidi"/>
          <w:bCs/>
          <w:sz w:val="24"/>
          <w:szCs w:val="24"/>
        </w:rPr>
        <w:t xml:space="preserve">transferred 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to </w:t>
      </w:r>
      <w:r w:rsidR="009516E7">
        <w:rPr>
          <w:rFonts w:asciiTheme="majorBidi" w:eastAsia="Palatino Linotype" w:hAnsiTheme="majorBidi" w:cstheme="majorBidi"/>
          <w:bCs/>
          <w:sz w:val="24"/>
          <w:szCs w:val="24"/>
        </w:rPr>
        <w:t xml:space="preserve">the old 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>Masia Police Station</w:t>
      </w:r>
      <w:r w:rsidR="009516E7">
        <w:rPr>
          <w:rFonts w:asciiTheme="majorBidi" w:eastAsia="Palatino Linotype" w:hAnsiTheme="majorBidi" w:cstheme="majorBidi"/>
          <w:bCs/>
          <w:sz w:val="24"/>
          <w:szCs w:val="24"/>
        </w:rPr>
        <w:t xml:space="preserve"> facility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>, where he was subjected to</w:t>
      </w:r>
      <w:r w:rsidR="009516E7">
        <w:rPr>
          <w:rFonts w:asciiTheme="majorBidi" w:eastAsia="Palatino Linotype" w:hAnsiTheme="majorBidi" w:cstheme="majorBidi"/>
          <w:bCs/>
          <w:sz w:val="24"/>
          <w:szCs w:val="24"/>
        </w:rPr>
        <w:t xml:space="preserve"> ill-treatment as he was hit repeatedly beaten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. </w:t>
      </w:r>
      <w:r w:rsidR="009516E7">
        <w:rPr>
          <w:rFonts w:asciiTheme="majorBidi" w:eastAsia="Palatino Linotype" w:hAnsiTheme="majorBidi" w:cstheme="majorBidi"/>
          <w:bCs/>
          <w:sz w:val="24"/>
          <w:szCs w:val="24"/>
        </w:rPr>
        <w:t xml:space="preserve">Reportedly, the reason for the arrest 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followed a misunderstanding between the </w:t>
      </w:r>
      <w:r w:rsidR="009516E7">
        <w:rPr>
          <w:rFonts w:asciiTheme="majorBidi" w:eastAsia="Palatino Linotype" w:hAnsiTheme="majorBidi" w:cstheme="majorBidi"/>
          <w:bCs/>
          <w:sz w:val="24"/>
          <w:szCs w:val="24"/>
        </w:rPr>
        <w:t>victim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 and his </w:t>
      </w:r>
      <w:r w:rsidR="009516E7">
        <w:rPr>
          <w:rFonts w:asciiTheme="majorBidi" w:eastAsia="Palatino Linotype" w:hAnsiTheme="majorBidi" w:cstheme="majorBidi"/>
          <w:bCs/>
          <w:sz w:val="24"/>
          <w:szCs w:val="24"/>
        </w:rPr>
        <w:t>neighbour</w:t>
      </w:r>
      <w:r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 at the market</w:t>
      </w:r>
      <w:r w:rsidR="009516E7">
        <w:rPr>
          <w:rFonts w:asciiTheme="majorBidi" w:eastAsia="Palatino Linotype" w:hAnsiTheme="majorBidi" w:cstheme="majorBidi"/>
          <w:bCs/>
          <w:sz w:val="24"/>
          <w:szCs w:val="24"/>
        </w:rPr>
        <w:t xml:space="preserve"> at Masia.</w:t>
      </w:r>
    </w:p>
    <w:p w14:paraId="5BD44013" w14:textId="77777777" w:rsidR="003A1D49" w:rsidRPr="002A039B" w:rsidRDefault="003A1D49" w:rsidP="002A039B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191A3C4C" w14:textId="43E6BF94" w:rsidR="00A52E5A" w:rsidRDefault="009516E7" w:rsidP="00A52E5A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>
        <w:rPr>
          <w:rFonts w:asciiTheme="majorBidi" w:eastAsia="Palatino Linotype" w:hAnsiTheme="majorBidi" w:cstheme="majorBidi"/>
          <w:bCs/>
          <w:sz w:val="24"/>
          <w:szCs w:val="24"/>
        </w:rPr>
        <w:t>Reportedly, t</w:t>
      </w:r>
      <w:r w:rsidR="002A039B"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he soldiers demanded and received a fine of 1,000,000 SSP (one million South Sudanese Pounds) from the 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victim</w:t>
      </w:r>
      <w:r w:rsidR="002A039B"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 before releasing him on 22 September. Following his release, the victim received medical treatment at Yambio State Hospital and filed a complaint with the Public Prosecution Attorney in Yambio. At the time of reporting, no action ha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s</w:t>
      </w:r>
      <w:r w:rsidR="002A039B"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 been taken against the 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>forces</w:t>
      </w:r>
      <w:r w:rsidR="002A039B" w:rsidRPr="002A039B">
        <w:rPr>
          <w:rFonts w:asciiTheme="majorBidi" w:eastAsia="Palatino Linotype" w:hAnsiTheme="majorBidi" w:cstheme="majorBidi"/>
          <w:bCs/>
          <w:sz w:val="24"/>
          <w:szCs w:val="24"/>
        </w:rPr>
        <w:t xml:space="preserve"> involved in the arrest and ill-treatment.</w:t>
      </w:r>
    </w:p>
    <w:p w14:paraId="74F748DF" w14:textId="77777777" w:rsidR="00A52E5A" w:rsidRDefault="00A52E5A" w:rsidP="00A52E5A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0F0438DA" w14:textId="071C6ED8" w:rsidR="003C581F" w:rsidRDefault="00A52E5A" w:rsidP="00CB3005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</w:pPr>
      <w:r w:rsidRPr="00CB3005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Comments: </w:t>
      </w:r>
      <w:r w:rsidR="00CB3005" w:rsidRPr="00CB3005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The use of the old Masia Police Station by organized forces poses significant concerns regarding arbitrary arrest and human rights abuses. </w:t>
      </w:r>
      <w:r w:rsidR="00CB3005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>Furthermore</w:t>
      </w:r>
      <w:r w:rsidR="00CB3005" w:rsidRPr="00CB3005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, the co-location of organized forces within </w:t>
      </w:r>
      <w:r w:rsidR="00CB3005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the compound </w:t>
      </w:r>
      <w:r w:rsidR="00CB3005" w:rsidRPr="00CB3005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designated for civilian policing undermines the distinction between civilian law </w:t>
      </w:r>
      <w:r w:rsidR="00CB3005" w:rsidRPr="00CB3005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lastRenderedPageBreak/>
        <w:t>enforcement and military operations. This blurring of roles increases the risk of unlawful deprivation of liberty, excessive use of force, and ill</w:t>
      </w:r>
      <w:r w:rsidR="00CB3005" w:rsidRPr="00CB3005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noBreakHyphen/>
        <w:t>treatment of detainees</w:t>
      </w:r>
      <w:r w:rsidR="00CB3005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 and other forms of human rights violations</w:t>
      </w:r>
      <w:r w:rsidR="00CB3005" w:rsidRPr="00CB3005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>.</w:t>
      </w:r>
    </w:p>
    <w:p w14:paraId="51D173AA" w14:textId="77777777" w:rsidR="00CB3005" w:rsidRPr="00CB3005" w:rsidRDefault="00CB3005" w:rsidP="00CB3005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</w:pPr>
    </w:p>
    <w:bookmarkEnd w:id="6"/>
    <w:p w14:paraId="58AD1155" w14:textId="77777777" w:rsidR="003C581F" w:rsidRPr="002A6AE4" w:rsidRDefault="003C581F" w:rsidP="003C581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</w:p>
    <w:p w14:paraId="5503D20E" w14:textId="701EC889" w:rsidR="004410C0" w:rsidRPr="003B51C8" w:rsidRDefault="003C581F" w:rsidP="003B51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Engagements and Capacity Building</w:t>
      </w:r>
      <w:r w:rsidRPr="002A6AE4">
        <w:rPr>
          <w:rFonts w:asciiTheme="majorBidi" w:eastAsia="Palatino Linotype" w:hAnsiTheme="majorBidi" w:cstheme="majorBidi"/>
          <w:bCs/>
          <w:sz w:val="24"/>
          <w:szCs w:val="24"/>
        </w:rPr>
        <w:t xml:space="preserve"> </w:t>
      </w:r>
      <w:r w:rsidRPr="002A6AE4">
        <w:rPr>
          <w:rFonts w:asciiTheme="majorBidi" w:hAnsiTheme="majorBidi" w:cstheme="majorBidi"/>
          <w:sz w:val="24"/>
          <w:szCs w:val="24"/>
        </w:rPr>
        <w:t xml:space="preserve"> </w:t>
      </w:r>
    </w:p>
    <w:p w14:paraId="69A509F9" w14:textId="77777777" w:rsidR="004410C0" w:rsidRDefault="004410C0" w:rsidP="004410C0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710E3989" w14:textId="27B30238" w:rsidR="004410C0" w:rsidRPr="00A52E5A" w:rsidRDefault="004410C0" w:rsidP="003B51C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52E5A">
        <w:rPr>
          <w:rFonts w:asciiTheme="majorBidi" w:hAnsiTheme="majorBidi" w:cstheme="majorBidi"/>
          <w:b/>
          <w:bCs/>
          <w:sz w:val="24"/>
          <w:szCs w:val="24"/>
        </w:rPr>
        <w:t xml:space="preserve">HRD participated in the monthly Rule of Law Forum in Yambio town, Yambio </w:t>
      </w:r>
      <w:r w:rsidR="005F508E" w:rsidRPr="00A52E5A">
        <w:rPr>
          <w:rFonts w:asciiTheme="majorBidi" w:hAnsiTheme="majorBidi" w:cstheme="majorBidi"/>
          <w:b/>
          <w:bCs/>
          <w:sz w:val="24"/>
          <w:szCs w:val="24"/>
        </w:rPr>
        <w:t>County</w:t>
      </w:r>
      <w:r w:rsidR="00A52E5A">
        <w:rPr>
          <w:rFonts w:asciiTheme="majorBidi" w:hAnsiTheme="majorBidi" w:cstheme="majorBidi"/>
          <w:sz w:val="24"/>
          <w:szCs w:val="24"/>
        </w:rPr>
        <w:t>;</w:t>
      </w:r>
    </w:p>
    <w:p w14:paraId="1AB7B3D6" w14:textId="77777777" w:rsidR="004410C0" w:rsidRDefault="004410C0" w:rsidP="004410C0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07E3005C" w14:textId="5754662E" w:rsidR="004410C0" w:rsidRDefault="004410C0" w:rsidP="004410C0">
      <w:p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F55227">
        <w:rPr>
          <w:rFonts w:asciiTheme="majorBidi" w:hAnsiTheme="majorBidi" w:cstheme="majorBidi"/>
          <w:sz w:val="24"/>
          <w:szCs w:val="24"/>
        </w:rPr>
        <w:t xml:space="preserve">On </w:t>
      </w:r>
      <w:r>
        <w:rPr>
          <w:rFonts w:asciiTheme="majorBidi" w:hAnsiTheme="majorBidi" w:cstheme="majorBidi"/>
          <w:sz w:val="24"/>
          <w:szCs w:val="24"/>
        </w:rPr>
        <w:t xml:space="preserve">24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September </w:t>
      </w:r>
      <w:r w:rsidRPr="00F55227">
        <w:rPr>
          <w:rFonts w:asciiTheme="majorBidi" w:hAnsiTheme="majorBidi" w:cstheme="majorBidi"/>
          <w:sz w:val="24"/>
          <w:szCs w:val="24"/>
        </w:rPr>
        <w:t>,</w:t>
      </w:r>
      <w:proofErr w:type="gramEnd"/>
      <w:r w:rsidRPr="00F55227">
        <w:rPr>
          <w:rFonts w:asciiTheme="majorBidi" w:hAnsiTheme="majorBidi" w:cstheme="majorBidi"/>
          <w:sz w:val="24"/>
          <w:szCs w:val="24"/>
        </w:rPr>
        <w:t xml:space="preserve"> HRD participated in the monthly Rule of Law Forum held in Yambio. The </w:t>
      </w:r>
      <w:r w:rsidRPr="0048576A">
        <w:rPr>
          <w:rFonts w:asciiTheme="majorBidi" w:hAnsiTheme="majorBidi" w:cstheme="majorBidi"/>
          <w:sz w:val="24"/>
          <w:szCs w:val="24"/>
        </w:rPr>
        <w:t>forum</w:t>
      </w:r>
      <w:r w:rsidRPr="00F55227">
        <w:rPr>
          <w:rFonts w:asciiTheme="majorBidi" w:hAnsiTheme="majorBidi" w:cstheme="majorBidi"/>
          <w:sz w:val="24"/>
          <w:szCs w:val="24"/>
        </w:rPr>
        <w:t xml:space="preserve"> brought together representatives from various ministries, the South Sudan National Police Service, Prison Services, civil society organizations, and other UNMISS sections</w:t>
      </w:r>
      <w:r>
        <w:rPr>
          <w:rFonts w:asciiTheme="majorBidi" w:hAnsiTheme="majorBidi" w:cstheme="majorBidi"/>
          <w:sz w:val="24"/>
          <w:szCs w:val="24"/>
        </w:rPr>
        <w:t xml:space="preserve">. The meeting is </w:t>
      </w:r>
      <w:r w:rsidR="00A52E5A">
        <w:rPr>
          <w:rFonts w:asciiTheme="majorBidi" w:hAnsiTheme="majorBidi" w:cstheme="majorBidi"/>
          <w:sz w:val="24"/>
          <w:szCs w:val="24"/>
        </w:rPr>
        <w:t xml:space="preserve">a </w:t>
      </w:r>
      <w:r>
        <w:rPr>
          <w:rFonts w:asciiTheme="majorBidi" w:hAnsiTheme="majorBidi" w:cstheme="majorBidi"/>
          <w:sz w:val="24"/>
          <w:szCs w:val="24"/>
        </w:rPr>
        <w:t>monthly forum where justice actors deliberate on prevailing human rights and security matters in the State and strategize on how to jointly address identified issues with the relevant stakeholders.</w:t>
      </w:r>
    </w:p>
    <w:p w14:paraId="745CE0CC" w14:textId="08E31399" w:rsidR="004410C0" w:rsidRPr="00F55227" w:rsidRDefault="00A52E5A" w:rsidP="006B3A2C">
      <w:p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During the meeting, k</w:t>
      </w:r>
      <w:r w:rsidR="004410C0">
        <w:rPr>
          <w:rFonts w:asciiTheme="majorBidi" w:hAnsiTheme="majorBidi" w:cstheme="majorBidi"/>
          <w:sz w:val="24"/>
          <w:szCs w:val="24"/>
        </w:rPr>
        <w:t xml:space="preserve">ey issues identified during today’s meeting included </w:t>
      </w:r>
      <w:r>
        <w:rPr>
          <w:rFonts w:asciiTheme="majorBidi" w:hAnsiTheme="majorBidi" w:cstheme="majorBidi"/>
          <w:sz w:val="24"/>
          <w:szCs w:val="24"/>
        </w:rPr>
        <w:t xml:space="preserve">arbitrary </w:t>
      </w:r>
      <w:r w:rsidR="006B3A2C">
        <w:rPr>
          <w:rFonts w:asciiTheme="majorBidi" w:hAnsiTheme="majorBidi" w:cstheme="majorBidi"/>
          <w:sz w:val="24"/>
          <w:szCs w:val="24"/>
        </w:rPr>
        <w:t xml:space="preserve">arrests, detentions and ill-treatment of civilians by </w:t>
      </w:r>
      <w:r>
        <w:rPr>
          <w:rFonts w:asciiTheme="majorBidi" w:hAnsiTheme="majorBidi" w:cstheme="majorBidi"/>
          <w:sz w:val="24"/>
          <w:szCs w:val="24"/>
        </w:rPr>
        <w:t>government-organized</w:t>
      </w:r>
      <w:r w:rsidR="006B3A2C">
        <w:rPr>
          <w:rFonts w:asciiTheme="majorBidi" w:hAnsiTheme="majorBidi" w:cstheme="majorBidi"/>
          <w:sz w:val="24"/>
          <w:szCs w:val="24"/>
        </w:rPr>
        <w:t xml:space="preserve"> forces, harassment of civilians by personnel of the South Sudan Peoples’ Defense Forces at illegal checkpoints along the roads in Western Equatoria State, child labor and school dropout among others.</w:t>
      </w:r>
    </w:p>
    <w:p w14:paraId="697CB08C" w14:textId="547E936C" w:rsidR="001F0331" w:rsidRDefault="00A52E5A" w:rsidP="004410C0">
      <w:p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Furthermore, i</w:t>
      </w:r>
      <w:r w:rsidR="006B3A2C">
        <w:rPr>
          <w:rFonts w:asciiTheme="majorBidi" w:hAnsiTheme="majorBidi" w:cstheme="majorBidi"/>
          <w:sz w:val="24"/>
          <w:szCs w:val="24"/>
        </w:rPr>
        <w:t xml:space="preserve">ssues of translation from Arabic to the local Azande dialect during Court proceedings </w:t>
      </w:r>
      <w:r w:rsidR="001F0331">
        <w:rPr>
          <w:rFonts w:asciiTheme="majorBidi" w:hAnsiTheme="majorBidi" w:cstheme="majorBidi"/>
          <w:sz w:val="24"/>
          <w:szCs w:val="24"/>
        </w:rPr>
        <w:t xml:space="preserve">in Yambio </w:t>
      </w:r>
      <w:r>
        <w:rPr>
          <w:rFonts w:asciiTheme="majorBidi" w:hAnsiTheme="majorBidi" w:cstheme="majorBidi"/>
          <w:sz w:val="24"/>
          <w:szCs w:val="24"/>
        </w:rPr>
        <w:t>were</w:t>
      </w:r>
      <w:r w:rsidR="001F0331">
        <w:rPr>
          <w:rFonts w:asciiTheme="majorBidi" w:hAnsiTheme="majorBidi" w:cstheme="majorBidi"/>
          <w:sz w:val="24"/>
          <w:szCs w:val="24"/>
        </w:rPr>
        <w:t xml:space="preserve"> also identified as a concern</w:t>
      </w:r>
      <w:r>
        <w:rPr>
          <w:rFonts w:asciiTheme="majorBidi" w:hAnsiTheme="majorBidi" w:cstheme="majorBidi"/>
          <w:sz w:val="24"/>
          <w:szCs w:val="24"/>
        </w:rPr>
        <w:t>,</w:t>
      </w:r>
      <w:r w:rsidR="001F0331">
        <w:rPr>
          <w:rFonts w:asciiTheme="majorBidi" w:hAnsiTheme="majorBidi" w:cstheme="majorBidi"/>
          <w:sz w:val="24"/>
          <w:szCs w:val="24"/>
        </w:rPr>
        <w:t xml:space="preserve"> as this impacts the outcome of trials because those doing translation currently at the Court pass a different message from the judge to the litigants and defendants and vice-versa. The forum agreed to reach out to Network of Civil Society Organizations to identify some members who can agree to volunteer and support in translations</w:t>
      </w:r>
      <w:r w:rsidR="004410C0" w:rsidRPr="00F55227">
        <w:rPr>
          <w:rFonts w:asciiTheme="majorBidi" w:hAnsiTheme="majorBidi" w:cstheme="majorBidi"/>
          <w:sz w:val="24"/>
          <w:szCs w:val="24"/>
        </w:rPr>
        <w:t>.</w:t>
      </w:r>
    </w:p>
    <w:p w14:paraId="44F68E57" w14:textId="67C809F4" w:rsidR="003B51C8" w:rsidRDefault="00A52E5A" w:rsidP="00A52E5A">
      <w:p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Additionally, p</w:t>
      </w:r>
      <w:r w:rsidRPr="00A52E5A">
        <w:rPr>
          <w:rFonts w:asciiTheme="majorBidi" w:hAnsiTheme="majorBidi" w:cstheme="majorBidi"/>
          <w:sz w:val="24"/>
          <w:szCs w:val="24"/>
        </w:rPr>
        <w:t>articipants also highlighted the lack of judges across most counties in the State, with only one High Court judge stationed in Yambio. This was identified as a significant barrier to accessing justice. A committee was formed to meet the State Governor and advocate with national authorities in Juba for the deployment of additional judges to the State.</w:t>
      </w:r>
    </w:p>
    <w:p w14:paraId="2F075E73" w14:textId="5F031270" w:rsidR="001F0331" w:rsidRDefault="001F0331" w:rsidP="004410C0">
      <w:p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It was shared during the meeting that a pro bono advocate </w:t>
      </w:r>
      <w:r w:rsidR="008657B3">
        <w:rPr>
          <w:rFonts w:asciiTheme="majorBidi" w:hAnsiTheme="majorBidi" w:cstheme="majorBidi"/>
          <w:sz w:val="24"/>
          <w:szCs w:val="24"/>
        </w:rPr>
        <w:t xml:space="preserve">from Juba visited Yambio prisons recently and took 40 appeals to Juba, the Court of Appeals reviewed the cases and released 5 inmates free. </w:t>
      </w:r>
    </w:p>
    <w:p w14:paraId="279E1D77" w14:textId="1064E7D3" w:rsidR="008657B3" w:rsidRDefault="008657B3" w:rsidP="004410C0">
      <w:p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An official from the Yambio Prisons shared that as of this morning, there were 149 inmates at the facility. According to the official, out of the above figures, 98 are </w:t>
      </w:r>
      <w:r w:rsidR="003B51C8">
        <w:rPr>
          <w:rFonts w:asciiTheme="majorBidi" w:hAnsiTheme="majorBidi" w:cstheme="majorBidi"/>
          <w:sz w:val="24"/>
          <w:szCs w:val="24"/>
        </w:rPr>
        <w:t>adults’</w:t>
      </w:r>
      <w:r>
        <w:rPr>
          <w:rFonts w:asciiTheme="majorBidi" w:hAnsiTheme="majorBidi" w:cstheme="majorBidi"/>
          <w:sz w:val="24"/>
          <w:szCs w:val="24"/>
        </w:rPr>
        <w:t xml:space="preserve"> males, 04 convicted adult females,</w:t>
      </w:r>
      <w:r w:rsidR="003B51C8">
        <w:rPr>
          <w:rFonts w:asciiTheme="majorBidi" w:hAnsiTheme="majorBidi" w:cstheme="majorBidi"/>
          <w:sz w:val="24"/>
          <w:szCs w:val="24"/>
        </w:rPr>
        <w:t xml:space="preserve"> 10 convicted adults’ males’ foreigners,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3B51C8">
        <w:rPr>
          <w:rFonts w:asciiTheme="majorBidi" w:hAnsiTheme="majorBidi" w:cstheme="majorBidi"/>
          <w:sz w:val="24"/>
          <w:szCs w:val="24"/>
        </w:rPr>
        <w:t xml:space="preserve">17 males’ juveniles’ convicts, 01 male juvenile on remand, </w:t>
      </w:r>
      <w:r>
        <w:rPr>
          <w:rFonts w:asciiTheme="majorBidi" w:hAnsiTheme="majorBidi" w:cstheme="majorBidi"/>
          <w:sz w:val="24"/>
          <w:szCs w:val="24"/>
        </w:rPr>
        <w:t>1</w:t>
      </w:r>
      <w:r w:rsidR="003B51C8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 xml:space="preserve"> inmates including 01 female are on remand</w:t>
      </w:r>
      <w:r w:rsidR="003B51C8">
        <w:rPr>
          <w:rFonts w:asciiTheme="majorBidi" w:hAnsiTheme="majorBidi" w:cstheme="majorBidi"/>
          <w:sz w:val="24"/>
          <w:szCs w:val="24"/>
        </w:rPr>
        <w:t xml:space="preserve">. He stated that 02 adults’ males are on death row. </w:t>
      </w:r>
    </w:p>
    <w:p w14:paraId="7C164493" w14:textId="01E86776" w:rsidR="004410C0" w:rsidRPr="00F55227" w:rsidRDefault="003B51C8" w:rsidP="00A52E5A">
      <w:p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Furthermore, </w:t>
      </w:r>
      <w:r w:rsidR="00A52E5A">
        <w:rPr>
          <w:rFonts w:asciiTheme="majorBidi" w:hAnsiTheme="majorBidi" w:cstheme="majorBidi"/>
          <w:sz w:val="24"/>
          <w:szCs w:val="24"/>
        </w:rPr>
        <w:t>t</w:t>
      </w:r>
      <w:r w:rsidR="00A52E5A" w:rsidRPr="00A52E5A">
        <w:rPr>
          <w:rFonts w:asciiTheme="majorBidi" w:hAnsiTheme="majorBidi" w:cstheme="majorBidi"/>
          <w:sz w:val="24"/>
          <w:szCs w:val="24"/>
        </w:rPr>
        <w:t>he official further noted that out of the convicted adult males, 60 were members of organized forces, with the majority convicted for robbery-related offenses.</w:t>
      </w:r>
    </w:p>
    <w:p w14:paraId="49888905" w14:textId="468B9841" w:rsidR="004410C0" w:rsidRPr="002A6AE4" w:rsidRDefault="004410C0" w:rsidP="004410C0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54E7D2DA" w14:textId="77777777" w:rsidR="003C581F" w:rsidRPr="0062512D" w:rsidRDefault="003C581F" w:rsidP="003C581F">
      <w:pPr>
        <w:numPr>
          <w:ilvl w:val="0"/>
          <w:numId w:val="1"/>
        </w:numPr>
        <w:spacing w:after="0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</w:t>
      </w:r>
      <w:bookmarkEnd w:id="5"/>
      <w:r w:rsidRPr="002A6AE4">
        <w:rPr>
          <w:rFonts w:asciiTheme="majorBidi" w:eastAsia="Palatino Linotype" w:hAnsiTheme="majorBidi" w:cstheme="majorBidi"/>
          <w:b/>
          <w:sz w:val="24"/>
          <w:szCs w:val="24"/>
        </w:rPr>
        <w:t>rns</w:t>
      </w:r>
      <w:r w:rsidRPr="002A6AE4">
        <w:rPr>
          <w:rFonts w:asciiTheme="majorBidi" w:hAnsiTheme="majorBidi" w:cstheme="majorBidi"/>
          <w:sz w:val="24"/>
          <w:szCs w:val="24"/>
        </w:rPr>
        <w:t xml:space="preserve">. </w:t>
      </w:r>
    </w:p>
    <w:p w14:paraId="661E6DC6" w14:textId="77777777" w:rsidR="003C581F" w:rsidRDefault="003C581F"/>
    <w:sectPr w:rsidR="003C581F" w:rsidSect="003C581F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611C6" w14:textId="77777777" w:rsidR="00C74582" w:rsidRDefault="00C74582" w:rsidP="005F508E">
      <w:pPr>
        <w:spacing w:after="0" w:line="240" w:lineRule="auto"/>
      </w:pPr>
      <w:r>
        <w:separator/>
      </w:r>
    </w:p>
  </w:endnote>
  <w:endnote w:type="continuationSeparator" w:id="0">
    <w:p w14:paraId="630867D5" w14:textId="77777777" w:rsidR="00C74582" w:rsidRDefault="00C74582" w:rsidP="005F5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6C584" w14:textId="77777777" w:rsidR="003C581F" w:rsidRDefault="003C581F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62C41DCF" w14:textId="570DD768" w:rsidR="003C581F" w:rsidRPr="00182875" w:rsidRDefault="003C581F" w:rsidP="009E522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20250902</w:t>
        </w:r>
        <w:r w:rsidR="005F508E">
          <w:rPr>
            <w:rFonts w:ascii="Times New Roman" w:hAnsi="Times New Roman" w:cs="Times New Roman"/>
            <w:color w:val="0070C0"/>
            <w:sz w:val="20"/>
            <w:szCs w:val="20"/>
          </w:rPr>
          <w:t>4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HRD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_Yambio</w:t>
        </w:r>
        <w:proofErr w:type="spellEnd"/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Field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Office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Daily</w:t>
        </w:r>
        <w:proofErr w:type="spellEnd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18B88BA2" w14:textId="77777777" w:rsidR="003C581F" w:rsidRDefault="003C58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C37E3" w14:textId="77777777" w:rsidR="00C74582" w:rsidRDefault="00C74582" w:rsidP="005F508E">
      <w:pPr>
        <w:spacing w:after="0" w:line="240" w:lineRule="auto"/>
      </w:pPr>
      <w:r>
        <w:separator/>
      </w:r>
    </w:p>
  </w:footnote>
  <w:footnote w:type="continuationSeparator" w:id="0">
    <w:p w14:paraId="62A950BE" w14:textId="77777777" w:rsidR="00C74582" w:rsidRDefault="00C74582" w:rsidP="005F508E">
      <w:pPr>
        <w:spacing w:after="0" w:line="240" w:lineRule="auto"/>
      </w:pPr>
      <w:r>
        <w:continuationSeparator/>
      </w:r>
    </w:p>
  </w:footnote>
  <w:footnote w:id="1">
    <w:p w14:paraId="364FE086" w14:textId="241A7567" w:rsidR="009516E7" w:rsidRDefault="009516E7" w:rsidP="009516E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516E7">
        <w:t xml:space="preserve">The Masia Police Station compound accommodates both the newly constructed Masia Police Station, established under the 2024/2025 QIP cycle, and the old </w:t>
      </w:r>
      <w:r>
        <w:t xml:space="preserve">Masia Police Station </w:t>
      </w:r>
      <w:r w:rsidRPr="009516E7">
        <w:t>facility. The old facility is currently being used by organized forces.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C705" w14:textId="77777777" w:rsidR="003C581F" w:rsidRDefault="003C581F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392FE2C8" w14:textId="77777777" w:rsidR="003C581F" w:rsidRPr="00182875" w:rsidRDefault="003C581F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B8D699CA"/>
    <w:lvl w:ilvl="0" w:tplc="4DBCB5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80BFF"/>
    <w:multiLevelType w:val="hybridMultilevel"/>
    <w:tmpl w:val="F67EF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D7F0A"/>
    <w:multiLevelType w:val="hybridMultilevel"/>
    <w:tmpl w:val="F65E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215C2"/>
    <w:multiLevelType w:val="hybridMultilevel"/>
    <w:tmpl w:val="C1E85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003943"/>
    <w:multiLevelType w:val="hybridMultilevel"/>
    <w:tmpl w:val="EC0AC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9114449">
    <w:abstractNumId w:val="1"/>
  </w:num>
  <w:num w:numId="3" w16cid:durableId="1140539441">
    <w:abstractNumId w:val="3"/>
  </w:num>
  <w:num w:numId="4" w16cid:durableId="464352026">
    <w:abstractNumId w:val="4"/>
  </w:num>
  <w:num w:numId="5" w16cid:durableId="628047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1F"/>
    <w:rsid w:val="00004F4C"/>
    <w:rsid w:val="001F0331"/>
    <w:rsid w:val="002A039B"/>
    <w:rsid w:val="003A1D49"/>
    <w:rsid w:val="003B51C8"/>
    <w:rsid w:val="003C581F"/>
    <w:rsid w:val="004410C0"/>
    <w:rsid w:val="005F508E"/>
    <w:rsid w:val="00683C18"/>
    <w:rsid w:val="006A13B3"/>
    <w:rsid w:val="006B3A2C"/>
    <w:rsid w:val="00720EA5"/>
    <w:rsid w:val="008657B3"/>
    <w:rsid w:val="008A2170"/>
    <w:rsid w:val="008B3512"/>
    <w:rsid w:val="009516E7"/>
    <w:rsid w:val="00A52E5A"/>
    <w:rsid w:val="00C74582"/>
    <w:rsid w:val="00CB3005"/>
    <w:rsid w:val="00DD2525"/>
    <w:rsid w:val="00F200D2"/>
    <w:rsid w:val="00F23181"/>
    <w:rsid w:val="00FF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F0A7B"/>
  <w15:chartTrackingRefBased/>
  <w15:docId w15:val="{D7CC5454-FD1E-447E-A364-F08DEA105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81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81F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3C5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81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C5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81F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3C581F"/>
  </w:style>
  <w:style w:type="paragraph" w:styleId="Header">
    <w:name w:val="header"/>
    <w:basedOn w:val="Normal"/>
    <w:link w:val="HeaderChar"/>
    <w:uiPriority w:val="99"/>
    <w:unhideWhenUsed/>
    <w:rsid w:val="005F5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08E"/>
    <w:rPr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516E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16E7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9516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C6AF6-EC1E-4D39-AB11-CFF98A160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747</Words>
  <Characters>4186</Characters>
  <Application>Microsoft Office Word</Application>
  <DocSecurity>0</DocSecurity>
  <Lines>78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Rotto</dc:creator>
  <cp:keywords/>
  <dc:description/>
  <cp:lastModifiedBy>Opubo Melford Goodhead</cp:lastModifiedBy>
  <cp:revision>5</cp:revision>
  <dcterms:created xsi:type="dcterms:W3CDTF">2025-09-24T12:27:00Z</dcterms:created>
  <dcterms:modified xsi:type="dcterms:W3CDTF">2025-09-24T15:52:00Z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4369de0c-b461-4196-a002-d2ee441df403</vt:lpwstr>
  </property>
</Properties>
</file>