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29.25pt" o:ole="" o:preferrelative="t" stroked="f">
            <v:imagedata r:id="rId8" o:title=""/>
          </v:rect>
          <o:OLEObject Type="Embed" ProgID="StaticMetafile" ShapeID="rectole0000000000" DrawAspect="Content" ObjectID="_1820235106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2CCD9ABD" w:rsidR="00F64818" w:rsidRPr="0041308A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08A">
        <w:rPr>
          <w:rFonts w:ascii="Times New Roman" w:eastAsia="Times New Roman" w:hAnsi="Times New Roman" w:cs="Times New Roman"/>
          <w:b/>
          <w:sz w:val="24"/>
          <w:szCs w:val="24"/>
        </w:rPr>
        <w:t>Yei</w:t>
      </w:r>
      <w:r w:rsidR="00C86453" w:rsidRP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Field Office Daily Report</w:t>
      </w:r>
    </w:p>
    <w:p w14:paraId="6EBDF5E5" w14:textId="77777777" w:rsidR="00C86453" w:rsidRPr="0041308A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269CDB76" w:rsidR="00F64818" w:rsidRPr="00047372" w:rsidRDefault="00D07CF1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24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09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F75B3D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43C59FE" w14:textId="4A556E18" w:rsidR="001770F8" w:rsidRDefault="00F64818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730B4042" w14:textId="77777777" w:rsidR="00D07CF1" w:rsidRDefault="00D07CF1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F10B005" w14:textId="70E6541F" w:rsidR="008D7B14" w:rsidRPr="008D7B14" w:rsidRDefault="009C6578" w:rsidP="008D7B14">
      <w:pPr>
        <w:pStyle w:val="ListParagraph"/>
        <w:numPr>
          <w:ilvl w:val="0"/>
          <w:numId w:val="24"/>
        </w:numPr>
        <w:spacing w:after="0" w:line="240" w:lineRule="auto"/>
        <w:ind w:left="27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8D7B14">
        <w:rPr>
          <w:rFonts w:asciiTheme="majorBidi" w:hAnsiTheme="majorBidi" w:cstheme="majorBidi"/>
          <w:sz w:val="24"/>
          <w:szCs w:val="24"/>
          <w:lang w:val="en-GB"/>
        </w:rPr>
        <w:t xml:space="preserve">Monitoring visit </w:t>
      </w:r>
      <w:r w:rsidR="00BC5CDF" w:rsidRPr="008D7B14">
        <w:rPr>
          <w:rFonts w:asciiTheme="majorBidi" w:hAnsiTheme="majorBidi" w:cstheme="majorBidi"/>
          <w:sz w:val="24"/>
          <w:szCs w:val="24"/>
          <w:lang w:val="en-GB"/>
        </w:rPr>
        <w:t xml:space="preserve">to </w:t>
      </w:r>
      <w:r w:rsidRPr="008D7B14">
        <w:rPr>
          <w:rFonts w:asciiTheme="majorBidi" w:hAnsiTheme="majorBidi" w:cstheme="majorBidi"/>
          <w:sz w:val="24"/>
          <w:szCs w:val="24"/>
          <w:lang w:val="en-GB"/>
        </w:rPr>
        <w:t xml:space="preserve">Luparate Police </w:t>
      </w:r>
      <w:r w:rsidR="00BD0C37">
        <w:rPr>
          <w:rFonts w:asciiTheme="majorBidi" w:hAnsiTheme="majorBidi" w:cstheme="majorBidi"/>
          <w:sz w:val="24"/>
          <w:szCs w:val="24"/>
          <w:lang w:val="en-GB"/>
        </w:rPr>
        <w:t>post</w:t>
      </w:r>
      <w:r w:rsidRPr="008D7B14">
        <w:rPr>
          <w:rFonts w:asciiTheme="majorBidi" w:hAnsiTheme="majorBidi" w:cstheme="majorBidi"/>
          <w:sz w:val="24"/>
          <w:szCs w:val="24"/>
          <w:lang w:val="en-GB"/>
        </w:rPr>
        <w:t>, Yei Town Payam, Yei River County</w:t>
      </w:r>
    </w:p>
    <w:p w14:paraId="2ADDD68F" w14:textId="77777777" w:rsidR="00616ACF" w:rsidRPr="001C442E" w:rsidRDefault="00616ACF" w:rsidP="001C442E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5A005297" w14:textId="29494595" w:rsidR="008D7B14" w:rsidRPr="00A420A4" w:rsidRDefault="00F64818" w:rsidP="008D7B1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1C442E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1C442E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1C442E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1C442E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1C442E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  <w:bookmarkStart w:id="0" w:name="_Hlk194572609"/>
    </w:p>
    <w:bookmarkEnd w:id="0"/>
    <w:p w14:paraId="778C8450" w14:textId="6389507B" w:rsidR="00F64818" w:rsidRPr="004E7634" w:rsidRDefault="0075340A" w:rsidP="00921CD7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E7634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4E7634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0868C8E4" w14:textId="3C7AB4E2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6EF942B" w14:textId="4A917B4F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2B0FF388" w14:textId="06B422C7" w:rsidR="00BC6B84" w:rsidRPr="00A420A4" w:rsidRDefault="00833B85" w:rsidP="00BC6B8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42EAD6DB" w14:textId="77777777" w:rsidR="001A5CC2" w:rsidRDefault="00874A46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20283E4D" w:rsidR="00D75870" w:rsidRDefault="00D75870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C62CE8">
        <w:rPr>
          <w:rFonts w:ascii="Times New Roman" w:eastAsia="Palatino Linotype" w:hAnsi="Times New Roman" w:cs="Times New Roman"/>
          <w:b/>
          <w:sz w:val="24"/>
          <w:szCs w:val="24"/>
        </w:rPr>
        <w:t>Prolonged/arbitrary arrest and detention.</w:t>
      </w:r>
    </w:p>
    <w:p w14:paraId="46B09E81" w14:textId="1288F0B4" w:rsidR="002318A7" w:rsidRPr="00E9608C" w:rsidRDefault="00874A46" w:rsidP="00E9608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1C5E7374" w14:textId="13E7E356" w:rsidR="000142DE" w:rsidRPr="00023DF4" w:rsidRDefault="00D3755C" w:rsidP="00023DF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3B22C241" w14:textId="5BBD7460" w:rsidR="004015A2" w:rsidRDefault="00183500" w:rsidP="00023DF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4BAA7531" w14:textId="77777777" w:rsidR="009C6578" w:rsidRDefault="009C6578" w:rsidP="009C6578">
      <w:pPr>
        <w:spacing w:after="0" w:line="240" w:lineRule="auto"/>
        <w:ind w:left="360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9D1756D" w14:textId="10AAFDBC" w:rsidR="009C6578" w:rsidRPr="009C6578" w:rsidRDefault="009C6578" w:rsidP="009C6578">
      <w:pPr>
        <w:pStyle w:val="ListParagraph"/>
        <w:numPr>
          <w:ilvl w:val="0"/>
          <w:numId w:val="24"/>
        </w:numPr>
        <w:spacing w:after="0" w:line="240" w:lineRule="auto"/>
        <w:ind w:left="180"/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  <w:r w:rsidRPr="009C6578">
        <w:rPr>
          <w:rFonts w:asciiTheme="majorBidi" w:hAnsiTheme="majorBidi" w:cstheme="majorBidi"/>
          <w:b/>
          <w:bCs/>
          <w:i/>
          <w:iCs/>
          <w:sz w:val="24"/>
          <w:szCs w:val="24"/>
          <w:lang w:val="en-GB"/>
        </w:rPr>
        <w:t xml:space="preserve">Monitoring visit </w:t>
      </w:r>
      <w:r w:rsidR="00BC5CDF">
        <w:rPr>
          <w:rFonts w:asciiTheme="majorBidi" w:hAnsiTheme="majorBidi" w:cstheme="majorBidi"/>
          <w:b/>
          <w:bCs/>
          <w:i/>
          <w:iCs/>
          <w:sz w:val="24"/>
          <w:szCs w:val="24"/>
          <w:lang w:val="en-GB"/>
        </w:rPr>
        <w:t xml:space="preserve">to </w:t>
      </w:r>
      <w:r w:rsidRPr="009C6578">
        <w:rPr>
          <w:rFonts w:asciiTheme="majorBidi" w:hAnsiTheme="majorBidi" w:cstheme="majorBidi"/>
          <w:b/>
          <w:bCs/>
          <w:i/>
          <w:iCs/>
          <w:sz w:val="24"/>
          <w:szCs w:val="24"/>
          <w:lang w:val="en-GB"/>
        </w:rPr>
        <w:t xml:space="preserve">Luparate Police </w:t>
      </w:r>
      <w:r w:rsidR="00BD0C37">
        <w:rPr>
          <w:rFonts w:asciiTheme="majorBidi" w:hAnsiTheme="majorBidi" w:cstheme="majorBidi"/>
          <w:b/>
          <w:bCs/>
          <w:i/>
          <w:iCs/>
          <w:sz w:val="24"/>
          <w:szCs w:val="24"/>
          <w:lang w:val="en-GB"/>
        </w:rPr>
        <w:t>Post</w:t>
      </w:r>
      <w:r w:rsidRPr="009C6578">
        <w:rPr>
          <w:rFonts w:asciiTheme="majorBidi" w:hAnsiTheme="majorBidi" w:cstheme="majorBidi"/>
          <w:b/>
          <w:bCs/>
          <w:i/>
          <w:iCs/>
          <w:sz w:val="24"/>
          <w:szCs w:val="24"/>
          <w:lang w:val="en-GB"/>
        </w:rPr>
        <w:t>, Yei Town Payam, Yei River County</w:t>
      </w:r>
    </w:p>
    <w:p w14:paraId="169BE2BA" w14:textId="77777777" w:rsidR="007A2B5B" w:rsidRPr="007A2B5B" w:rsidRDefault="007A2B5B" w:rsidP="00BC5C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0493F" w14:textId="6282F244" w:rsidR="002A57AD" w:rsidRDefault="007A2B5B" w:rsidP="009B1480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7A2B5B">
        <w:rPr>
          <w:rFonts w:ascii="Times New Roman" w:hAnsi="Times New Roman" w:cs="Times New Roman"/>
          <w:sz w:val="24"/>
          <w:szCs w:val="24"/>
        </w:rPr>
        <w:t xml:space="preserve">On </w:t>
      </w:r>
      <w:r w:rsidR="00AB3143">
        <w:rPr>
          <w:rFonts w:ascii="Times New Roman" w:hAnsi="Times New Roman" w:cs="Times New Roman"/>
          <w:sz w:val="24"/>
          <w:szCs w:val="24"/>
        </w:rPr>
        <w:t>2</w:t>
      </w:r>
      <w:r w:rsidR="00A420A4">
        <w:rPr>
          <w:rFonts w:ascii="Times New Roman" w:hAnsi="Times New Roman" w:cs="Times New Roman"/>
          <w:sz w:val="24"/>
          <w:szCs w:val="24"/>
        </w:rPr>
        <w:t>4 September</w:t>
      </w:r>
      <w:r w:rsidR="000D6C15">
        <w:rPr>
          <w:rFonts w:ascii="Times New Roman" w:hAnsi="Times New Roman" w:cs="Times New Roman"/>
          <w:sz w:val="24"/>
          <w:szCs w:val="24"/>
        </w:rPr>
        <w:t xml:space="preserve"> </w:t>
      </w:r>
      <w:r w:rsidR="002A7C3F">
        <w:rPr>
          <w:rFonts w:ascii="Times New Roman" w:hAnsi="Times New Roman" w:cs="Times New Roman"/>
          <w:sz w:val="24"/>
          <w:szCs w:val="24"/>
        </w:rPr>
        <w:t>2025,</w:t>
      </w:r>
      <w:r w:rsidRPr="007A2B5B">
        <w:rPr>
          <w:rFonts w:ascii="Times New Roman" w:hAnsi="Times New Roman" w:cs="Times New Roman"/>
          <w:sz w:val="24"/>
          <w:szCs w:val="24"/>
        </w:rPr>
        <w:t xml:space="preserve"> </w:t>
      </w:r>
      <w:r w:rsidR="00C72E33">
        <w:rPr>
          <w:rFonts w:ascii="Times New Roman" w:hAnsi="Times New Roman" w:cs="Times New Roman"/>
          <w:sz w:val="24"/>
          <w:szCs w:val="24"/>
        </w:rPr>
        <w:t xml:space="preserve">HRD-YFO conducted a monitoring visit </w:t>
      </w:r>
      <w:r w:rsidRPr="007A2B5B">
        <w:rPr>
          <w:rFonts w:ascii="Times New Roman" w:hAnsi="Times New Roman" w:cs="Times New Roman"/>
          <w:sz w:val="24"/>
          <w:szCs w:val="24"/>
        </w:rPr>
        <w:t xml:space="preserve">to the Luparate Police </w:t>
      </w:r>
      <w:r w:rsidR="00240AAD">
        <w:rPr>
          <w:rFonts w:ascii="Times New Roman" w:hAnsi="Times New Roman" w:cs="Times New Roman"/>
          <w:sz w:val="24"/>
          <w:szCs w:val="24"/>
        </w:rPr>
        <w:t>post</w:t>
      </w:r>
      <w:r w:rsidRPr="007A2B5B">
        <w:rPr>
          <w:rFonts w:ascii="Times New Roman" w:hAnsi="Times New Roman" w:cs="Times New Roman"/>
          <w:sz w:val="24"/>
          <w:szCs w:val="24"/>
        </w:rPr>
        <w:t xml:space="preserve"> in Yei Town Payam, Yei River County. The purpose of the visit was to </w:t>
      </w:r>
      <w:r w:rsidR="00A420A4">
        <w:rPr>
          <w:rFonts w:ascii="Times New Roman" w:hAnsi="Times New Roman" w:cs="Times New Roman"/>
          <w:sz w:val="24"/>
          <w:szCs w:val="24"/>
        </w:rPr>
        <w:t xml:space="preserve">understand the security situation in the area as well as </w:t>
      </w:r>
      <w:r w:rsidRPr="007A2B5B">
        <w:rPr>
          <w:rFonts w:ascii="Times New Roman" w:hAnsi="Times New Roman" w:cs="Times New Roman"/>
          <w:sz w:val="24"/>
          <w:szCs w:val="24"/>
        </w:rPr>
        <w:t xml:space="preserve">assess the </w:t>
      </w:r>
      <w:r w:rsidR="00DE4505">
        <w:rPr>
          <w:rFonts w:ascii="Times New Roman" w:hAnsi="Times New Roman" w:cs="Times New Roman"/>
          <w:sz w:val="24"/>
          <w:szCs w:val="24"/>
        </w:rPr>
        <w:t xml:space="preserve">condition in the </w:t>
      </w:r>
      <w:r w:rsidRPr="007A2B5B">
        <w:rPr>
          <w:rFonts w:ascii="Times New Roman" w:hAnsi="Times New Roman" w:cs="Times New Roman"/>
          <w:sz w:val="24"/>
          <w:szCs w:val="24"/>
        </w:rPr>
        <w:t>detention facility and identify any human rights concerns</w:t>
      </w:r>
      <w:r w:rsidR="009B14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5B97A0" w14:textId="77777777" w:rsidR="002A57AD" w:rsidRDefault="002A57AD" w:rsidP="009B1480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</w:p>
    <w:p w14:paraId="7588B182" w14:textId="38E2574E" w:rsidR="0073105F" w:rsidRDefault="00A420A4" w:rsidP="009B1480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A2B5B" w:rsidRPr="007A2B5B">
        <w:rPr>
          <w:rFonts w:ascii="Times New Roman" w:hAnsi="Times New Roman" w:cs="Times New Roman"/>
          <w:sz w:val="24"/>
          <w:szCs w:val="24"/>
        </w:rPr>
        <w:t xml:space="preserve">he team </w:t>
      </w:r>
      <w:r w:rsidR="007A2B5B">
        <w:rPr>
          <w:rFonts w:ascii="Times New Roman" w:hAnsi="Times New Roman" w:cs="Times New Roman"/>
          <w:sz w:val="24"/>
          <w:szCs w:val="24"/>
        </w:rPr>
        <w:t>met</w:t>
      </w:r>
      <w:r w:rsidR="007A2B5B" w:rsidRPr="007A2B5B">
        <w:rPr>
          <w:rFonts w:ascii="Times New Roman" w:hAnsi="Times New Roman" w:cs="Times New Roman"/>
          <w:sz w:val="24"/>
          <w:szCs w:val="24"/>
        </w:rPr>
        <w:t xml:space="preserve"> the Police Officer in charge </w:t>
      </w:r>
      <w:r>
        <w:rPr>
          <w:rFonts w:ascii="Times New Roman" w:hAnsi="Times New Roman" w:cs="Times New Roman"/>
          <w:sz w:val="24"/>
          <w:szCs w:val="24"/>
        </w:rPr>
        <w:t>who</w:t>
      </w:r>
      <w:r w:rsidR="007A2B5B" w:rsidRPr="007A2B5B">
        <w:rPr>
          <w:rFonts w:ascii="Times New Roman" w:hAnsi="Times New Roman" w:cs="Times New Roman"/>
          <w:sz w:val="24"/>
          <w:szCs w:val="24"/>
        </w:rPr>
        <w:t xml:space="preserve"> </w:t>
      </w:r>
      <w:r w:rsidR="00240AAD">
        <w:rPr>
          <w:rFonts w:ascii="Times New Roman" w:hAnsi="Times New Roman" w:cs="Times New Roman"/>
          <w:sz w:val="24"/>
          <w:szCs w:val="24"/>
        </w:rPr>
        <w:t xml:space="preserve">reported </w:t>
      </w:r>
      <w:r w:rsidR="007A2B5B">
        <w:rPr>
          <w:rFonts w:ascii="Times New Roman" w:hAnsi="Times New Roman" w:cs="Times New Roman"/>
          <w:sz w:val="24"/>
          <w:szCs w:val="24"/>
        </w:rPr>
        <w:t>t</w:t>
      </w:r>
      <w:r w:rsidR="007A2B5B" w:rsidRPr="007A2B5B">
        <w:rPr>
          <w:rFonts w:ascii="Times New Roman" w:hAnsi="Times New Roman" w:cs="Times New Roman"/>
          <w:sz w:val="24"/>
          <w:szCs w:val="24"/>
        </w:rPr>
        <w:t xml:space="preserve">hat the security situation in the area was </w:t>
      </w:r>
      <w:r w:rsidR="00D70841">
        <w:rPr>
          <w:rFonts w:ascii="Times New Roman" w:hAnsi="Times New Roman" w:cs="Times New Roman"/>
          <w:sz w:val="24"/>
          <w:szCs w:val="24"/>
        </w:rPr>
        <w:t>calm</w:t>
      </w:r>
      <w:r>
        <w:rPr>
          <w:rFonts w:ascii="Times New Roman" w:hAnsi="Times New Roman" w:cs="Times New Roman"/>
          <w:sz w:val="24"/>
          <w:szCs w:val="24"/>
        </w:rPr>
        <w:t xml:space="preserve">. He added that gang activities in the </w:t>
      </w:r>
      <w:r w:rsidR="00DE4505">
        <w:rPr>
          <w:rFonts w:ascii="Times New Roman" w:hAnsi="Times New Roman" w:cs="Times New Roman"/>
          <w:sz w:val="24"/>
          <w:szCs w:val="24"/>
        </w:rPr>
        <w:t xml:space="preserve">area which hither to, were a menace </w:t>
      </w:r>
      <w:r>
        <w:rPr>
          <w:rFonts w:ascii="Times New Roman" w:hAnsi="Times New Roman" w:cs="Times New Roman"/>
          <w:sz w:val="24"/>
          <w:szCs w:val="24"/>
        </w:rPr>
        <w:t>have drastically reduced, following the increased efforts of the police</w:t>
      </w:r>
      <w:r w:rsidR="002A57AD">
        <w:rPr>
          <w:rFonts w:ascii="Times New Roman" w:hAnsi="Times New Roman" w:cs="Times New Roman"/>
          <w:sz w:val="24"/>
          <w:szCs w:val="24"/>
        </w:rPr>
        <w:t xml:space="preserve"> to track and apprehend the gang members who are involved in </w:t>
      </w:r>
      <w:r w:rsidR="00072056">
        <w:rPr>
          <w:rFonts w:ascii="Times New Roman" w:hAnsi="Times New Roman" w:cs="Times New Roman"/>
          <w:sz w:val="24"/>
          <w:szCs w:val="24"/>
        </w:rPr>
        <w:t>perpetrating criminal</w:t>
      </w:r>
      <w:r w:rsidR="00DE4505">
        <w:rPr>
          <w:rFonts w:ascii="Times New Roman" w:hAnsi="Times New Roman" w:cs="Times New Roman"/>
          <w:sz w:val="24"/>
          <w:szCs w:val="24"/>
        </w:rPr>
        <w:t xml:space="preserve"> </w:t>
      </w:r>
      <w:r w:rsidR="002A57AD">
        <w:rPr>
          <w:rFonts w:ascii="Times New Roman" w:hAnsi="Times New Roman" w:cs="Times New Roman"/>
          <w:sz w:val="24"/>
          <w:szCs w:val="24"/>
        </w:rPr>
        <w:t xml:space="preserve">activities that affect public peace and </w:t>
      </w:r>
      <w:r w:rsidR="00AD6FB6">
        <w:rPr>
          <w:rFonts w:ascii="Times New Roman" w:hAnsi="Times New Roman" w:cs="Times New Roman"/>
          <w:sz w:val="24"/>
          <w:szCs w:val="24"/>
        </w:rPr>
        <w:t>jeopardize</w:t>
      </w:r>
      <w:r w:rsidR="002A57AD">
        <w:rPr>
          <w:rFonts w:ascii="Times New Roman" w:hAnsi="Times New Roman" w:cs="Times New Roman"/>
          <w:sz w:val="24"/>
          <w:szCs w:val="24"/>
        </w:rPr>
        <w:t xml:space="preserve"> the security of civilians. </w:t>
      </w:r>
    </w:p>
    <w:p w14:paraId="0612C4FE" w14:textId="77777777" w:rsidR="0073105F" w:rsidRDefault="0073105F" w:rsidP="009B1480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</w:p>
    <w:p w14:paraId="32FDD467" w14:textId="4EF25B44" w:rsidR="001527E7" w:rsidRDefault="0073105F" w:rsidP="001527E7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time of the visit, the</w:t>
      </w:r>
      <w:r w:rsidR="00AE0EFD">
        <w:rPr>
          <w:rFonts w:ascii="Times New Roman" w:hAnsi="Times New Roman" w:cs="Times New Roman"/>
          <w:sz w:val="24"/>
          <w:szCs w:val="24"/>
        </w:rPr>
        <w:t xml:space="preserve"> police cell had </w:t>
      </w:r>
      <w:r w:rsidR="00A420A4">
        <w:rPr>
          <w:rFonts w:ascii="Times New Roman" w:hAnsi="Times New Roman" w:cs="Times New Roman"/>
          <w:sz w:val="24"/>
          <w:szCs w:val="24"/>
        </w:rPr>
        <w:t>three adult males</w:t>
      </w:r>
      <w:r w:rsidR="00AE0EFD">
        <w:rPr>
          <w:rFonts w:ascii="Times New Roman" w:hAnsi="Times New Roman" w:cs="Times New Roman"/>
          <w:sz w:val="24"/>
          <w:szCs w:val="24"/>
        </w:rPr>
        <w:t xml:space="preserve"> in detention</w:t>
      </w:r>
      <w:r w:rsidR="00A420A4">
        <w:rPr>
          <w:rFonts w:ascii="Times New Roman" w:hAnsi="Times New Roman" w:cs="Times New Roman"/>
          <w:sz w:val="24"/>
          <w:szCs w:val="24"/>
        </w:rPr>
        <w:t xml:space="preserve">. According to the officer in charge, all three detainees were arrested on 23 September </w:t>
      </w:r>
      <w:r w:rsidR="002A57AD">
        <w:rPr>
          <w:rFonts w:ascii="Times New Roman" w:hAnsi="Times New Roman" w:cs="Times New Roman"/>
          <w:sz w:val="24"/>
          <w:szCs w:val="24"/>
        </w:rPr>
        <w:t xml:space="preserve">2025 with </w:t>
      </w:r>
      <w:r w:rsidR="00AD6FB6">
        <w:rPr>
          <w:rFonts w:ascii="Times New Roman" w:hAnsi="Times New Roman" w:cs="Times New Roman"/>
          <w:sz w:val="24"/>
          <w:szCs w:val="24"/>
        </w:rPr>
        <w:t>two</w:t>
      </w:r>
      <w:r w:rsidR="002A57AD">
        <w:rPr>
          <w:rFonts w:ascii="Times New Roman" w:hAnsi="Times New Roman" w:cs="Times New Roman"/>
          <w:sz w:val="24"/>
          <w:szCs w:val="24"/>
        </w:rPr>
        <w:t xml:space="preserve"> cases involving domestic and marital issues, while one other was </w:t>
      </w:r>
      <w:r w:rsidR="00072056">
        <w:rPr>
          <w:rFonts w:ascii="Times New Roman" w:hAnsi="Times New Roman" w:cs="Times New Roman"/>
          <w:sz w:val="24"/>
          <w:szCs w:val="24"/>
        </w:rPr>
        <w:t xml:space="preserve">arrested on allegations of </w:t>
      </w:r>
      <w:r w:rsidR="002A57AD">
        <w:rPr>
          <w:rFonts w:ascii="Times New Roman" w:hAnsi="Times New Roman" w:cs="Times New Roman"/>
          <w:sz w:val="24"/>
          <w:szCs w:val="24"/>
        </w:rPr>
        <w:t>drug abuse</w:t>
      </w:r>
      <w:r w:rsidR="00AD6FB6">
        <w:rPr>
          <w:rFonts w:ascii="Times New Roman" w:hAnsi="Times New Roman" w:cs="Times New Roman"/>
          <w:sz w:val="24"/>
          <w:szCs w:val="24"/>
        </w:rPr>
        <w:t xml:space="preserve">. HRD </w:t>
      </w:r>
      <w:r w:rsidR="00072056">
        <w:rPr>
          <w:rFonts w:ascii="Times New Roman" w:hAnsi="Times New Roman" w:cs="Times New Roman"/>
          <w:sz w:val="24"/>
          <w:szCs w:val="24"/>
        </w:rPr>
        <w:t>urged the</w:t>
      </w:r>
      <w:r w:rsidR="00AD6FB6">
        <w:rPr>
          <w:rFonts w:ascii="Times New Roman" w:hAnsi="Times New Roman" w:cs="Times New Roman"/>
          <w:sz w:val="24"/>
          <w:szCs w:val="24"/>
        </w:rPr>
        <w:t xml:space="preserve"> </w:t>
      </w:r>
      <w:r w:rsidR="00072056">
        <w:rPr>
          <w:rFonts w:ascii="Times New Roman" w:hAnsi="Times New Roman" w:cs="Times New Roman"/>
          <w:sz w:val="24"/>
          <w:szCs w:val="24"/>
        </w:rPr>
        <w:t>police to handle the cases within legal parameters including human treatment and to timely charge the suspects before courts of law</w:t>
      </w:r>
      <w:r w:rsidR="00AD6FB6">
        <w:rPr>
          <w:rFonts w:ascii="Times New Roman" w:hAnsi="Times New Roman" w:cs="Times New Roman"/>
          <w:sz w:val="24"/>
          <w:szCs w:val="24"/>
        </w:rPr>
        <w:t xml:space="preserve"> avoid prolonged detentions.</w:t>
      </w:r>
    </w:p>
    <w:p w14:paraId="3F8D2AF9" w14:textId="77777777" w:rsidR="001527E7" w:rsidRDefault="001527E7" w:rsidP="001527E7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</w:p>
    <w:p w14:paraId="34C2B699" w14:textId="749F56E2" w:rsidR="001527E7" w:rsidRDefault="002A57AD" w:rsidP="00D65C5D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1527E7">
        <w:rPr>
          <w:rFonts w:ascii="Times New Roman" w:hAnsi="Times New Roman" w:cs="Times New Roman"/>
          <w:sz w:val="24"/>
          <w:szCs w:val="24"/>
        </w:rPr>
        <w:t xml:space="preserve">Additionally, the team </w:t>
      </w:r>
      <w:r w:rsidR="00072056">
        <w:rPr>
          <w:rFonts w:ascii="Times New Roman" w:hAnsi="Times New Roman" w:cs="Times New Roman"/>
          <w:sz w:val="24"/>
          <w:szCs w:val="24"/>
        </w:rPr>
        <w:t xml:space="preserve">established </w:t>
      </w:r>
      <w:r w:rsidR="00072056" w:rsidRPr="001527E7">
        <w:rPr>
          <w:rFonts w:ascii="Times New Roman" w:hAnsi="Times New Roman" w:cs="Times New Roman"/>
          <w:sz w:val="24"/>
          <w:szCs w:val="24"/>
        </w:rPr>
        <w:t>that</w:t>
      </w:r>
      <w:r w:rsidRPr="001527E7">
        <w:rPr>
          <w:rFonts w:ascii="Times New Roman" w:hAnsi="Times New Roman" w:cs="Times New Roman"/>
          <w:sz w:val="24"/>
          <w:szCs w:val="24"/>
        </w:rPr>
        <w:t xml:space="preserve"> there were no</w:t>
      </w:r>
      <w:r w:rsidR="000D1005">
        <w:rPr>
          <w:rFonts w:ascii="Times New Roman" w:hAnsi="Times New Roman" w:cs="Times New Roman"/>
          <w:sz w:val="24"/>
          <w:szCs w:val="24"/>
        </w:rPr>
        <w:t xml:space="preserve"> significant </w:t>
      </w:r>
      <w:r w:rsidR="000D1005" w:rsidRPr="001527E7">
        <w:rPr>
          <w:rFonts w:ascii="Times New Roman" w:hAnsi="Times New Roman" w:cs="Times New Roman"/>
          <w:sz w:val="24"/>
          <w:szCs w:val="24"/>
        </w:rPr>
        <w:t>improvements</w:t>
      </w:r>
      <w:r w:rsidRPr="001527E7">
        <w:rPr>
          <w:rFonts w:ascii="Times New Roman" w:hAnsi="Times New Roman" w:cs="Times New Roman"/>
          <w:sz w:val="24"/>
          <w:szCs w:val="24"/>
        </w:rPr>
        <w:t xml:space="preserve"> at the facility which</w:t>
      </w:r>
      <w:r w:rsidR="003C47A1" w:rsidRPr="001527E7">
        <w:rPr>
          <w:rFonts w:ascii="Times New Roman" w:hAnsi="Times New Roman" w:cs="Times New Roman"/>
          <w:sz w:val="24"/>
          <w:szCs w:val="24"/>
        </w:rPr>
        <w:t xml:space="preserve"> is</w:t>
      </w:r>
      <w:r w:rsidRPr="001527E7">
        <w:rPr>
          <w:rFonts w:ascii="Times New Roman" w:hAnsi="Times New Roman" w:cs="Times New Roman"/>
          <w:sz w:val="24"/>
          <w:szCs w:val="24"/>
        </w:rPr>
        <w:t xml:space="preserve"> </w:t>
      </w:r>
      <w:r w:rsidR="003C47A1" w:rsidRPr="001527E7">
        <w:rPr>
          <w:rFonts w:ascii="Times New Roman" w:hAnsi="Times New Roman" w:cs="Times New Roman"/>
          <w:sz w:val="24"/>
          <w:szCs w:val="24"/>
        </w:rPr>
        <w:t xml:space="preserve">a private residence </w:t>
      </w:r>
      <w:r w:rsidRPr="001527E7">
        <w:rPr>
          <w:rFonts w:ascii="Times New Roman" w:hAnsi="Times New Roman" w:cs="Times New Roman"/>
          <w:sz w:val="24"/>
          <w:szCs w:val="24"/>
        </w:rPr>
        <w:t>belong</w:t>
      </w:r>
      <w:r w:rsidR="003C47A1" w:rsidRPr="001527E7">
        <w:rPr>
          <w:rFonts w:ascii="Times New Roman" w:hAnsi="Times New Roman" w:cs="Times New Roman"/>
          <w:sz w:val="24"/>
          <w:szCs w:val="24"/>
        </w:rPr>
        <w:t>ing</w:t>
      </w:r>
      <w:r w:rsidRPr="001527E7">
        <w:rPr>
          <w:rFonts w:ascii="Times New Roman" w:hAnsi="Times New Roman" w:cs="Times New Roman"/>
          <w:sz w:val="24"/>
          <w:szCs w:val="24"/>
        </w:rPr>
        <w:t xml:space="preserve"> to </w:t>
      </w:r>
      <w:r w:rsidR="003C47A1" w:rsidRPr="001527E7">
        <w:rPr>
          <w:rFonts w:ascii="Times New Roman" w:hAnsi="Times New Roman" w:cs="Times New Roman"/>
          <w:sz w:val="24"/>
          <w:szCs w:val="24"/>
        </w:rPr>
        <w:t xml:space="preserve">a </w:t>
      </w:r>
      <w:r w:rsidRPr="001527E7">
        <w:rPr>
          <w:rFonts w:ascii="Times New Roman" w:hAnsi="Times New Roman" w:cs="Times New Roman"/>
          <w:sz w:val="24"/>
          <w:szCs w:val="24"/>
        </w:rPr>
        <w:t>civilian</w:t>
      </w:r>
      <w:r w:rsidR="003C47A1" w:rsidRPr="001527E7">
        <w:rPr>
          <w:rFonts w:ascii="Times New Roman" w:hAnsi="Times New Roman" w:cs="Times New Roman"/>
          <w:sz w:val="24"/>
          <w:szCs w:val="24"/>
        </w:rPr>
        <w:t xml:space="preserve"> family</w:t>
      </w:r>
      <w:r w:rsidRPr="001527E7">
        <w:rPr>
          <w:rFonts w:ascii="Times New Roman" w:hAnsi="Times New Roman" w:cs="Times New Roman"/>
          <w:sz w:val="24"/>
          <w:szCs w:val="24"/>
        </w:rPr>
        <w:t xml:space="preserve"> who had fled </w:t>
      </w:r>
      <w:r w:rsidR="003C47A1" w:rsidRPr="001527E7">
        <w:rPr>
          <w:rFonts w:ascii="Times New Roman" w:hAnsi="Times New Roman" w:cs="Times New Roman"/>
          <w:sz w:val="24"/>
          <w:szCs w:val="24"/>
        </w:rPr>
        <w:t xml:space="preserve">the 2016 conflict </w:t>
      </w:r>
      <w:r w:rsidRPr="001527E7">
        <w:rPr>
          <w:rFonts w:ascii="Times New Roman" w:hAnsi="Times New Roman" w:cs="Times New Roman"/>
          <w:sz w:val="24"/>
          <w:szCs w:val="24"/>
        </w:rPr>
        <w:t>to Uganda</w:t>
      </w:r>
      <w:r w:rsidR="00FE008B" w:rsidRPr="001527E7">
        <w:rPr>
          <w:rFonts w:ascii="Times New Roman" w:hAnsi="Times New Roman" w:cs="Times New Roman"/>
          <w:sz w:val="24"/>
          <w:szCs w:val="24"/>
        </w:rPr>
        <w:t>.</w:t>
      </w:r>
      <w:r w:rsidR="000D1005">
        <w:rPr>
          <w:rFonts w:ascii="Times New Roman" w:hAnsi="Times New Roman" w:cs="Times New Roman"/>
          <w:sz w:val="24"/>
          <w:szCs w:val="24"/>
        </w:rPr>
        <w:t xml:space="preserve"> The challenges identified in the previous monitoring visits </w:t>
      </w:r>
      <w:r w:rsidR="00D65C5D">
        <w:rPr>
          <w:rFonts w:ascii="Times New Roman" w:hAnsi="Times New Roman" w:cs="Times New Roman"/>
          <w:sz w:val="24"/>
          <w:szCs w:val="24"/>
        </w:rPr>
        <w:t>persist</w:t>
      </w:r>
      <w:r w:rsidR="000D1005">
        <w:rPr>
          <w:rFonts w:ascii="Times New Roman" w:hAnsi="Times New Roman" w:cs="Times New Roman"/>
          <w:sz w:val="24"/>
          <w:szCs w:val="24"/>
        </w:rPr>
        <w:t>, with the</w:t>
      </w:r>
      <w:r w:rsidR="003C47A1" w:rsidRPr="001527E7">
        <w:rPr>
          <w:rFonts w:ascii="Times New Roman" w:hAnsi="Times New Roman" w:cs="Times New Roman"/>
          <w:sz w:val="24"/>
          <w:szCs w:val="24"/>
        </w:rPr>
        <w:t xml:space="preserve"> facility lack</w:t>
      </w:r>
      <w:r w:rsidR="00D65C5D">
        <w:rPr>
          <w:rFonts w:ascii="Times New Roman" w:hAnsi="Times New Roman" w:cs="Times New Roman"/>
          <w:sz w:val="24"/>
          <w:szCs w:val="24"/>
        </w:rPr>
        <w:t>ing</w:t>
      </w:r>
      <w:r w:rsidR="003C47A1" w:rsidRPr="001527E7">
        <w:rPr>
          <w:rFonts w:ascii="Times New Roman" w:hAnsi="Times New Roman" w:cs="Times New Roman"/>
          <w:sz w:val="24"/>
          <w:szCs w:val="24"/>
        </w:rPr>
        <w:t xml:space="preserve"> adequate detention cells with no separate cells for the adult and juvenile </w:t>
      </w:r>
      <w:r w:rsidR="000D1005">
        <w:rPr>
          <w:rFonts w:ascii="Times New Roman" w:hAnsi="Times New Roman" w:cs="Times New Roman"/>
          <w:sz w:val="24"/>
          <w:szCs w:val="24"/>
        </w:rPr>
        <w:t>inmates</w:t>
      </w:r>
      <w:r w:rsidR="003C47A1" w:rsidRPr="001527E7">
        <w:rPr>
          <w:rFonts w:ascii="Times New Roman" w:hAnsi="Times New Roman" w:cs="Times New Roman"/>
          <w:sz w:val="24"/>
          <w:szCs w:val="24"/>
        </w:rPr>
        <w:t xml:space="preserve">. </w:t>
      </w:r>
      <w:r w:rsidR="000D1005">
        <w:rPr>
          <w:rFonts w:ascii="Times New Roman" w:hAnsi="Times New Roman" w:cs="Times New Roman"/>
          <w:sz w:val="24"/>
          <w:szCs w:val="24"/>
        </w:rPr>
        <w:t>Further</w:t>
      </w:r>
      <w:r w:rsidR="003C47A1" w:rsidRPr="001527E7">
        <w:rPr>
          <w:rFonts w:ascii="Times New Roman" w:hAnsi="Times New Roman" w:cs="Times New Roman"/>
          <w:sz w:val="24"/>
          <w:szCs w:val="24"/>
        </w:rPr>
        <w:t>, there are no Water, Sanitation and Hygiene (WASH) facilities including</w:t>
      </w:r>
      <w:r w:rsidR="000D1005">
        <w:rPr>
          <w:rFonts w:ascii="Times New Roman" w:hAnsi="Times New Roman" w:cs="Times New Roman"/>
          <w:sz w:val="24"/>
          <w:szCs w:val="24"/>
        </w:rPr>
        <w:t xml:space="preserve"> </w:t>
      </w:r>
      <w:r w:rsidR="00D65C5D">
        <w:rPr>
          <w:rFonts w:ascii="Times New Roman" w:hAnsi="Times New Roman" w:cs="Times New Roman"/>
          <w:sz w:val="24"/>
          <w:szCs w:val="24"/>
        </w:rPr>
        <w:t xml:space="preserve">reasonable </w:t>
      </w:r>
      <w:r w:rsidR="00D65C5D" w:rsidRPr="001527E7">
        <w:rPr>
          <w:rFonts w:ascii="Times New Roman" w:hAnsi="Times New Roman" w:cs="Times New Roman"/>
          <w:sz w:val="24"/>
          <w:szCs w:val="24"/>
        </w:rPr>
        <w:t>toilets</w:t>
      </w:r>
      <w:r w:rsidR="00D65C5D">
        <w:rPr>
          <w:rFonts w:ascii="Times New Roman" w:hAnsi="Times New Roman" w:cs="Times New Roman"/>
          <w:sz w:val="24"/>
          <w:szCs w:val="24"/>
        </w:rPr>
        <w:t>.</w:t>
      </w:r>
      <w:r w:rsidR="003C47A1" w:rsidRPr="001527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3ECA04" w14:textId="77777777" w:rsidR="00D65C5D" w:rsidRDefault="00D65C5D" w:rsidP="00D65C5D">
      <w:pPr>
        <w:spacing w:after="0" w:line="240" w:lineRule="auto"/>
        <w:ind w:left="-180"/>
        <w:jc w:val="both"/>
        <w:rPr>
          <w:rFonts w:asciiTheme="majorBidi" w:eastAsia="Palatino Linotype" w:hAnsiTheme="majorBidi" w:cstheme="majorBidi"/>
          <w:bCs/>
          <w:sz w:val="24"/>
          <w:szCs w:val="24"/>
          <w:lang w:val="en-GB"/>
        </w:rPr>
      </w:pPr>
    </w:p>
    <w:p w14:paraId="4B76E9CF" w14:textId="3C044417" w:rsidR="00FE49AE" w:rsidRPr="001527E7" w:rsidRDefault="00385ADA" w:rsidP="001527E7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The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officer</w:t>
      </w:r>
      <w:r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s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raised concerns regarding the  timely prosecution of cases. Information reveal</w:t>
      </w:r>
      <w:r w:rsidR="00D65C5D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ed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, despite the presence of state prosecutor at county,</w:t>
      </w:r>
      <w:r w:rsidR="00D65C5D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the county lacks a presiding  judge to hear cases. The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police </w:t>
      </w:r>
      <w:r w:rsidR="00D65C5D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more often are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forced to release suspects on police bond  </w:t>
      </w:r>
      <w:r w:rsidR="00D65C5D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to absence  of </w:t>
      </w:r>
      <w:r w:rsidR="00FE49AE" w:rsidRP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judge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to preside over cases. The county judge</w:t>
      </w:r>
      <w:r w:rsidR="00FE49AE" w:rsidRP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 left the </w:t>
      </w:r>
      <w:r w:rsidR="001527E7" w:rsidRP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station,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</w:t>
      </w:r>
      <w:r w:rsidR="00FE49AE" w:rsidRP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and no replacement has been </w:t>
      </w:r>
      <w:r w:rsidR="00D65C5D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made </w:t>
      </w:r>
      <w:r w:rsidR="00FE49AE" w:rsidRP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for over 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many m</w:t>
      </w:r>
      <w:r w:rsidR="00FE49AE" w:rsidRP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onths now.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The </w:t>
      </w:r>
      <w:r w:rsidR="00D65C5D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absence  of  a judge has created 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backlog </w:t>
      </w:r>
      <w:r w:rsidR="00D65C5D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of cases 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and majority do not receive fair trial except minor cases that </w:t>
      </w:r>
      <w:r w:rsidR="00D65C5D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are 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tried </w:t>
      </w:r>
      <w:r w:rsidR="00D65C5D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by </w:t>
      </w:r>
      <w:r w:rsid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>customary courts.</w:t>
      </w:r>
      <w:r w:rsidR="00FE49AE" w:rsidRPr="001527E7">
        <w:rPr>
          <w:rFonts w:asciiTheme="majorBidi" w:eastAsia="Palatino Linotype" w:hAnsiTheme="majorBidi" w:cstheme="majorBidi"/>
          <w:bCs/>
          <w:sz w:val="24"/>
          <w:szCs w:val="24"/>
          <w:lang w:val="en-GB"/>
        </w:rPr>
        <w:t xml:space="preserve"> </w:t>
      </w:r>
    </w:p>
    <w:p w14:paraId="40B1378E" w14:textId="2BF47ECB" w:rsidR="00D70841" w:rsidRDefault="00D70841" w:rsidP="0060646C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</w:p>
    <w:p w14:paraId="1650C5FC" w14:textId="2D5DE074" w:rsidR="0045395E" w:rsidRPr="00401F71" w:rsidRDefault="00AE0EFD" w:rsidP="0060646C">
      <w:pPr>
        <w:spacing w:after="0" w:line="240" w:lineRule="auto"/>
        <w:ind w:left="-1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67D5" w:rsidRPr="00401F71">
        <w:rPr>
          <w:rFonts w:ascii="Times New Roman" w:hAnsi="Times New Roman" w:cs="Times New Roman"/>
          <w:i/>
          <w:iCs/>
          <w:sz w:val="24"/>
          <w:szCs w:val="24"/>
        </w:rPr>
        <w:t xml:space="preserve">Comments: </w:t>
      </w:r>
      <w:r w:rsidR="00AD6FB6">
        <w:rPr>
          <w:rFonts w:ascii="Times New Roman" w:hAnsi="Times New Roman" w:cs="Times New Roman"/>
          <w:i/>
          <w:iCs/>
          <w:sz w:val="24"/>
          <w:szCs w:val="24"/>
        </w:rPr>
        <w:t>there is need for the police in Luparate to have an adequate facility including cells for all categories</w:t>
      </w:r>
      <w:r w:rsidR="001527E7">
        <w:rPr>
          <w:rFonts w:ascii="Times New Roman" w:hAnsi="Times New Roman" w:cs="Times New Roman"/>
          <w:i/>
          <w:iCs/>
          <w:sz w:val="24"/>
          <w:szCs w:val="24"/>
        </w:rPr>
        <w:t xml:space="preserve"> of inmate as well improved and</w:t>
      </w:r>
      <w:r w:rsidR="00AD6FB6">
        <w:rPr>
          <w:rFonts w:ascii="Times New Roman" w:hAnsi="Times New Roman" w:cs="Times New Roman"/>
          <w:i/>
          <w:iCs/>
          <w:sz w:val="24"/>
          <w:szCs w:val="24"/>
        </w:rPr>
        <w:t xml:space="preserve"> conducive WASH facilities including toilets to align with</w:t>
      </w:r>
      <w:r w:rsidR="001527E7">
        <w:rPr>
          <w:rFonts w:ascii="Times New Roman" w:hAnsi="Times New Roman" w:cs="Times New Roman"/>
          <w:i/>
          <w:iCs/>
          <w:sz w:val="24"/>
          <w:szCs w:val="24"/>
        </w:rPr>
        <w:t xml:space="preserve"> minimum standards for treatment of prisoners</w:t>
      </w:r>
      <w:r w:rsidR="00AD6FB6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1A67D5" w:rsidRPr="00401F71">
        <w:rPr>
          <w:rFonts w:ascii="Times New Roman" w:hAnsi="Times New Roman" w:cs="Times New Roman"/>
          <w:i/>
          <w:iCs/>
          <w:sz w:val="24"/>
          <w:szCs w:val="24"/>
        </w:rPr>
        <w:t xml:space="preserve"> HRD will follow up </w:t>
      </w:r>
      <w:r w:rsidR="00AD6FB6">
        <w:rPr>
          <w:rFonts w:ascii="Times New Roman" w:hAnsi="Times New Roman" w:cs="Times New Roman"/>
          <w:i/>
          <w:iCs/>
          <w:sz w:val="24"/>
          <w:szCs w:val="24"/>
        </w:rPr>
        <w:t xml:space="preserve">with </w:t>
      </w:r>
      <w:r w:rsidR="001A67D5" w:rsidRPr="00401F71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1527E7">
        <w:rPr>
          <w:rFonts w:ascii="Times New Roman" w:hAnsi="Times New Roman" w:cs="Times New Roman"/>
          <w:i/>
          <w:iCs/>
          <w:sz w:val="24"/>
          <w:szCs w:val="24"/>
        </w:rPr>
        <w:t>police</w:t>
      </w:r>
      <w:r w:rsidR="001527E7" w:rsidRPr="00401F7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F7F03">
        <w:rPr>
          <w:rFonts w:ascii="Times New Roman" w:hAnsi="Times New Roman" w:cs="Times New Roman"/>
          <w:i/>
          <w:iCs/>
          <w:sz w:val="24"/>
          <w:szCs w:val="24"/>
        </w:rPr>
        <w:t>and</w:t>
      </w:r>
      <w:r w:rsidR="001527E7">
        <w:rPr>
          <w:rFonts w:ascii="Times New Roman" w:hAnsi="Times New Roman" w:cs="Times New Roman"/>
          <w:i/>
          <w:iCs/>
          <w:sz w:val="24"/>
          <w:szCs w:val="24"/>
        </w:rPr>
        <w:t xml:space="preserve"> advocate </w:t>
      </w:r>
      <w:r w:rsidR="005F7F03">
        <w:rPr>
          <w:rFonts w:ascii="Times New Roman" w:hAnsi="Times New Roman" w:cs="Times New Roman"/>
          <w:i/>
          <w:iCs/>
          <w:sz w:val="24"/>
          <w:szCs w:val="24"/>
        </w:rPr>
        <w:t>for line government</w:t>
      </w:r>
      <w:r w:rsidR="001527E7">
        <w:rPr>
          <w:rFonts w:ascii="Times New Roman" w:hAnsi="Times New Roman" w:cs="Times New Roman"/>
          <w:i/>
          <w:iCs/>
          <w:sz w:val="24"/>
          <w:szCs w:val="24"/>
        </w:rPr>
        <w:t xml:space="preserve"> justice institutions</w:t>
      </w:r>
      <w:r w:rsidR="005F7F03">
        <w:rPr>
          <w:rFonts w:ascii="Times New Roman" w:hAnsi="Times New Roman" w:cs="Times New Roman"/>
          <w:i/>
          <w:iCs/>
          <w:sz w:val="24"/>
          <w:szCs w:val="24"/>
        </w:rPr>
        <w:t xml:space="preserve"> to</w:t>
      </w:r>
      <w:r w:rsidR="001527E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F7F03">
        <w:rPr>
          <w:rFonts w:ascii="Times New Roman" w:hAnsi="Times New Roman" w:cs="Times New Roman"/>
          <w:i/>
          <w:iCs/>
          <w:sz w:val="24"/>
          <w:szCs w:val="24"/>
        </w:rPr>
        <w:t>deploy</w:t>
      </w:r>
      <w:r w:rsidR="001527E7">
        <w:rPr>
          <w:rFonts w:ascii="Times New Roman" w:hAnsi="Times New Roman" w:cs="Times New Roman"/>
          <w:i/>
          <w:iCs/>
          <w:sz w:val="24"/>
          <w:szCs w:val="24"/>
        </w:rPr>
        <w:t xml:space="preserve"> judicial officers for</w:t>
      </w:r>
      <w:r w:rsidR="001A67D5" w:rsidRPr="00401F7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D6FB6">
        <w:rPr>
          <w:rFonts w:ascii="Times New Roman" w:hAnsi="Times New Roman" w:cs="Times New Roman"/>
          <w:i/>
          <w:iCs/>
          <w:sz w:val="24"/>
          <w:szCs w:val="24"/>
        </w:rPr>
        <w:t xml:space="preserve">proper </w:t>
      </w:r>
      <w:r w:rsidR="00401F71" w:rsidRPr="00401F71">
        <w:rPr>
          <w:rFonts w:ascii="Times New Roman" w:hAnsi="Times New Roman" w:cs="Times New Roman"/>
          <w:i/>
          <w:iCs/>
          <w:sz w:val="24"/>
          <w:szCs w:val="24"/>
        </w:rPr>
        <w:t xml:space="preserve">accountability and </w:t>
      </w:r>
      <w:r w:rsidR="00AD6FB6">
        <w:rPr>
          <w:rFonts w:ascii="Times New Roman" w:hAnsi="Times New Roman" w:cs="Times New Roman"/>
          <w:i/>
          <w:iCs/>
          <w:sz w:val="24"/>
          <w:szCs w:val="24"/>
        </w:rPr>
        <w:t xml:space="preserve">effective </w:t>
      </w:r>
      <w:r w:rsidR="00401F71" w:rsidRPr="00401F71">
        <w:rPr>
          <w:rFonts w:ascii="Times New Roman" w:hAnsi="Times New Roman" w:cs="Times New Roman"/>
          <w:i/>
          <w:iCs/>
          <w:sz w:val="24"/>
          <w:szCs w:val="24"/>
        </w:rPr>
        <w:t>administration of justice.</w:t>
      </w:r>
    </w:p>
    <w:p w14:paraId="558DDD64" w14:textId="77777777" w:rsidR="009C6578" w:rsidRPr="00023DF4" w:rsidRDefault="009C6578" w:rsidP="009C657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17D8CC0" w14:textId="4A5C3919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Executions</w:t>
      </w:r>
    </w:p>
    <w:p w14:paraId="71DC1ECD" w14:textId="1B8C6E4D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616E6A5E" w14:textId="77777777" w:rsidR="00C600EC" w:rsidRDefault="00B74A38" w:rsidP="00C600E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10627FDB" w14:textId="24384A23" w:rsidR="00733532" w:rsidRPr="00401F71" w:rsidRDefault="00F64818" w:rsidP="0073353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C600E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C600E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C600E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C600E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C600E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0DDF1EFC" w14:textId="3DED8E62" w:rsidR="00C600EC" w:rsidRPr="00440474" w:rsidRDefault="00C600EC" w:rsidP="0044047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40474"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1"/>
    </w:p>
    <w:sectPr w:rsidR="00C600EC" w:rsidRPr="00440474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B0555" w14:textId="77777777" w:rsidR="007049CF" w:rsidRDefault="007049CF" w:rsidP="00182875">
      <w:pPr>
        <w:spacing w:after="0" w:line="240" w:lineRule="auto"/>
      </w:pPr>
      <w:r>
        <w:separator/>
      </w:r>
    </w:p>
  </w:endnote>
  <w:endnote w:type="continuationSeparator" w:id="0">
    <w:p w14:paraId="3F4B4F00" w14:textId="77777777" w:rsidR="007049CF" w:rsidRDefault="007049CF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07100EFC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AD6FB6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AD6FB6">
          <w:rPr>
            <w:rFonts w:ascii="Times New Roman" w:hAnsi="Times New Roman" w:cs="Times New Roman"/>
            <w:color w:val="0070C0"/>
            <w:sz w:val="20"/>
            <w:szCs w:val="20"/>
          </w:rPr>
          <w:t>924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76ED1" w14:textId="77777777" w:rsidR="007049CF" w:rsidRDefault="007049CF" w:rsidP="00182875">
      <w:pPr>
        <w:spacing w:after="0" w:line="240" w:lineRule="auto"/>
      </w:pPr>
      <w:r>
        <w:separator/>
      </w:r>
    </w:p>
  </w:footnote>
  <w:footnote w:type="continuationSeparator" w:id="0">
    <w:p w14:paraId="694E1A46" w14:textId="77777777" w:rsidR="007049CF" w:rsidRDefault="007049CF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AEF0C7D2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8578C"/>
    <w:multiLevelType w:val="hybridMultilevel"/>
    <w:tmpl w:val="20CEEF20"/>
    <w:lvl w:ilvl="0" w:tplc="516E634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>
      <w:start w:val="1"/>
      <w:numFmt w:val="decimal"/>
      <w:lvlText w:val="%4."/>
      <w:lvlJc w:val="left"/>
      <w:pPr>
        <w:ind w:left="99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24977"/>
    <w:multiLevelType w:val="hybridMultilevel"/>
    <w:tmpl w:val="A6F23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A462CA"/>
    <w:multiLevelType w:val="hybridMultilevel"/>
    <w:tmpl w:val="80AA6ADC"/>
    <w:lvl w:ilvl="0" w:tplc="7854D1C2">
      <w:numFmt w:val="bullet"/>
      <w:lvlText w:val=""/>
      <w:lvlJc w:val="left"/>
      <w:pPr>
        <w:ind w:left="720" w:hanging="360"/>
      </w:pPr>
      <w:rPr>
        <w:rFonts w:ascii="Symbol" w:eastAsia="Palatino Linotype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B3B7A"/>
    <w:multiLevelType w:val="hybridMultilevel"/>
    <w:tmpl w:val="0F6E5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B05DD"/>
    <w:multiLevelType w:val="hybridMultilevel"/>
    <w:tmpl w:val="C5DA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52B7A4E"/>
    <w:multiLevelType w:val="hybridMultilevel"/>
    <w:tmpl w:val="3782F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6F0850F7"/>
    <w:multiLevelType w:val="hybridMultilevel"/>
    <w:tmpl w:val="DEE0ECAE"/>
    <w:lvl w:ilvl="0" w:tplc="BAE0AE3C"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763D58F2"/>
    <w:multiLevelType w:val="hybridMultilevel"/>
    <w:tmpl w:val="19CAC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6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7"/>
  </w:num>
  <w:num w:numId="6" w16cid:durableId="1163426569">
    <w:abstractNumId w:val="21"/>
  </w:num>
  <w:num w:numId="7" w16cid:durableId="1987204914">
    <w:abstractNumId w:val="20"/>
  </w:num>
  <w:num w:numId="8" w16cid:durableId="1710184332">
    <w:abstractNumId w:val="26"/>
  </w:num>
  <w:num w:numId="9" w16cid:durableId="189804582">
    <w:abstractNumId w:val="23"/>
  </w:num>
  <w:num w:numId="10" w16cid:durableId="566233004">
    <w:abstractNumId w:val="29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704216174">
    <w:abstractNumId w:val="19"/>
  </w:num>
  <w:num w:numId="18" w16cid:durableId="230773413">
    <w:abstractNumId w:val="18"/>
  </w:num>
  <w:num w:numId="19" w16cid:durableId="1420560358">
    <w:abstractNumId w:val="11"/>
  </w:num>
  <w:num w:numId="20" w16cid:durableId="177014285">
    <w:abstractNumId w:val="15"/>
  </w:num>
  <w:num w:numId="21" w16cid:durableId="1490293459">
    <w:abstractNumId w:val="25"/>
  </w:num>
  <w:num w:numId="22" w16cid:durableId="310015264">
    <w:abstractNumId w:val="6"/>
  </w:num>
  <w:num w:numId="23" w16cid:durableId="69470087">
    <w:abstractNumId w:val="28"/>
  </w:num>
  <w:num w:numId="24" w16cid:durableId="280693892">
    <w:abstractNumId w:val="24"/>
  </w:num>
  <w:num w:numId="25" w16cid:durableId="152986344">
    <w:abstractNumId w:val="12"/>
  </w:num>
  <w:num w:numId="26" w16cid:durableId="1673727766">
    <w:abstractNumId w:val="22"/>
  </w:num>
  <w:num w:numId="27" w16cid:durableId="273248766">
    <w:abstractNumId w:val="27"/>
  </w:num>
  <w:num w:numId="28" w16cid:durableId="283316969">
    <w:abstractNumId w:val="10"/>
  </w:num>
  <w:num w:numId="29" w16cid:durableId="149255316">
    <w:abstractNumId w:val="12"/>
  </w:num>
  <w:num w:numId="30" w16cid:durableId="2017147490">
    <w:abstractNumId w:val="30"/>
  </w:num>
  <w:num w:numId="31" w16cid:durableId="391932799">
    <w:abstractNumId w:val="13"/>
  </w:num>
  <w:num w:numId="32" w16cid:durableId="1880970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6221"/>
    <w:rsid w:val="000142DE"/>
    <w:rsid w:val="00014889"/>
    <w:rsid w:val="00016607"/>
    <w:rsid w:val="000178DB"/>
    <w:rsid w:val="0002372F"/>
    <w:rsid w:val="00023DF4"/>
    <w:rsid w:val="00024C0A"/>
    <w:rsid w:val="00025EE9"/>
    <w:rsid w:val="000278F8"/>
    <w:rsid w:val="000300A6"/>
    <w:rsid w:val="0003224A"/>
    <w:rsid w:val="0003444F"/>
    <w:rsid w:val="0003686B"/>
    <w:rsid w:val="000417D1"/>
    <w:rsid w:val="00047372"/>
    <w:rsid w:val="00052532"/>
    <w:rsid w:val="00054AAC"/>
    <w:rsid w:val="00054E18"/>
    <w:rsid w:val="00072056"/>
    <w:rsid w:val="00082BE3"/>
    <w:rsid w:val="00084249"/>
    <w:rsid w:val="000850F4"/>
    <w:rsid w:val="0009521E"/>
    <w:rsid w:val="00095B4C"/>
    <w:rsid w:val="00097533"/>
    <w:rsid w:val="000A05C9"/>
    <w:rsid w:val="000A0DEC"/>
    <w:rsid w:val="000B37D4"/>
    <w:rsid w:val="000B5261"/>
    <w:rsid w:val="000B7DF8"/>
    <w:rsid w:val="000C02E5"/>
    <w:rsid w:val="000C035A"/>
    <w:rsid w:val="000C1AEA"/>
    <w:rsid w:val="000C4F1F"/>
    <w:rsid w:val="000C5F28"/>
    <w:rsid w:val="000D1005"/>
    <w:rsid w:val="000D4781"/>
    <w:rsid w:val="000D5471"/>
    <w:rsid w:val="000D59FA"/>
    <w:rsid w:val="000D6C15"/>
    <w:rsid w:val="000E563D"/>
    <w:rsid w:val="000E5F62"/>
    <w:rsid w:val="000F380C"/>
    <w:rsid w:val="000F4C57"/>
    <w:rsid w:val="00104BEA"/>
    <w:rsid w:val="00110465"/>
    <w:rsid w:val="0011080C"/>
    <w:rsid w:val="001207DB"/>
    <w:rsid w:val="001251B1"/>
    <w:rsid w:val="00132317"/>
    <w:rsid w:val="00134E43"/>
    <w:rsid w:val="00140E1D"/>
    <w:rsid w:val="00146509"/>
    <w:rsid w:val="001527E7"/>
    <w:rsid w:val="0015559B"/>
    <w:rsid w:val="00155831"/>
    <w:rsid w:val="00155D72"/>
    <w:rsid w:val="00162039"/>
    <w:rsid w:val="00172615"/>
    <w:rsid w:val="001770F8"/>
    <w:rsid w:val="00182875"/>
    <w:rsid w:val="00183500"/>
    <w:rsid w:val="00187933"/>
    <w:rsid w:val="00191639"/>
    <w:rsid w:val="001925DD"/>
    <w:rsid w:val="00196F83"/>
    <w:rsid w:val="001A4263"/>
    <w:rsid w:val="001A5656"/>
    <w:rsid w:val="001A5CC2"/>
    <w:rsid w:val="001A67D5"/>
    <w:rsid w:val="001B07EE"/>
    <w:rsid w:val="001B0992"/>
    <w:rsid w:val="001B0F93"/>
    <w:rsid w:val="001B2B08"/>
    <w:rsid w:val="001B31F1"/>
    <w:rsid w:val="001B401C"/>
    <w:rsid w:val="001C010F"/>
    <w:rsid w:val="001C442E"/>
    <w:rsid w:val="001C717F"/>
    <w:rsid w:val="001D068C"/>
    <w:rsid w:val="001D2E8E"/>
    <w:rsid w:val="001D5738"/>
    <w:rsid w:val="001D5B48"/>
    <w:rsid w:val="001E096F"/>
    <w:rsid w:val="001E17F8"/>
    <w:rsid w:val="001F38F6"/>
    <w:rsid w:val="00201847"/>
    <w:rsid w:val="00203EDD"/>
    <w:rsid w:val="002104A5"/>
    <w:rsid w:val="00210A7C"/>
    <w:rsid w:val="00210DC7"/>
    <w:rsid w:val="002318A7"/>
    <w:rsid w:val="00233058"/>
    <w:rsid w:val="002331F7"/>
    <w:rsid w:val="00234B1D"/>
    <w:rsid w:val="00234FB3"/>
    <w:rsid w:val="00237AD3"/>
    <w:rsid w:val="002406E3"/>
    <w:rsid w:val="00240AAD"/>
    <w:rsid w:val="00245746"/>
    <w:rsid w:val="0026074D"/>
    <w:rsid w:val="00260A53"/>
    <w:rsid w:val="0026636C"/>
    <w:rsid w:val="00266701"/>
    <w:rsid w:val="002705AC"/>
    <w:rsid w:val="00270BAE"/>
    <w:rsid w:val="00273BC7"/>
    <w:rsid w:val="002777AC"/>
    <w:rsid w:val="0028378E"/>
    <w:rsid w:val="0028542F"/>
    <w:rsid w:val="00295B9E"/>
    <w:rsid w:val="002A18F2"/>
    <w:rsid w:val="002A57AD"/>
    <w:rsid w:val="002A7AC4"/>
    <w:rsid w:val="002A7C3F"/>
    <w:rsid w:val="002C09FB"/>
    <w:rsid w:val="002C5B5A"/>
    <w:rsid w:val="002C6557"/>
    <w:rsid w:val="002C7B0D"/>
    <w:rsid w:val="002D1BF0"/>
    <w:rsid w:val="002D28BE"/>
    <w:rsid w:val="002D4389"/>
    <w:rsid w:val="002E2436"/>
    <w:rsid w:val="002E2E2E"/>
    <w:rsid w:val="002E4CB7"/>
    <w:rsid w:val="002E6DBC"/>
    <w:rsid w:val="002E7C57"/>
    <w:rsid w:val="002F2E3C"/>
    <w:rsid w:val="003043C8"/>
    <w:rsid w:val="00314DCC"/>
    <w:rsid w:val="00315EA9"/>
    <w:rsid w:val="003162D2"/>
    <w:rsid w:val="003235A1"/>
    <w:rsid w:val="00324A02"/>
    <w:rsid w:val="00333678"/>
    <w:rsid w:val="0033393A"/>
    <w:rsid w:val="00340976"/>
    <w:rsid w:val="003463F1"/>
    <w:rsid w:val="003505EF"/>
    <w:rsid w:val="00357E05"/>
    <w:rsid w:val="00362F46"/>
    <w:rsid w:val="00364987"/>
    <w:rsid w:val="003725E9"/>
    <w:rsid w:val="00385ADA"/>
    <w:rsid w:val="00385E09"/>
    <w:rsid w:val="00386AFC"/>
    <w:rsid w:val="00391736"/>
    <w:rsid w:val="00393DF5"/>
    <w:rsid w:val="003A1D4F"/>
    <w:rsid w:val="003A475B"/>
    <w:rsid w:val="003B1A56"/>
    <w:rsid w:val="003B1D93"/>
    <w:rsid w:val="003C3A56"/>
    <w:rsid w:val="003C4147"/>
    <w:rsid w:val="003C47A1"/>
    <w:rsid w:val="003C62BF"/>
    <w:rsid w:val="003E1FF4"/>
    <w:rsid w:val="003E44E5"/>
    <w:rsid w:val="003E6602"/>
    <w:rsid w:val="003E77A2"/>
    <w:rsid w:val="003E784C"/>
    <w:rsid w:val="004015A2"/>
    <w:rsid w:val="00401F71"/>
    <w:rsid w:val="00403BE9"/>
    <w:rsid w:val="00404992"/>
    <w:rsid w:val="0040550A"/>
    <w:rsid w:val="0041308A"/>
    <w:rsid w:val="004144B6"/>
    <w:rsid w:val="004202D4"/>
    <w:rsid w:val="00422646"/>
    <w:rsid w:val="00427A3D"/>
    <w:rsid w:val="00427D04"/>
    <w:rsid w:val="00440474"/>
    <w:rsid w:val="00441124"/>
    <w:rsid w:val="004419B6"/>
    <w:rsid w:val="0045341E"/>
    <w:rsid w:val="0045395E"/>
    <w:rsid w:val="00454B4B"/>
    <w:rsid w:val="00460698"/>
    <w:rsid w:val="004668B2"/>
    <w:rsid w:val="00470085"/>
    <w:rsid w:val="00471760"/>
    <w:rsid w:val="004727AD"/>
    <w:rsid w:val="004778C6"/>
    <w:rsid w:val="00483AC9"/>
    <w:rsid w:val="00485B89"/>
    <w:rsid w:val="00491952"/>
    <w:rsid w:val="0049493A"/>
    <w:rsid w:val="004A3791"/>
    <w:rsid w:val="004A3DD0"/>
    <w:rsid w:val="004A6F40"/>
    <w:rsid w:val="004B1506"/>
    <w:rsid w:val="004C3985"/>
    <w:rsid w:val="004D0D90"/>
    <w:rsid w:val="004D1A70"/>
    <w:rsid w:val="004D3789"/>
    <w:rsid w:val="004D5838"/>
    <w:rsid w:val="004D5C38"/>
    <w:rsid w:val="004E1747"/>
    <w:rsid w:val="004E6353"/>
    <w:rsid w:val="004E7634"/>
    <w:rsid w:val="004F17F0"/>
    <w:rsid w:val="004F1C1A"/>
    <w:rsid w:val="004F21C0"/>
    <w:rsid w:val="004F2959"/>
    <w:rsid w:val="004F3944"/>
    <w:rsid w:val="0050523A"/>
    <w:rsid w:val="00512786"/>
    <w:rsid w:val="005130D2"/>
    <w:rsid w:val="00514C22"/>
    <w:rsid w:val="00524554"/>
    <w:rsid w:val="005272B8"/>
    <w:rsid w:val="00531FC3"/>
    <w:rsid w:val="00532457"/>
    <w:rsid w:val="005406EF"/>
    <w:rsid w:val="00540A00"/>
    <w:rsid w:val="00541381"/>
    <w:rsid w:val="00561983"/>
    <w:rsid w:val="00563AE2"/>
    <w:rsid w:val="0057095C"/>
    <w:rsid w:val="00573A7A"/>
    <w:rsid w:val="005877E4"/>
    <w:rsid w:val="00587DF2"/>
    <w:rsid w:val="00592396"/>
    <w:rsid w:val="005A46CD"/>
    <w:rsid w:val="005A5F31"/>
    <w:rsid w:val="005B2291"/>
    <w:rsid w:val="005B79E8"/>
    <w:rsid w:val="005C4B57"/>
    <w:rsid w:val="005D0786"/>
    <w:rsid w:val="005D3F2C"/>
    <w:rsid w:val="005D41E1"/>
    <w:rsid w:val="005D4E33"/>
    <w:rsid w:val="005D7E45"/>
    <w:rsid w:val="005E3217"/>
    <w:rsid w:val="005E3AED"/>
    <w:rsid w:val="005E4570"/>
    <w:rsid w:val="005E54F0"/>
    <w:rsid w:val="005F0C80"/>
    <w:rsid w:val="005F7F03"/>
    <w:rsid w:val="0060646C"/>
    <w:rsid w:val="0061222A"/>
    <w:rsid w:val="00613EAE"/>
    <w:rsid w:val="006142FE"/>
    <w:rsid w:val="00615447"/>
    <w:rsid w:val="00616ACF"/>
    <w:rsid w:val="00622F33"/>
    <w:rsid w:val="0062405E"/>
    <w:rsid w:val="00627801"/>
    <w:rsid w:val="006453F9"/>
    <w:rsid w:val="0064652F"/>
    <w:rsid w:val="0065088B"/>
    <w:rsid w:val="00655AB4"/>
    <w:rsid w:val="006565E0"/>
    <w:rsid w:val="00656CCF"/>
    <w:rsid w:val="00660788"/>
    <w:rsid w:val="006618EE"/>
    <w:rsid w:val="00663F31"/>
    <w:rsid w:val="0067325C"/>
    <w:rsid w:val="00675526"/>
    <w:rsid w:val="00676225"/>
    <w:rsid w:val="00680C70"/>
    <w:rsid w:val="00680FFF"/>
    <w:rsid w:val="00683F3E"/>
    <w:rsid w:val="006858F1"/>
    <w:rsid w:val="00692291"/>
    <w:rsid w:val="0069678C"/>
    <w:rsid w:val="006A0D90"/>
    <w:rsid w:val="006A30AC"/>
    <w:rsid w:val="006B2EFE"/>
    <w:rsid w:val="006B7C67"/>
    <w:rsid w:val="006C2558"/>
    <w:rsid w:val="006C3FFC"/>
    <w:rsid w:val="006D0799"/>
    <w:rsid w:val="006D61AA"/>
    <w:rsid w:val="006E0FB9"/>
    <w:rsid w:val="006F4820"/>
    <w:rsid w:val="006F63D6"/>
    <w:rsid w:val="006F7B1B"/>
    <w:rsid w:val="007045F1"/>
    <w:rsid w:val="007049CF"/>
    <w:rsid w:val="00712315"/>
    <w:rsid w:val="00720EA7"/>
    <w:rsid w:val="0072296F"/>
    <w:rsid w:val="00727B55"/>
    <w:rsid w:val="0073080F"/>
    <w:rsid w:val="0073105F"/>
    <w:rsid w:val="007319F7"/>
    <w:rsid w:val="00732A32"/>
    <w:rsid w:val="00733532"/>
    <w:rsid w:val="00734DD5"/>
    <w:rsid w:val="00747D2E"/>
    <w:rsid w:val="00750106"/>
    <w:rsid w:val="0075340A"/>
    <w:rsid w:val="0076775A"/>
    <w:rsid w:val="007705D9"/>
    <w:rsid w:val="007732F3"/>
    <w:rsid w:val="00773FAA"/>
    <w:rsid w:val="00787B53"/>
    <w:rsid w:val="00790311"/>
    <w:rsid w:val="0079334E"/>
    <w:rsid w:val="0079674E"/>
    <w:rsid w:val="007A2B5B"/>
    <w:rsid w:val="007A489E"/>
    <w:rsid w:val="007B1A54"/>
    <w:rsid w:val="007B3B66"/>
    <w:rsid w:val="007B4FF7"/>
    <w:rsid w:val="007C14B9"/>
    <w:rsid w:val="007E0DE7"/>
    <w:rsid w:val="007F200C"/>
    <w:rsid w:val="007F48EE"/>
    <w:rsid w:val="007F694A"/>
    <w:rsid w:val="00803C7A"/>
    <w:rsid w:val="00807C50"/>
    <w:rsid w:val="00810A55"/>
    <w:rsid w:val="00820026"/>
    <w:rsid w:val="00820852"/>
    <w:rsid w:val="00823266"/>
    <w:rsid w:val="0082530A"/>
    <w:rsid w:val="00833B85"/>
    <w:rsid w:val="008357F9"/>
    <w:rsid w:val="008365AD"/>
    <w:rsid w:val="00847369"/>
    <w:rsid w:val="00850C5A"/>
    <w:rsid w:val="00854922"/>
    <w:rsid w:val="00855EA4"/>
    <w:rsid w:val="0085736D"/>
    <w:rsid w:val="00870305"/>
    <w:rsid w:val="00874A46"/>
    <w:rsid w:val="0089240C"/>
    <w:rsid w:val="008B0DDA"/>
    <w:rsid w:val="008B136F"/>
    <w:rsid w:val="008B1FFE"/>
    <w:rsid w:val="008B272E"/>
    <w:rsid w:val="008B40B0"/>
    <w:rsid w:val="008B5DBF"/>
    <w:rsid w:val="008C1B7C"/>
    <w:rsid w:val="008C586C"/>
    <w:rsid w:val="008C63FE"/>
    <w:rsid w:val="008D1BB6"/>
    <w:rsid w:val="008D2EA7"/>
    <w:rsid w:val="008D5490"/>
    <w:rsid w:val="008D7B14"/>
    <w:rsid w:val="008E0223"/>
    <w:rsid w:val="008F521A"/>
    <w:rsid w:val="008F63D3"/>
    <w:rsid w:val="00907A98"/>
    <w:rsid w:val="009125C7"/>
    <w:rsid w:val="009131A1"/>
    <w:rsid w:val="00915449"/>
    <w:rsid w:val="00926921"/>
    <w:rsid w:val="00930634"/>
    <w:rsid w:val="00934F09"/>
    <w:rsid w:val="009415E9"/>
    <w:rsid w:val="009552F7"/>
    <w:rsid w:val="00961CA3"/>
    <w:rsid w:val="00963DF2"/>
    <w:rsid w:val="00965D89"/>
    <w:rsid w:val="009670F9"/>
    <w:rsid w:val="00972ADB"/>
    <w:rsid w:val="009855A0"/>
    <w:rsid w:val="0098679D"/>
    <w:rsid w:val="00992320"/>
    <w:rsid w:val="009A1769"/>
    <w:rsid w:val="009A18CA"/>
    <w:rsid w:val="009A51CC"/>
    <w:rsid w:val="009B007F"/>
    <w:rsid w:val="009B1480"/>
    <w:rsid w:val="009C1CA8"/>
    <w:rsid w:val="009C3155"/>
    <w:rsid w:val="009C6578"/>
    <w:rsid w:val="009D0A9D"/>
    <w:rsid w:val="009E3E61"/>
    <w:rsid w:val="009E7F55"/>
    <w:rsid w:val="009F1D96"/>
    <w:rsid w:val="00A27BF7"/>
    <w:rsid w:val="00A31513"/>
    <w:rsid w:val="00A34AA9"/>
    <w:rsid w:val="00A36017"/>
    <w:rsid w:val="00A40A18"/>
    <w:rsid w:val="00A41DCC"/>
    <w:rsid w:val="00A420A4"/>
    <w:rsid w:val="00A42C59"/>
    <w:rsid w:val="00A43536"/>
    <w:rsid w:val="00A54A7B"/>
    <w:rsid w:val="00A626D5"/>
    <w:rsid w:val="00A6383D"/>
    <w:rsid w:val="00A73F4A"/>
    <w:rsid w:val="00A75777"/>
    <w:rsid w:val="00A76569"/>
    <w:rsid w:val="00A85320"/>
    <w:rsid w:val="00A90D1D"/>
    <w:rsid w:val="00A93133"/>
    <w:rsid w:val="00AA15B7"/>
    <w:rsid w:val="00AA4093"/>
    <w:rsid w:val="00AB0F75"/>
    <w:rsid w:val="00AB3143"/>
    <w:rsid w:val="00AB57C0"/>
    <w:rsid w:val="00AC392E"/>
    <w:rsid w:val="00AC581B"/>
    <w:rsid w:val="00AC7432"/>
    <w:rsid w:val="00AD1845"/>
    <w:rsid w:val="00AD3F72"/>
    <w:rsid w:val="00AD6FB6"/>
    <w:rsid w:val="00AE0EFD"/>
    <w:rsid w:val="00AE269C"/>
    <w:rsid w:val="00AE2E4B"/>
    <w:rsid w:val="00AE7D91"/>
    <w:rsid w:val="00AF5778"/>
    <w:rsid w:val="00AF6327"/>
    <w:rsid w:val="00B01EC6"/>
    <w:rsid w:val="00B07347"/>
    <w:rsid w:val="00B349FC"/>
    <w:rsid w:val="00B52F9D"/>
    <w:rsid w:val="00B60201"/>
    <w:rsid w:val="00B633D9"/>
    <w:rsid w:val="00B64173"/>
    <w:rsid w:val="00B74A38"/>
    <w:rsid w:val="00B84077"/>
    <w:rsid w:val="00B86942"/>
    <w:rsid w:val="00B9089A"/>
    <w:rsid w:val="00B90B05"/>
    <w:rsid w:val="00B95D8E"/>
    <w:rsid w:val="00BA3482"/>
    <w:rsid w:val="00BA748F"/>
    <w:rsid w:val="00BB044D"/>
    <w:rsid w:val="00BC49E5"/>
    <w:rsid w:val="00BC549F"/>
    <w:rsid w:val="00BC5CDF"/>
    <w:rsid w:val="00BC6B84"/>
    <w:rsid w:val="00BD0C37"/>
    <w:rsid w:val="00BD4AB4"/>
    <w:rsid w:val="00BD6E59"/>
    <w:rsid w:val="00BD70D1"/>
    <w:rsid w:val="00BE0F18"/>
    <w:rsid w:val="00BE6C01"/>
    <w:rsid w:val="00BF0310"/>
    <w:rsid w:val="00BF0E3A"/>
    <w:rsid w:val="00C007A3"/>
    <w:rsid w:val="00C05C2B"/>
    <w:rsid w:val="00C17D29"/>
    <w:rsid w:val="00C21C50"/>
    <w:rsid w:val="00C32AA6"/>
    <w:rsid w:val="00C377F7"/>
    <w:rsid w:val="00C4214D"/>
    <w:rsid w:val="00C42417"/>
    <w:rsid w:val="00C52A72"/>
    <w:rsid w:val="00C600EC"/>
    <w:rsid w:val="00C62CE8"/>
    <w:rsid w:val="00C659DC"/>
    <w:rsid w:val="00C72E33"/>
    <w:rsid w:val="00C763E6"/>
    <w:rsid w:val="00C80282"/>
    <w:rsid w:val="00C837BF"/>
    <w:rsid w:val="00C86453"/>
    <w:rsid w:val="00CA2720"/>
    <w:rsid w:val="00CA792B"/>
    <w:rsid w:val="00CC1837"/>
    <w:rsid w:val="00CC42F4"/>
    <w:rsid w:val="00CC7196"/>
    <w:rsid w:val="00CC7E83"/>
    <w:rsid w:val="00CD0D37"/>
    <w:rsid w:val="00CD11ED"/>
    <w:rsid w:val="00CD7EE4"/>
    <w:rsid w:val="00CF02D6"/>
    <w:rsid w:val="00CF12CC"/>
    <w:rsid w:val="00CF5C7B"/>
    <w:rsid w:val="00CF6D70"/>
    <w:rsid w:val="00D00EAF"/>
    <w:rsid w:val="00D026BB"/>
    <w:rsid w:val="00D03033"/>
    <w:rsid w:val="00D07CF1"/>
    <w:rsid w:val="00D13F90"/>
    <w:rsid w:val="00D172DC"/>
    <w:rsid w:val="00D239DE"/>
    <w:rsid w:val="00D240C4"/>
    <w:rsid w:val="00D33D00"/>
    <w:rsid w:val="00D34013"/>
    <w:rsid w:val="00D3755C"/>
    <w:rsid w:val="00D408D9"/>
    <w:rsid w:val="00D45827"/>
    <w:rsid w:val="00D5022D"/>
    <w:rsid w:val="00D51E11"/>
    <w:rsid w:val="00D52FA0"/>
    <w:rsid w:val="00D535F4"/>
    <w:rsid w:val="00D5361C"/>
    <w:rsid w:val="00D55AEF"/>
    <w:rsid w:val="00D57227"/>
    <w:rsid w:val="00D65C5D"/>
    <w:rsid w:val="00D663E8"/>
    <w:rsid w:val="00D70455"/>
    <w:rsid w:val="00D70841"/>
    <w:rsid w:val="00D71D13"/>
    <w:rsid w:val="00D7374E"/>
    <w:rsid w:val="00D75870"/>
    <w:rsid w:val="00D81167"/>
    <w:rsid w:val="00D94D14"/>
    <w:rsid w:val="00D95AC4"/>
    <w:rsid w:val="00DA48AC"/>
    <w:rsid w:val="00DA5D90"/>
    <w:rsid w:val="00DB0387"/>
    <w:rsid w:val="00DB33BC"/>
    <w:rsid w:val="00DB6D84"/>
    <w:rsid w:val="00DC6F11"/>
    <w:rsid w:val="00DD25B6"/>
    <w:rsid w:val="00DE2E20"/>
    <w:rsid w:val="00DE4505"/>
    <w:rsid w:val="00DE57BC"/>
    <w:rsid w:val="00DE5982"/>
    <w:rsid w:val="00DF2E60"/>
    <w:rsid w:val="00E042DA"/>
    <w:rsid w:val="00E049D3"/>
    <w:rsid w:val="00E05068"/>
    <w:rsid w:val="00E06950"/>
    <w:rsid w:val="00E20551"/>
    <w:rsid w:val="00E2355A"/>
    <w:rsid w:val="00E35DBE"/>
    <w:rsid w:val="00E360D2"/>
    <w:rsid w:val="00E37336"/>
    <w:rsid w:val="00E40058"/>
    <w:rsid w:val="00E42CBE"/>
    <w:rsid w:val="00E500D2"/>
    <w:rsid w:val="00E62977"/>
    <w:rsid w:val="00E6381A"/>
    <w:rsid w:val="00E67129"/>
    <w:rsid w:val="00E70DAD"/>
    <w:rsid w:val="00E72297"/>
    <w:rsid w:val="00E8610A"/>
    <w:rsid w:val="00E908D4"/>
    <w:rsid w:val="00E91F8F"/>
    <w:rsid w:val="00E9608C"/>
    <w:rsid w:val="00EA4440"/>
    <w:rsid w:val="00EA5C11"/>
    <w:rsid w:val="00EB03A6"/>
    <w:rsid w:val="00EB0B4F"/>
    <w:rsid w:val="00EC188C"/>
    <w:rsid w:val="00EC3D2F"/>
    <w:rsid w:val="00ED3458"/>
    <w:rsid w:val="00ED4950"/>
    <w:rsid w:val="00ED6122"/>
    <w:rsid w:val="00EE192F"/>
    <w:rsid w:val="00EF0340"/>
    <w:rsid w:val="00EF5971"/>
    <w:rsid w:val="00EF7396"/>
    <w:rsid w:val="00F0362F"/>
    <w:rsid w:val="00F07FA1"/>
    <w:rsid w:val="00F11986"/>
    <w:rsid w:val="00F147C4"/>
    <w:rsid w:val="00F2287E"/>
    <w:rsid w:val="00F247A3"/>
    <w:rsid w:val="00F2696D"/>
    <w:rsid w:val="00F27B5A"/>
    <w:rsid w:val="00F33C74"/>
    <w:rsid w:val="00F344E9"/>
    <w:rsid w:val="00F5071A"/>
    <w:rsid w:val="00F533B4"/>
    <w:rsid w:val="00F559E3"/>
    <w:rsid w:val="00F6314E"/>
    <w:rsid w:val="00F64818"/>
    <w:rsid w:val="00F70024"/>
    <w:rsid w:val="00F70D19"/>
    <w:rsid w:val="00F752EC"/>
    <w:rsid w:val="00F75B3D"/>
    <w:rsid w:val="00F76987"/>
    <w:rsid w:val="00F77630"/>
    <w:rsid w:val="00F802AC"/>
    <w:rsid w:val="00F87461"/>
    <w:rsid w:val="00F90A72"/>
    <w:rsid w:val="00F92B25"/>
    <w:rsid w:val="00F93ACF"/>
    <w:rsid w:val="00F9582B"/>
    <w:rsid w:val="00FA3108"/>
    <w:rsid w:val="00FA50FD"/>
    <w:rsid w:val="00FA7D44"/>
    <w:rsid w:val="00FC03B3"/>
    <w:rsid w:val="00FC51E6"/>
    <w:rsid w:val="00FD05DD"/>
    <w:rsid w:val="00FD5819"/>
    <w:rsid w:val="00FE008B"/>
    <w:rsid w:val="00FE49AE"/>
    <w:rsid w:val="00FE5EC5"/>
    <w:rsid w:val="00FE7F2E"/>
    <w:rsid w:val="00FF3077"/>
    <w:rsid w:val="00FF31DB"/>
    <w:rsid w:val="00FF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12</cp:revision>
  <dcterms:created xsi:type="dcterms:W3CDTF">2025-09-24T12:20:00Z</dcterms:created>
  <dcterms:modified xsi:type="dcterms:W3CDTF">2025-09-24T14:05:00Z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