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84DBEE" w14:textId="77777777" w:rsidR="00A70B20" w:rsidRDefault="00000000">
      <w:pPr>
        <w:spacing w:after="0" w:line="240" w:lineRule="auto"/>
        <w:jc w:val="center"/>
        <w:rPr>
          <w:rFonts w:ascii="Times New Roman" w:eastAsia="Times New Roman" w:hAnsi="Times New Roman" w:cs="Times New Roman"/>
          <w:spacing w:val="-5"/>
          <w:position w:val="-4"/>
          <w:sz w:val="24"/>
          <w:szCs w:val="24"/>
        </w:rPr>
      </w:pPr>
      <w:r>
        <w:rPr>
          <w:rFonts w:ascii="Times New Roman" w:eastAsia="Times New Roman" w:hAnsi="Times New Roman" w:cs="Times New Roman"/>
          <w:spacing w:val="-10"/>
          <w:sz w:val="24"/>
          <w:szCs w:val="24"/>
        </w:rPr>
        <w:t xml:space="preserve">UNITED NATIONS   </w:t>
      </w:r>
      <w:r>
        <w:rPr>
          <w:rFonts w:ascii="Times New Roman" w:eastAsia="Times New Roman" w:hAnsi="Times New Roman" w:cs="Times New Roman"/>
          <w:spacing w:val="-5"/>
          <w:sz w:val="24"/>
          <w:szCs w:val="24"/>
        </w:rPr>
        <w:t xml:space="preserve"> </w:t>
      </w:r>
      <w:r>
        <w:rPr>
          <w:rFonts w:ascii="Times New Roman" w:eastAsia="Calibri" w:hAnsi="Times New Roman" w:cs="Times New Roman"/>
          <w:sz w:val="24"/>
          <w:szCs w:val="24"/>
        </w:rPr>
        <w:object w:dxaOrig="720" w:dyaOrig="600" w14:anchorId="32AA0D75">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36pt;height:30pt" o:ole="">
            <v:imagedata r:id="rId8" o:title=""/>
          </v:shape>
          <o:OLEObject Type="Embed" ProgID="StaticMetafile" ShapeID="_x0000_i1025" DrawAspect="Content" ObjectID="_1820331874" r:id="rId9"/>
        </w:object>
      </w:r>
      <w:r>
        <w:rPr>
          <w:rFonts w:ascii="Times New Roman" w:eastAsia="Times New Roman" w:hAnsi="Times New Roman" w:cs="Times New Roman"/>
          <w:position w:val="-4"/>
          <w:sz w:val="24"/>
          <w:szCs w:val="24"/>
        </w:rPr>
        <w:t xml:space="preserve">      </w:t>
      </w:r>
      <w:r>
        <w:rPr>
          <w:rFonts w:ascii="Times New Roman" w:eastAsia="Times New Roman" w:hAnsi="Times New Roman" w:cs="Times New Roman"/>
          <w:spacing w:val="-10"/>
          <w:position w:val="-4"/>
          <w:sz w:val="24"/>
          <w:szCs w:val="24"/>
        </w:rPr>
        <w:t xml:space="preserve"> </w:t>
      </w:r>
      <w:r>
        <w:rPr>
          <w:rFonts w:ascii="Times New Roman" w:eastAsia="Times New Roman" w:hAnsi="Times New Roman" w:cs="Times New Roman" w:hint="cs"/>
          <w:b/>
          <w:position w:val="-4"/>
          <w:sz w:val="24"/>
          <w:szCs w:val="24"/>
          <w:rtl/>
        </w:rPr>
        <w:t>ألأمم المتحدة</w:t>
      </w:r>
    </w:p>
    <w:p w14:paraId="46F6048A" w14:textId="77777777" w:rsidR="00A70B20" w:rsidRDefault="00000000">
      <w:pPr>
        <w:spacing w:after="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b/>
          <w:i/>
          <w:sz w:val="24"/>
          <w:szCs w:val="24"/>
        </w:rPr>
        <w:tab/>
      </w:r>
      <w:r>
        <w:rPr>
          <w:rFonts w:ascii="Times New Roman" w:eastAsia="Times New Roman" w:hAnsi="Times New Roman" w:cs="Times New Roman"/>
          <w:sz w:val="24"/>
          <w:szCs w:val="24"/>
        </w:rPr>
        <w:t>United Nations Mission in South Sudan (UNMISS)</w:t>
      </w:r>
    </w:p>
    <w:p w14:paraId="6718FC1F" w14:textId="77777777" w:rsidR="00A70B20" w:rsidRDefault="00A70B20">
      <w:pPr>
        <w:spacing w:after="0" w:line="240" w:lineRule="auto"/>
        <w:jc w:val="center"/>
        <w:rPr>
          <w:rFonts w:ascii="Times New Roman" w:eastAsia="Times New Roman" w:hAnsi="Times New Roman" w:cs="Times New Roman"/>
          <w:b/>
          <w:sz w:val="24"/>
          <w:szCs w:val="24"/>
        </w:rPr>
      </w:pPr>
    </w:p>
    <w:p w14:paraId="448D10DF" w14:textId="77777777" w:rsidR="00A70B20" w:rsidRDefault="00000000">
      <w:pPr>
        <w:spacing w:after="0" w:line="24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Human Rights Division (HRD)</w:t>
      </w:r>
    </w:p>
    <w:p w14:paraId="72CD0C28" w14:textId="77777777" w:rsidR="00A70B20" w:rsidRDefault="00A70B20">
      <w:pPr>
        <w:spacing w:after="0" w:line="240" w:lineRule="auto"/>
        <w:jc w:val="center"/>
        <w:rPr>
          <w:rFonts w:ascii="Times New Roman" w:eastAsia="Times New Roman" w:hAnsi="Times New Roman" w:cs="Times New Roman"/>
          <w:b/>
          <w:sz w:val="21"/>
          <w:szCs w:val="21"/>
        </w:rPr>
      </w:pPr>
    </w:p>
    <w:p w14:paraId="3F584FDF" w14:textId="6514C47C" w:rsidR="00A70B20" w:rsidRDefault="00000000">
      <w:pPr>
        <w:spacing w:after="0" w:line="24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2025-09-2</w:t>
      </w:r>
      <w:r w:rsidR="00074167">
        <w:rPr>
          <w:rFonts w:ascii="Times New Roman" w:eastAsia="Times New Roman" w:hAnsi="Times New Roman" w:cs="Times New Roman"/>
          <w:b/>
          <w:sz w:val="24"/>
          <w:szCs w:val="24"/>
        </w:rPr>
        <w:t>5</w:t>
      </w:r>
      <w:r>
        <w:rPr>
          <w:rFonts w:ascii="Times New Roman" w:eastAsia="Times New Roman" w:hAnsi="Times New Roman" w:cs="Times New Roman"/>
          <w:b/>
          <w:sz w:val="24"/>
          <w:szCs w:val="24"/>
        </w:rPr>
        <w:t xml:space="preserve"> Rumbek Field Office Daily Report</w:t>
      </w:r>
    </w:p>
    <w:p w14:paraId="39FCE2DF" w14:textId="77777777" w:rsidR="00A70B20" w:rsidRDefault="00A70B20">
      <w:pPr>
        <w:spacing w:after="0" w:line="240" w:lineRule="auto"/>
        <w:jc w:val="both"/>
        <w:rPr>
          <w:rFonts w:ascii="Times New Roman" w:eastAsia="Calibri" w:hAnsi="Times New Roman" w:cs="Times New Roman"/>
          <w:sz w:val="24"/>
          <w:szCs w:val="24"/>
        </w:rPr>
      </w:pPr>
    </w:p>
    <w:p w14:paraId="35985C14" w14:textId="77777777" w:rsidR="00A70B20" w:rsidRDefault="00000000">
      <w:pPr>
        <w:spacing w:after="0" w:line="240" w:lineRule="auto"/>
        <w:jc w:val="both"/>
        <w:rPr>
          <w:rFonts w:ascii="Times New Roman" w:eastAsia="Palatino Linotype" w:hAnsi="Times New Roman" w:cs="Times New Roman"/>
          <w:b/>
          <w:sz w:val="24"/>
          <w:szCs w:val="24"/>
        </w:rPr>
      </w:pPr>
      <w:r>
        <w:rPr>
          <w:rFonts w:ascii="Times New Roman" w:eastAsia="Palatino Linotype" w:hAnsi="Times New Roman" w:cs="Times New Roman"/>
          <w:b/>
          <w:sz w:val="24"/>
          <w:szCs w:val="24"/>
        </w:rPr>
        <w:t>Highlights</w:t>
      </w:r>
    </w:p>
    <w:p w14:paraId="40FE656E" w14:textId="7A85FCE8" w:rsidR="00FB4B00" w:rsidRPr="00FB4B00" w:rsidRDefault="00FB4B00">
      <w:pPr>
        <w:pStyle w:val="ListParagraph"/>
        <w:numPr>
          <w:ilvl w:val="0"/>
          <w:numId w:val="1"/>
        </w:numPr>
        <w:spacing w:after="0" w:line="240" w:lineRule="auto"/>
        <w:jc w:val="both"/>
        <w:rPr>
          <w:rFonts w:ascii="Times New Roman" w:eastAsia="Calibri" w:hAnsi="Times New Roman" w:cs="Times New Roman"/>
          <w:b/>
          <w:bCs/>
          <w:i/>
          <w:iCs/>
          <w:sz w:val="24"/>
          <w:szCs w:val="24"/>
        </w:rPr>
      </w:pPr>
      <w:r w:rsidRPr="00FB4B00">
        <w:rPr>
          <w:rFonts w:ascii="Times New Roman" w:hAnsi="Times New Roman" w:cs="Times New Roman"/>
          <w:i/>
          <w:iCs/>
          <w:sz w:val="24"/>
          <w:szCs w:val="24"/>
        </w:rPr>
        <w:t xml:space="preserve">HRD received reports on two successive intracommunal clashes between </w:t>
      </w:r>
      <w:proofErr w:type="spellStart"/>
      <w:r w:rsidRPr="00FB4B00">
        <w:rPr>
          <w:rFonts w:ascii="Times New Roman" w:hAnsi="Times New Roman" w:cs="Times New Roman"/>
          <w:i/>
          <w:iCs/>
          <w:sz w:val="24"/>
          <w:szCs w:val="24"/>
        </w:rPr>
        <w:t>Manuer</w:t>
      </w:r>
      <w:proofErr w:type="spellEnd"/>
      <w:r w:rsidRPr="00FB4B00">
        <w:rPr>
          <w:rFonts w:ascii="Times New Roman" w:hAnsi="Times New Roman" w:cs="Times New Roman"/>
          <w:i/>
          <w:iCs/>
          <w:sz w:val="24"/>
          <w:szCs w:val="24"/>
        </w:rPr>
        <w:t xml:space="preserve"> and Lieth clan members, both part of the Pakam section of the Dinka </w:t>
      </w:r>
      <w:proofErr w:type="spellStart"/>
      <w:r w:rsidRPr="00FB4B00">
        <w:rPr>
          <w:rFonts w:ascii="Times New Roman" w:hAnsi="Times New Roman" w:cs="Times New Roman"/>
          <w:i/>
          <w:iCs/>
          <w:sz w:val="24"/>
          <w:szCs w:val="24"/>
        </w:rPr>
        <w:t>Agaar</w:t>
      </w:r>
      <w:proofErr w:type="spellEnd"/>
      <w:r w:rsidRPr="00FB4B00">
        <w:rPr>
          <w:rFonts w:ascii="Times New Roman" w:hAnsi="Times New Roman" w:cs="Times New Roman"/>
          <w:i/>
          <w:iCs/>
          <w:sz w:val="24"/>
          <w:szCs w:val="24"/>
        </w:rPr>
        <w:t xml:space="preserve"> community, respectively occurred in </w:t>
      </w:r>
      <w:proofErr w:type="spellStart"/>
      <w:r w:rsidRPr="00FB4B00">
        <w:rPr>
          <w:rFonts w:ascii="Times New Roman" w:hAnsi="Times New Roman" w:cs="Times New Roman"/>
          <w:i/>
          <w:iCs/>
          <w:sz w:val="24"/>
          <w:szCs w:val="24"/>
        </w:rPr>
        <w:t>Langchok</w:t>
      </w:r>
      <w:proofErr w:type="spellEnd"/>
      <w:r w:rsidRPr="00FB4B00">
        <w:rPr>
          <w:rFonts w:ascii="Times New Roman" w:hAnsi="Times New Roman" w:cs="Times New Roman"/>
          <w:i/>
          <w:iCs/>
          <w:sz w:val="24"/>
          <w:szCs w:val="24"/>
        </w:rPr>
        <w:t xml:space="preserve"> village of </w:t>
      </w:r>
      <w:proofErr w:type="spellStart"/>
      <w:r w:rsidRPr="00FB4B00">
        <w:rPr>
          <w:rFonts w:ascii="Times New Roman" w:hAnsi="Times New Roman" w:cs="Times New Roman"/>
          <w:i/>
          <w:iCs/>
          <w:sz w:val="24"/>
          <w:szCs w:val="24"/>
        </w:rPr>
        <w:t>Nyankot</w:t>
      </w:r>
      <w:proofErr w:type="spellEnd"/>
      <w:r w:rsidRPr="00FB4B00">
        <w:rPr>
          <w:rFonts w:ascii="Times New Roman" w:hAnsi="Times New Roman" w:cs="Times New Roman"/>
          <w:i/>
          <w:iCs/>
          <w:sz w:val="24"/>
          <w:szCs w:val="24"/>
        </w:rPr>
        <w:t xml:space="preserve"> Boma under </w:t>
      </w:r>
      <w:proofErr w:type="spellStart"/>
      <w:r w:rsidRPr="00FB4B00">
        <w:rPr>
          <w:rFonts w:ascii="Times New Roman" w:hAnsi="Times New Roman" w:cs="Times New Roman"/>
          <w:i/>
          <w:iCs/>
          <w:sz w:val="24"/>
          <w:szCs w:val="24"/>
        </w:rPr>
        <w:t>Matangai</w:t>
      </w:r>
      <w:proofErr w:type="spellEnd"/>
      <w:r w:rsidRPr="00FB4B00">
        <w:rPr>
          <w:rFonts w:ascii="Times New Roman" w:hAnsi="Times New Roman" w:cs="Times New Roman"/>
          <w:i/>
          <w:iCs/>
          <w:sz w:val="24"/>
          <w:szCs w:val="24"/>
        </w:rPr>
        <w:t xml:space="preserve"> Payam of Rumbek Center County and in </w:t>
      </w:r>
      <w:proofErr w:type="spellStart"/>
      <w:r w:rsidRPr="00FB4B00">
        <w:rPr>
          <w:rFonts w:ascii="Times New Roman" w:hAnsi="Times New Roman" w:cs="Times New Roman"/>
          <w:i/>
          <w:iCs/>
          <w:sz w:val="24"/>
          <w:szCs w:val="24"/>
        </w:rPr>
        <w:t>Meendeem</w:t>
      </w:r>
      <w:proofErr w:type="spellEnd"/>
      <w:r w:rsidRPr="00FB4B00">
        <w:rPr>
          <w:rFonts w:ascii="Times New Roman" w:hAnsi="Times New Roman" w:cs="Times New Roman"/>
          <w:i/>
          <w:iCs/>
          <w:sz w:val="24"/>
          <w:szCs w:val="24"/>
        </w:rPr>
        <w:t xml:space="preserve"> village under Malek Payam of the same Rumbek Centre County</w:t>
      </w:r>
    </w:p>
    <w:p w14:paraId="311147A7" w14:textId="01444938" w:rsidR="00A70B20" w:rsidRPr="00832B6B" w:rsidRDefault="00832B6B">
      <w:pPr>
        <w:pStyle w:val="ListParagraph"/>
        <w:numPr>
          <w:ilvl w:val="0"/>
          <w:numId w:val="1"/>
        </w:numPr>
        <w:spacing w:after="0" w:line="240" w:lineRule="auto"/>
        <w:jc w:val="both"/>
        <w:rPr>
          <w:rFonts w:ascii="Times New Roman" w:eastAsia="Calibri" w:hAnsi="Times New Roman" w:cs="Times New Roman"/>
          <w:b/>
          <w:bCs/>
          <w:i/>
          <w:iCs/>
          <w:sz w:val="24"/>
          <w:szCs w:val="24"/>
        </w:rPr>
      </w:pPr>
      <w:r w:rsidRPr="00832B6B">
        <w:rPr>
          <w:rFonts w:ascii="Times New Roman" w:eastAsia="Palatino Linotype" w:hAnsi="Times New Roman" w:cs="Times New Roman"/>
          <w:bCs/>
          <w:i/>
          <w:iCs/>
          <w:sz w:val="24"/>
          <w:szCs w:val="24"/>
        </w:rPr>
        <w:t>HRD attended a Rumbek town Bench Court hearing handling a case of early and forced marriage involving a 15-year-old schoolgirl</w:t>
      </w:r>
    </w:p>
    <w:p w14:paraId="7EF6AA14" w14:textId="77777777" w:rsidR="00A70B20" w:rsidRDefault="00A70B20">
      <w:pPr>
        <w:pStyle w:val="ListParagraph"/>
        <w:spacing w:after="0" w:line="240" w:lineRule="auto"/>
        <w:jc w:val="both"/>
        <w:rPr>
          <w:rFonts w:ascii="Times New Roman" w:eastAsia="Calibri" w:hAnsi="Times New Roman" w:cs="Times New Roman"/>
          <w:sz w:val="20"/>
          <w:szCs w:val="20"/>
        </w:rPr>
      </w:pPr>
    </w:p>
    <w:p w14:paraId="57E7CE5B" w14:textId="77777777" w:rsidR="00A70B20" w:rsidRDefault="00000000">
      <w:pPr>
        <w:numPr>
          <w:ilvl w:val="0"/>
          <w:numId w:val="2"/>
        </w:numPr>
        <w:spacing w:after="0" w:line="240" w:lineRule="auto"/>
        <w:ind w:left="284"/>
        <w:contextualSpacing/>
        <w:jc w:val="both"/>
        <w:rPr>
          <w:rFonts w:ascii="Times New Roman" w:eastAsia="Palatino Linotype" w:hAnsi="Times New Roman" w:cs="Times New Roman"/>
          <w:b/>
          <w:sz w:val="24"/>
          <w:szCs w:val="24"/>
        </w:rPr>
      </w:pPr>
      <w:r>
        <w:rPr>
          <w:rFonts w:ascii="Times New Roman" w:eastAsia="Calibri" w:hAnsi="Times New Roman" w:cs="Times New Roman"/>
          <w:b/>
          <w:bCs/>
          <w:sz w:val="24"/>
          <w:szCs w:val="24"/>
        </w:rPr>
        <w:t>Political and Security Updates</w:t>
      </w:r>
    </w:p>
    <w:p w14:paraId="72E45418" w14:textId="77777777" w:rsidR="00A70B20" w:rsidRDefault="00000000">
      <w:pPr>
        <w:numPr>
          <w:ilvl w:val="0"/>
          <w:numId w:val="2"/>
        </w:numPr>
        <w:spacing w:after="0" w:line="240" w:lineRule="auto"/>
        <w:ind w:left="284"/>
        <w:contextualSpacing/>
        <w:jc w:val="both"/>
        <w:rPr>
          <w:rFonts w:ascii="Times New Roman" w:eastAsia="Palatino Linotype" w:hAnsi="Times New Roman" w:cs="Times New Roman"/>
          <w:b/>
          <w:sz w:val="24"/>
          <w:szCs w:val="24"/>
        </w:rPr>
      </w:pPr>
      <w:r>
        <w:rPr>
          <w:rFonts w:ascii="Times New Roman" w:eastAsia="Palatino Linotype" w:hAnsi="Times New Roman" w:cs="Times New Roman"/>
          <w:b/>
          <w:sz w:val="24"/>
          <w:szCs w:val="24"/>
        </w:rPr>
        <w:t>Human Rights in the Electoral Process</w:t>
      </w:r>
    </w:p>
    <w:p w14:paraId="4FA32E64" w14:textId="77777777" w:rsidR="00FB4B00" w:rsidRDefault="00000000" w:rsidP="00FB4B00">
      <w:pPr>
        <w:numPr>
          <w:ilvl w:val="0"/>
          <w:numId w:val="2"/>
        </w:numPr>
        <w:spacing w:after="0" w:line="240" w:lineRule="auto"/>
        <w:ind w:left="284"/>
        <w:contextualSpacing/>
        <w:jc w:val="both"/>
        <w:rPr>
          <w:rFonts w:ascii="Times New Roman" w:eastAsia="Palatino Linotype" w:hAnsi="Times New Roman" w:cs="Times New Roman"/>
          <w:b/>
          <w:sz w:val="24"/>
          <w:szCs w:val="24"/>
        </w:rPr>
      </w:pPr>
      <w:r>
        <w:rPr>
          <w:rFonts w:ascii="Times New Roman" w:eastAsia="Palatino Linotype" w:hAnsi="Times New Roman" w:cs="Times New Roman"/>
          <w:b/>
          <w:sz w:val="24"/>
          <w:szCs w:val="24"/>
        </w:rPr>
        <w:t>Conflict-Related Violations/Abuses</w:t>
      </w:r>
    </w:p>
    <w:p w14:paraId="03A1113D" w14:textId="77777777" w:rsidR="00FB4B00" w:rsidRPr="00FB4B00" w:rsidRDefault="00FB4B00" w:rsidP="00FB4B00">
      <w:pPr>
        <w:spacing w:after="0" w:line="240" w:lineRule="auto"/>
        <w:ind w:left="-76"/>
        <w:contextualSpacing/>
        <w:jc w:val="both"/>
        <w:rPr>
          <w:rFonts w:ascii="Times New Roman" w:eastAsia="Palatino Linotype" w:hAnsi="Times New Roman" w:cs="Times New Roman"/>
          <w:bCs/>
          <w:sz w:val="24"/>
          <w:szCs w:val="24"/>
        </w:rPr>
      </w:pPr>
    </w:p>
    <w:p w14:paraId="08F441CA" w14:textId="77777777" w:rsidR="00FB4B00" w:rsidRDefault="00FB4B00" w:rsidP="00FB4B00">
      <w:pPr>
        <w:spacing w:after="0" w:line="240" w:lineRule="auto"/>
        <w:ind w:left="-76"/>
        <w:contextualSpacing/>
        <w:jc w:val="both"/>
        <w:rPr>
          <w:rFonts w:ascii="Times New Roman" w:hAnsi="Times New Roman" w:cs="Times New Roman"/>
          <w:sz w:val="24"/>
          <w:szCs w:val="24"/>
          <w:u w:val="single"/>
        </w:rPr>
      </w:pPr>
      <w:r w:rsidRPr="00FB4B00">
        <w:rPr>
          <w:rFonts w:ascii="Times New Roman" w:hAnsi="Times New Roman" w:cs="Times New Roman"/>
          <w:sz w:val="24"/>
          <w:szCs w:val="24"/>
          <w:u w:val="single"/>
        </w:rPr>
        <w:t xml:space="preserve">HRD received reports on two successive intracommunal clashes between </w:t>
      </w:r>
      <w:proofErr w:type="spellStart"/>
      <w:r w:rsidRPr="00FB4B00">
        <w:rPr>
          <w:rFonts w:ascii="Times New Roman" w:hAnsi="Times New Roman" w:cs="Times New Roman"/>
          <w:sz w:val="24"/>
          <w:szCs w:val="24"/>
          <w:u w:val="single"/>
        </w:rPr>
        <w:t>Manuer</w:t>
      </w:r>
      <w:proofErr w:type="spellEnd"/>
      <w:r w:rsidRPr="00FB4B00">
        <w:rPr>
          <w:rFonts w:ascii="Times New Roman" w:hAnsi="Times New Roman" w:cs="Times New Roman"/>
          <w:sz w:val="24"/>
          <w:szCs w:val="24"/>
          <w:u w:val="single"/>
        </w:rPr>
        <w:t xml:space="preserve"> and Lieth clan members, both part of the Pakam section of the Dinka </w:t>
      </w:r>
      <w:proofErr w:type="spellStart"/>
      <w:r w:rsidRPr="00FB4B00">
        <w:rPr>
          <w:rFonts w:ascii="Times New Roman" w:hAnsi="Times New Roman" w:cs="Times New Roman"/>
          <w:sz w:val="24"/>
          <w:szCs w:val="24"/>
          <w:u w:val="single"/>
        </w:rPr>
        <w:t>Agaar</w:t>
      </w:r>
      <w:proofErr w:type="spellEnd"/>
      <w:r w:rsidRPr="00FB4B00">
        <w:rPr>
          <w:rFonts w:ascii="Times New Roman" w:hAnsi="Times New Roman" w:cs="Times New Roman"/>
          <w:sz w:val="24"/>
          <w:szCs w:val="24"/>
          <w:u w:val="single"/>
        </w:rPr>
        <w:t xml:space="preserve"> community, respectively occurred in </w:t>
      </w:r>
      <w:proofErr w:type="spellStart"/>
      <w:r w:rsidRPr="00FB4B00">
        <w:rPr>
          <w:rFonts w:ascii="Times New Roman" w:hAnsi="Times New Roman" w:cs="Times New Roman"/>
          <w:sz w:val="24"/>
          <w:szCs w:val="24"/>
          <w:u w:val="single"/>
        </w:rPr>
        <w:t>Langchok</w:t>
      </w:r>
      <w:proofErr w:type="spellEnd"/>
      <w:r w:rsidRPr="00FB4B00">
        <w:rPr>
          <w:rFonts w:ascii="Times New Roman" w:hAnsi="Times New Roman" w:cs="Times New Roman"/>
          <w:sz w:val="24"/>
          <w:szCs w:val="24"/>
          <w:u w:val="single"/>
        </w:rPr>
        <w:t xml:space="preserve"> village of </w:t>
      </w:r>
      <w:proofErr w:type="spellStart"/>
      <w:r w:rsidRPr="00FB4B00">
        <w:rPr>
          <w:rFonts w:ascii="Times New Roman" w:hAnsi="Times New Roman" w:cs="Times New Roman"/>
          <w:sz w:val="24"/>
          <w:szCs w:val="24"/>
          <w:u w:val="single"/>
        </w:rPr>
        <w:t>Nyankot</w:t>
      </w:r>
      <w:proofErr w:type="spellEnd"/>
      <w:r w:rsidRPr="00FB4B00">
        <w:rPr>
          <w:rFonts w:ascii="Times New Roman" w:hAnsi="Times New Roman" w:cs="Times New Roman"/>
          <w:sz w:val="24"/>
          <w:szCs w:val="24"/>
          <w:u w:val="single"/>
        </w:rPr>
        <w:t xml:space="preserve"> Boma under </w:t>
      </w:r>
      <w:proofErr w:type="spellStart"/>
      <w:r w:rsidRPr="00FB4B00">
        <w:rPr>
          <w:rFonts w:ascii="Times New Roman" w:hAnsi="Times New Roman" w:cs="Times New Roman"/>
          <w:sz w:val="24"/>
          <w:szCs w:val="24"/>
          <w:u w:val="single"/>
        </w:rPr>
        <w:t>Matangai</w:t>
      </w:r>
      <w:proofErr w:type="spellEnd"/>
      <w:r w:rsidRPr="00FB4B00">
        <w:rPr>
          <w:rFonts w:ascii="Times New Roman" w:hAnsi="Times New Roman" w:cs="Times New Roman"/>
          <w:sz w:val="24"/>
          <w:szCs w:val="24"/>
          <w:u w:val="single"/>
        </w:rPr>
        <w:t xml:space="preserve"> Payam of Rumbek Center County and in </w:t>
      </w:r>
      <w:proofErr w:type="spellStart"/>
      <w:r w:rsidRPr="00FB4B00">
        <w:rPr>
          <w:rFonts w:ascii="Times New Roman" w:hAnsi="Times New Roman" w:cs="Times New Roman"/>
          <w:sz w:val="24"/>
          <w:szCs w:val="24"/>
          <w:u w:val="single"/>
        </w:rPr>
        <w:t>Meendeem</w:t>
      </w:r>
      <w:proofErr w:type="spellEnd"/>
      <w:r w:rsidRPr="00FB4B00">
        <w:rPr>
          <w:rFonts w:ascii="Times New Roman" w:hAnsi="Times New Roman" w:cs="Times New Roman"/>
          <w:sz w:val="24"/>
          <w:szCs w:val="24"/>
          <w:u w:val="single"/>
        </w:rPr>
        <w:t xml:space="preserve"> village under Malek Payam of the same Rumbek Centre County</w:t>
      </w:r>
    </w:p>
    <w:p w14:paraId="36D399C8" w14:textId="77777777" w:rsidR="00FB4B00" w:rsidRPr="00FB4B00" w:rsidRDefault="00FB4B00" w:rsidP="00FB4B00">
      <w:pPr>
        <w:spacing w:after="0" w:line="240" w:lineRule="auto"/>
        <w:ind w:left="-76"/>
        <w:contextualSpacing/>
        <w:jc w:val="both"/>
        <w:rPr>
          <w:rFonts w:ascii="Times New Roman" w:hAnsi="Times New Roman" w:cs="Times New Roman"/>
          <w:sz w:val="24"/>
          <w:szCs w:val="24"/>
        </w:rPr>
      </w:pPr>
    </w:p>
    <w:p w14:paraId="7793896C" w14:textId="77777777" w:rsidR="00FB4B00" w:rsidRDefault="00FB4B00" w:rsidP="00FB4B00">
      <w:pPr>
        <w:spacing w:after="0" w:line="240" w:lineRule="auto"/>
        <w:ind w:left="-76"/>
        <w:contextualSpacing/>
        <w:jc w:val="both"/>
        <w:rPr>
          <w:rFonts w:ascii="Times New Roman" w:hAnsi="Times New Roman" w:cs="Times New Roman"/>
          <w:sz w:val="24"/>
          <w:szCs w:val="24"/>
        </w:rPr>
      </w:pPr>
      <w:r w:rsidRPr="00FB4B00">
        <w:rPr>
          <w:rFonts w:ascii="Times New Roman" w:hAnsi="Times New Roman" w:cs="Times New Roman"/>
          <w:sz w:val="24"/>
          <w:szCs w:val="24"/>
        </w:rPr>
        <w:t xml:space="preserve">On 24-25 September 2025, HRD received information from multiples sources (including Government authorities and civil society members) to the effect of two successive intracommunal clashes between </w:t>
      </w:r>
      <w:proofErr w:type="spellStart"/>
      <w:r w:rsidRPr="00FB4B00">
        <w:rPr>
          <w:rFonts w:ascii="Times New Roman" w:hAnsi="Times New Roman" w:cs="Times New Roman"/>
          <w:sz w:val="24"/>
          <w:szCs w:val="24"/>
        </w:rPr>
        <w:t>Manuer</w:t>
      </w:r>
      <w:proofErr w:type="spellEnd"/>
      <w:r w:rsidRPr="00FB4B00">
        <w:rPr>
          <w:rFonts w:ascii="Times New Roman" w:hAnsi="Times New Roman" w:cs="Times New Roman"/>
          <w:sz w:val="24"/>
          <w:szCs w:val="24"/>
        </w:rPr>
        <w:t xml:space="preserve"> and Lieth clan members, both part of the Pakam section of the Dinka </w:t>
      </w:r>
      <w:proofErr w:type="spellStart"/>
      <w:r w:rsidRPr="00FB4B00">
        <w:rPr>
          <w:rFonts w:ascii="Times New Roman" w:hAnsi="Times New Roman" w:cs="Times New Roman"/>
          <w:sz w:val="24"/>
          <w:szCs w:val="24"/>
        </w:rPr>
        <w:t>Agaar</w:t>
      </w:r>
      <w:proofErr w:type="spellEnd"/>
      <w:r w:rsidRPr="00FB4B00">
        <w:rPr>
          <w:rFonts w:ascii="Times New Roman" w:hAnsi="Times New Roman" w:cs="Times New Roman"/>
          <w:sz w:val="24"/>
          <w:szCs w:val="24"/>
        </w:rPr>
        <w:t xml:space="preserve"> community, that took respectively place in the afternoon of 23 September and the morning of 25 September.</w:t>
      </w:r>
    </w:p>
    <w:p w14:paraId="50B2D2BD" w14:textId="77777777" w:rsidR="00FB4B00" w:rsidRDefault="00FB4B00" w:rsidP="00FB4B00">
      <w:pPr>
        <w:spacing w:after="0" w:line="240" w:lineRule="auto"/>
        <w:ind w:left="-76"/>
        <w:contextualSpacing/>
        <w:jc w:val="both"/>
        <w:rPr>
          <w:rFonts w:ascii="Times New Roman" w:hAnsi="Times New Roman" w:cs="Times New Roman"/>
          <w:sz w:val="24"/>
          <w:szCs w:val="24"/>
        </w:rPr>
      </w:pPr>
    </w:p>
    <w:p w14:paraId="217B872A" w14:textId="68B195A8" w:rsidR="00FB4B00" w:rsidRDefault="00FB4B00" w:rsidP="00FB4B00">
      <w:pPr>
        <w:spacing w:after="0" w:line="240" w:lineRule="auto"/>
        <w:ind w:left="-76"/>
        <w:contextualSpacing/>
        <w:jc w:val="both"/>
        <w:rPr>
          <w:rFonts w:ascii="Times New Roman" w:hAnsi="Times New Roman" w:cs="Times New Roman"/>
          <w:sz w:val="24"/>
          <w:szCs w:val="24"/>
        </w:rPr>
      </w:pPr>
      <w:r w:rsidRPr="00FB4B00">
        <w:rPr>
          <w:rFonts w:ascii="Times New Roman" w:hAnsi="Times New Roman" w:cs="Times New Roman"/>
          <w:sz w:val="24"/>
          <w:szCs w:val="24"/>
        </w:rPr>
        <w:t xml:space="preserve">In the first incident reportedly occurred on 23 September afternoon (around 3:00), armed men suspected to be Lieth clan members are alleged to have shot and killed a male from the </w:t>
      </w:r>
      <w:proofErr w:type="spellStart"/>
      <w:r w:rsidRPr="00FB4B00">
        <w:rPr>
          <w:rFonts w:ascii="Times New Roman" w:hAnsi="Times New Roman" w:cs="Times New Roman"/>
          <w:sz w:val="24"/>
          <w:szCs w:val="24"/>
        </w:rPr>
        <w:t>Manuer</w:t>
      </w:r>
      <w:proofErr w:type="spellEnd"/>
      <w:r w:rsidRPr="00FB4B00">
        <w:rPr>
          <w:rFonts w:ascii="Times New Roman" w:hAnsi="Times New Roman" w:cs="Times New Roman"/>
          <w:sz w:val="24"/>
          <w:szCs w:val="24"/>
        </w:rPr>
        <w:t xml:space="preserve"> clan in </w:t>
      </w:r>
      <w:proofErr w:type="spellStart"/>
      <w:r w:rsidRPr="00FB4B00">
        <w:rPr>
          <w:rFonts w:ascii="Times New Roman" w:hAnsi="Times New Roman" w:cs="Times New Roman"/>
          <w:sz w:val="24"/>
          <w:szCs w:val="24"/>
        </w:rPr>
        <w:t>Langchok</w:t>
      </w:r>
      <w:proofErr w:type="spellEnd"/>
      <w:r w:rsidRPr="00FB4B00">
        <w:rPr>
          <w:rFonts w:ascii="Times New Roman" w:hAnsi="Times New Roman" w:cs="Times New Roman"/>
          <w:sz w:val="24"/>
          <w:szCs w:val="24"/>
        </w:rPr>
        <w:t xml:space="preserve"> village of </w:t>
      </w:r>
      <w:proofErr w:type="spellStart"/>
      <w:r w:rsidRPr="00FB4B00">
        <w:rPr>
          <w:rFonts w:ascii="Times New Roman" w:hAnsi="Times New Roman" w:cs="Times New Roman"/>
          <w:sz w:val="24"/>
          <w:szCs w:val="24"/>
        </w:rPr>
        <w:t>Nyankot</w:t>
      </w:r>
      <w:proofErr w:type="spellEnd"/>
      <w:r w:rsidRPr="00FB4B00">
        <w:rPr>
          <w:rFonts w:ascii="Times New Roman" w:hAnsi="Times New Roman" w:cs="Times New Roman"/>
          <w:sz w:val="24"/>
          <w:szCs w:val="24"/>
        </w:rPr>
        <w:t xml:space="preserve"> Boma under </w:t>
      </w:r>
      <w:proofErr w:type="spellStart"/>
      <w:r w:rsidRPr="00FB4B00">
        <w:rPr>
          <w:rFonts w:ascii="Times New Roman" w:hAnsi="Times New Roman" w:cs="Times New Roman"/>
          <w:sz w:val="24"/>
          <w:szCs w:val="24"/>
        </w:rPr>
        <w:t>Matangai</w:t>
      </w:r>
      <w:proofErr w:type="spellEnd"/>
      <w:r w:rsidRPr="00FB4B00">
        <w:rPr>
          <w:rFonts w:ascii="Times New Roman" w:hAnsi="Times New Roman" w:cs="Times New Roman"/>
          <w:sz w:val="24"/>
          <w:szCs w:val="24"/>
        </w:rPr>
        <w:t xml:space="preserve"> Payam of Rumbek Center County. According to the report, the </w:t>
      </w:r>
      <w:proofErr w:type="spellStart"/>
      <w:r w:rsidRPr="00FB4B00">
        <w:rPr>
          <w:rFonts w:ascii="Times New Roman" w:hAnsi="Times New Roman" w:cs="Times New Roman"/>
          <w:sz w:val="24"/>
          <w:szCs w:val="24"/>
        </w:rPr>
        <w:t>Manuer</w:t>
      </w:r>
      <w:proofErr w:type="spellEnd"/>
      <w:r w:rsidRPr="00FB4B00">
        <w:rPr>
          <w:rFonts w:ascii="Times New Roman" w:hAnsi="Times New Roman" w:cs="Times New Roman"/>
          <w:sz w:val="24"/>
          <w:szCs w:val="24"/>
        </w:rPr>
        <w:t xml:space="preserve"> man was on his way from Rumbek town of Rumbek Center County, heading to Maper town, HQ of Rumbek North County. The sources stated that the incident was a revenge attack carried out by Lieth youths who are currently staying in a cattle camp located in the area. The attack was allegedly a continuation of the Lieth -</w:t>
      </w:r>
      <w:proofErr w:type="spellStart"/>
      <w:r w:rsidRPr="00FB4B00">
        <w:rPr>
          <w:rFonts w:ascii="Times New Roman" w:hAnsi="Times New Roman" w:cs="Times New Roman"/>
          <w:sz w:val="24"/>
          <w:szCs w:val="24"/>
        </w:rPr>
        <w:t>Manuer</w:t>
      </w:r>
      <w:proofErr w:type="spellEnd"/>
      <w:r w:rsidRPr="00FB4B00">
        <w:rPr>
          <w:rFonts w:ascii="Times New Roman" w:hAnsi="Times New Roman" w:cs="Times New Roman"/>
          <w:sz w:val="24"/>
          <w:szCs w:val="24"/>
        </w:rPr>
        <w:t xml:space="preserve"> clan members’ conflict that started with the killing of a Lieth old man by a </w:t>
      </w:r>
      <w:proofErr w:type="spellStart"/>
      <w:r w:rsidRPr="00FB4B00">
        <w:rPr>
          <w:rFonts w:ascii="Times New Roman" w:hAnsi="Times New Roman" w:cs="Times New Roman"/>
          <w:sz w:val="24"/>
          <w:szCs w:val="24"/>
        </w:rPr>
        <w:t>Manuer</w:t>
      </w:r>
      <w:proofErr w:type="spellEnd"/>
      <w:r w:rsidRPr="00FB4B00">
        <w:rPr>
          <w:rFonts w:ascii="Times New Roman" w:hAnsi="Times New Roman" w:cs="Times New Roman"/>
          <w:sz w:val="24"/>
          <w:szCs w:val="24"/>
        </w:rPr>
        <w:t xml:space="preserve"> youth in Meen town of Meen Payam, under Rumbek North County, on the evening of 23 July 2025</w:t>
      </w:r>
      <w:r w:rsidRPr="00B41F5C">
        <w:rPr>
          <w:rFonts w:ascii="Times New Roman" w:hAnsi="Times New Roman" w:cs="Times New Roman"/>
          <w:bCs/>
          <w:sz w:val="24"/>
          <w:szCs w:val="24"/>
          <w:vertAlign w:val="superscript"/>
        </w:rPr>
        <w:footnoteReference w:id="1"/>
      </w:r>
      <w:r w:rsidRPr="00FB4B00">
        <w:rPr>
          <w:rFonts w:ascii="Times New Roman" w:hAnsi="Times New Roman" w:cs="Times New Roman"/>
          <w:sz w:val="24"/>
          <w:szCs w:val="24"/>
        </w:rPr>
        <w:t>.</w:t>
      </w:r>
    </w:p>
    <w:p w14:paraId="78236633" w14:textId="77777777" w:rsidR="00FB4B00" w:rsidRPr="00FB4B00" w:rsidRDefault="00FB4B00" w:rsidP="00FB4B00">
      <w:pPr>
        <w:spacing w:after="0" w:line="240" w:lineRule="auto"/>
        <w:ind w:left="-76"/>
        <w:contextualSpacing/>
        <w:jc w:val="both"/>
        <w:rPr>
          <w:rFonts w:ascii="Times New Roman" w:hAnsi="Times New Roman" w:cs="Times New Roman"/>
          <w:sz w:val="24"/>
          <w:szCs w:val="24"/>
        </w:rPr>
      </w:pPr>
    </w:p>
    <w:p w14:paraId="6589C956" w14:textId="1AFD07DD" w:rsidR="00FB4B00" w:rsidRPr="00FB4B00" w:rsidRDefault="00FB4B00" w:rsidP="00FB4B00">
      <w:pPr>
        <w:spacing w:after="0" w:line="240" w:lineRule="auto"/>
        <w:ind w:left="-76"/>
        <w:contextualSpacing/>
        <w:jc w:val="both"/>
        <w:rPr>
          <w:rFonts w:ascii="Times New Roman" w:eastAsia="Palatino Linotype" w:hAnsi="Times New Roman" w:cs="Times New Roman"/>
          <w:b/>
          <w:sz w:val="24"/>
          <w:szCs w:val="24"/>
        </w:rPr>
      </w:pPr>
      <w:r w:rsidRPr="00FB4B00">
        <w:rPr>
          <w:rFonts w:ascii="Times New Roman" w:hAnsi="Times New Roman" w:cs="Times New Roman"/>
          <w:sz w:val="24"/>
          <w:szCs w:val="24"/>
        </w:rPr>
        <w:t xml:space="preserve">The sources informed that this incident has triggered a retaliatory attack allegedly carried out by </w:t>
      </w:r>
      <w:proofErr w:type="spellStart"/>
      <w:r w:rsidRPr="00FB4B00">
        <w:rPr>
          <w:rFonts w:ascii="Times New Roman" w:hAnsi="Times New Roman" w:cs="Times New Roman"/>
          <w:sz w:val="24"/>
          <w:szCs w:val="24"/>
        </w:rPr>
        <w:t>Manuer</w:t>
      </w:r>
      <w:proofErr w:type="spellEnd"/>
      <w:r w:rsidRPr="00FB4B00">
        <w:rPr>
          <w:rFonts w:ascii="Times New Roman" w:hAnsi="Times New Roman" w:cs="Times New Roman"/>
          <w:sz w:val="24"/>
          <w:szCs w:val="24"/>
        </w:rPr>
        <w:t xml:space="preserve"> clan members on Lieth cattle keepers in </w:t>
      </w:r>
      <w:proofErr w:type="spellStart"/>
      <w:r w:rsidRPr="00FB4B00">
        <w:rPr>
          <w:rFonts w:ascii="Times New Roman" w:hAnsi="Times New Roman" w:cs="Times New Roman"/>
          <w:sz w:val="24"/>
          <w:szCs w:val="24"/>
        </w:rPr>
        <w:t>Meendeem</w:t>
      </w:r>
      <w:proofErr w:type="spellEnd"/>
      <w:r w:rsidRPr="00FB4B00">
        <w:rPr>
          <w:rFonts w:ascii="Times New Roman" w:hAnsi="Times New Roman" w:cs="Times New Roman"/>
          <w:sz w:val="24"/>
          <w:szCs w:val="24"/>
        </w:rPr>
        <w:t xml:space="preserve"> village of Malek Payam, under the same Rumbek Centre County, on 25 September morning (around 8:00). This new clash reportedly resulted in one Lieth man wounded in addition to one killed and one wounded on the </w:t>
      </w:r>
      <w:proofErr w:type="spellStart"/>
      <w:r w:rsidRPr="00FB4B00">
        <w:rPr>
          <w:rFonts w:ascii="Times New Roman" w:hAnsi="Times New Roman" w:cs="Times New Roman"/>
          <w:sz w:val="24"/>
          <w:szCs w:val="24"/>
        </w:rPr>
        <w:t>Manuer</w:t>
      </w:r>
      <w:proofErr w:type="spellEnd"/>
      <w:r w:rsidRPr="00FB4B00">
        <w:rPr>
          <w:rFonts w:ascii="Times New Roman" w:hAnsi="Times New Roman" w:cs="Times New Roman"/>
          <w:sz w:val="24"/>
          <w:szCs w:val="24"/>
        </w:rPr>
        <w:t xml:space="preserve"> side.   </w:t>
      </w:r>
    </w:p>
    <w:p w14:paraId="71FDCCB8" w14:textId="77777777" w:rsidR="00FB4B00" w:rsidRPr="00FB4B00" w:rsidRDefault="00FB4B00" w:rsidP="00FB4B00">
      <w:pPr>
        <w:pStyle w:val="NoSpacing"/>
        <w:jc w:val="both"/>
        <w:rPr>
          <w:rFonts w:ascii="Times New Roman" w:hAnsi="Times New Roman" w:cs="Times New Roman"/>
        </w:rPr>
      </w:pPr>
    </w:p>
    <w:p w14:paraId="30A39EF0" w14:textId="078B5CB3" w:rsidR="00FB4B00" w:rsidRPr="00FB4B00" w:rsidRDefault="00FB4B00" w:rsidP="00FB4B00">
      <w:pPr>
        <w:pStyle w:val="NoSpacing"/>
        <w:jc w:val="both"/>
        <w:rPr>
          <w:rFonts w:ascii="Times New Roman" w:hAnsi="Times New Roman" w:cs="Times New Roman"/>
        </w:rPr>
      </w:pPr>
      <w:r w:rsidRPr="00FB4B00">
        <w:rPr>
          <w:rFonts w:ascii="Times New Roman" w:hAnsi="Times New Roman" w:cs="Times New Roman"/>
        </w:rPr>
        <w:t xml:space="preserve">At the time of this reporting, HRD gathered from Government authorities established in Meen Payam of Rumbek North County that the tension was still very high, with </w:t>
      </w:r>
      <w:proofErr w:type="spellStart"/>
      <w:r w:rsidRPr="00FB4B00">
        <w:rPr>
          <w:rFonts w:ascii="Times New Roman" w:hAnsi="Times New Roman" w:cs="Times New Roman"/>
        </w:rPr>
        <w:t>Manuer</w:t>
      </w:r>
      <w:proofErr w:type="spellEnd"/>
      <w:r w:rsidRPr="00FB4B00">
        <w:rPr>
          <w:rFonts w:ascii="Times New Roman" w:hAnsi="Times New Roman" w:cs="Times New Roman"/>
        </w:rPr>
        <w:t xml:space="preserve"> clan members mobilizing to launch additional assaults against the Lieth currently stationed in Malek Payam. HRD also learned that </w:t>
      </w:r>
      <w:r w:rsidRPr="00FB4B00">
        <w:rPr>
          <w:rFonts w:ascii="Times New Roman" w:hAnsi="Times New Roman" w:cs="Times New Roman"/>
        </w:rPr>
        <w:lastRenderedPageBreak/>
        <w:t xml:space="preserve">the Government has sent joint security forces to Malek Payam to deter further attacks. The sources added that this conflict between </w:t>
      </w:r>
      <w:proofErr w:type="spellStart"/>
      <w:r w:rsidRPr="00FB4B00">
        <w:rPr>
          <w:rFonts w:ascii="Times New Roman" w:hAnsi="Times New Roman" w:cs="Times New Roman"/>
        </w:rPr>
        <w:t>Manuer</w:t>
      </w:r>
      <w:proofErr w:type="spellEnd"/>
      <w:r w:rsidRPr="00FB4B00">
        <w:rPr>
          <w:rFonts w:ascii="Times New Roman" w:hAnsi="Times New Roman" w:cs="Times New Roman"/>
        </w:rPr>
        <w:t xml:space="preserve"> and Lieth is likely to escalate and involve other Pakam section’s clans such as Gak and Niel-Niel also currently camping around Malek Payam. These clans have likewise a history of conflicts, and they may join in the current skirmishes, in support of respective allies.</w:t>
      </w:r>
    </w:p>
    <w:p w14:paraId="10152CD7" w14:textId="77777777" w:rsidR="00FB4B00" w:rsidRPr="00FB4B00" w:rsidRDefault="00FB4B00" w:rsidP="00FB4B00">
      <w:pPr>
        <w:pStyle w:val="NoSpacing"/>
        <w:jc w:val="both"/>
        <w:rPr>
          <w:rFonts w:ascii="Times New Roman" w:hAnsi="Times New Roman" w:cs="Times New Roman"/>
        </w:rPr>
      </w:pPr>
    </w:p>
    <w:p w14:paraId="3E0A748D" w14:textId="1765EACE" w:rsidR="00FB4B00" w:rsidRPr="00FB4B00" w:rsidRDefault="00FB4B00" w:rsidP="00FB4B00">
      <w:pPr>
        <w:spacing w:after="0" w:line="240" w:lineRule="auto"/>
        <w:ind w:left="-76"/>
        <w:contextualSpacing/>
        <w:jc w:val="both"/>
        <w:rPr>
          <w:rFonts w:ascii="Times New Roman" w:eastAsia="Palatino Linotype" w:hAnsi="Times New Roman" w:cs="Times New Roman"/>
          <w:b/>
          <w:sz w:val="24"/>
          <w:szCs w:val="24"/>
        </w:rPr>
      </w:pPr>
      <w:r w:rsidRPr="00FB4B00">
        <w:rPr>
          <w:rFonts w:ascii="Times New Roman" w:hAnsi="Times New Roman" w:cs="Times New Roman"/>
          <w:i/>
          <w:iCs/>
          <w:sz w:val="24"/>
          <w:szCs w:val="24"/>
        </w:rPr>
        <w:t>Comments: HRD continues following up on the situation.</w:t>
      </w:r>
    </w:p>
    <w:p w14:paraId="0B16C052" w14:textId="77777777" w:rsidR="00FB4B00" w:rsidRDefault="00FB4B00" w:rsidP="00FB4B00">
      <w:pPr>
        <w:spacing w:after="0" w:line="240" w:lineRule="auto"/>
        <w:contextualSpacing/>
        <w:jc w:val="both"/>
        <w:rPr>
          <w:rFonts w:ascii="Times New Roman" w:eastAsia="Palatino Linotype" w:hAnsi="Times New Roman" w:cs="Times New Roman"/>
          <w:b/>
          <w:sz w:val="24"/>
          <w:szCs w:val="24"/>
        </w:rPr>
      </w:pPr>
    </w:p>
    <w:p w14:paraId="584E0FDC" w14:textId="77777777" w:rsidR="00A70B20" w:rsidRDefault="00000000">
      <w:pPr>
        <w:numPr>
          <w:ilvl w:val="0"/>
          <w:numId w:val="2"/>
        </w:numPr>
        <w:spacing w:after="0" w:line="240" w:lineRule="auto"/>
        <w:ind w:left="284"/>
        <w:contextualSpacing/>
        <w:jc w:val="both"/>
        <w:rPr>
          <w:rFonts w:ascii="Times New Roman" w:eastAsia="Palatino Linotype" w:hAnsi="Times New Roman" w:cs="Times New Roman"/>
          <w:b/>
          <w:sz w:val="24"/>
          <w:szCs w:val="24"/>
        </w:rPr>
      </w:pPr>
      <w:r>
        <w:rPr>
          <w:rFonts w:ascii="Times New Roman" w:eastAsia="Palatino Linotype" w:hAnsi="Times New Roman" w:cs="Times New Roman"/>
          <w:b/>
          <w:sz w:val="24"/>
          <w:szCs w:val="24"/>
        </w:rPr>
        <w:t>Conflict-Related Sexual Violence (CRSV)</w:t>
      </w:r>
    </w:p>
    <w:p w14:paraId="4636C5FE" w14:textId="77777777" w:rsidR="00101248" w:rsidRDefault="00000000" w:rsidP="00101248">
      <w:pPr>
        <w:numPr>
          <w:ilvl w:val="0"/>
          <w:numId w:val="2"/>
        </w:numPr>
        <w:spacing w:after="0" w:line="240" w:lineRule="auto"/>
        <w:ind w:left="284"/>
        <w:contextualSpacing/>
        <w:jc w:val="both"/>
        <w:rPr>
          <w:rFonts w:ascii="Times New Roman" w:eastAsia="Palatino Linotype" w:hAnsi="Times New Roman" w:cs="Times New Roman"/>
          <w:b/>
          <w:sz w:val="24"/>
          <w:szCs w:val="24"/>
        </w:rPr>
      </w:pPr>
      <w:r>
        <w:rPr>
          <w:rFonts w:ascii="Times New Roman" w:eastAsia="Palatino Linotype" w:hAnsi="Times New Roman" w:cs="Times New Roman"/>
          <w:b/>
          <w:sz w:val="24"/>
          <w:szCs w:val="24"/>
        </w:rPr>
        <w:t>Sexual and Gender-Based Violence (SGBV)</w:t>
      </w:r>
      <w:bookmarkStart w:id="0" w:name="_Hlk155890358"/>
    </w:p>
    <w:p w14:paraId="142B96D3" w14:textId="77777777" w:rsidR="00101248" w:rsidRDefault="00101248" w:rsidP="00101248">
      <w:pPr>
        <w:spacing w:after="0" w:line="240" w:lineRule="auto"/>
        <w:ind w:left="-76"/>
        <w:contextualSpacing/>
        <w:jc w:val="both"/>
        <w:rPr>
          <w:rFonts w:ascii="Times New Roman" w:eastAsia="Palatino Linotype" w:hAnsi="Times New Roman" w:cs="Times New Roman"/>
          <w:bCs/>
          <w:sz w:val="24"/>
          <w:szCs w:val="24"/>
        </w:rPr>
      </w:pPr>
    </w:p>
    <w:p w14:paraId="6C8C2033" w14:textId="7922986B" w:rsidR="00832B6B" w:rsidRPr="00832B6B" w:rsidRDefault="00832B6B" w:rsidP="00101248">
      <w:pPr>
        <w:spacing w:after="0" w:line="240" w:lineRule="auto"/>
        <w:ind w:left="-76"/>
        <w:contextualSpacing/>
        <w:jc w:val="both"/>
        <w:rPr>
          <w:rFonts w:ascii="Times New Roman" w:eastAsia="Palatino Linotype" w:hAnsi="Times New Roman" w:cs="Times New Roman"/>
          <w:bCs/>
          <w:sz w:val="24"/>
          <w:szCs w:val="24"/>
          <w:u w:val="single"/>
        </w:rPr>
      </w:pPr>
      <w:r w:rsidRPr="00832B6B">
        <w:rPr>
          <w:rFonts w:ascii="Times New Roman" w:eastAsia="Palatino Linotype" w:hAnsi="Times New Roman" w:cs="Times New Roman"/>
          <w:bCs/>
          <w:sz w:val="24"/>
          <w:szCs w:val="24"/>
          <w:u w:val="single"/>
        </w:rPr>
        <w:t xml:space="preserve">HRD attended a Rumbek town Bench Court hearing handling a case of early and forced marriage involving a 15-year-old </w:t>
      </w:r>
      <w:r>
        <w:rPr>
          <w:rFonts w:ascii="Times New Roman" w:eastAsia="Palatino Linotype" w:hAnsi="Times New Roman" w:cs="Times New Roman"/>
          <w:bCs/>
          <w:sz w:val="24"/>
          <w:szCs w:val="24"/>
          <w:u w:val="single"/>
        </w:rPr>
        <w:t>school</w:t>
      </w:r>
      <w:r w:rsidRPr="00832B6B">
        <w:rPr>
          <w:rFonts w:ascii="Times New Roman" w:eastAsia="Palatino Linotype" w:hAnsi="Times New Roman" w:cs="Times New Roman"/>
          <w:bCs/>
          <w:sz w:val="24"/>
          <w:szCs w:val="24"/>
          <w:u w:val="single"/>
        </w:rPr>
        <w:t xml:space="preserve">girl </w:t>
      </w:r>
    </w:p>
    <w:p w14:paraId="0BE296EF" w14:textId="77777777" w:rsidR="00832B6B" w:rsidRPr="00101248" w:rsidRDefault="00832B6B" w:rsidP="00101248">
      <w:pPr>
        <w:spacing w:after="0" w:line="240" w:lineRule="auto"/>
        <w:ind w:left="-76"/>
        <w:contextualSpacing/>
        <w:jc w:val="both"/>
        <w:rPr>
          <w:rFonts w:ascii="Times New Roman" w:eastAsia="Palatino Linotype" w:hAnsi="Times New Roman" w:cs="Times New Roman"/>
          <w:bCs/>
          <w:sz w:val="24"/>
          <w:szCs w:val="24"/>
        </w:rPr>
      </w:pPr>
    </w:p>
    <w:p w14:paraId="7804D10B" w14:textId="77777777" w:rsidR="007230B8" w:rsidRDefault="00000000" w:rsidP="007230B8">
      <w:pPr>
        <w:spacing w:after="0" w:line="240" w:lineRule="auto"/>
        <w:ind w:left="-76"/>
        <w:contextualSpacing/>
        <w:jc w:val="both"/>
        <w:rPr>
          <w:rFonts w:ascii="Times New Roman" w:eastAsia="Palatino Linotype" w:hAnsi="Times New Roman" w:cs="Times New Roman"/>
          <w:b/>
          <w:sz w:val="24"/>
          <w:szCs w:val="24"/>
        </w:rPr>
      </w:pPr>
      <w:r w:rsidRPr="00101248">
        <w:rPr>
          <w:rFonts w:ascii="Times New Roman" w:eastAsia="Palatino Linotype" w:hAnsi="Times New Roman" w:cs="Times New Roman"/>
          <w:bCs/>
          <w:sz w:val="24"/>
          <w:szCs w:val="24"/>
        </w:rPr>
        <w:t>On 24 September</w:t>
      </w:r>
      <w:r w:rsidR="00101248" w:rsidRPr="00101248">
        <w:rPr>
          <w:rFonts w:ascii="Times New Roman" w:eastAsia="Palatino Linotype" w:hAnsi="Times New Roman" w:cs="Times New Roman"/>
          <w:bCs/>
          <w:sz w:val="24"/>
          <w:szCs w:val="24"/>
        </w:rPr>
        <w:t xml:space="preserve"> 2025</w:t>
      </w:r>
      <w:r w:rsidRPr="00101248">
        <w:rPr>
          <w:rFonts w:ascii="Times New Roman" w:eastAsia="Palatino Linotype" w:hAnsi="Times New Roman" w:cs="Times New Roman"/>
          <w:bCs/>
          <w:sz w:val="24"/>
          <w:szCs w:val="24"/>
        </w:rPr>
        <w:t xml:space="preserve">, HRD joined the </w:t>
      </w:r>
      <w:r w:rsidR="00101248">
        <w:rPr>
          <w:rFonts w:ascii="Times New Roman" w:eastAsia="Palatino Linotype" w:hAnsi="Times New Roman" w:cs="Times New Roman"/>
          <w:bCs/>
          <w:sz w:val="24"/>
          <w:szCs w:val="24"/>
        </w:rPr>
        <w:t xml:space="preserve">other members of local Protection cluster </w:t>
      </w:r>
      <w:r w:rsidR="00E44FC2">
        <w:rPr>
          <w:rFonts w:ascii="Times New Roman" w:eastAsia="Palatino Linotype" w:hAnsi="Times New Roman" w:cs="Times New Roman"/>
          <w:bCs/>
          <w:sz w:val="24"/>
          <w:szCs w:val="24"/>
        </w:rPr>
        <w:t>(</w:t>
      </w:r>
      <w:r w:rsidRPr="00101248">
        <w:rPr>
          <w:rFonts w:ascii="Times New Roman" w:eastAsia="Palatino Linotype" w:hAnsi="Times New Roman" w:cs="Times New Roman"/>
          <w:bCs/>
          <w:sz w:val="24"/>
          <w:szCs w:val="24"/>
        </w:rPr>
        <w:t xml:space="preserve">including the </w:t>
      </w:r>
      <w:r w:rsidR="00E44FC2">
        <w:rPr>
          <w:rFonts w:ascii="Times New Roman" w:eastAsia="Palatino Linotype" w:hAnsi="Times New Roman" w:cs="Times New Roman"/>
          <w:bCs/>
          <w:sz w:val="24"/>
          <w:szCs w:val="24"/>
        </w:rPr>
        <w:t>State M</w:t>
      </w:r>
      <w:r w:rsidR="00E44FC2" w:rsidRPr="00101248">
        <w:rPr>
          <w:rFonts w:ascii="Times New Roman" w:eastAsia="Palatino Linotype" w:hAnsi="Times New Roman" w:cs="Times New Roman"/>
          <w:bCs/>
          <w:sz w:val="24"/>
          <w:szCs w:val="24"/>
        </w:rPr>
        <w:t xml:space="preserve">inistry of </w:t>
      </w:r>
      <w:r w:rsidR="00E44FC2">
        <w:rPr>
          <w:rFonts w:ascii="Times New Roman" w:eastAsia="Palatino Linotype" w:hAnsi="Times New Roman" w:cs="Times New Roman"/>
          <w:bCs/>
          <w:sz w:val="24"/>
          <w:szCs w:val="24"/>
        </w:rPr>
        <w:t>G</w:t>
      </w:r>
      <w:r w:rsidR="00E44FC2" w:rsidRPr="00101248">
        <w:rPr>
          <w:rFonts w:ascii="Times New Roman" w:eastAsia="Palatino Linotype" w:hAnsi="Times New Roman" w:cs="Times New Roman"/>
          <w:bCs/>
          <w:sz w:val="24"/>
          <w:szCs w:val="24"/>
        </w:rPr>
        <w:t xml:space="preserve">ender, </w:t>
      </w:r>
      <w:r w:rsidR="00E44FC2">
        <w:rPr>
          <w:rFonts w:ascii="Times New Roman" w:eastAsia="Palatino Linotype" w:hAnsi="Times New Roman" w:cs="Times New Roman"/>
          <w:bCs/>
          <w:sz w:val="24"/>
          <w:szCs w:val="24"/>
        </w:rPr>
        <w:t>C</w:t>
      </w:r>
      <w:r w:rsidR="00E44FC2" w:rsidRPr="00101248">
        <w:rPr>
          <w:rFonts w:ascii="Times New Roman" w:eastAsia="Palatino Linotype" w:hAnsi="Times New Roman" w:cs="Times New Roman"/>
          <w:bCs/>
          <w:sz w:val="24"/>
          <w:szCs w:val="24"/>
        </w:rPr>
        <w:t xml:space="preserve">hild and </w:t>
      </w:r>
      <w:r w:rsidR="00E44FC2">
        <w:rPr>
          <w:rFonts w:ascii="Times New Roman" w:eastAsia="Palatino Linotype" w:hAnsi="Times New Roman" w:cs="Times New Roman"/>
          <w:bCs/>
          <w:sz w:val="24"/>
          <w:szCs w:val="24"/>
        </w:rPr>
        <w:t>S</w:t>
      </w:r>
      <w:r w:rsidR="00E44FC2" w:rsidRPr="00101248">
        <w:rPr>
          <w:rFonts w:ascii="Times New Roman" w:eastAsia="Palatino Linotype" w:hAnsi="Times New Roman" w:cs="Times New Roman"/>
          <w:bCs/>
          <w:sz w:val="24"/>
          <w:szCs w:val="24"/>
        </w:rPr>
        <w:t xml:space="preserve">ocial </w:t>
      </w:r>
      <w:r w:rsidR="00E44FC2">
        <w:rPr>
          <w:rFonts w:ascii="Times New Roman" w:eastAsia="Palatino Linotype" w:hAnsi="Times New Roman" w:cs="Times New Roman"/>
          <w:bCs/>
          <w:sz w:val="24"/>
          <w:szCs w:val="24"/>
        </w:rPr>
        <w:t>W</w:t>
      </w:r>
      <w:r w:rsidR="00E44FC2" w:rsidRPr="00101248">
        <w:rPr>
          <w:rFonts w:ascii="Times New Roman" w:eastAsia="Palatino Linotype" w:hAnsi="Times New Roman" w:cs="Times New Roman"/>
          <w:bCs/>
          <w:sz w:val="24"/>
          <w:szCs w:val="24"/>
        </w:rPr>
        <w:t>elfare</w:t>
      </w:r>
      <w:r w:rsidR="00E44FC2">
        <w:rPr>
          <w:rFonts w:ascii="Times New Roman" w:eastAsia="Palatino Linotype" w:hAnsi="Times New Roman" w:cs="Times New Roman"/>
          <w:bCs/>
          <w:sz w:val="24"/>
          <w:szCs w:val="24"/>
        </w:rPr>
        <w:t>,</w:t>
      </w:r>
      <w:r w:rsidR="00E44FC2" w:rsidRPr="00101248">
        <w:rPr>
          <w:rFonts w:ascii="Times New Roman" w:eastAsia="Palatino Linotype" w:hAnsi="Times New Roman" w:cs="Times New Roman"/>
          <w:bCs/>
          <w:sz w:val="24"/>
          <w:szCs w:val="24"/>
        </w:rPr>
        <w:t xml:space="preserve"> </w:t>
      </w:r>
      <w:r w:rsidR="00E44FC2">
        <w:rPr>
          <w:rFonts w:ascii="Times New Roman" w:eastAsia="Palatino Linotype" w:hAnsi="Times New Roman" w:cs="Times New Roman"/>
          <w:bCs/>
          <w:sz w:val="24"/>
          <w:szCs w:val="24"/>
        </w:rPr>
        <w:t xml:space="preserve">the </w:t>
      </w:r>
      <w:r w:rsidRPr="00101248">
        <w:rPr>
          <w:rFonts w:ascii="Times New Roman" w:eastAsia="Palatino Linotype" w:hAnsi="Times New Roman" w:cs="Times New Roman"/>
          <w:bCs/>
          <w:sz w:val="24"/>
          <w:szCs w:val="24"/>
        </w:rPr>
        <w:t>Ci</w:t>
      </w:r>
      <w:r w:rsidR="00B008A0">
        <w:rPr>
          <w:rFonts w:ascii="Times New Roman" w:eastAsia="Palatino Linotype" w:hAnsi="Times New Roman" w:cs="Times New Roman"/>
          <w:bCs/>
          <w:sz w:val="24"/>
          <w:szCs w:val="24"/>
        </w:rPr>
        <w:t xml:space="preserve">vil </w:t>
      </w:r>
      <w:r w:rsidRPr="00101248">
        <w:rPr>
          <w:rFonts w:ascii="Times New Roman" w:eastAsia="Palatino Linotype" w:hAnsi="Times New Roman" w:cs="Times New Roman"/>
          <w:bCs/>
          <w:sz w:val="24"/>
          <w:szCs w:val="24"/>
        </w:rPr>
        <w:t>S</w:t>
      </w:r>
      <w:r w:rsidR="00B008A0">
        <w:rPr>
          <w:rFonts w:ascii="Times New Roman" w:eastAsia="Palatino Linotype" w:hAnsi="Times New Roman" w:cs="Times New Roman"/>
          <w:bCs/>
          <w:sz w:val="24"/>
          <w:szCs w:val="24"/>
        </w:rPr>
        <w:t xml:space="preserve">ociety Organization Network </w:t>
      </w:r>
      <w:r w:rsidR="00E44FC2">
        <w:rPr>
          <w:rFonts w:ascii="Times New Roman" w:eastAsia="Palatino Linotype" w:hAnsi="Times New Roman" w:cs="Times New Roman"/>
          <w:bCs/>
          <w:sz w:val="24"/>
          <w:szCs w:val="24"/>
        </w:rPr>
        <w:t>-</w:t>
      </w:r>
      <w:r w:rsidR="00B008A0">
        <w:rPr>
          <w:rFonts w:ascii="Times New Roman" w:eastAsia="Palatino Linotype" w:hAnsi="Times New Roman" w:cs="Times New Roman"/>
          <w:bCs/>
          <w:sz w:val="24"/>
          <w:szCs w:val="24"/>
        </w:rPr>
        <w:t xml:space="preserve">CiSON </w:t>
      </w:r>
      <w:r w:rsidR="00E44FC2">
        <w:rPr>
          <w:rFonts w:ascii="Times New Roman" w:eastAsia="Palatino Linotype" w:hAnsi="Times New Roman" w:cs="Times New Roman"/>
          <w:bCs/>
          <w:sz w:val="24"/>
          <w:szCs w:val="24"/>
        </w:rPr>
        <w:t xml:space="preserve">and </w:t>
      </w:r>
      <w:r w:rsidR="00B008A0">
        <w:rPr>
          <w:rFonts w:ascii="Times New Roman" w:eastAsia="Palatino Linotype" w:hAnsi="Times New Roman" w:cs="Times New Roman"/>
          <w:bCs/>
          <w:sz w:val="24"/>
          <w:szCs w:val="24"/>
        </w:rPr>
        <w:t xml:space="preserve">the </w:t>
      </w:r>
      <w:r w:rsidRPr="00101248">
        <w:rPr>
          <w:rFonts w:ascii="Times New Roman" w:eastAsia="Palatino Linotype" w:hAnsi="Times New Roman" w:cs="Times New Roman"/>
          <w:bCs/>
          <w:sz w:val="24"/>
          <w:szCs w:val="24"/>
        </w:rPr>
        <w:t>Women Association</w:t>
      </w:r>
      <w:r w:rsidR="00E44FC2">
        <w:rPr>
          <w:rFonts w:ascii="Times New Roman" w:eastAsia="Palatino Linotype" w:hAnsi="Times New Roman" w:cs="Times New Roman"/>
          <w:bCs/>
          <w:sz w:val="24"/>
          <w:szCs w:val="24"/>
        </w:rPr>
        <w:t xml:space="preserve"> activists as well as the </w:t>
      </w:r>
      <w:r w:rsidR="00B360B3">
        <w:rPr>
          <w:rFonts w:ascii="Times New Roman" w:eastAsia="Palatino Linotype" w:hAnsi="Times New Roman" w:cs="Times New Roman"/>
          <w:bCs/>
          <w:sz w:val="24"/>
          <w:szCs w:val="24"/>
        </w:rPr>
        <w:t xml:space="preserve">Lakes State </w:t>
      </w:r>
      <w:r w:rsidR="00E44FC2">
        <w:rPr>
          <w:rFonts w:ascii="Times New Roman" w:eastAsia="Palatino Linotype" w:hAnsi="Times New Roman" w:cs="Times New Roman"/>
          <w:bCs/>
          <w:sz w:val="24"/>
          <w:szCs w:val="24"/>
        </w:rPr>
        <w:t>Ca</w:t>
      </w:r>
      <w:r w:rsidR="00B008A0">
        <w:rPr>
          <w:rFonts w:ascii="Times New Roman" w:eastAsia="Palatino Linotype" w:hAnsi="Times New Roman" w:cs="Times New Roman"/>
          <w:bCs/>
          <w:sz w:val="24"/>
          <w:szCs w:val="24"/>
        </w:rPr>
        <w:t>th</w:t>
      </w:r>
      <w:r w:rsidR="00E44FC2">
        <w:rPr>
          <w:rFonts w:ascii="Times New Roman" w:eastAsia="Palatino Linotype" w:hAnsi="Times New Roman" w:cs="Times New Roman"/>
          <w:bCs/>
          <w:sz w:val="24"/>
          <w:szCs w:val="24"/>
        </w:rPr>
        <w:t xml:space="preserve">olic </w:t>
      </w:r>
      <w:r w:rsidR="00B008A0" w:rsidRPr="00101248">
        <w:rPr>
          <w:rFonts w:ascii="Times New Roman" w:eastAsia="Palatino Linotype" w:hAnsi="Times New Roman" w:cs="Times New Roman"/>
          <w:bCs/>
          <w:sz w:val="24"/>
          <w:szCs w:val="24"/>
        </w:rPr>
        <w:t>Diocese</w:t>
      </w:r>
      <w:r w:rsidRPr="00101248">
        <w:rPr>
          <w:rFonts w:ascii="Times New Roman" w:eastAsia="Palatino Linotype" w:hAnsi="Times New Roman" w:cs="Times New Roman"/>
          <w:bCs/>
          <w:sz w:val="24"/>
          <w:szCs w:val="24"/>
        </w:rPr>
        <w:t xml:space="preserve"> </w:t>
      </w:r>
      <w:r w:rsidR="00E44FC2">
        <w:rPr>
          <w:rFonts w:ascii="Times New Roman" w:eastAsia="Palatino Linotype" w:hAnsi="Times New Roman" w:cs="Times New Roman"/>
          <w:bCs/>
          <w:sz w:val="24"/>
          <w:szCs w:val="24"/>
        </w:rPr>
        <w:t xml:space="preserve">representatives) </w:t>
      </w:r>
      <w:r w:rsidR="00B360B3">
        <w:rPr>
          <w:rFonts w:ascii="Times New Roman" w:eastAsia="Palatino Linotype" w:hAnsi="Times New Roman" w:cs="Times New Roman"/>
          <w:bCs/>
          <w:sz w:val="24"/>
          <w:szCs w:val="24"/>
        </w:rPr>
        <w:t xml:space="preserve">to the </w:t>
      </w:r>
      <w:r w:rsidR="00E44FC2">
        <w:rPr>
          <w:rFonts w:ascii="Times New Roman" w:eastAsia="Palatino Linotype" w:hAnsi="Times New Roman" w:cs="Times New Roman"/>
          <w:bCs/>
          <w:sz w:val="24"/>
          <w:szCs w:val="24"/>
        </w:rPr>
        <w:t xml:space="preserve">Bench Court </w:t>
      </w:r>
      <w:r w:rsidR="00B360B3">
        <w:rPr>
          <w:rFonts w:ascii="Times New Roman" w:eastAsia="Palatino Linotype" w:hAnsi="Times New Roman" w:cs="Times New Roman"/>
          <w:bCs/>
          <w:sz w:val="24"/>
          <w:szCs w:val="24"/>
        </w:rPr>
        <w:t xml:space="preserve">(a traditional jurisdiction called </w:t>
      </w:r>
      <w:proofErr w:type="spellStart"/>
      <w:r w:rsidR="00B360B3" w:rsidRPr="00B360B3">
        <w:rPr>
          <w:rFonts w:ascii="Times New Roman" w:eastAsia="Palatino Linotype" w:hAnsi="Times New Roman" w:cs="Times New Roman"/>
          <w:bCs/>
          <w:i/>
          <w:iCs/>
          <w:sz w:val="24"/>
          <w:szCs w:val="24"/>
        </w:rPr>
        <w:t>Makunon</w:t>
      </w:r>
      <w:proofErr w:type="spellEnd"/>
      <w:r w:rsidR="00B360B3">
        <w:rPr>
          <w:rFonts w:ascii="Times New Roman" w:eastAsia="Palatino Linotype" w:hAnsi="Times New Roman" w:cs="Times New Roman"/>
          <w:bCs/>
          <w:sz w:val="24"/>
          <w:szCs w:val="24"/>
        </w:rPr>
        <w:t xml:space="preserve">), </w:t>
      </w:r>
      <w:r w:rsidRPr="00101248">
        <w:rPr>
          <w:rFonts w:ascii="Times New Roman" w:eastAsia="Palatino Linotype" w:hAnsi="Times New Roman" w:cs="Times New Roman"/>
          <w:bCs/>
          <w:sz w:val="24"/>
          <w:szCs w:val="24"/>
        </w:rPr>
        <w:t xml:space="preserve">to </w:t>
      </w:r>
      <w:r w:rsidR="007230B8">
        <w:rPr>
          <w:rFonts w:ascii="Times New Roman" w:eastAsia="Palatino Linotype" w:hAnsi="Times New Roman" w:cs="Times New Roman"/>
          <w:bCs/>
          <w:sz w:val="24"/>
          <w:szCs w:val="24"/>
        </w:rPr>
        <w:t xml:space="preserve">attend and </w:t>
      </w:r>
      <w:r w:rsidRPr="00101248">
        <w:rPr>
          <w:rFonts w:ascii="Times New Roman" w:eastAsia="Palatino Linotype" w:hAnsi="Times New Roman" w:cs="Times New Roman"/>
          <w:bCs/>
          <w:sz w:val="24"/>
          <w:szCs w:val="24"/>
        </w:rPr>
        <w:t xml:space="preserve">monitor the </w:t>
      </w:r>
      <w:r w:rsidR="00E44FC2">
        <w:rPr>
          <w:rFonts w:ascii="Times New Roman" w:eastAsia="Palatino Linotype" w:hAnsi="Times New Roman" w:cs="Times New Roman"/>
          <w:bCs/>
          <w:sz w:val="24"/>
          <w:szCs w:val="24"/>
        </w:rPr>
        <w:t>proceedings r</w:t>
      </w:r>
      <w:r w:rsidRPr="00101248">
        <w:rPr>
          <w:rFonts w:ascii="Times New Roman" w:eastAsia="Palatino Linotype" w:hAnsi="Times New Roman" w:cs="Times New Roman"/>
          <w:bCs/>
          <w:sz w:val="24"/>
          <w:szCs w:val="24"/>
        </w:rPr>
        <w:t xml:space="preserve">elating to </w:t>
      </w:r>
      <w:r w:rsidR="00B360B3">
        <w:rPr>
          <w:rFonts w:ascii="Times New Roman" w:eastAsia="Palatino Linotype" w:hAnsi="Times New Roman" w:cs="Times New Roman"/>
          <w:bCs/>
          <w:sz w:val="24"/>
          <w:szCs w:val="24"/>
        </w:rPr>
        <w:t xml:space="preserve">a case of </w:t>
      </w:r>
      <w:r w:rsidRPr="00101248">
        <w:rPr>
          <w:rFonts w:ascii="Times New Roman" w:eastAsia="Palatino Linotype" w:hAnsi="Times New Roman" w:cs="Times New Roman"/>
          <w:bCs/>
          <w:sz w:val="24"/>
          <w:szCs w:val="24"/>
        </w:rPr>
        <w:t xml:space="preserve">early and forced marriage </w:t>
      </w:r>
      <w:r w:rsidR="00B360B3">
        <w:rPr>
          <w:rFonts w:ascii="Times New Roman" w:eastAsia="Palatino Linotype" w:hAnsi="Times New Roman" w:cs="Times New Roman"/>
          <w:bCs/>
          <w:sz w:val="24"/>
          <w:szCs w:val="24"/>
        </w:rPr>
        <w:t xml:space="preserve">involving </w:t>
      </w:r>
      <w:r w:rsidRPr="00101248">
        <w:rPr>
          <w:rFonts w:ascii="Times New Roman" w:eastAsia="Palatino Linotype" w:hAnsi="Times New Roman" w:cs="Times New Roman"/>
          <w:bCs/>
          <w:sz w:val="24"/>
          <w:szCs w:val="24"/>
        </w:rPr>
        <w:t xml:space="preserve">a 15-year-old </w:t>
      </w:r>
      <w:r w:rsidR="00B360B3">
        <w:rPr>
          <w:rFonts w:ascii="Times New Roman" w:eastAsia="Palatino Linotype" w:hAnsi="Times New Roman" w:cs="Times New Roman"/>
          <w:bCs/>
          <w:sz w:val="24"/>
          <w:szCs w:val="24"/>
        </w:rPr>
        <w:t>girl (</w:t>
      </w:r>
      <w:r w:rsidR="00B360B3" w:rsidRPr="00B360B3">
        <w:rPr>
          <w:rFonts w:ascii="Times New Roman" w:eastAsia="Palatino Linotype" w:hAnsi="Times New Roman" w:cs="Times New Roman"/>
          <w:bCs/>
          <w:i/>
          <w:iCs/>
          <w:sz w:val="24"/>
          <w:szCs w:val="24"/>
        </w:rPr>
        <w:t>name on file</w:t>
      </w:r>
      <w:r w:rsidR="00B360B3">
        <w:rPr>
          <w:rFonts w:ascii="Times New Roman" w:eastAsia="Palatino Linotype" w:hAnsi="Times New Roman" w:cs="Times New Roman"/>
          <w:bCs/>
          <w:sz w:val="24"/>
          <w:szCs w:val="24"/>
        </w:rPr>
        <w:t>)</w:t>
      </w:r>
      <w:r w:rsidRPr="00101248">
        <w:rPr>
          <w:rFonts w:ascii="Times New Roman" w:eastAsia="Palatino Linotype" w:hAnsi="Times New Roman" w:cs="Times New Roman"/>
          <w:bCs/>
          <w:sz w:val="24"/>
          <w:szCs w:val="24"/>
        </w:rPr>
        <w:t>.</w:t>
      </w:r>
      <w:r w:rsidR="00B360B3">
        <w:rPr>
          <w:rFonts w:ascii="Times New Roman" w:eastAsia="Palatino Linotype" w:hAnsi="Times New Roman" w:cs="Times New Roman"/>
          <w:bCs/>
          <w:sz w:val="24"/>
          <w:szCs w:val="24"/>
        </w:rPr>
        <w:t xml:space="preserve"> The case opposed the said girl to her </w:t>
      </w:r>
      <w:r w:rsidRPr="00101248">
        <w:rPr>
          <w:rFonts w:ascii="Times New Roman" w:eastAsia="Palatino Linotype" w:hAnsi="Times New Roman" w:cs="Times New Roman"/>
          <w:bCs/>
          <w:sz w:val="24"/>
          <w:szCs w:val="24"/>
        </w:rPr>
        <w:t xml:space="preserve">paternal uncles who reportedly withdrew her from </w:t>
      </w:r>
      <w:r w:rsidR="007230B8">
        <w:rPr>
          <w:rFonts w:ascii="Times New Roman" w:eastAsia="Palatino Linotype" w:hAnsi="Times New Roman" w:cs="Times New Roman"/>
          <w:bCs/>
          <w:sz w:val="24"/>
          <w:szCs w:val="24"/>
        </w:rPr>
        <w:t xml:space="preserve">the </w:t>
      </w:r>
      <w:r w:rsidR="007230B8" w:rsidRPr="00101248">
        <w:rPr>
          <w:rFonts w:ascii="Times New Roman" w:eastAsia="Palatino Linotype" w:hAnsi="Times New Roman" w:cs="Times New Roman"/>
          <w:bCs/>
          <w:sz w:val="24"/>
          <w:szCs w:val="24"/>
        </w:rPr>
        <w:t>Comboni Primary School</w:t>
      </w:r>
      <w:r w:rsidR="007230B8">
        <w:rPr>
          <w:rFonts w:ascii="Times New Roman" w:eastAsia="Palatino Linotype" w:hAnsi="Times New Roman" w:cs="Times New Roman"/>
          <w:bCs/>
          <w:sz w:val="24"/>
          <w:szCs w:val="24"/>
        </w:rPr>
        <w:t xml:space="preserve"> she attended in Rumbek town, </w:t>
      </w:r>
      <w:r w:rsidRPr="00101248">
        <w:rPr>
          <w:rFonts w:ascii="Times New Roman" w:eastAsia="Palatino Linotype" w:hAnsi="Times New Roman" w:cs="Times New Roman"/>
          <w:bCs/>
          <w:sz w:val="24"/>
          <w:szCs w:val="24"/>
        </w:rPr>
        <w:t>to marry her off to a man of their choice.</w:t>
      </w:r>
    </w:p>
    <w:p w14:paraId="55F493B4" w14:textId="77777777" w:rsidR="007230B8" w:rsidRDefault="007230B8" w:rsidP="007230B8">
      <w:pPr>
        <w:spacing w:after="0" w:line="240" w:lineRule="auto"/>
        <w:ind w:left="-76"/>
        <w:contextualSpacing/>
        <w:jc w:val="both"/>
        <w:rPr>
          <w:rFonts w:ascii="Times New Roman" w:eastAsia="Palatino Linotype" w:hAnsi="Times New Roman" w:cs="Times New Roman"/>
          <w:b/>
          <w:sz w:val="24"/>
          <w:szCs w:val="24"/>
        </w:rPr>
      </w:pPr>
    </w:p>
    <w:p w14:paraId="2AB436E0" w14:textId="61721C06" w:rsidR="001F6CD5" w:rsidRDefault="00000000" w:rsidP="001F6CD5">
      <w:pPr>
        <w:spacing w:after="0" w:line="240" w:lineRule="auto"/>
        <w:ind w:left="-76"/>
        <w:contextualSpacing/>
        <w:jc w:val="both"/>
        <w:rPr>
          <w:rFonts w:ascii="Times New Roman" w:eastAsia="Palatino Linotype" w:hAnsi="Times New Roman" w:cs="Times New Roman"/>
          <w:bCs/>
          <w:sz w:val="24"/>
          <w:szCs w:val="24"/>
        </w:rPr>
      </w:pPr>
      <w:r>
        <w:rPr>
          <w:rFonts w:ascii="Times New Roman" w:eastAsia="Palatino Linotype" w:hAnsi="Times New Roman" w:cs="Times New Roman"/>
          <w:bCs/>
          <w:sz w:val="24"/>
          <w:szCs w:val="24"/>
        </w:rPr>
        <w:t xml:space="preserve">During the </w:t>
      </w:r>
      <w:r w:rsidR="007230B8">
        <w:rPr>
          <w:rFonts w:ascii="Times New Roman" w:eastAsia="Palatino Linotype" w:hAnsi="Times New Roman" w:cs="Times New Roman"/>
          <w:bCs/>
          <w:sz w:val="24"/>
          <w:szCs w:val="24"/>
        </w:rPr>
        <w:t xml:space="preserve">Court hearing, </w:t>
      </w:r>
      <w:r>
        <w:rPr>
          <w:rFonts w:ascii="Times New Roman" w:eastAsia="Palatino Linotype" w:hAnsi="Times New Roman" w:cs="Times New Roman"/>
          <w:bCs/>
          <w:sz w:val="24"/>
          <w:szCs w:val="24"/>
        </w:rPr>
        <w:t xml:space="preserve">HRD gathered that </w:t>
      </w:r>
      <w:r w:rsidR="007230B8">
        <w:rPr>
          <w:rFonts w:ascii="Times New Roman" w:eastAsia="Palatino Linotype" w:hAnsi="Times New Roman" w:cs="Times New Roman"/>
          <w:bCs/>
          <w:sz w:val="24"/>
          <w:szCs w:val="24"/>
        </w:rPr>
        <w:t>while on s</w:t>
      </w:r>
      <w:r w:rsidR="00344143">
        <w:rPr>
          <w:rFonts w:ascii="Times New Roman" w:eastAsia="Palatino Linotype" w:hAnsi="Times New Roman" w:cs="Times New Roman"/>
          <w:bCs/>
          <w:sz w:val="24"/>
          <w:szCs w:val="24"/>
        </w:rPr>
        <w:t xml:space="preserve">chool </w:t>
      </w:r>
      <w:r w:rsidR="007230B8">
        <w:rPr>
          <w:rFonts w:ascii="Times New Roman" w:eastAsia="Palatino Linotype" w:hAnsi="Times New Roman" w:cs="Times New Roman"/>
          <w:bCs/>
          <w:sz w:val="24"/>
          <w:szCs w:val="24"/>
        </w:rPr>
        <w:t>holidays</w:t>
      </w:r>
      <w:r w:rsidR="00344143">
        <w:rPr>
          <w:rFonts w:ascii="Times New Roman" w:eastAsia="Palatino Linotype" w:hAnsi="Times New Roman" w:cs="Times New Roman"/>
          <w:bCs/>
          <w:sz w:val="24"/>
          <w:szCs w:val="24"/>
        </w:rPr>
        <w:t>,</w:t>
      </w:r>
      <w:r w:rsidR="007230B8">
        <w:rPr>
          <w:rFonts w:ascii="Times New Roman" w:eastAsia="Palatino Linotype" w:hAnsi="Times New Roman" w:cs="Times New Roman"/>
          <w:bCs/>
          <w:sz w:val="24"/>
          <w:szCs w:val="24"/>
        </w:rPr>
        <w:t xml:space="preserve"> </w:t>
      </w:r>
      <w:r>
        <w:rPr>
          <w:rFonts w:ascii="Times New Roman" w:eastAsia="Palatino Linotype" w:hAnsi="Times New Roman" w:cs="Times New Roman"/>
          <w:bCs/>
          <w:sz w:val="24"/>
          <w:szCs w:val="24"/>
        </w:rPr>
        <w:t xml:space="preserve">the 15-year-old </w:t>
      </w:r>
      <w:r w:rsidR="007230B8">
        <w:rPr>
          <w:rFonts w:ascii="Times New Roman" w:eastAsia="Palatino Linotype" w:hAnsi="Times New Roman" w:cs="Times New Roman"/>
          <w:bCs/>
          <w:sz w:val="24"/>
          <w:szCs w:val="24"/>
        </w:rPr>
        <w:t xml:space="preserve">girl </w:t>
      </w:r>
      <w:r>
        <w:rPr>
          <w:rFonts w:ascii="Times New Roman" w:eastAsia="Palatino Linotype" w:hAnsi="Times New Roman" w:cs="Times New Roman"/>
          <w:bCs/>
          <w:sz w:val="24"/>
          <w:szCs w:val="24"/>
        </w:rPr>
        <w:t>was collected from her maternal uncle</w:t>
      </w:r>
      <w:r w:rsidR="007230B8">
        <w:rPr>
          <w:rFonts w:ascii="Times New Roman" w:eastAsia="Palatino Linotype" w:hAnsi="Times New Roman" w:cs="Times New Roman"/>
          <w:bCs/>
          <w:sz w:val="24"/>
          <w:szCs w:val="24"/>
        </w:rPr>
        <w:t xml:space="preserve"> </w:t>
      </w:r>
      <w:r w:rsidR="00344143">
        <w:rPr>
          <w:rFonts w:ascii="Times New Roman" w:eastAsia="Palatino Linotype" w:hAnsi="Times New Roman" w:cs="Times New Roman"/>
          <w:bCs/>
          <w:sz w:val="24"/>
          <w:szCs w:val="24"/>
        </w:rPr>
        <w:t xml:space="preserve">home </w:t>
      </w:r>
      <w:r w:rsidR="007230B8">
        <w:rPr>
          <w:rFonts w:ascii="Times New Roman" w:eastAsia="Palatino Linotype" w:hAnsi="Times New Roman" w:cs="Times New Roman"/>
          <w:bCs/>
          <w:sz w:val="24"/>
          <w:szCs w:val="24"/>
        </w:rPr>
        <w:t>in Rumbek town</w:t>
      </w:r>
      <w:r w:rsidR="00344143">
        <w:rPr>
          <w:rFonts w:ascii="Times New Roman" w:eastAsia="Palatino Linotype" w:hAnsi="Times New Roman" w:cs="Times New Roman"/>
          <w:bCs/>
          <w:sz w:val="24"/>
          <w:szCs w:val="24"/>
        </w:rPr>
        <w:t xml:space="preserve"> (</w:t>
      </w:r>
      <w:r w:rsidR="007230B8">
        <w:rPr>
          <w:rFonts w:ascii="Times New Roman" w:eastAsia="Palatino Linotype" w:hAnsi="Times New Roman" w:cs="Times New Roman"/>
          <w:bCs/>
          <w:sz w:val="24"/>
          <w:szCs w:val="24"/>
        </w:rPr>
        <w:t>where she resides</w:t>
      </w:r>
      <w:r w:rsidR="00344143">
        <w:rPr>
          <w:rFonts w:ascii="Times New Roman" w:eastAsia="Palatino Linotype" w:hAnsi="Times New Roman" w:cs="Times New Roman"/>
          <w:bCs/>
          <w:sz w:val="24"/>
          <w:szCs w:val="24"/>
        </w:rPr>
        <w:t>)</w:t>
      </w:r>
      <w:r>
        <w:rPr>
          <w:rFonts w:ascii="Times New Roman" w:eastAsia="Palatino Linotype" w:hAnsi="Times New Roman" w:cs="Times New Roman"/>
          <w:bCs/>
          <w:sz w:val="24"/>
          <w:szCs w:val="24"/>
        </w:rPr>
        <w:t xml:space="preserve"> </w:t>
      </w:r>
      <w:r w:rsidR="00344143">
        <w:rPr>
          <w:rFonts w:ascii="Times New Roman" w:eastAsia="Palatino Linotype" w:hAnsi="Times New Roman" w:cs="Times New Roman"/>
          <w:bCs/>
          <w:sz w:val="24"/>
          <w:szCs w:val="24"/>
        </w:rPr>
        <w:t>on 9 September and</w:t>
      </w:r>
      <w:r>
        <w:rPr>
          <w:rFonts w:ascii="Times New Roman" w:eastAsia="Palatino Linotype" w:hAnsi="Times New Roman" w:cs="Times New Roman"/>
          <w:bCs/>
          <w:sz w:val="24"/>
          <w:szCs w:val="24"/>
        </w:rPr>
        <w:t xml:space="preserve"> taken to </w:t>
      </w:r>
      <w:r w:rsidR="00344143">
        <w:rPr>
          <w:rFonts w:ascii="Times New Roman" w:eastAsia="Palatino Linotype" w:hAnsi="Times New Roman" w:cs="Times New Roman"/>
          <w:bCs/>
          <w:sz w:val="24"/>
          <w:szCs w:val="24"/>
        </w:rPr>
        <w:t xml:space="preserve">the </w:t>
      </w:r>
      <w:r>
        <w:rPr>
          <w:rFonts w:ascii="Times New Roman" w:eastAsia="Palatino Linotype" w:hAnsi="Times New Roman" w:cs="Times New Roman"/>
          <w:bCs/>
          <w:sz w:val="24"/>
          <w:szCs w:val="24"/>
        </w:rPr>
        <w:t xml:space="preserve">house of </w:t>
      </w:r>
      <w:r w:rsidR="00344143">
        <w:rPr>
          <w:rFonts w:ascii="Times New Roman" w:eastAsia="Palatino Linotype" w:hAnsi="Times New Roman" w:cs="Times New Roman"/>
          <w:bCs/>
          <w:sz w:val="24"/>
          <w:szCs w:val="24"/>
        </w:rPr>
        <w:t xml:space="preserve">the </w:t>
      </w:r>
      <w:r>
        <w:rPr>
          <w:rFonts w:ascii="Times New Roman" w:eastAsia="Palatino Linotype" w:hAnsi="Times New Roman" w:cs="Times New Roman"/>
          <w:bCs/>
          <w:sz w:val="24"/>
          <w:szCs w:val="24"/>
        </w:rPr>
        <w:t xml:space="preserve">man </w:t>
      </w:r>
      <w:r w:rsidR="00344143">
        <w:rPr>
          <w:rFonts w:ascii="Times New Roman" w:eastAsia="Palatino Linotype" w:hAnsi="Times New Roman" w:cs="Times New Roman"/>
          <w:bCs/>
          <w:sz w:val="24"/>
          <w:szCs w:val="24"/>
        </w:rPr>
        <w:t xml:space="preserve">chosen by her </w:t>
      </w:r>
      <w:r>
        <w:rPr>
          <w:rFonts w:ascii="Times New Roman" w:eastAsia="Palatino Linotype" w:hAnsi="Times New Roman" w:cs="Times New Roman"/>
          <w:bCs/>
          <w:sz w:val="24"/>
          <w:szCs w:val="24"/>
        </w:rPr>
        <w:t xml:space="preserve">paternal uncles </w:t>
      </w:r>
      <w:r w:rsidR="00344143">
        <w:rPr>
          <w:rFonts w:ascii="Times New Roman" w:eastAsia="Palatino Linotype" w:hAnsi="Times New Roman" w:cs="Times New Roman"/>
          <w:bCs/>
          <w:sz w:val="24"/>
          <w:szCs w:val="24"/>
        </w:rPr>
        <w:t xml:space="preserve">for the purpose of marriage. The girl subsequently </w:t>
      </w:r>
      <w:r>
        <w:rPr>
          <w:rFonts w:ascii="Times New Roman" w:eastAsia="Palatino Linotype" w:hAnsi="Times New Roman" w:cs="Times New Roman"/>
          <w:bCs/>
          <w:sz w:val="24"/>
          <w:szCs w:val="24"/>
        </w:rPr>
        <w:t xml:space="preserve">escaped </w:t>
      </w:r>
      <w:r w:rsidR="00344143">
        <w:rPr>
          <w:rFonts w:ascii="Times New Roman" w:eastAsia="Palatino Linotype" w:hAnsi="Times New Roman" w:cs="Times New Roman"/>
          <w:bCs/>
          <w:sz w:val="24"/>
          <w:szCs w:val="24"/>
        </w:rPr>
        <w:t xml:space="preserve">from this location, to </w:t>
      </w:r>
      <w:r>
        <w:rPr>
          <w:rFonts w:ascii="Times New Roman" w:eastAsia="Palatino Linotype" w:hAnsi="Times New Roman" w:cs="Times New Roman"/>
          <w:bCs/>
          <w:sz w:val="24"/>
          <w:szCs w:val="24"/>
        </w:rPr>
        <w:t xml:space="preserve">report herself to the school and </w:t>
      </w:r>
      <w:r w:rsidR="00344143">
        <w:rPr>
          <w:rFonts w:ascii="Times New Roman" w:eastAsia="Palatino Linotype" w:hAnsi="Times New Roman" w:cs="Times New Roman"/>
          <w:bCs/>
          <w:sz w:val="24"/>
          <w:szCs w:val="24"/>
        </w:rPr>
        <w:t xml:space="preserve">then </w:t>
      </w:r>
      <w:r>
        <w:rPr>
          <w:rFonts w:ascii="Times New Roman" w:eastAsia="Palatino Linotype" w:hAnsi="Times New Roman" w:cs="Times New Roman"/>
          <w:bCs/>
          <w:sz w:val="24"/>
          <w:szCs w:val="24"/>
        </w:rPr>
        <w:t xml:space="preserve">to the </w:t>
      </w:r>
      <w:r w:rsidR="00344143">
        <w:rPr>
          <w:rFonts w:ascii="Times New Roman" w:eastAsia="Palatino Linotype" w:hAnsi="Times New Roman" w:cs="Times New Roman"/>
          <w:bCs/>
          <w:sz w:val="24"/>
          <w:szCs w:val="24"/>
        </w:rPr>
        <w:t>office of the State M</w:t>
      </w:r>
      <w:r w:rsidR="00344143" w:rsidRPr="00101248">
        <w:rPr>
          <w:rFonts w:ascii="Times New Roman" w:eastAsia="Palatino Linotype" w:hAnsi="Times New Roman" w:cs="Times New Roman"/>
          <w:bCs/>
          <w:sz w:val="24"/>
          <w:szCs w:val="24"/>
        </w:rPr>
        <w:t xml:space="preserve">inistry of </w:t>
      </w:r>
      <w:r w:rsidR="00344143">
        <w:rPr>
          <w:rFonts w:ascii="Times New Roman" w:eastAsia="Palatino Linotype" w:hAnsi="Times New Roman" w:cs="Times New Roman"/>
          <w:bCs/>
          <w:sz w:val="24"/>
          <w:szCs w:val="24"/>
        </w:rPr>
        <w:t>G</w:t>
      </w:r>
      <w:r w:rsidR="00344143" w:rsidRPr="00101248">
        <w:rPr>
          <w:rFonts w:ascii="Times New Roman" w:eastAsia="Palatino Linotype" w:hAnsi="Times New Roman" w:cs="Times New Roman"/>
          <w:bCs/>
          <w:sz w:val="24"/>
          <w:szCs w:val="24"/>
        </w:rPr>
        <w:t xml:space="preserve">ender, </w:t>
      </w:r>
      <w:r w:rsidR="00344143">
        <w:rPr>
          <w:rFonts w:ascii="Times New Roman" w:eastAsia="Palatino Linotype" w:hAnsi="Times New Roman" w:cs="Times New Roman"/>
          <w:bCs/>
          <w:sz w:val="24"/>
          <w:szCs w:val="24"/>
        </w:rPr>
        <w:t>C</w:t>
      </w:r>
      <w:r w:rsidR="00344143" w:rsidRPr="00101248">
        <w:rPr>
          <w:rFonts w:ascii="Times New Roman" w:eastAsia="Palatino Linotype" w:hAnsi="Times New Roman" w:cs="Times New Roman"/>
          <w:bCs/>
          <w:sz w:val="24"/>
          <w:szCs w:val="24"/>
        </w:rPr>
        <w:t xml:space="preserve">hild and </w:t>
      </w:r>
      <w:r w:rsidR="00344143">
        <w:rPr>
          <w:rFonts w:ascii="Times New Roman" w:eastAsia="Palatino Linotype" w:hAnsi="Times New Roman" w:cs="Times New Roman"/>
          <w:bCs/>
          <w:sz w:val="24"/>
          <w:szCs w:val="24"/>
        </w:rPr>
        <w:t>S</w:t>
      </w:r>
      <w:r w:rsidR="00344143" w:rsidRPr="00101248">
        <w:rPr>
          <w:rFonts w:ascii="Times New Roman" w:eastAsia="Palatino Linotype" w:hAnsi="Times New Roman" w:cs="Times New Roman"/>
          <w:bCs/>
          <w:sz w:val="24"/>
          <w:szCs w:val="24"/>
        </w:rPr>
        <w:t xml:space="preserve">ocial </w:t>
      </w:r>
      <w:r w:rsidR="00344143">
        <w:rPr>
          <w:rFonts w:ascii="Times New Roman" w:eastAsia="Palatino Linotype" w:hAnsi="Times New Roman" w:cs="Times New Roman"/>
          <w:bCs/>
          <w:sz w:val="24"/>
          <w:szCs w:val="24"/>
        </w:rPr>
        <w:t>W</w:t>
      </w:r>
      <w:r w:rsidR="00344143" w:rsidRPr="00101248">
        <w:rPr>
          <w:rFonts w:ascii="Times New Roman" w:eastAsia="Palatino Linotype" w:hAnsi="Times New Roman" w:cs="Times New Roman"/>
          <w:bCs/>
          <w:sz w:val="24"/>
          <w:szCs w:val="24"/>
        </w:rPr>
        <w:t>elfare</w:t>
      </w:r>
      <w:r w:rsidR="00344143">
        <w:rPr>
          <w:rFonts w:ascii="Times New Roman" w:eastAsia="Palatino Linotype" w:hAnsi="Times New Roman" w:cs="Times New Roman"/>
          <w:bCs/>
          <w:sz w:val="24"/>
          <w:szCs w:val="24"/>
        </w:rPr>
        <w:t xml:space="preserve"> and the Police station in Rumbek town, on </w:t>
      </w:r>
      <w:r>
        <w:rPr>
          <w:rFonts w:ascii="Times New Roman" w:eastAsia="Palatino Linotype" w:hAnsi="Times New Roman" w:cs="Times New Roman"/>
          <w:bCs/>
          <w:sz w:val="24"/>
          <w:szCs w:val="24"/>
        </w:rPr>
        <w:t xml:space="preserve">22 September. HRD </w:t>
      </w:r>
      <w:r w:rsidR="00344143">
        <w:rPr>
          <w:rFonts w:ascii="Times New Roman" w:eastAsia="Palatino Linotype" w:hAnsi="Times New Roman" w:cs="Times New Roman"/>
          <w:bCs/>
          <w:sz w:val="24"/>
          <w:szCs w:val="24"/>
        </w:rPr>
        <w:t>further learned that the State M</w:t>
      </w:r>
      <w:r>
        <w:rPr>
          <w:rFonts w:ascii="Times New Roman" w:eastAsia="Palatino Linotype" w:hAnsi="Times New Roman" w:cs="Times New Roman"/>
          <w:bCs/>
          <w:sz w:val="24"/>
          <w:szCs w:val="24"/>
        </w:rPr>
        <w:t xml:space="preserve">inistry of </w:t>
      </w:r>
      <w:r w:rsidR="00344143">
        <w:rPr>
          <w:rFonts w:ascii="Times New Roman" w:eastAsia="Palatino Linotype" w:hAnsi="Times New Roman" w:cs="Times New Roman"/>
          <w:bCs/>
          <w:sz w:val="24"/>
          <w:szCs w:val="24"/>
        </w:rPr>
        <w:t>E</w:t>
      </w:r>
      <w:r>
        <w:rPr>
          <w:rFonts w:ascii="Times New Roman" w:eastAsia="Palatino Linotype" w:hAnsi="Times New Roman" w:cs="Times New Roman"/>
          <w:bCs/>
          <w:sz w:val="24"/>
          <w:szCs w:val="24"/>
        </w:rPr>
        <w:t xml:space="preserve">ducation </w:t>
      </w:r>
      <w:proofErr w:type="gramStart"/>
      <w:r w:rsidR="00344143">
        <w:rPr>
          <w:rFonts w:ascii="Times New Roman" w:eastAsia="Palatino Linotype" w:hAnsi="Times New Roman" w:cs="Times New Roman"/>
          <w:bCs/>
          <w:sz w:val="24"/>
          <w:szCs w:val="24"/>
        </w:rPr>
        <w:t>later on</w:t>
      </w:r>
      <w:proofErr w:type="gramEnd"/>
      <w:r w:rsidR="00344143">
        <w:rPr>
          <w:rFonts w:ascii="Times New Roman" w:eastAsia="Palatino Linotype" w:hAnsi="Times New Roman" w:cs="Times New Roman"/>
          <w:bCs/>
          <w:sz w:val="24"/>
          <w:szCs w:val="24"/>
        </w:rPr>
        <w:t xml:space="preserve">, </w:t>
      </w:r>
      <w:r>
        <w:rPr>
          <w:rFonts w:ascii="Times New Roman" w:eastAsia="Palatino Linotype" w:hAnsi="Times New Roman" w:cs="Times New Roman"/>
          <w:bCs/>
          <w:sz w:val="24"/>
          <w:szCs w:val="24"/>
        </w:rPr>
        <w:t>engaged the relatives of the girl</w:t>
      </w:r>
      <w:r w:rsidR="00344143">
        <w:rPr>
          <w:rFonts w:ascii="Times New Roman" w:eastAsia="Palatino Linotype" w:hAnsi="Times New Roman" w:cs="Times New Roman"/>
          <w:bCs/>
          <w:sz w:val="24"/>
          <w:szCs w:val="24"/>
        </w:rPr>
        <w:t xml:space="preserve"> on the issue and the latter </w:t>
      </w:r>
      <w:r w:rsidR="00A6600F">
        <w:rPr>
          <w:rFonts w:ascii="Times New Roman" w:eastAsia="Palatino Linotype" w:hAnsi="Times New Roman" w:cs="Times New Roman"/>
          <w:bCs/>
          <w:sz w:val="24"/>
          <w:szCs w:val="24"/>
        </w:rPr>
        <w:t xml:space="preserve">consented </w:t>
      </w:r>
      <w:r>
        <w:rPr>
          <w:rFonts w:ascii="Times New Roman" w:eastAsia="Palatino Linotype" w:hAnsi="Times New Roman" w:cs="Times New Roman"/>
          <w:bCs/>
          <w:sz w:val="24"/>
          <w:szCs w:val="24"/>
        </w:rPr>
        <w:t xml:space="preserve">to stop the marriage </w:t>
      </w:r>
      <w:r w:rsidR="00344143">
        <w:rPr>
          <w:rFonts w:ascii="Times New Roman" w:eastAsia="Palatino Linotype" w:hAnsi="Times New Roman" w:cs="Times New Roman"/>
          <w:bCs/>
          <w:sz w:val="24"/>
          <w:szCs w:val="24"/>
        </w:rPr>
        <w:t xml:space="preserve">plan </w:t>
      </w:r>
      <w:r>
        <w:rPr>
          <w:rFonts w:ascii="Times New Roman" w:eastAsia="Palatino Linotype" w:hAnsi="Times New Roman" w:cs="Times New Roman"/>
          <w:bCs/>
          <w:sz w:val="24"/>
          <w:szCs w:val="24"/>
        </w:rPr>
        <w:t xml:space="preserve">and </w:t>
      </w:r>
      <w:r w:rsidR="00A6600F">
        <w:rPr>
          <w:rFonts w:ascii="Times New Roman" w:eastAsia="Palatino Linotype" w:hAnsi="Times New Roman" w:cs="Times New Roman"/>
          <w:bCs/>
          <w:sz w:val="24"/>
          <w:szCs w:val="24"/>
        </w:rPr>
        <w:t xml:space="preserve">write-committed to </w:t>
      </w:r>
      <w:r>
        <w:rPr>
          <w:rFonts w:ascii="Times New Roman" w:eastAsia="Palatino Linotype" w:hAnsi="Times New Roman" w:cs="Times New Roman"/>
          <w:bCs/>
          <w:sz w:val="24"/>
          <w:szCs w:val="24"/>
        </w:rPr>
        <w:t xml:space="preserve">allow </w:t>
      </w:r>
      <w:r w:rsidR="00A6600F">
        <w:rPr>
          <w:rFonts w:ascii="Times New Roman" w:eastAsia="Palatino Linotype" w:hAnsi="Times New Roman" w:cs="Times New Roman"/>
          <w:bCs/>
          <w:sz w:val="24"/>
          <w:szCs w:val="24"/>
        </w:rPr>
        <w:t xml:space="preserve">the girl </w:t>
      </w:r>
      <w:r>
        <w:rPr>
          <w:rFonts w:ascii="Times New Roman" w:eastAsia="Palatino Linotype" w:hAnsi="Times New Roman" w:cs="Times New Roman"/>
          <w:bCs/>
          <w:sz w:val="24"/>
          <w:szCs w:val="24"/>
        </w:rPr>
        <w:t>continu</w:t>
      </w:r>
      <w:r w:rsidR="00A6600F">
        <w:rPr>
          <w:rFonts w:ascii="Times New Roman" w:eastAsia="Palatino Linotype" w:hAnsi="Times New Roman" w:cs="Times New Roman"/>
          <w:bCs/>
          <w:sz w:val="24"/>
          <w:szCs w:val="24"/>
        </w:rPr>
        <w:t xml:space="preserve">ing </w:t>
      </w:r>
      <w:r>
        <w:rPr>
          <w:rFonts w:ascii="Times New Roman" w:eastAsia="Palatino Linotype" w:hAnsi="Times New Roman" w:cs="Times New Roman"/>
          <w:bCs/>
          <w:sz w:val="24"/>
          <w:szCs w:val="24"/>
        </w:rPr>
        <w:t>with her education.</w:t>
      </w:r>
      <w:r w:rsidR="001F6CD5">
        <w:rPr>
          <w:rFonts w:ascii="Times New Roman" w:eastAsia="Palatino Linotype" w:hAnsi="Times New Roman" w:cs="Times New Roman"/>
          <w:bCs/>
          <w:sz w:val="24"/>
          <w:szCs w:val="24"/>
        </w:rPr>
        <w:t xml:space="preserve"> </w:t>
      </w:r>
      <w:r w:rsidR="00A6600F">
        <w:rPr>
          <w:rFonts w:ascii="Times New Roman" w:eastAsia="Palatino Linotype" w:hAnsi="Times New Roman" w:cs="Times New Roman"/>
          <w:bCs/>
          <w:sz w:val="24"/>
          <w:szCs w:val="24"/>
        </w:rPr>
        <w:t xml:space="preserve">However, not being satisfied with this development, </w:t>
      </w:r>
      <w:r>
        <w:rPr>
          <w:rFonts w:ascii="Times New Roman" w:eastAsia="Palatino Linotype" w:hAnsi="Times New Roman" w:cs="Times New Roman"/>
          <w:bCs/>
          <w:sz w:val="24"/>
          <w:szCs w:val="24"/>
        </w:rPr>
        <w:t xml:space="preserve">the </w:t>
      </w:r>
      <w:r w:rsidR="00A6600F">
        <w:rPr>
          <w:rFonts w:ascii="Times New Roman" w:eastAsia="Palatino Linotype" w:hAnsi="Times New Roman" w:cs="Times New Roman"/>
          <w:bCs/>
          <w:sz w:val="24"/>
          <w:szCs w:val="24"/>
        </w:rPr>
        <w:t>marriage suitor ma</w:t>
      </w:r>
      <w:r w:rsidR="001F6CD5">
        <w:rPr>
          <w:rFonts w:ascii="Times New Roman" w:eastAsia="Palatino Linotype" w:hAnsi="Times New Roman" w:cs="Times New Roman"/>
          <w:bCs/>
          <w:sz w:val="24"/>
          <w:szCs w:val="24"/>
        </w:rPr>
        <w:t xml:space="preserve">n </w:t>
      </w:r>
      <w:r>
        <w:rPr>
          <w:rFonts w:ascii="Times New Roman" w:eastAsia="Palatino Linotype" w:hAnsi="Times New Roman" w:cs="Times New Roman"/>
          <w:bCs/>
          <w:sz w:val="24"/>
          <w:szCs w:val="24"/>
        </w:rPr>
        <w:t xml:space="preserve">who had already paid his </w:t>
      </w:r>
      <w:r w:rsidR="00A6600F">
        <w:rPr>
          <w:rFonts w:ascii="Times New Roman" w:eastAsia="Palatino Linotype" w:hAnsi="Times New Roman" w:cs="Times New Roman"/>
          <w:bCs/>
          <w:sz w:val="24"/>
          <w:szCs w:val="24"/>
        </w:rPr>
        <w:t>dowry</w:t>
      </w:r>
      <w:r>
        <w:rPr>
          <w:rFonts w:ascii="Times New Roman" w:eastAsia="Palatino Linotype" w:hAnsi="Times New Roman" w:cs="Times New Roman"/>
          <w:bCs/>
          <w:sz w:val="24"/>
          <w:szCs w:val="24"/>
        </w:rPr>
        <w:t xml:space="preserve">, filed a case against the </w:t>
      </w:r>
      <w:r w:rsidR="00A6600F">
        <w:rPr>
          <w:rFonts w:ascii="Times New Roman" w:eastAsia="Palatino Linotype" w:hAnsi="Times New Roman" w:cs="Times New Roman"/>
          <w:bCs/>
          <w:sz w:val="24"/>
          <w:szCs w:val="24"/>
        </w:rPr>
        <w:t xml:space="preserve">girl’s </w:t>
      </w:r>
      <w:r>
        <w:rPr>
          <w:rFonts w:ascii="Times New Roman" w:eastAsia="Palatino Linotype" w:hAnsi="Times New Roman" w:cs="Times New Roman"/>
          <w:bCs/>
          <w:sz w:val="24"/>
          <w:szCs w:val="24"/>
        </w:rPr>
        <w:t>family</w:t>
      </w:r>
      <w:r w:rsidR="001F6CD5">
        <w:rPr>
          <w:rFonts w:ascii="Times New Roman" w:eastAsia="Palatino Linotype" w:hAnsi="Times New Roman" w:cs="Times New Roman"/>
          <w:bCs/>
          <w:sz w:val="24"/>
          <w:szCs w:val="24"/>
        </w:rPr>
        <w:t xml:space="preserve"> representatives </w:t>
      </w:r>
      <w:r w:rsidR="00A6600F">
        <w:rPr>
          <w:rFonts w:ascii="Times New Roman" w:eastAsia="Palatino Linotype" w:hAnsi="Times New Roman" w:cs="Times New Roman"/>
          <w:bCs/>
          <w:sz w:val="24"/>
          <w:szCs w:val="24"/>
        </w:rPr>
        <w:t xml:space="preserve">putting them </w:t>
      </w:r>
      <w:r>
        <w:rPr>
          <w:rFonts w:ascii="Times New Roman" w:eastAsia="Palatino Linotype" w:hAnsi="Times New Roman" w:cs="Times New Roman"/>
          <w:bCs/>
          <w:sz w:val="24"/>
          <w:szCs w:val="24"/>
        </w:rPr>
        <w:t xml:space="preserve">under pressure and </w:t>
      </w:r>
      <w:r w:rsidR="001F6CD5">
        <w:rPr>
          <w:rFonts w:ascii="Times New Roman" w:eastAsia="Palatino Linotype" w:hAnsi="Times New Roman" w:cs="Times New Roman"/>
          <w:bCs/>
          <w:sz w:val="24"/>
          <w:szCs w:val="24"/>
        </w:rPr>
        <w:t xml:space="preserve">forcing them </w:t>
      </w:r>
      <w:r>
        <w:rPr>
          <w:rFonts w:ascii="Times New Roman" w:eastAsia="Palatino Linotype" w:hAnsi="Times New Roman" w:cs="Times New Roman"/>
          <w:bCs/>
          <w:sz w:val="24"/>
          <w:szCs w:val="24"/>
        </w:rPr>
        <w:t>to revoke their</w:t>
      </w:r>
      <w:r w:rsidR="001F6CD5">
        <w:rPr>
          <w:rFonts w:ascii="Times New Roman" w:eastAsia="Palatino Linotype" w:hAnsi="Times New Roman" w:cs="Times New Roman"/>
          <w:bCs/>
          <w:sz w:val="24"/>
          <w:szCs w:val="24"/>
        </w:rPr>
        <w:t xml:space="preserve"> written </w:t>
      </w:r>
      <w:r>
        <w:rPr>
          <w:rFonts w:ascii="Times New Roman" w:eastAsia="Palatino Linotype" w:hAnsi="Times New Roman" w:cs="Times New Roman"/>
          <w:bCs/>
          <w:sz w:val="24"/>
          <w:szCs w:val="24"/>
        </w:rPr>
        <w:t>commitment.</w:t>
      </w:r>
    </w:p>
    <w:p w14:paraId="371FEEFB" w14:textId="77777777" w:rsidR="001F6CD5" w:rsidRDefault="001F6CD5" w:rsidP="001F6CD5">
      <w:pPr>
        <w:spacing w:after="0" w:line="240" w:lineRule="auto"/>
        <w:ind w:left="-76"/>
        <w:contextualSpacing/>
        <w:jc w:val="both"/>
        <w:rPr>
          <w:rFonts w:ascii="Times New Roman" w:eastAsia="Palatino Linotype" w:hAnsi="Times New Roman" w:cs="Times New Roman"/>
          <w:bCs/>
          <w:sz w:val="24"/>
          <w:szCs w:val="24"/>
        </w:rPr>
      </w:pPr>
    </w:p>
    <w:p w14:paraId="3F142104" w14:textId="77777777" w:rsidR="00832B6B" w:rsidRPr="00832B6B" w:rsidRDefault="00832B6B" w:rsidP="00832B6B">
      <w:pPr>
        <w:spacing w:after="0" w:line="240" w:lineRule="auto"/>
        <w:ind w:left="-76"/>
        <w:contextualSpacing/>
        <w:jc w:val="both"/>
        <w:rPr>
          <w:rFonts w:ascii="Times New Roman" w:eastAsia="Palatino Linotype" w:hAnsi="Times New Roman" w:cs="Times New Roman"/>
          <w:bCs/>
          <w:sz w:val="24"/>
          <w:szCs w:val="24"/>
        </w:rPr>
      </w:pPr>
      <w:r w:rsidRPr="00832B6B">
        <w:rPr>
          <w:rFonts w:ascii="Times New Roman" w:eastAsia="Palatino Linotype" w:hAnsi="Times New Roman" w:cs="Times New Roman"/>
          <w:bCs/>
          <w:sz w:val="24"/>
          <w:szCs w:val="24"/>
        </w:rPr>
        <w:t>The Bench Court, after thoroughly examining the case, reiterated the submission of the State Ministry of Education backed by the provisions of the Lake State Customary and Public Order Law Act 2022, that protect young schoolgirls from early and forced marriages. The Bench Court, hence, granted immediate release to the girl and asked the family to return the cattle to the marriage suitor man. HRD also observed that during the hearing, the Bench Court made the girl’s family relatives verbally re-committing to protect and spare her from further early and forced marriage plans.</w:t>
      </w:r>
    </w:p>
    <w:p w14:paraId="024361AF" w14:textId="77777777" w:rsidR="00832B6B" w:rsidRPr="00832B6B" w:rsidRDefault="00832B6B" w:rsidP="00832B6B">
      <w:pPr>
        <w:spacing w:after="0" w:line="240" w:lineRule="auto"/>
        <w:ind w:left="-76"/>
        <w:contextualSpacing/>
        <w:jc w:val="both"/>
        <w:rPr>
          <w:rFonts w:ascii="Times New Roman" w:eastAsia="Palatino Linotype" w:hAnsi="Times New Roman" w:cs="Times New Roman"/>
          <w:bCs/>
          <w:sz w:val="24"/>
          <w:szCs w:val="24"/>
        </w:rPr>
      </w:pPr>
    </w:p>
    <w:p w14:paraId="1F17402D" w14:textId="019F0FE8" w:rsidR="00A70B20" w:rsidRPr="00832B6B" w:rsidRDefault="00832B6B" w:rsidP="00832B6B">
      <w:pPr>
        <w:spacing w:after="0" w:line="240" w:lineRule="auto"/>
        <w:ind w:left="-76"/>
        <w:contextualSpacing/>
        <w:jc w:val="both"/>
        <w:rPr>
          <w:rFonts w:ascii="Times New Roman" w:eastAsia="Palatino Linotype" w:hAnsi="Times New Roman" w:cs="Times New Roman"/>
          <w:bCs/>
          <w:i/>
          <w:iCs/>
          <w:sz w:val="24"/>
          <w:szCs w:val="24"/>
        </w:rPr>
      </w:pPr>
      <w:r w:rsidRPr="00832B6B">
        <w:rPr>
          <w:rFonts w:ascii="Times New Roman" w:eastAsia="Palatino Linotype" w:hAnsi="Times New Roman" w:cs="Times New Roman"/>
          <w:bCs/>
          <w:i/>
          <w:iCs/>
          <w:sz w:val="24"/>
          <w:szCs w:val="24"/>
        </w:rPr>
        <w:t>Comments: HRD likewise the other Protection cluster members who attended the hearing session were satisfied with this Bench Court ruling releasing the girl and reminding her family relatives of their obligation and duty of protecting her including through sparing her from early and forced marriage plans, as well as through allowing her to continue with her education.</w:t>
      </w:r>
    </w:p>
    <w:p w14:paraId="5A05CCCC" w14:textId="77777777" w:rsidR="00A70B20" w:rsidRPr="008B29FC" w:rsidRDefault="00A70B20">
      <w:pPr>
        <w:spacing w:after="0" w:line="240" w:lineRule="auto"/>
        <w:contextualSpacing/>
        <w:jc w:val="both"/>
        <w:rPr>
          <w:rFonts w:ascii="Times New Roman" w:eastAsia="Palatino Linotype" w:hAnsi="Times New Roman" w:cs="Times New Roman"/>
          <w:bCs/>
          <w:i/>
          <w:iCs/>
          <w:sz w:val="20"/>
          <w:szCs w:val="20"/>
        </w:rPr>
      </w:pPr>
    </w:p>
    <w:p w14:paraId="2B8E8EC5" w14:textId="77777777" w:rsidR="00A70B20" w:rsidRDefault="00000000">
      <w:pPr>
        <w:numPr>
          <w:ilvl w:val="0"/>
          <w:numId w:val="2"/>
        </w:numPr>
        <w:spacing w:after="0" w:line="240" w:lineRule="auto"/>
        <w:ind w:left="284"/>
        <w:contextualSpacing/>
        <w:jc w:val="both"/>
        <w:rPr>
          <w:rFonts w:ascii="Times New Roman" w:eastAsia="Palatino Linotype" w:hAnsi="Times New Roman" w:cs="Times New Roman"/>
          <w:b/>
          <w:sz w:val="24"/>
          <w:szCs w:val="24"/>
        </w:rPr>
      </w:pPr>
      <w:r>
        <w:rPr>
          <w:rFonts w:ascii="Times New Roman" w:eastAsia="Palatino Linotype" w:hAnsi="Times New Roman" w:cs="Times New Roman"/>
          <w:b/>
          <w:sz w:val="24"/>
          <w:szCs w:val="24"/>
        </w:rPr>
        <w:t>Civic Space and Participation</w:t>
      </w:r>
    </w:p>
    <w:p w14:paraId="1707DB2F" w14:textId="77777777" w:rsidR="00A70B20" w:rsidRDefault="00000000">
      <w:pPr>
        <w:numPr>
          <w:ilvl w:val="0"/>
          <w:numId w:val="2"/>
        </w:numPr>
        <w:spacing w:after="0" w:line="240" w:lineRule="auto"/>
        <w:ind w:left="284"/>
        <w:contextualSpacing/>
        <w:jc w:val="both"/>
        <w:rPr>
          <w:rFonts w:ascii="Times New Roman" w:eastAsia="Aptos" w:hAnsi="Times New Roman" w:cs="Times New Roman"/>
          <w:b/>
          <w:sz w:val="26"/>
          <w:szCs w:val="26"/>
          <w:lang w:eastAsia="zh-CN" w:bidi="ar"/>
        </w:rPr>
      </w:pPr>
      <w:r>
        <w:rPr>
          <w:rFonts w:ascii="Times New Roman" w:eastAsia="Palatino Linotype" w:hAnsi="Times New Roman" w:cs="Times New Roman"/>
          <w:b/>
          <w:sz w:val="24"/>
          <w:szCs w:val="24"/>
        </w:rPr>
        <w:t>Judicial Accountability</w:t>
      </w:r>
    </w:p>
    <w:p w14:paraId="237055B8" w14:textId="77777777" w:rsidR="00A70B20" w:rsidRDefault="00000000">
      <w:pPr>
        <w:numPr>
          <w:ilvl w:val="0"/>
          <w:numId w:val="2"/>
        </w:numPr>
        <w:spacing w:after="0" w:line="240" w:lineRule="auto"/>
        <w:ind w:left="284"/>
        <w:contextualSpacing/>
        <w:jc w:val="both"/>
        <w:rPr>
          <w:rFonts w:ascii="Times New Roman" w:eastAsia="Palatino Linotype" w:hAnsi="Times New Roman" w:cs="Times New Roman"/>
          <w:b/>
          <w:sz w:val="24"/>
          <w:szCs w:val="24"/>
        </w:rPr>
      </w:pPr>
      <w:r>
        <w:rPr>
          <w:rFonts w:ascii="Times New Roman" w:eastAsia="Palatino Linotype" w:hAnsi="Times New Roman" w:cs="Times New Roman"/>
          <w:b/>
          <w:sz w:val="24"/>
          <w:szCs w:val="24"/>
        </w:rPr>
        <w:t>Transitional Justice</w:t>
      </w:r>
    </w:p>
    <w:p w14:paraId="27953DCD" w14:textId="77777777" w:rsidR="00A70B20" w:rsidRDefault="00000000">
      <w:pPr>
        <w:numPr>
          <w:ilvl w:val="0"/>
          <w:numId w:val="2"/>
        </w:numPr>
        <w:spacing w:after="0" w:line="240" w:lineRule="auto"/>
        <w:ind w:left="284"/>
        <w:contextualSpacing/>
        <w:jc w:val="both"/>
        <w:rPr>
          <w:rFonts w:ascii="Times New Roman" w:eastAsia="Palatino Linotype" w:hAnsi="Times New Roman" w:cs="Times New Roman"/>
          <w:b/>
          <w:sz w:val="20"/>
          <w:szCs w:val="20"/>
        </w:rPr>
      </w:pPr>
      <w:r>
        <w:rPr>
          <w:rFonts w:ascii="Times New Roman" w:eastAsia="Palatino Linotype" w:hAnsi="Times New Roman" w:cs="Times New Roman"/>
          <w:b/>
          <w:sz w:val="24"/>
          <w:szCs w:val="24"/>
        </w:rPr>
        <w:t>Engagement and Capacity Building</w:t>
      </w:r>
    </w:p>
    <w:p w14:paraId="23709FAA" w14:textId="77777777" w:rsidR="00A70B20" w:rsidRDefault="00000000">
      <w:pPr>
        <w:numPr>
          <w:ilvl w:val="0"/>
          <w:numId w:val="2"/>
        </w:numPr>
        <w:spacing w:after="0" w:line="240" w:lineRule="auto"/>
        <w:ind w:left="284"/>
        <w:contextualSpacing/>
        <w:jc w:val="both"/>
        <w:rPr>
          <w:rFonts w:ascii="Times New Roman" w:eastAsia="Palatino Linotype" w:hAnsi="Times New Roman" w:cs="Times New Roman"/>
          <w:b/>
          <w:sz w:val="24"/>
          <w:szCs w:val="24"/>
        </w:rPr>
      </w:pPr>
      <w:r>
        <w:rPr>
          <w:rFonts w:ascii="Times New Roman" w:eastAsia="Palatino Linotype" w:hAnsi="Times New Roman" w:cs="Times New Roman"/>
          <w:b/>
          <w:sz w:val="24"/>
          <w:szCs w:val="24"/>
        </w:rPr>
        <w:t>Other Key Human Rights and Protection Concerns</w:t>
      </w:r>
      <w:bookmarkEnd w:id="0"/>
    </w:p>
    <w:sectPr w:rsidR="00A70B20">
      <w:headerReference w:type="default" r:id="rId10"/>
      <w:footerReference w:type="default" r:id="rId11"/>
      <w:pgSz w:w="12240" w:h="15840"/>
      <w:pgMar w:top="720" w:right="1152" w:bottom="720" w:left="1152" w:header="432" w:footer="432"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D4C2E4A" w14:textId="77777777" w:rsidR="00EA05E5" w:rsidRDefault="00EA05E5">
      <w:pPr>
        <w:spacing w:line="240" w:lineRule="auto"/>
      </w:pPr>
      <w:r>
        <w:separator/>
      </w:r>
    </w:p>
  </w:endnote>
  <w:endnote w:type="continuationSeparator" w:id="0">
    <w:p w14:paraId="0CA92DC7" w14:textId="77777777" w:rsidR="00EA05E5" w:rsidRDefault="00EA05E5">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DengXian Light">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200247B" w:usb2="00000009" w:usb3="00000000" w:csb0="000001FF" w:csb1="00000000"/>
  </w:font>
  <w:font w:name="Palatino Linotype">
    <w:panose1 w:val="02040502050505030304"/>
    <w:charset w:val="00"/>
    <w:family w:val="roman"/>
    <w:pitch w:val="variable"/>
    <w:sig w:usb0="E0000287" w:usb1="4000001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7C42CE" w14:textId="59E82200" w:rsidR="00A70B20" w:rsidRDefault="00000000">
    <w:pPr>
      <w:pStyle w:val="Footer"/>
      <w:rPr>
        <w:rFonts w:asciiTheme="majorBidi" w:hAnsiTheme="majorBidi" w:cstheme="majorBidi"/>
        <w:sz w:val="20"/>
        <w:szCs w:val="20"/>
      </w:rPr>
    </w:pPr>
    <w:r>
      <w:rPr>
        <w:rFonts w:asciiTheme="majorBidi" w:hAnsiTheme="majorBidi" w:cstheme="majorBidi"/>
        <w:sz w:val="20"/>
        <w:szCs w:val="20"/>
      </w:rPr>
      <w:t>2025092</w:t>
    </w:r>
    <w:r w:rsidR="00074167">
      <w:rPr>
        <w:rFonts w:asciiTheme="majorBidi" w:hAnsiTheme="majorBidi" w:cstheme="majorBidi"/>
        <w:sz w:val="20"/>
        <w:szCs w:val="20"/>
      </w:rPr>
      <w:t>5</w:t>
    </w:r>
    <w:r>
      <w:rPr>
        <w:rFonts w:asciiTheme="majorBidi" w:hAnsiTheme="majorBidi" w:cstheme="majorBidi"/>
        <w:sz w:val="20"/>
        <w:szCs w:val="20"/>
      </w:rPr>
      <w:t xml:space="preserve"> UNMISS HRD_ Rumbek Field Office_ Daily Report</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BB3D9BB" w14:textId="77777777" w:rsidR="00EA05E5" w:rsidRDefault="00EA05E5">
      <w:pPr>
        <w:spacing w:after="0"/>
      </w:pPr>
      <w:r>
        <w:separator/>
      </w:r>
    </w:p>
  </w:footnote>
  <w:footnote w:type="continuationSeparator" w:id="0">
    <w:p w14:paraId="2856A7CA" w14:textId="77777777" w:rsidR="00EA05E5" w:rsidRDefault="00EA05E5">
      <w:pPr>
        <w:spacing w:after="0"/>
      </w:pPr>
      <w:r>
        <w:continuationSeparator/>
      </w:r>
    </w:p>
  </w:footnote>
  <w:footnote w:id="1">
    <w:p w14:paraId="3BEDAB3E" w14:textId="079CD21C" w:rsidR="00FB4B00" w:rsidRDefault="00FB4B00" w:rsidP="00FB4B00">
      <w:pPr>
        <w:pStyle w:val="FootnoteText"/>
      </w:pPr>
      <w:r>
        <w:rPr>
          <w:rStyle w:val="FootnoteReference"/>
        </w:rPr>
        <w:footnoteRef/>
      </w:r>
      <w:r>
        <w:rPr>
          <w:rFonts w:ascii="Calibri" w:hAnsi="Calibri" w:cs="Calibri"/>
          <w:sz w:val="18"/>
          <w:szCs w:val="18"/>
        </w:rPr>
        <w:t xml:space="preserve"> See 20250725 UNMISS HRD_ Rumbek Field Office_ Daily Report</w:t>
      </w:r>
      <w:r w:rsidR="00B14B84">
        <w:rPr>
          <w:rFonts w:ascii="Calibri" w:hAnsi="Calibri" w:cs="Calibri"/>
          <w:sz w:val="18"/>
          <w:szCs w:val="18"/>
        </w:rPr>
        <w:t xml:space="preserve">, </w:t>
      </w:r>
      <w:r>
        <w:rPr>
          <w:rFonts w:ascii="Calibri" w:hAnsi="Calibri" w:cs="Calibri"/>
          <w:sz w:val="18"/>
          <w:szCs w:val="18"/>
        </w:rPr>
        <w:t>20250728 UNMISS HRD_ Rumbek Field Office_ Daily Report</w:t>
      </w:r>
      <w:r w:rsidR="00B14B84">
        <w:rPr>
          <w:rFonts w:ascii="Calibri" w:hAnsi="Calibri" w:cs="Calibri"/>
          <w:sz w:val="18"/>
          <w:szCs w:val="18"/>
        </w:rPr>
        <w:t xml:space="preserve"> and </w:t>
      </w:r>
      <w:r w:rsidR="00B14B84">
        <w:rPr>
          <w:rFonts w:ascii="Calibri" w:hAnsi="Calibri" w:cs="Calibri"/>
          <w:sz w:val="18"/>
          <w:szCs w:val="18"/>
        </w:rPr>
        <w:t>2025</w:t>
      </w:r>
      <w:r w:rsidR="00B14B84">
        <w:rPr>
          <w:rFonts w:ascii="Calibri" w:hAnsi="Calibri" w:cs="Calibri"/>
          <w:sz w:val="18"/>
          <w:szCs w:val="18"/>
        </w:rPr>
        <w:t>13</w:t>
      </w:r>
      <w:r w:rsidR="00B14B84">
        <w:rPr>
          <w:rFonts w:ascii="Calibri" w:hAnsi="Calibri" w:cs="Calibri"/>
          <w:sz w:val="18"/>
          <w:szCs w:val="18"/>
        </w:rPr>
        <w:t>0</w:t>
      </w:r>
      <w:r w:rsidR="00B14B84">
        <w:rPr>
          <w:rFonts w:ascii="Calibri" w:hAnsi="Calibri" w:cs="Calibri"/>
          <w:sz w:val="18"/>
          <w:szCs w:val="18"/>
        </w:rPr>
        <w:t>8</w:t>
      </w:r>
      <w:r w:rsidR="00B14B84">
        <w:rPr>
          <w:rFonts w:ascii="Calibri" w:hAnsi="Calibri" w:cs="Calibri"/>
          <w:sz w:val="18"/>
          <w:szCs w:val="18"/>
        </w:rPr>
        <w:t xml:space="preserve"> UNMISS HRD_ Rumbek Field Office_ Daily Report</w:t>
      </w:r>
      <w:r>
        <w:rPr>
          <w:rFonts w:ascii="Calibri" w:hAnsi="Calibri" w:cs="Calibri"/>
          <w:sz w:val="18"/>
          <w:szCs w:val="18"/>
        </w:rPr>
        <w:t>.</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C9230E" w14:textId="77777777" w:rsidR="00A70B20" w:rsidRDefault="00000000">
    <w:pPr>
      <w:spacing w:after="0" w:line="240" w:lineRule="auto"/>
      <w:jc w:val="right"/>
      <w:rPr>
        <w:rFonts w:ascii="Times New Roman" w:eastAsia="Times New Roman" w:hAnsi="Times New Roman" w:cs="Times New Roman"/>
        <w:b/>
        <w:color w:val="0070C0"/>
        <w:sz w:val="24"/>
        <w:szCs w:val="24"/>
      </w:rPr>
    </w:pPr>
    <w:r>
      <w:rPr>
        <w:rFonts w:ascii="Times New Roman" w:eastAsia="Times New Roman" w:hAnsi="Times New Roman" w:cs="Times New Roman"/>
        <w:b/>
        <w:color w:val="0070C0"/>
        <w:sz w:val="24"/>
        <w:szCs w:val="24"/>
      </w:rPr>
      <w:t>* CONFIDENTIAL *</w:t>
    </w:r>
  </w:p>
  <w:p w14:paraId="4C52BBC2" w14:textId="77777777" w:rsidR="00A70B20" w:rsidRDefault="00A70B20">
    <w:pPr>
      <w:spacing w:after="0" w:line="240" w:lineRule="auto"/>
      <w:jc w:val="right"/>
      <w:rPr>
        <w:rFonts w:ascii="Times New Roman" w:eastAsia="Times New Roman" w:hAnsi="Times New Roman" w:cs="Times New Roman"/>
        <w:b/>
        <w:color w:val="0070C0"/>
        <w:sz w:val="24"/>
        <w:szCs w:val="24"/>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A57035"/>
    <w:multiLevelType w:val="multilevel"/>
    <w:tmpl w:val="03A57035"/>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2054720B"/>
    <w:multiLevelType w:val="multilevel"/>
    <w:tmpl w:val="2054720B"/>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num w:numId="1" w16cid:durableId="1456102249">
    <w:abstractNumId w:val="1"/>
  </w:num>
  <w:num w:numId="2" w16cid:durableId="2105225140">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doNotExpandShiftReturn/>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45C24"/>
    <w:rsid w:val="000007F6"/>
    <w:rsid w:val="00000ED9"/>
    <w:rsid w:val="00002462"/>
    <w:rsid w:val="000038FA"/>
    <w:rsid w:val="00003B2C"/>
    <w:rsid w:val="00003C49"/>
    <w:rsid w:val="000058A0"/>
    <w:rsid w:val="000066E7"/>
    <w:rsid w:val="00006B61"/>
    <w:rsid w:val="00011229"/>
    <w:rsid w:val="000112EA"/>
    <w:rsid w:val="00013B8C"/>
    <w:rsid w:val="00014132"/>
    <w:rsid w:val="00014857"/>
    <w:rsid w:val="00014A8A"/>
    <w:rsid w:val="00014FD0"/>
    <w:rsid w:val="000165C4"/>
    <w:rsid w:val="00016A85"/>
    <w:rsid w:val="00017C13"/>
    <w:rsid w:val="00017F03"/>
    <w:rsid w:val="00017F6D"/>
    <w:rsid w:val="00020894"/>
    <w:rsid w:val="0002099D"/>
    <w:rsid w:val="00021074"/>
    <w:rsid w:val="000238C0"/>
    <w:rsid w:val="00023A1B"/>
    <w:rsid w:val="000253C8"/>
    <w:rsid w:val="00032299"/>
    <w:rsid w:val="0003299F"/>
    <w:rsid w:val="00032B55"/>
    <w:rsid w:val="00033522"/>
    <w:rsid w:val="000353E5"/>
    <w:rsid w:val="000363E9"/>
    <w:rsid w:val="000365D2"/>
    <w:rsid w:val="00037BF6"/>
    <w:rsid w:val="00040078"/>
    <w:rsid w:val="00041ECC"/>
    <w:rsid w:val="00043A3D"/>
    <w:rsid w:val="00045895"/>
    <w:rsid w:val="000466D6"/>
    <w:rsid w:val="000479ED"/>
    <w:rsid w:val="00050748"/>
    <w:rsid w:val="00050CE3"/>
    <w:rsid w:val="00051871"/>
    <w:rsid w:val="00052F93"/>
    <w:rsid w:val="00055989"/>
    <w:rsid w:val="00056841"/>
    <w:rsid w:val="00060C96"/>
    <w:rsid w:val="00061670"/>
    <w:rsid w:val="00063DCA"/>
    <w:rsid w:val="0006407D"/>
    <w:rsid w:val="000644B4"/>
    <w:rsid w:val="0007036E"/>
    <w:rsid w:val="00070B6D"/>
    <w:rsid w:val="00071039"/>
    <w:rsid w:val="000714C9"/>
    <w:rsid w:val="0007169E"/>
    <w:rsid w:val="00072115"/>
    <w:rsid w:val="00074167"/>
    <w:rsid w:val="000748C9"/>
    <w:rsid w:val="0007561C"/>
    <w:rsid w:val="000774DC"/>
    <w:rsid w:val="00083A65"/>
    <w:rsid w:val="00084EE9"/>
    <w:rsid w:val="0008615B"/>
    <w:rsid w:val="0008721A"/>
    <w:rsid w:val="00087CAC"/>
    <w:rsid w:val="00090727"/>
    <w:rsid w:val="000910B3"/>
    <w:rsid w:val="000916E6"/>
    <w:rsid w:val="0009204A"/>
    <w:rsid w:val="000A00B2"/>
    <w:rsid w:val="000A10A9"/>
    <w:rsid w:val="000A3DDA"/>
    <w:rsid w:val="000A5551"/>
    <w:rsid w:val="000A5F20"/>
    <w:rsid w:val="000A7A62"/>
    <w:rsid w:val="000A7BA9"/>
    <w:rsid w:val="000B0218"/>
    <w:rsid w:val="000B10E9"/>
    <w:rsid w:val="000B2124"/>
    <w:rsid w:val="000B364A"/>
    <w:rsid w:val="000B58AC"/>
    <w:rsid w:val="000B7A01"/>
    <w:rsid w:val="000B7F14"/>
    <w:rsid w:val="000C0A2D"/>
    <w:rsid w:val="000C268F"/>
    <w:rsid w:val="000C271D"/>
    <w:rsid w:val="000C496E"/>
    <w:rsid w:val="000C541B"/>
    <w:rsid w:val="000C5DCD"/>
    <w:rsid w:val="000C5F3C"/>
    <w:rsid w:val="000C6CF1"/>
    <w:rsid w:val="000D0921"/>
    <w:rsid w:val="000D230F"/>
    <w:rsid w:val="000D3673"/>
    <w:rsid w:val="000D3D77"/>
    <w:rsid w:val="000D4243"/>
    <w:rsid w:val="000D4776"/>
    <w:rsid w:val="000D607B"/>
    <w:rsid w:val="000D6FE9"/>
    <w:rsid w:val="000D76A0"/>
    <w:rsid w:val="000D7A26"/>
    <w:rsid w:val="000D7E85"/>
    <w:rsid w:val="000E1093"/>
    <w:rsid w:val="000E27E4"/>
    <w:rsid w:val="000E2F84"/>
    <w:rsid w:val="000E3DA4"/>
    <w:rsid w:val="000E4923"/>
    <w:rsid w:val="000E6C37"/>
    <w:rsid w:val="000F0F90"/>
    <w:rsid w:val="000F13C6"/>
    <w:rsid w:val="000F23C3"/>
    <w:rsid w:val="000F3A92"/>
    <w:rsid w:val="000F3AB7"/>
    <w:rsid w:val="000F3BD7"/>
    <w:rsid w:val="000F5FDC"/>
    <w:rsid w:val="000F6899"/>
    <w:rsid w:val="00101248"/>
    <w:rsid w:val="0010181D"/>
    <w:rsid w:val="00101A59"/>
    <w:rsid w:val="00101CD8"/>
    <w:rsid w:val="00101D8F"/>
    <w:rsid w:val="00104C60"/>
    <w:rsid w:val="00105276"/>
    <w:rsid w:val="001066BB"/>
    <w:rsid w:val="00107562"/>
    <w:rsid w:val="00110AE2"/>
    <w:rsid w:val="00111C26"/>
    <w:rsid w:val="00115E12"/>
    <w:rsid w:val="00115ED8"/>
    <w:rsid w:val="00115FB2"/>
    <w:rsid w:val="0011774A"/>
    <w:rsid w:val="0012276E"/>
    <w:rsid w:val="00122DE4"/>
    <w:rsid w:val="00123CD4"/>
    <w:rsid w:val="001242D7"/>
    <w:rsid w:val="001257AF"/>
    <w:rsid w:val="001270D7"/>
    <w:rsid w:val="00127BDB"/>
    <w:rsid w:val="00130A6D"/>
    <w:rsid w:val="001322C8"/>
    <w:rsid w:val="00132BB7"/>
    <w:rsid w:val="00133235"/>
    <w:rsid w:val="001332A1"/>
    <w:rsid w:val="00134E07"/>
    <w:rsid w:val="00135B18"/>
    <w:rsid w:val="0013607C"/>
    <w:rsid w:val="0013627A"/>
    <w:rsid w:val="001362C3"/>
    <w:rsid w:val="00137154"/>
    <w:rsid w:val="00140177"/>
    <w:rsid w:val="00141BA5"/>
    <w:rsid w:val="00144FF2"/>
    <w:rsid w:val="00146309"/>
    <w:rsid w:val="00146627"/>
    <w:rsid w:val="00146951"/>
    <w:rsid w:val="001470CC"/>
    <w:rsid w:val="00147D61"/>
    <w:rsid w:val="0015279D"/>
    <w:rsid w:val="001543D0"/>
    <w:rsid w:val="001551C0"/>
    <w:rsid w:val="0015562B"/>
    <w:rsid w:val="001558FD"/>
    <w:rsid w:val="00155B0B"/>
    <w:rsid w:val="00157F89"/>
    <w:rsid w:val="00160B53"/>
    <w:rsid w:val="001613A5"/>
    <w:rsid w:val="00161636"/>
    <w:rsid w:val="001631F7"/>
    <w:rsid w:val="0016415E"/>
    <w:rsid w:val="001649EC"/>
    <w:rsid w:val="00165202"/>
    <w:rsid w:val="00165818"/>
    <w:rsid w:val="00165D8C"/>
    <w:rsid w:val="0016627F"/>
    <w:rsid w:val="001671DA"/>
    <w:rsid w:val="001676D3"/>
    <w:rsid w:val="00167E19"/>
    <w:rsid w:val="001713F9"/>
    <w:rsid w:val="00173B87"/>
    <w:rsid w:val="001746CE"/>
    <w:rsid w:val="00174D3E"/>
    <w:rsid w:val="0017521D"/>
    <w:rsid w:val="0017590C"/>
    <w:rsid w:val="00176C32"/>
    <w:rsid w:val="00176E58"/>
    <w:rsid w:val="00181183"/>
    <w:rsid w:val="00181829"/>
    <w:rsid w:val="00181FF5"/>
    <w:rsid w:val="00182BF1"/>
    <w:rsid w:val="00184D00"/>
    <w:rsid w:val="001856F1"/>
    <w:rsid w:val="00186441"/>
    <w:rsid w:val="00186479"/>
    <w:rsid w:val="001868B0"/>
    <w:rsid w:val="00187A5B"/>
    <w:rsid w:val="00187FCC"/>
    <w:rsid w:val="00191815"/>
    <w:rsid w:val="001918CD"/>
    <w:rsid w:val="001933D0"/>
    <w:rsid w:val="00193620"/>
    <w:rsid w:val="00194213"/>
    <w:rsid w:val="00194790"/>
    <w:rsid w:val="001A0A89"/>
    <w:rsid w:val="001A18F3"/>
    <w:rsid w:val="001A2503"/>
    <w:rsid w:val="001A30A0"/>
    <w:rsid w:val="001A42FA"/>
    <w:rsid w:val="001A4EF5"/>
    <w:rsid w:val="001A606B"/>
    <w:rsid w:val="001A61BF"/>
    <w:rsid w:val="001A64C9"/>
    <w:rsid w:val="001A6CA6"/>
    <w:rsid w:val="001A7658"/>
    <w:rsid w:val="001A774A"/>
    <w:rsid w:val="001B2D0F"/>
    <w:rsid w:val="001B5B66"/>
    <w:rsid w:val="001B5C06"/>
    <w:rsid w:val="001B63CA"/>
    <w:rsid w:val="001B65E9"/>
    <w:rsid w:val="001B7F96"/>
    <w:rsid w:val="001C132E"/>
    <w:rsid w:val="001C1ECF"/>
    <w:rsid w:val="001D066B"/>
    <w:rsid w:val="001D2521"/>
    <w:rsid w:val="001D3286"/>
    <w:rsid w:val="001D3D02"/>
    <w:rsid w:val="001D40AA"/>
    <w:rsid w:val="001D52A0"/>
    <w:rsid w:val="001D5830"/>
    <w:rsid w:val="001D6EBF"/>
    <w:rsid w:val="001D7112"/>
    <w:rsid w:val="001E0722"/>
    <w:rsid w:val="001E0789"/>
    <w:rsid w:val="001E1518"/>
    <w:rsid w:val="001E4A40"/>
    <w:rsid w:val="001E4E48"/>
    <w:rsid w:val="001E52FE"/>
    <w:rsid w:val="001E6EC2"/>
    <w:rsid w:val="001E70F9"/>
    <w:rsid w:val="001E75C6"/>
    <w:rsid w:val="001E7A51"/>
    <w:rsid w:val="001E7BB8"/>
    <w:rsid w:val="001F0DAA"/>
    <w:rsid w:val="001F14C8"/>
    <w:rsid w:val="001F2D19"/>
    <w:rsid w:val="001F445F"/>
    <w:rsid w:val="001F508E"/>
    <w:rsid w:val="001F5A91"/>
    <w:rsid w:val="001F69FB"/>
    <w:rsid w:val="001F6CD5"/>
    <w:rsid w:val="001F7365"/>
    <w:rsid w:val="001F7CA8"/>
    <w:rsid w:val="00200D17"/>
    <w:rsid w:val="00202684"/>
    <w:rsid w:val="00202F28"/>
    <w:rsid w:val="00203356"/>
    <w:rsid w:val="00203720"/>
    <w:rsid w:val="0020524A"/>
    <w:rsid w:val="00210B6D"/>
    <w:rsid w:val="00211C0C"/>
    <w:rsid w:val="00212419"/>
    <w:rsid w:val="002135C6"/>
    <w:rsid w:val="00213AB2"/>
    <w:rsid w:val="00214184"/>
    <w:rsid w:val="002171A0"/>
    <w:rsid w:val="00217935"/>
    <w:rsid w:val="00221B14"/>
    <w:rsid w:val="00221EBC"/>
    <w:rsid w:val="002233CA"/>
    <w:rsid w:val="0022342B"/>
    <w:rsid w:val="00223EA6"/>
    <w:rsid w:val="00223F80"/>
    <w:rsid w:val="00225D33"/>
    <w:rsid w:val="0022603E"/>
    <w:rsid w:val="002265F9"/>
    <w:rsid w:val="00226E7F"/>
    <w:rsid w:val="00227446"/>
    <w:rsid w:val="002274E3"/>
    <w:rsid w:val="002275C8"/>
    <w:rsid w:val="00230763"/>
    <w:rsid w:val="00231BC5"/>
    <w:rsid w:val="0023349A"/>
    <w:rsid w:val="0023353D"/>
    <w:rsid w:val="0023520A"/>
    <w:rsid w:val="00235921"/>
    <w:rsid w:val="0023722C"/>
    <w:rsid w:val="0023757F"/>
    <w:rsid w:val="00240185"/>
    <w:rsid w:val="00240A22"/>
    <w:rsid w:val="00241203"/>
    <w:rsid w:val="00243058"/>
    <w:rsid w:val="002442B4"/>
    <w:rsid w:val="00246A73"/>
    <w:rsid w:val="00246A89"/>
    <w:rsid w:val="00247FA6"/>
    <w:rsid w:val="00250CC1"/>
    <w:rsid w:val="0025158B"/>
    <w:rsid w:val="00251D15"/>
    <w:rsid w:val="002522D8"/>
    <w:rsid w:val="00253059"/>
    <w:rsid w:val="002536B0"/>
    <w:rsid w:val="0025427B"/>
    <w:rsid w:val="00255550"/>
    <w:rsid w:val="00255C22"/>
    <w:rsid w:val="00256B31"/>
    <w:rsid w:val="002601ED"/>
    <w:rsid w:val="0026021F"/>
    <w:rsid w:val="00260901"/>
    <w:rsid w:val="00261175"/>
    <w:rsid w:val="00263505"/>
    <w:rsid w:val="00264017"/>
    <w:rsid w:val="00264E46"/>
    <w:rsid w:val="00266BFE"/>
    <w:rsid w:val="00266F04"/>
    <w:rsid w:val="002674C7"/>
    <w:rsid w:val="00270BBE"/>
    <w:rsid w:val="00271A81"/>
    <w:rsid w:val="0027361A"/>
    <w:rsid w:val="00275B5B"/>
    <w:rsid w:val="00285670"/>
    <w:rsid w:val="002861C4"/>
    <w:rsid w:val="00287192"/>
    <w:rsid w:val="00287B53"/>
    <w:rsid w:val="00290152"/>
    <w:rsid w:val="00290237"/>
    <w:rsid w:val="00291602"/>
    <w:rsid w:val="0029302E"/>
    <w:rsid w:val="0029310F"/>
    <w:rsid w:val="00293C20"/>
    <w:rsid w:val="00294EA9"/>
    <w:rsid w:val="0029528A"/>
    <w:rsid w:val="00295606"/>
    <w:rsid w:val="002963A9"/>
    <w:rsid w:val="00296B27"/>
    <w:rsid w:val="00297044"/>
    <w:rsid w:val="002A2551"/>
    <w:rsid w:val="002A2C49"/>
    <w:rsid w:val="002A3081"/>
    <w:rsid w:val="002A370D"/>
    <w:rsid w:val="002A4CC7"/>
    <w:rsid w:val="002A506D"/>
    <w:rsid w:val="002A50F1"/>
    <w:rsid w:val="002A5B06"/>
    <w:rsid w:val="002A622D"/>
    <w:rsid w:val="002A67E9"/>
    <w:rsid w:val="002A78B3"/>
    <w:rsid w:val="002A7E91"/>
    <w:rsid w:val="002B0E5F"/>
    <w:rsid w:val="002B166E"/>
    <w:rsid w:val="002B173A"/>
    <w:rsid w:val="002B264D"/>
    <w:rsid w:val="002B2F62"/>
    <w:rsid w:val="002B42B3"/>
    <w:rsid w:val="002B4CB7"/>
    <w:rsid w:val="002B5CA7"/>
    <w:rsid w:val="002B6E87"/>
    <w:rsid w:val="002B6F54"/>
    <w:rsid w:val="002B707C"/>
    <w:rsid w:val="002B7A5F"/>
    <w:rsid w:val="002C0F78"/>
    <w:rsid w:val="002C15B4"/>
    <w:rsid w:val="002C31F7"/>
    <w:rsid w:val="002C3952"/>
    <w:rsid w:val="002C62F2"/>
    <w:rsid w:val="002C6AE1"/>
    <w:rsid w:val="002D16E0"/>
    <w:rsid w:val="002D2BD3"/>
    <w:rsid w:val="002D34AB"/>
    <w:rsid w:val="002D42A5"/>
    <w:rsid w:val="002D51FA"/>
    <w:rsid w:val="002D56E2"/>
    <w:rsid w:val="002D5AF1"/>
    <w:rsid w:val="002D5D60"/>
    <w:rsid w:val="002D7E16"/>
    <w:rsid w:val="002E0E7D"/>
    <w:rsid w:val="002E184D"/>
    <w:rsid w:val="002E210A"/>
    <w:rsid w:val="002E2685"/>
    <w:rsid w:val="002E26E7"/>
    <w:rsid w:val="002E2DA3"/>
    <w:rsid w:val="002E331A"/>
    <w:rsid w:val="002E4A53"/>
    <w:rsid w:val="002E4D2F"/>
    <w:rsid w:val="002E62E7"/>
    <w:rsid w:val="002E68EF"/>
    <w:rsid w:val="002F1E31"/>
    <w:rsid w:val="002F1EBA"/>
    <w:rsid w:val="002F37CF"/>
    <w:rsid w:val="002F5BB3"/>
    <w:rsid w:val="002F72FF"/>
    <w:rsid w:val="00300D13"/>
    <w:rsid w:val="0030213E"/>
    <w:rsid w:val="003030EE"/>
    <w:rsid w:val="0030367A"/>
    <w:rsid w:val="00303C2D"/>
    <w:rsid w:val="003064EB"/>
    <w:rsid w:val="00307B6B"/>
    <w:rsid w:val="003104D1"/>
    <w:rsid w:val="00313A98"/>
    <w:rsid w:val="00314392"/>
    <w:rsid w:val="00316530"/>
    <w:rsid w:val="00316792"/>
    <w:rsid w:val="003169CE"/>
    <w:rsid w:val="00317C96"/>
    <w:rsid w:val="00322116"/>
    <w:rsid w:val="00322B03"/>
    <w:rsid w:val="00323614"/>
    <w:rsid w:val="003240C6"/>
    <w:rsid w:val="003241C2"/>
    <w:rsid w:val="00324F60"/>
    <w:rsid w:val="00325112"/>
    <w:rsid w:val="00326059"/>
    <w:rsid w:val="0032625A"/>
    <w:rsid w:val="00326D82"/>
    <w:rsid w:val="003312F4"/>
    <w:rsid w:val="0033380A"/>
    <w:rsid w:val="003338F2"/>
    <w:rsid w:val="00333E3C"/>
    <w:rsid w:val="00334D17"/>
    <w:rsid w:val="00336CF2"/>
    <w:rsid w:val="00342DEA"/>
    <w:rsid w:val="00343DC1"/>
    <w:rsid w:val="00344143"/>
    <w:rsid w:val="00344955"/>
    <w:rsid w:val="00344A3A"/>
    <w:rsid w:val="00345C24"/>
    <w:rsid w:val="0034612B"/>
    <w:rsid w:val="00347083"/>
    <w:rsid w:val="00347BC9"/>
    <w:rsid w:val="003504C4"/>
    <w:rsid w:val="00351374"/>
    <w:rsid w:val="00351E5B"/>
    <w:rsid w:val="003522E0"/>
    <w:rsid w:val="00352534"/>
    <w:rsid w:val="003526BC"/>
    <w:rsid w:val="00352C0D"/>
    <w:rsid w:val="003533AE"/>
    <w:rsid w:val="003537D6"/>
    <w:rsid w:val="00353BBB"/>
    <w:rsid w:val="00355202"/>
    <w:rsid w:val="0035630A"/>
    <w:rsid w:val="00357FD6"/>
    <w:rsid w:val="003603C2"/>
    <w:rsid w:val="003609DE"/>
    <w:rsid w:val="0036180E"/>
    <w:rsid w:val="00362604"/>
    <w:rsid w:val="0036334B"/>
    <w:rsid w:val="00363395"/>
    <w:rsid w:val="003652E2"/>
    <w:rsid w:val="0037160C"/>
    <w:rsid w:val="003724BB"/>
    <w:rsid w:val="0037448D"/>
    <w:rsid w:val="00375C55"/>
    <w:rsid w:val="003806DE"/>
    <w:rsid w:val="003807B8"/>
    <w:rsid w:val="003810AF"/>
    <w:rsid w:val="0038159F"/>
    <w:rsid w:val="003829ED"/>
    <w:rsid w:val="00382DBB"/>
    <w:rsid w:val="00384416"/>
    <w:rsid w:val="00384B06"/>
    <w:rsid w:val="003851E9"/>
    <w:rsid w:val="003855FF"/>
    <w:rsid w:val="00385A5C"/>
    <w:rsid w:val="0038695D"/>
    <w:rsid w:val="00390BB7"/>
    <w:rsid w:val="00391102"/>
    <w:rsid w:val="003919F6"/>
    <w:rsid w:val="00392A8F"/>
    <w:rsid w:val="00393C43"/>
    <w:rsid w:val="00394348"/>
    <w:rsid w:val="003944B9"/>
    <w:rsid w:val="00394666"/>
    <w:rsid w:val="00396FE5"/>
    <w:rsid w:val="003A0EE6"/>
    <w:rsid w:val="003A1843"/>
    <w:rsid w:val="003A2706"/>
    <w:rsid w:val="003A2C5F"/>
    <w:rsid w:val="003A2D3D"/>
    <w:rsid w:val="003A405C"/>
    <w:rsid w:val="003A471B"/>
    <w:rsid w:val="003A4B3F"/>
    <w:rsid w:val="003A525E"/>
    <w:rsid w:val="003A76B5"/>
    <w:rsid w:val="003B0C7F"/>
    <w:rsid w:val="003B0FB5"/>
    <w:rsid w:val="003B12B1"/>
    <w:rsid w:val="003B29C9"/>
    <w:rsid w:val="003B4F97"/>
    <w:rsid w:val="003B5B61"/>
    <w:rsid w:val="003B6216"/>
    <w:rsid w:val="003B62C9"/>
    <w:rsid w:val="003C0346"/>
    <w:rsid w:val="003C27DE"/>
    <w:rsid w:val="003C3944"/>
    <w:rsid w:val="003C4110"/>
    <w:rsid w:val="003C4A24"/>
    <w:rsid w:val="003C5126"/>
    <w:rsid w:val="003C5DF9"/>
    <w:rsid w:val="003C6F99"/>
    <w:rsid w:val="003C72CC"/>
    <w:rsid w:val="003C7324"/>
    <w:rsid w:val="003D00F9"/>
    <w:rsid w:val="003D33DC"/>
    <w:rsid w:val="003D5221"/>
    <w:rsid w:val="003D56A4"/>
    <w:rsid w:val="003D6A74"/>
    <w:rsid w:val="003D760F"/>
    <w:rsid w:val="003E0D02"/>
    <w:rsid w:val="003E265A"/>
    <w:rsid w:val="003E383C"/>
    <w:rsid w:val="003E582B"/>
    <w:rsid w:val="003E7047"/>
    <w:rsid w:val="003E71E9"/>
    <w:rsid w:val="003E7BD6"/>
    <w:rsid w:val="003F0DA8"/>
    <w:rsid w:val="003F16D0"/>
    <w:rsid w:val="003F22D2"/>
    <w:rsid w:val="003F520B"/>
    <w:rsid w:val="003F5DEA"/>
    <w:rsid w:val="003F6091"/>
    <w:rsid w:val="003F64E2"/>
    <w:rsid w:val="003F7ED2"/>
    <w:rsid w:val="003F7F44"/>
    <w:rsid w:val="00400143"/>
    <w:rsid w:val="0040195C"/>
    <w:rsid w:val="004029F3"/>
    <w:rsid w:val="00402B82"/>
    <w:rsid w:val="00402C7D"/>
    <w:rsid w:val="00404AD1"/>
    <w:rsid w:val="00404D42"/>
    <w:rsid w:val="004054B3"/>
    <w:rsid w:val="00406AD7"/>
    <w:rsid w:val="00411A62"/>
    <w:rsid w:val="00411F00"/>
    <w:rsid w:val="00412B30"/>
    <w:rsid w:val="0041379D"/>
    <w:rsid w:val="00414F69"/>
    <w:rsid w:val="00416772"/>
    <w:rsid w:val="00416FCC"/>
    <w:rsid w:val="0042099C"/>
    <w:rsid w:val="0042229A"/>
    <w:rsid w:val="00422C01"/>
    <w:rsid w:val="004232A7"/>
    <w:rsid w:val="004235D6"/>
    <w:rsid w:val="004241B6"/>
    <w:rsid w:val="004264DE"/>
    <w:rsid w:val="0042657D"/>
    <w:rsid w:val="00426682"/>
    <w:rsid w:val="00427614"/>
    <w:rsid w:val="00430359"/>
    <w:rsid w:val="00431DA8"/>
    <w:rsid w:val="00431FF1"/>
    <w:rsid w:val="0043289C"/>
    <w:rsid w:val="00433753"/>
    <w:rsid w:val="00433B20"/>
    <w:rsid w:val="00434667"/>
    <w:rsid w:val="00435A70"/>
    <w:rsid w:val="00436236"/>
    <w:rsid w:val="004370C3"/>
    <w:rsid w:val="00440310"/>
    <w:rsid w:val="00440603"/>
    <w:rsid w:val="00442085"/>
    <w:rsid w:val="00442094"/>
    <w:rsid w:val="004422E2"/>
    <w:rsid w:val="004444A4"/>
    <w:rsid w:val="00445E2D"/>
    <w:rsid w:val="00446EFD"/>
    <w:rsid w:val="004475D0"/>
    <w:rsid w:val="00447A28"/>
    <w:rsid w:val="00447CBD"/>
    <w:rsid w:val="004501DD"/>
    <w:rsid w:val="004505F3"/>
    <w:rsid w:val="004506B9"/>
    <w:rsid w:val="00450859"/>
    <w:rsid w:val="00450F28"/>
    <w:rsid w:val="00452C78"/>
    <w:rsid w:val="004546BE"/>
    <w:rsid w:val="00455105"/>
    <w:rsid w:val="004556DA"/>
    <w:rsid w:val="00455E26"/>
    <w:rsid w:val="00457E05"/>
    <w:rsid w:val="004605BB"/>
    <w:rsid w:val="00460BBE"/>
    <w:rsid w:val="00460DA2"/>
    <w:rsid w:val="0046176C"/>
    <w:rsid w:val="00461CE1"/>
    <w:rsid w:val="00461E35"/>
    <w:rsid w:val="00461E37"/>
    <w:rsid w:val="00464D7D"/>
    <w:rsid w:val="004654C8"/>
    <w:rsid w:val="0046577D"/>
    <w:rsid w:val="00466C88"/>
    <w:rsid w:val="0046778B"/>
    <w:rsid w:val="00470179"/>
    <w:rsid w:val="004713B6"/>
    <w:rsid w:val="00471741"/>
    <w:rsid w:val="00472473"/>
    <w:rsid w:val="00472850"/>
    <w:rsid w:val="00472B1C"/>
    <w:rsid w:val="0047345C"/>
    <w:rsid w:val="00473C81"/>
    <w:rsid w:val="0047427E"/>
    <w:rsid w:val="004765F1"/>
    <w:rsid w:val="0047667B"/>
    <w:rsid w:val="004773C8"/>
    <w:rsid w:val="0047774F"/>
    <w:rsid w:val="00477E7B"/>
    <w:rsid w:val="00480CE7"/>
    <w:rsid w:val="004813F9"/>
    <w:rsid w:val="00481C22"/>
    <w:rsid w:val="004820C7"/>
    <w:rsid w:val="00485F84"/>
    <w:rsid w:val="0048617B"/>
    <w:rsid w:val="004862FA"/>
    <w:rsid w:val="0049089D"/>
    <w:rsid w:val="004908B8"/>
    <w:rsid w:val="00490A49"/>
    <w:rsid w:val="0049119C"/>
    <w:rsid w:val="004924E4"/>
    <w:rsid w:val="00492572"/>
    <w:rsid w:val="0049265D"/>
    <w:rsid w:val="00492FF2"/>
    <w:rsid w:val="004930C8"/>
    <w:rsid w:val="0049385C"/>
    <w:rsid w:val="004940A8"/>
    <w:rsid w:val="0049471E"/>
    <w:rsid w:val="004947CB"/>
    <w:rsid w:val="00494D5F"/>
    <w:rsid w:val="00494DB1"/>
    <w:rsid w:val="00495004"/>
    <w:rsid w:val="00495327"/>
    <w:rsid w:val="004963B3"/>
    <w:rsid w:val="0049677D"/>
    <w:rsid w:val="00497078"/>
    <w:rsid w:val="004A06FD"/>
    <w:rsid w:val="004A093A"/>
    <w:rsid w:val="004A0C0A"/>
    <w:rsid w:val="004A29D4"/>
    <w:rsid w:val="004A3DE6"/>
    <w:rsid w:val="004A61B8"/>
    <w:rsid w:val="004A7F1D"/>
    <w:rsid w:val="004B0CE2"/>
    <w:rsid w:val="004B3698"/>
    <w:rsid w:val="004B42C6"/>
    <w:rsid w:val="004B54AE"/>
    <w:rsid w:val="004B5C0F"/>
    <w:rsid w:val="004B7093"/>
    <w:rsid w:val="004B7903"/>
    <w:rsid w:val="004C0123"/>
    <w:rsid w:val="004C26A3"/>
    <w:rsid w:val="004C305B"/>
    <w:rsid w:val="004C474A"/>
    <w:rsid w:val="004C48E5"/>
    <w:rsid w:val="004C556B"/>
    <w:rsid w:val="004C61D0"/>
    <w:rsid w:val="004C65F7"/>
    <w:rsid w:val="004C6EE4"/>
    <w:rsid w:val="004C7F7E"/>
    <w:rsid w:val="004D131F"/>
    <w:rsid w:val="004D34F3"/>
    <w:rsid w:val="004D3B25"/>
    <w:rsid w:val="004D4AA9"/>
    <w:rsid w:val="004D5BA6"/>
    <w:rsid w:val="004D68A2"/>
    <w:rsid w:val="004E062D"/>
    <w:rsid w:val="004E078E"/>
    <w:rsid w:val="004E2BA3"/>
    <w:rsid w:val="004E3C1C"/>
    <w:rsid w:val="004E3D82"/>
    <w:rsid w:val="004E40FD"/>
    <w:rsid w:val="004E5586"/>
    <w:rsid w:val="004F00D9"/>
    <w:rsid w:val="004F0840"/>
    <w:rsid w:val="004F0C54"/>
    <w:rsid w:val="004F1E37"/>
    <w:rsid w:val="004F209C"/>
    <w:rsid w:val="004F237B"/>
    <w:rsid w:val="004F2DD9"/>
    <w:rsid w:val="004F3A25"/>
    <w:rsid w:val="004F3D7E"/>
    <w:rsid w:val="004F3F7A"/>
    <w:rsid w:val="004F5838"/>
    <w:rsid w:val="004F5F33"/>
    <w:rsid w:val="004F62E0"/>
    <w:rsid w:val="004F7A1A"/>
    <w:rsid w:val="004F7E13"/>
    <w:rsid w:val="005006D0"/>
    <w:rsid w:val="00500BC9"/>
    <w:rsid w:val="005013D2"/>
    <w:rsid w:val="00502C3B"/>
    <w:rsid w:val="005059D9"/>
    <w:rsid w:val="005060E7"/>
    <w:rsid w:val="00506DA0"/>
    <w:rsid w:val="00507A55"/>
    <w:rsid w:val="005105D1"/>
    <w:rsid w:val="0051070F"/>
    <w:rsid w:val="00510F30"/>
    <w:rsid w:val="00512E6C"/>
    <w:rsid w:val="00514A7D"/>
    <w:rsid w:val="005152A6"/>
    <w:rsid w:val="005204BA"/>
    <w:rsid w:val="005223B2"/>
    <w:rsid w:val="005232DF"/>
    <w:rsid w:val="00523984"/>
    <w:rsid w:val="005244A5"/>
    <w:rsid w:val="0052486B"/>
    <w:rsid w:val="00525B4E"/>
    <w:rsid w:val="00526B3A"/>
    <w:rsid w:val="00526BD4"/>
    <w:rsid w:val="00530C81"/>
    <w:rsid w:val="0053112B"/>
    <w:rsid w:val="005312DB"/>
    <w:rsid w:val="005329BC"/>
    <w:rsid w:val="00534288"/>
    <w:rsid w:val="00535B14"/>
    <w:rsid w:val="00535EF3"/>
    <w:rsid w:val="005365B7"/>
    <w:rsid w:val="00536E8C"/>
    <w:rsid w:val="00537035"/>
    <w:rsid w:val="005432A6"/>
    <w:rsid w:val="00543A55"/>
    <w:rsid w:val="005444A7"/>
    <w:rsid w:val="005448A0"/>
    <w:rsid w:val="00544F03"/>
    <w:rsid w:val="00547CD8"/>
    <w:rsid w:val="00550B7B"/>
    <w:rsid w:val="00554DDF"/>
    <w:rsid w:val="00555254"/>
    <w:rsid w:val="0055741D"/>
    <w:rsid w:val="00557792"/>
    <w:rsid w:val="00560420"/>
    <w:rsid w:val="005642A0"/>
    <w:rsid w:val="00565D2D"/>
    <w:rsid w:val="005670FC"/>
    <w:rsid w:val="005671E9"/>
    <w:rsid w:val="00567255"/>
    <w:rsid w:val="00567838"/>
    <w:rsid w:val="00570146"/>
    <w:rsid w:val="00574AA2"/>
    <w:rsid w:val="0057500D"/>
    <w:rsid w:val="00575212"/>
    <w:rsid w:val="00575E4E"/>
    <w:rsid w:val="00575EC8"/>
    <w:rsid w:val="00576973"/>
    <w:rsid w:val="005813D4"/>
    <w:rsid w:val="00581A27"/>
    <w:rsid w:val="00582041"/>
    <w:rsid w:val="00582802"/>
    <w:rsid w:val="0058292F"/>
    <w:rsid w:val="0058346B"/>
    <w:rsid w:val="00583ABE"/>
    <w:rsid w:val="00584665"/>
    <w:rsid w:val="00587FA5"/>
    <w:rsid w:val="00591272"/>
    <w:rsid w:val="00591EF5"/>
    <w:rsid w:val="00592D50"/>
    <w:rsid w:val="00593003"/>
    <w:rsid w:val="005951C5"/>
    <w:rsid w:val="005955AC"/>
    <w:rsid w:val="00595A42"/>
    <w:rsid w:val="005A0045"/>
    <w:rsid w:val="005A35D8"/>
    <w:rsid w:val="005A4B75"/>
    <w:rsid w:val="005A5269"/>
    <w:rsid w:val="005A5782"/>
    <w:rsid w:val="005A5AFC"/>
    <w:rsid w:val="005A6D24"/>
    <w:rsid w:val="005A7A74"/>
    <w:rsid w:val="005A7D98"/>
    <w:rsid w:val="005B0AB0"/>
    <w:rsid w:val="005B2A2F"/>
    <w:rsid w:val="005B47FA"/>
    <w:rsid w:val="005B66DF"/>
    <w:rsid w:val="005B7B22"/>
    <w:rsid w:val="005C064A"/>
    <w:rsid w:val="005C1841"/>
    <w:rsid w:val="005C2D52"/>
    <w:rsid w:val="005C2F7E"/>
    <w:rsid w:val="005C42C0"/>
    <w:rsid w:val="005C51F1"/>
    <w:rsid w:val="005C6915"/>
    <w:rsid w:val="005C6FB7"/>
    <w:rsid w:val="005C783E"/>
    <w:rsid w:val="005C7E3D"/>
    <w:rsid w:val="005C7F46"/>
    <w:rsid w:val="005C7F6B"/>
    <w:rsid w:val="005D073B"/>
    <w:rsid w:val="005D0B50"/>
    <w:rsid w:val="005D25F4"/>
    <w:rsid w:val="005D346C"/>
    <w:rsid w:val="005D6222"/>
    <w:rsid w:val="005D7265"/>
    <w:rsid w:val="005D7D90"/>
    <w:rsid w:val="005E2480"/>
    <w:rsid w:val="005E39FD"/>
    <w:rsid w:val="005E4A02"/>
    <w:rsid w:val="005E6415"/>
    <w:rsid w:val="005E71CF"/>
    <w:rsid w:val="005E71F8"/>
    <w:rsid w:val="005F0250"/>
    <w:rsid w:val="005F1A31"/>
    <w:rsid w:val="005F27CB"/>
    <w:rsid w:val="005F303A"/>
    <w:rsid w:val="005F4BFE"/>
    <w:rsid w:val="005F5F77"/>
    <w:rsid w:val="005F6756"/>
    <w:rsid w:val="0060145E"/>
    <w:rsid w:val="00601FB0"/>
    <w:rsid w:val="006059FC"/>
    <w:rsid w:val="00605A5A"/>
    <w:rsid w:val="00606073"/>
    <w:rsid w:val="00606D2C"/>
    <w:rsid w:val="00607E49"/>
    <w:rsid w:val="006120D0"/>
    <w:rsid w:val="0061329F"/>
    <w:rsid w:val="0061492A"/>
    <w:rsid w:val="006162BD"/>
    <w:rsid w:val="006162FF"/>
    <w:rsid w:val="00616DD3"/>
    <w:rsid w:val="00617373"/>
    <w:rsid w:val="00617A37"/>
    <w:rsid w:val="006204E0"/>
    <w:rsid w:val="006206C9"/>
    <w:rsid w:val="00621984"/>
    <w:rsid w:val="006240DF"/>
    <w:rsid w:val="006257E3"/>
    <w:rsid w:val="006267D2"/>
    <w:rsid w:val="00627FE7"/>
    <w:rsid w:val="006313E8"/>
    <w:rsid w:val="00631D5A"/>
    <w:rsid w:val="00635B23"/>
    <w:rsid w:val="00636A80"/>
    <w:rsid w:val="00640981"/>
    <w:rsid w:val="00641D4D"/>
    <w:rsid w:val="006428BB"/>
    <w:rsid w:val="006435EE"/>
    <w:rsid w:val="006466AE"/>
    <w:rsid w:val="00647947"/>
    <w:rsid w:val="00650B09"/>
    <w:rsid w:val="00653827"/>
    <w:rsid w:val="00653C8E"/>
    <w:rsid w:val="00654257"/>
    <w:rsid w:val="0065447E"/>
    <w:rsid w:val="00654B4B"/>
    <w:rsid w:val="00655A2B"/>
    <w:rsid w:val="00657C2C"/>
    <w:rsid w:val="00657E44"/>
    <w:rsid w:val="00660E6C"/>
    <w:rsid w:val="00660F15"/>
    <w:rsid w:val="00661B33"/>
    <w:rsid w:val="00663DBD"/>
    <w:rsid w:val="006640C1"/>
    <w:rsid w:val="006645F1"/>
    <w:rsid w:val="006652F6"/>
    <w:rsid w:val="006660FF"/>
    <w:rsid w:val="00670923"/>
    <w:rsid w:val="00671E8E"/>
    <w:rsid w:val="0067669B"/>
    <w:rsid w:val="00676DE0"/>
    <w:rsid w:val="006779B7"/>
    <w:rsid w:val="00680750"/>
    <w:rsid w:val="00680ADB"/>
    <w:rsid w:val="00682F7B"/>
    <w:rsid w:val="0068666A"/>
    <w:rsid w:val="006878E9"/>
    <w:rsid w:val="00687CAC"/>
    <w:rsid w:val="00687EFB"/>
    <w:rsid w:val="00690235"/>
    <w:rsid w:val="00690E63"/>
    <w:rsid w:val="00691664"/>
    <w:rsid w:val="00691790"/>
    <w:rsid w:val="00691B2A"/>
    <w:rsid w:val="00694443"/>
    <w:rsid w:val="006971DA"/>
    <w:rsid w:val="006A174C"/>
    <w:rsid w:val="006A24DB"/>
    <w:rsid w:val="006A2A25"/>
    <w:rsid w:val="006A3B3D"/>
    <w:rsid w:val="006A3D29"/>
    <w:rsid w:val="006A7102"/>
    <w:rsid w:val="006A7181"/>
    <w:rsid w:val="006B14D9"/>
    <w:rsid w:val="006B1FF6"/>
    <w:rsid w:val="006B30C9"/>
    <w:rsid w:val="006B369D"/>
    <w:rsid w:val="006B3991"/>
    <w:rsid w:val="006B4810"/>
    <w:rsid w:val="006B519D"/>
    <w:rsid w:val="006B5EA2"/>
    <w:rsid w:val="006B65C3"/>
    <w:rsid w:val="006C14A9"/>
    <w:rsid w:val="006C347D"/>
    <w:rsid w:val="006C547D"/>
    <w:rsid w:val="006C572F"/>
    <w:rsid w:val="006C69D5"/>
    <w:rsid w:val="006D0454"/>
    <w:rsid w:val="006D0A7A"/>
    <w:rsid w:val="006D0F85"/>
    <w:rsid w:val="006D1E73"/>
    <w:rsid w:val="006D34EB"/>
    <w:rsid w:val="006D3DD3"/>
    <w:rsid w:val="006D437C"/>
    <w:rsid w:val="006D5061"/>
    <w:rsid w:val="006D51ED"/>
    <w:rsid w:val="006D60FB"/>
    <w:rsid w:val="006D69BD"/>
    <w:rsid w:val="006D6B8D"/>
    <w:rsid w:val="006D78A8"/>
    <w:rsid w:val="006E21D4"/>
    <w:rsid w:val="006E3312"/>
    <w:rsid w:val="006E69BB"/>
    <w:rsid w:val="006E6F52"/>
    <w:rsid w:val="006E7572"/>
    <w:rsid w:val="006E76BB"/>
    <w:rsid w:val="006E77A7"/>
    <w:rsid w:val="006E7BE3"/>
    <w:rsid w:val="006F350D"/>
    <w:rsid w:val="006F3F14"/>
    <w:rsid w:val="006F458F"/>
    <w:rsid w:val="006F471E"/>
    <w:rsid w:val="006F4A94"/>
    <w:rsid w:val="006F4F46"/>
    <w:rsid w:val="006F6617"/>
    <w:rsid w:val="006F6EF7"/>
    <w:rsid w:val="00700C01"/>
    <w:rsid w:val="007013E2"/>
    <w:rsid w:val="0070160D"/>
    <w:rsid w:val="00702B4A"/>
    <w:rsid w:val="00702B65"/>
    <w:rsid w:val="00702C8E"/>
    <w:rsid w:val="00703CB9"/>
    <w:rsid w:val="007040FC"/>
    <w:rsid w:val="00711A5E"/>
    <w:rsid w:val="00713452"/>
    <w:rsid w:val="00713BCC"/>
    <w:rsid w:val="00717776"/>
    <w:rsid w:val="007202C0"/>
    <w:rsid w:val="00720C6A"/>
    <w:rsid w:val="007211A7"/>
    <w:rsid w:val="007227DE"/>
    <w:rsid w:val="007230B8"/>
    <w:rsid w:val="00724527"/>
    <w:rsid w:val="00725D5A"/>
    <w:rsid w:val="00725F37"/>
    <w:rsid w:val="007271C3"/>
    <w:rsid w:val="007279BC"/>
    <w:rsid w:val="00730E7E"/>
    <w:rsid w:val="007310F1"/>
    <w:rsid w:val="007325B2"/>
    <w:rsid w:val="00735003"/>
    <w:rsid w:val="00735F7D"/>
    <w:rsid w:val="00740405"/>
    <w:rsid w:val="00742E18"/>
    <w:rsid w:val="0074520D"/>
    <w:rsid w:val="00747DC6"/>
    <w:rsid w:val="00750746"/>
    <w:rsid w:val="00750F84"/>
    <w:rsid w:val="00751E09"/>
    <w:rsid w:val="00751FE8"/>
    <w:rsid w:val="007520DC"/>
    <w:rsid w:val="00752B48"/>
    <w:rsid w:val="00752E2D"/>
    <w:rsid w:val="00754528"/>
    <w:rsid w:val="00754E31"/>
    <w:rsid w:val="007550AE"/>
    <w:rsid w:val="00755326"/>
    <w:rsid w:val="007558E8"/>
    <w:rsid w:val="0075601D"/>
    <w:rsid w:val="007566C5"/>
    <w:rsid w:val="00756E4E"/>
    <w:rsid w:val="00760499"/>
    <w:rsid w:val="007614BB"/>
    <w:rsid w:val="0076397D"/>
    <w:rsid w:val="00765020"/>
    <w:rsid w:val="007657D8"/>
    <w:rsid w:val="00765BA3"/>
    <w:rsid w:val="0077020E"/>
    <w:rsid w:val="00771C0E"/>
    <w:rsid w:val="00773B1B"/>
    <w:rsid w:val="00773C1D"/>
    <w:rsid w:val="007745FC"/>
    <w:rsid w:val="00774D77"/>
    <w:rsid w:val="00774E39"/>
    <w:rsid w:val="007752C1"/>
    <w:rsid w:val="00776083"/>
    <w:rsid w:val="007766DC"/>
    <w:rsid w:val="00776A4F"/>
    <w:rsid w:val="00777025"/>
    <w:rsid w:val="00780879"/>
    <w:rsid w:val="00781EC8"/>
    <w:rsid w:val="00782D8D"/>
    <w:rsid w:val="00783C5F"/>
    <w:rsid w:val="00785010"/>
    <w:rsid w:val="007867DB"/>
    <w:rsid w:val="00786F1A"/>
    <w:rsid w:val="007904B2"/>
    <w:rsid w:val="007905C8"/>
    <w:rsid w:val="00790BE0"/>
    <w:rsid w:val="00790E87"/>
    <w:rsid w:val="00791411"/>
    <w:rsid w:val="00792316"/>
    <w:rsid w:val="00792582"/>
    <w:rsid w:val="0079547B"/>
    <w:rsid w:val="00795F53"/>
    <w:rsid w:val="00796172"/>
    <w:rsid w:val="00796BB3"/>
    <w:rsid w:val="00797534"/>
    <w:rsid w:val="0079777D"/>
    <w:rsid w:val="007A0CE1"/>
    <w:rsid w:val="007A1004"/>
    <w:rsid w:val="007A22D8"/>
    <w:rsid w:val="007A3BC4"/>
    <w:rsid w:val="007A4FB8"/>
    <w:rsid w:val="007A52EC"/>
    <w:rsid w:val="007A6505"/>
    <w:rsid w:val="007A7178"/>
    <w:rsid w:val="007A7EF3"/>
    <w:rsid w:val="007B031F"/>
    <w:rsid w:val="007B12DA"/>
    <w:rsid w:val="007B24FF"/>
    <w:rsid w:val="007B3870"/>
    <w:rsid w:val="007B4774"/>
    <w:rsid w:val="007B5DE3"/>
    <w:rsid w:val="007B6C9B"/>
    <w:rsid w:val="007C014F"/>
    <w:rsid w:val="007C168A"/>
    <w:rsid w:val="007C2FB4"/>
    <w:rsid w:val="007C5644"/>
    <w:rsid w:val="007D19F3"/>
    <w:rsid w:val="007D1E2A"/>
    <w:rsid w:val="007D36FF"/>
    <w:rsid w:val="007D4603"/>
    <w:rsid w:val="007D4976"/>
    <w:rsid w:val="007D5D8E"/>
    <w:rsid w:val="007D693C"/>
    <w:rsid w:val="007E0526"/>
    <w:rsid w:val="007E1C07"/>
    <w:rsid w:val="007E1FA4"/>
    <w:rsid w:val="007E25B4"/>
    <w:rsid w:val="007E2DFC"/>
    <w:rsid w:val="007E3344"/>
    <w:rsid w:val="007E3512"/>
    <w:rsid w:val="007E3A29"/>
    <w:rsid w:val="007E4977"/>
    <w:rsid w:val="007E5BF4"/>
    <w:rsid w:val="007E5C70"/>
    <w:rsid w:val="007E6359"/>
    <w:rsid w:val="007E79DD"/>
    <w:rsid w:val="007F08EA"/>
    <w:rsid w:val="007F0C7D"/>
    <w:rsid w:val="007F1247"/>
    <w:rsid w:val="007F3D8F"/>
    <w:rsid w:val="007F5505"/>
    <w:rsid w:val="007F5A23"/>
    <w:rsid w:val="007F6180"/>
    <w:rsid w:val="007F66BC"/>
    <w:rsid w:val="007F7245"/>
    <w:rsid w:val="007F74DE"/>
    <w:rsid w:val="00800B08"/>
    <w:rsid w:val="008020FE"/>
    <w:rsid w:val="00802531"/>
    <w:rsid w:val="008026C7"/>
    <w:rsid w:val="00803479"/>
    <w:rsid w:val="0080359E"/>
    <w:rsid w:val="00803849"/>
    <w:rsid w:val="008039E4"/>
    <w:rsid w:val="00804137"/>
    <w:rsid w:val="0080423B"/>
    <w:rsid w:val="0080441C"/>
    <w:rsid w:val="0080716A"/>
    <w:rsid w:val="008073ED"/>
    <w:rsid w:val="008104A2"/>
    <w:rsid w:val="00810F72"/>
    <w:rsid w:val="0081122A"/>
    <w:rsid w:val="00811492"/>
    <w:rsid w:val="0081206E"/>
    <w:rsid w:val="00813200"/>
    <w:rsid w:val="00813A5D"/>
    <w:rsid w:val="00813BE6"/>
    <w:rsid w:val="00814701"/>
    <w:rsid w:val="00816147"/>
    <w:rsid w:val="008165CE"/>
    <w:rsid w:val="00816FC8"/>
    <w:rsid w:val="00817AB3"/>
    <w:rsid w:val="00817CD8"/>
    <w:rsid w:val="00820130"/>
    <w:rsid w:val="008202CB"/>
    <w:rsid w:val="00820D17"/>
    <w:rsid w:val="00821A93"/>
    <w:rsid w:val="00822654"/>
    <w:rsid w:val="00822688"/>
    <w:rsid w:val="00823958"/>
    <w:rsid w:val="0082524D"/>
    <w:rsid w:val="008267A0"/>
    <w:rsid w:val="00826DFF"/>
    <w:rsid w:val="00827582"/>
    <w:rsid w:val="00827D44"/>
    <w:rsid w:val="00830C5F"/>
    <w:rsid w:val="008311A9"/>
    <w:rsid w:val="00831992"/>
    <w:rsid w:val="00832A12"/>
    <w:rsid w:val="00832B6B"/>
    <w:rsid w:val="00833DD5"/>
    <w:rsid w:val="00834C51"/>
    <w:rsid w:val="00834F27"/>
    <w:rsid w:val="0083573D"/>
    <w:rsid w:val="00837949"/>
    <w:rsid w:val="008405E8"/>
    <w:rsid w:val="00840F6D"/>
    <w:rsid w:val="00841721"/>
    <w:rsid w:val="0084382D"/>
    <w:rsid w:val="00845E7B"/>
    <w:rsid w:val="00846D55"/>
    <w:rsid w:val="00847F29"/>
    <w:rsid w:val="0085057C"/>
    <w:rsid w:val="00850AFA"/>
    <w:rsid w:val="00851DB2"/>
    <w:rsid w:val="00852D37"/>
    <w:rsid w:val="00854A94"/>
    <w:rsid w:val="00854F87"/>
    <w:rsid w:val="00855322"/>
    <w:rsid w:val="00856B8B"/>
    <w:rsid w:val="00857B12"/>
    <w:rsid w:val="0086044B"/>
    <w:rsid w:val="00860D03"/>
    <w:rsid w:val="008629B0"/>
    <w:rsid w:val="00862E86"/>
    <w:rsid w:val="0086449B"/>
    <w:rsid w:val="00864842"/>
    <w:rsid w:val="00864B43"/>
    <w:rsid w:val="00866428"/>
    <w:rsid w:val="00867955"/>
    <w:rsid w:val="00867B44"/>
    <w:rsid w:val="00874875"/>
    <w:rsid w:val="00876028"/>
    <w:rsid w:val="008777FF"/>
    <w:rsid w:val="00880FA7"/>
    <w:rsid w:val="0088187A"/>
    <w:rsid w:val="00883272"/>
    <w:rsid w:val="00883F10"/>
    <w:rsid w:val="00884D32"/>
    <w:rsid w:val="00885600"/>
    <w:rsid w:val="0089032A"/>
    <w:rsid w:val="00890623"/>
    <w:rsid w:val="008917A2"/>
    <w:rsid w:val="008917CA"/>
    <w:rsid w:val="0089286A"/>
    <w:rsid w:val="0089358A"/>
    <w:rsid w:val="008938C0"/>
    <w:rsid w:val="00894B26"/>
    <w:rsid w:val="00895CD3"/>
    <w:rsid w:val="00895F7F"/>
    <w:rsid w:val="00897066"/>
    <w:rsid w:val="008A0B8C"/>
    <w:rsid w:val="008A5700"/>
    <w:rsid w:val="008A58B7"/>
    <w:rsid w:val="008B02C1"/>
    <w:rsid w:val="008B0C61"/>
    <w:rsid w:val="008B29FC"/>
    <w:rsid w:val="008B35C2"/>
    <w:rsid w:val="008B3A49"/>
    <w:rsid w:val="008B6274"/>
    <w:rsid w:val="008B6B3E"/>
    <w:rsid w:val="008C089D"/>
    <w:rsid w:val="008C1DE3"/>
    <w:rsid w:val="008C25E1"/>
    <w:rsid w:val="008C268B"/>
    <w:rsid w:val="008C3044"/>
    <w:rsid w:val="008C35A1"/>
    <w:rsid w:val="008C5F59"/>
    <w:rsid w:val="008C6655"/>
    <w:rsid w:val="008D035D"/>
    <w:rsid w:val="008D1C13"/>
    <w:rsid w:val="008D1F58"/>
    <w:rsid w:val="008D221B"/>
    <w:rsid w:val="008D2F26"/>
    <w:rsid w:val="008D5563"/>
    <w:rsid w:val="008E0A39"/>
    <w:rsid w:val="008E1743"/>
    <w:rsid w:val="008E2019"/>
    <w:rsid w:val="008E20CB"/>
    <w:rsid w:val="008E34AF"/>
    <w:rsid w:val="008E34DD"/>
    <w:rsid w:val="008E3D97"/>
    <w:rsid w:val="008E4AB9"/>
    <w:rsid w:val="008E51B0"/>
    <w:rsid w:val="008E73B8"/>
    <w:rsid w:val="008E7431"/>
    <w:rsid w:val="008E79E1"/>
    <w:rsid w:val="008E7C6B"/>
    <w:rsid w:val="008F0288"/>
    <w:rsid w:val="008F0F65"/>
    <w:rsid w:val="008F0FF0"/>
    <w:rsid w:val="008F1554"/>
    <w:rsid w:val="008F1BE4"/>
    <w:rsid w:val="008F2BE0"/>
    <w:rsid w:val="008F38B4"/>
    <w:rsid w:val="008F3BA1"/>
    <w:rsid w:val="008F3E52"/>
    <w:rsid w:val="008F404F"/>
    <w:rsid w:val="008F5693"/>
    <w:rsid w:val="008F62AB"/>
    <w:rsid w:val="0090078E"/>
    <w:rsid w:val="00900AF8"/>
    <w:rsid w:val="0090126C"/>
    <w:rsid w:val="009022B0"/>
    <w:rsid w:val="009026C3"/>
    <w:rsid w:val="0090346B"/>
    <w:rsid w:val="009035B6"/>
    <w:rsid w:val="009053ED"/>
    <w:rsid w:val="00906D13"/>
    <w:rsid w:val="009076D1"/>
    <w:rsid w:val="0090795A"/>
    <w:rsid w:val="00907C11"/>
    <w:rsid w:val="0091071C"/>
    <w:rsid w:val="009115E2"/>
    <w:rsid w:val="00911B58"/>
    <w:rsid w:val="009120FD"/>
    <w:rsid w:val="00913779"/>
    <w:rsid w:val="00914462"/>
    <w:rsid w:val="00916395"/>
    <w:rsid w:val="009164AA"/>
    <w:rsid w:val="00916C5A"/>
    <w:rsid w:val="00916CFF"/>
    <w:rsid w:val="0091766B"/>
    <w:rsid w:val="009203F3"/>
    <w:rsid w:val="00921F90"/>
    <w:rsid w:val="00922265"/>
    <w:rsid w:val="00923932"/>
    <w:rsid w:val="00924B4E"/>
    <w:rsid w:val="00925E5F"/>
    <w:rsid w:val="00927453"/>
    <w:rsid w:val="0093046C"/>
    <w:rsid w:val="00930C8C"/>
    <w:rsid w:val="00931514"/>
    <w:rsid w:val="00933177"/>
    <w:rsid w:val="009334DC"/>
    <w:rsid w:val="00935648"/>
    <w:rsid w:val="009357B6"/>
    <w:rsid w:val="009370BD"/>
    <w:rsid w:val="00937A53"/>
    <w:rsid w:val="009425BB"/>
    <w:rsid w:val="009440F0"/>
    <w:rsid w:val="00944142"/>
    <w:rsid w:val="009455AE"/>
    <w:rsid w:val="0094719C"/>
    <w:rsid w:val="009473D6"/>
    <w:rsid w:val="0095100C"/>
    <w:rsid w:val="00951452"/>
    <w:rsid w:val="00951B21"/>
    <w:rsid w:val="009527FC"/>
    <w:rsid w:val="00957038"/>
    <w:rsid w:val="009618C1"/>
    <w:rsid w:val="00962583"/>
    <w:rsid w:val="009636DB"/>
    <w:rsid w:val="009637F8"/>
    <w:rsid w:val="00965772"/>
    <w:rsid w:val="0096765F"/>
    <w:rsid w:val="00970A9E"/>
    <w:rsid w:val="00971774"/>
    <w:rsid w:val="00971FB5"/>
    <w:rsid w:val="00972DBD"/>
    <w:rsid w:val="0097315F"/>
    <w:rsid w:val="009754BC"/>
    <w:rsid w:val="0097600C"/>
    <w:rsid w:val="00976E07"/>
    <w:rsid w:val="00983552"/>
    <w:rsid w:val="0098629C"/>
    <w:rsid w:val="00987266"/>
    <w:rsid w:val="00987566"/>
    <w:rsid w:val="00990072"/>
    <w:rsid w:val="009911C7"/>
    <w:rsid w:val="009916F0"/>
    <w:rsid w:val="00991702"/>
    <w:rsid w:val="00992CD2"/>
    <w:rsid w:val="00993065"/>
    <w:rsid w:val="0099307F"/>
    <w:rsid w:val="0099344F"/>
    <w:rsid w:val="009935F7"/>
    <w:rsid w:val="00993BA0"/>
    <w:rsid w:val="00993CA7"/>
    <w:rsid w:val="0099427E"/>
    <w:rsid w:val="00994CCB"/>
    <w:rsid w:val="00997CAD"/>
    <w:rsid w:val="009A20B9"/>
    <w:rsid w:val="009A464A"/>
    <w:rsid w:val="009A48ED"/>
    <w:rsid w:val="009A51D1"/>
    <w:rsid w:val="009A55F3"/>
    <w:rsid w:val="009A5ABE"/>
    <w:rsid w:val="009A5B1F"/>
    <w:rsid w:val="009A6A75"/>
    <w:rsid w:val="009A76FF"/>
    <w:rsid w:val="009B1A2C"/>
    <w:rsid w:val="009B495C"/>
    <w:rsid w:val="009B5956"/>
    <w:rsid w:val="009B5A7D"/>
    <w:rsid w:val="009B79C6"/>
    <w:rsid w:val="009B7BAE"/>
    <w:rsid w:val="009B7C28"/>
    <w:rsid w:val="009C1D66"/>
    <w:rsid w:val="009C1FBA"/>
    <w:rsid w:val="009C5914"/>
    <w:rsid w:val="009C5A1D"/>
    <w:rsid w:val="009C70D9"/>
    <w:rsid w:val="009C7CF4"/>
    <w:rsid w:val="009C7E56"/>
    <w:rsid w:val="009D010E"/>
    <w:rsid w:val="009D07B4"/>
    <w:rsid w:val="009D0E35"/>
    <w:rsid w:val="009D1817"/>
    <w:rsid w:val="009D1924"/>
    <w:rsid w:val="009D295B"/>
    <w:rsid w:val="009D2C2F"/>
    <w:rsid w:val="009D3300"/>
    <w:rsid w:val="009D3A71"/>
    <w:rsid w:val="009D4447"/>
    <w:rsid w:val="009D5400"/>
    <w:rsid w:val="009D5E94"/>
    <w:rsid w:val="009D6565"/>
    <w:rsid w:val="009D6924"/>
    <w:rsid w:val="009D7269"/>
    <w:rsid w:val="009D7413"/>
    <w:rsid w:val="009E18B2"/>
    <w:rsid w:val="009E1BC5"/>
    <w:rsid w:val="009E3D96"/>
    <w:rsid w:val="009E4C72"/>
    <w:rsid w:val="009E5F6B"/>
    <w:rsid w:val="009E704C"/>
    <w:rsid w:val="009E7306"/>
    <w:rsid w:val="009F0088"/>
    <w:rsid w:val="009F144A"/>
    <w:rsid w:val="009F20DF"/>
    <w:rsid w:val="009F466B"/>
    <w:rsid w:val="009F514C"/>
    <w:rsid w:val="009F6740"/>
    <w:rsid w:val="009F7C14"/>
    <w:rsid w:val="00A01628"/>
    <w:rsid w:val="00A022F8"/>
    <w:rsid w:val="00A023D4"/>
    <w:rsid w:val="00A02EB3"/>
    <w:rsid w:val="00A04974"/>
    <w:rsid w:val="00A04EBE"/>
    <w:rsid w:val="00A06DA6"/>
    <w:rsid w:val="00A073A7"/>
    <w:rsid w:val="00A075AF"/>
    <w:rsid w:val="00A0785F"/>
    <w:rsid w:val="00A10F21"/>
    <w:rsid w:val="00A10FC1"/>
    <w:rsid w:val="00A15213"/>
    <w:rsid w:val="00A15D31"/>
    <w:rsid w:val="00A15FA9"/>
    <w:rsid w:val="00A16F7B"/>
    <w:rsid w:val="00A170E0"/>
    <w:rsid w:val="00A20439"/>
    <w:rsid w:val="00A20910"/>
    <w:rsid w:val="00A20CD4"/>
    <w:rsid w:val="00A20D72"/>
    <w:rsid w:val="00A21F83"/>
    <w:rsid w:val="00A2366A"/>
    <w:rsid w:val="00A236CE"/>
    <w:rsid w:val="00A240E4"/>
    <w:rsid w:val="00A24DAB"/>
    <w:rsid w:val="00A25D7D"/>
    <w:rsid w:val="00A32E5A"/>
    <w:rsid w:val="00A33DE4"/>
    <w:rsid w:val="00A356B9"/>
    <w:rsid w:val="00A36D99"/>
    <w:rsid w:val="00A41E8D"/>
    <w:rsid w:val="00A429C9"/>
    <w:rsid w:val="00A44AAF"/>
    <w:rsid w:val="00A44ECF"/>
    <w:rsid w:val="00A4653F"/>
    <w:rsid w:val="00A46FFA"/>
    <w:rsid w:val="00A4707A"/>
    <w:rsid w:val="00A47D55"/>
    <w:rsid w:val="00A502F3"/>
    <w:rsid w:val="00A5051C"/>
    <w:rsid w:val="00A508A8"/>
    <w:rsid w:val="00A50BF8"/>
    <w:rsid w:val="00A5117A"/>
    <w:rsid w:val="00A51727"/>
    <w:rsid w:val="00A53328"/>
    <w:rsid w:val="00A545BC"/>
    <w:rsid w:val="00A54972"/>
    <w:rsid w:val="00A556F3"/>
    <w:rsid w:val="00A56552"/>
    <w:rsid w:val="00A56675"/>
    <w:rsid w:val="00A60BB7"/>
    <w:rsid w:val="00A612D3"/>
    <w:rsid w:val="00A61B71"/>
    <w:rsid w:val="00A6221F"/>
    <w:rsid w:val="00A62C7E"/>
    <w:rsid w:val="00A643E3"/>
    <w:rsid w:val="00A64C33"/>
    <w:rsid w:val="00A6600F"/>
    <w:rsid w:val="00A66041"/>
    <w:rsid w:val="00A661B1"/>
    <w:rsid w:val="00A6795B"/>
    <w:rsid w:val="00A703FB"/>
    <w:rsid w:val="00A70B20"/>
    <w:rsid w:val="00A711AA"/>
    <w:rsid w:val="00A71A20"/>
    <w:rsid w:val="00A71A8F"/>
    <w:rsid w:val="00A71EFF"/>
    <w:rsid w:val="00A725AE"/>
    <w:rsid w:val="00A7484C"/>
    <w:rsid w:val="00A7604C"/>
    <w:rsid w:val="00A76676"/>
    <w:rsid w:val="00A768C4"/>
    <w:rsid w:val="00A7791A"/>
    <w:rsid w:val="00A77EDB"/>
    <w:rsid w:val="00A80BDC"/>
    <w:rsid w:val="00A80C4A"/>
    <w:rsid w:val="00A816FD"/>
    <w:rsid w:val="00A818F6"/>
    <w:rsid w:val="00A8296C"/>
    <w:rsid w:val="00A84101"/>
    <w:rsid w:val="00A84E69"/>
    <w:rsid w:val="00A86E0E"/>
    <w:rsid w:val="00A87A69"/>
    <w:rsid w:val="00A902C5"/>
    <w:rsid w:val="00A9185E"/>
    <w:rsid w:val="00A947FD"/>
    <w:rsid w:val="00A951E8"/>
    <w:rsid w:val="00A95200"/>
    <w:rsid w:val="00A95886"/>
    <w:rsid w:val="00A95DE0"/>
    <w:rsid w:val="00A96088"/>
    <w:rsid w:val="00A96A91"/>
    <w:rsid w:val="00A9757A"/>
    <w:rsid w:val="00AA1B22"/>
    <w:rsid w:val="00AA20A5"/>
    <w:rsid w:val="00AA252D"/>
    <w:rsid w:val="00AA2EB4"/>
    <w:rsid w:val="00AA347C"/>
    <w:rsid w:val="00AA4670"/>
    <w:rsid w:val="00AA5440"/>
    <w:rsid w:val="00AA73EB"/>
    <w:rsid w:val="00AB124F"/>
    <w:rsid w:val="00AB13D8"/>
    <w:rsid w:val="00AB155B"/>
    <w:rsid w:val="00AB266B"/>
    <w:rsid w:val="00AB3249"/>
    <w:rsid w:val="00AB36AA"/>
    <w:rsid w:val="00AB7EED"/>
    <w:rsid w:val="00AC016A"/>
    <w:rsid w:val="00AC048F"/>
    <w:rsid w:val="00AC17E2"/>
    <w:rsid w:val="00AC22D5"/>
    <w:rsid w:val="00AC57DB"/>
    <w:rsid w:val="00AC59FA"/>
    <w:rsid w:val="00AC7109"/>
    <w:rsid w:val="00AC7FA2"/>
    <w:rsid w:val="00AD066C"/>
    <w:rsid w:val="00AD3D11"/>
    <w:rsid w:val="00AD5081"/>
    <w:rsid w:val="00AD60E3"/>
    <w:rsid w:val="00AD6E8A"/>
    <w:rsid w:val="00AE1219"/>
    <w:rsid w:val="00AE1B92"/>
    <w:rsid w:val="00AE2F23"/>
    <w:rsid w:val="00AE30F0"/>
    <w:rsid w:val="00AE5568"/>
    <w:rsid w:val="00AE727D"/>
    <w:rsid w:val="00AE795C"/>
    <w:rsid w:val="00AF1267"/>
    <w:rsid w:val="00AF1A8A"/>
    <w:rsid w:val="00AF22EF"/>
    <w:rsid w:val="00AF28AA"/>
    <w:rsid w:val="00AF4180"/>
    <w:rsid w:val="00AF66F7"/>
    <w:rsid w:val="00AF69EF"/>
    <w:rsid w:val="00AF6BFF"/>
    <w:rsid w:val="00AF7DA6"/>
    <w:rsid w:val="00AF7E97"/>
    <w:rsid w:val="00B008A0"/>
    <w:rsid w:val="00B01D15"/>
    <w:rsid w:val="00B029F2"/>
    <w:rsid w:val="00B05D9E"/>
    <w:rsid w:val="00B063CE"/>
    <w:rsid w:val="00B070AA"/>
    <w:rsid w:val="00B12B2D"/>
    <w:rsid w:val="00B136AB"/>
    <w:rsid w:val="00B14648"/>
    <w:rsid w:val="00B14B84"/>
    <w:rsid w:val="00B16762"/>
    <w:rsid w:val="00B168EB"/>
    <w:rsid w:val="00B16A8F"/>
    <w:rsid w:val="00B16BD2"/>
    <w:rsid w:val="00B17705"/>
    <w:rsid w:val="00B215E0"/>
    <w:rsid w:val="00B23584"/>
    <w:rsid w:val="00B23DBF"/>
    <w:rsid w:val="00B241F4"/>
    <w:rsid w:val="00B24B0C"/>
    <w:rsid w:val="00B32412"/>
    <w:rsid w:val="00B328C2"/>
    <w:rsid w:val="00B33F0B"/>
    <w:rsid w:val="00B346DB"/>
    <w:rsid w:val="00B35B3F"/>
    <w:rsid w:val="00B360B3"/>
    <w:rsid w:val="00B368D9"/>
    <w:rsid w:val="00B37376"/>
    <w:rsid w:val="00B37E3B"/>
    <w:rsid w:val="00B37E7B"/>
    <w:rsid w:val="00B410F0"/>
    <w:rsid w:val="00B42172"/>
    <w:rsid w:val="00B42D47"/>
    <w:rsid w:val="00B42DE8"/>
    <w:rsid w:val="00B44D2F"/>
    <w:rsid w:val="00B45856"/>
    <w:rsid w:val="00B46204"/>
    <w:rsid w:val="00B46216"/>
    <w:rsid w:val="00B47B6D"/>
    <w:rsid w:val="00B47CD3"/>
    <w:rsid w:val="00B505E6"/>
    <w:rsid w:val="00B507AE"/>
    <w:rsid w:val="00B528D7"/>
    <w:rsid w:val="00B52E6C"/>
    <w:rsid w:val="00B537CB"/>
    <w:rsid w:val="00B5473E"/>
    <w:rsid w:val="00B55F9B"/>
    <w:rsid w:val="00B56ABA"/>
    <w:rsid w:val="00B600E4"/>
    <w:rsid w:val="00B601CC"/>
    <w:rsid w:val="00B603AF"/>
    <w:rsid w:val="00B6516E"/>
    <w:rsid w:val="00B66996"/>
    <w:rsid w:val="00B66AFF"/>
    <w:rsid w:val="00B70098"/>
    <w:rsid w:val="00B70679"/>
    <w:rsid w:val="00B71690"/>
    <w:rsid w:val="00B71C88"/>
    <w:rsid w:val="00B72983"/>
    <w:rsid w:val="00B72D52"/>
    <w:rsid w:val="00B72F40"/>
    <w:rsid w:val="00B73B6C"/>
    <w:rsid w:val="00B76FE2"/>
    <w:rsid w:val="00B7757A"/>
    <w:rsid w:val="00B80767"/>
    <w:rsid w:val="00B807B2"/>
    <w:rsid w:val="00B82194"/>
    <w:rsid w:val="00B83CB1"/>
    <w:rsid w:val="00B8640D"/>
    <w:rsid w:val="00B86A24"/>
    <w:rsid w:val="00B86AED"/>
    <w:rsid w:val="00B86DE3"/>
    <w:rsid w:val="00B86E53"/>
    <w:rsid w:val="00B91596"/>
    <w:rsid w:val="00B97356"/>
    <w:rsid w:val="00BA020B"/>
    <w:rsid w:val="00BA11C2"/>
    <w:rsid w:val="00BA201C"/>
    <w:rsid w:val="00BA214E"/>
    <w:rsid w:val="00BA2FB4"/>
    <w:rsid w:val="00BA3646"/>
    <w:rsid w:val="00BA369C"/>
    <w:rsid w:val="00BA489A"/>
    <w:rsid w:val="00BA4ED1"/>
    <w:rsid w:val="00BA53AA"/>
    <w:rsid w:val="00BB0B6C"/>
    <w:rsid w:val="00BB1570"/>
    <w:rsid w:val="00BB17F8"/>
    <w:rsid w:val="00BB2D2D"/>
    <w:rsid w:val="00BB3F4D"/>
    <w:rsid w:val="00BB4735"/>
    <w:rsid w:val="00BB6BB4"/>
    <w:rsid w:val="00BB7A3C"/>
    <w:rsid w:val="00BC0974"/>
    <w:rsid w:val="00BC1CAC"/>
    <w:rsid w:val="00BC1F35"/>
    <w:rsid w:val="00BC2D8A"/>
    <w:rsid w:val="00BC41CD"/>
    <w:rsid w:val="00BC7289"/>
    <w:rsid w:val="00BD28A3"/>
    <w:rsid w:val="00BD2C0E"/>
    <w:rsid w:val="00BD2E47"/>
    <w:rsid w:val="00BD4017"/>
    <w:rsid w:val="00BD6955"/>
    <w:rsid w:val="00BE0D4B"/>
    <w:rsid w:val="00BE0E54"/>
    <w:rsid w:val="00BE26CA"/>
    <w:rsid w:val="00BE333D"/>
    <w:rsid w:val="00BE4544"/>
    <w:rsid w:val="00BE4846"/>
    <w:rsid w:val="00BE558B"/>
    <w:rsid w:val="00BE65E5"/>
    <w:rsid w:val="00BE7A94"/>
    <w:rsid w:val="00BF2029"/>
    <w:rsid w:val="00BF2D44"/>
    <w:rsid w:val="00BF3D64"/>
    <w:rsid w:val="00BF62B2"/>
    <w:rsid w:val="00BF70AE"/>
    <w:rsid w:val="00C01050"/>
    <w:rsid w:val="00C011E2"/>
    <w:rsid w:val="00C01EE7"/>
    <w:rsid w:val="00C02B50"/>
    <w:rsid w:val="00C03494"/>
    <w:rsid w:val="00C03A9C"/>
    <w:rsid w:val="00C04352"/>
    <w:rsid w:val="00C07479"/>
    <w:rsid w:val="00C07D37"/>
    <w:rsid w:val="00C10357"/>
    <w:rsid w:val="00C10C9A"/>
    <w:rsid w:val="00C11581"/>
    <w:rsid w:val="00C11A48"/>
    <w:rsid w:val="00C11EA1"/>
    <w:rsid w:val="00C12724"/>
    <w:rsid w:val="00C1374C"/>
    <w:rsid w:val="00C140C8"/>
    <w:rsid w:val="00C1462F"/>
    <w:rsid w:val="00C16EAF"/>
    <w:rsid w:val="00C1726E"/>
    <w:rsid w:val="00C20987"/>
    <w:rsid w:val="00C20D4F"/>
    <w:rsid w:val="00C20E82"/>
    <w:rsid w:val="00C21C43"/>
    <w:rsid w:val="00C2220E"/>
    <w:rsid w:val="00C229D5"/>
    <w:rsid w:val="00C25DCA"/>
    <w:rsid w:val="00C30F88"/>
    <w:rsid w:val="00C336A7"/>
    <w:rsid w:val="00C33872"/>
    <w:rsid w:val="00C33A3C"/>
    <w:rsid w:val="00C34B4D"/>
    <w:rsid w:val="00C34CC4"/>
    <w:rsid w:val="00C35D9C"/>
    <w:rsid w:val="00C4064E"/>
    <w:rsid w:val="00C40B2C"/>
    <w:rsid w:val="00C41819"/>
    <w:rsid w:val="00C41B58"/>
    <w:rsid w:val="00C4534E"/>
    <w:rsid w:val="00C45D8A"/>
    <w:rsid w:val="00C462AD"/>
    <w:rsid w:val="00C50A96"/>
    <w:rsid w:val="00C56E27"/>
    <w:rsid w:val="00C60222"/>
    <w:rsid w:val="00C60322"/>
    <w:rsid w:val="00C60AE5"/>
    <w:rsid w:val="00C6114B"/>
    <w:rsid w:val="00C6390B"/>
    <w:rsid w:val="00C64C05"/>
    <w:rsid w:val="00C66334"/>
    <w:rsid w:val="00C66A65"/>
    <w:rsid w:val="00C66C87"/>
    <w:rsid w:val="00C66EF4"/>
    <w:rsid w:val="00C67ABB"/>
    <w:rsid w:val="00C67D79"/>
    <w:rsid w:val="00C737D7"/>
    <w:rsid w:val="00C74139"/>
    <w:rsid w:val="00C741E8"/>
    <w:rsid w:val="00C74AD2"/>
    <w:rsid w:val="00C7650F"/>
    <w:rsid w:val="00C77E19"/>
    <w:rsid w:val="00C82F56"/>
    <w:rsid w:val="00C83231"/>
    <w:rsid w:val="00C869BE"/>
    <w:rsid w:val="00C9073A"/>
    <w:rsid w:val="00C91DAE"/>
    <w:rsid w:val="00C936E0"/>
    <w:rsid w:val="00C94DBC"/>
    <w:rsid w:val="00CA03AC"/>
    <w:rsid w:val="00CA0FC1"/>
    <w:rsid w:val="00CA1695"/>
    <w:rsid w:val="00CA3036"/>
    <w:rsid w:val="00CA38A7"/>
    <w:rsid w:val="00CA4725"/>
    <w:rsid w:val="00CA5761"/>
    <w:rsid w:val="00CA657E"/>
    <w:rsid w:val="00CA6B46"/>
    <w:rsid w:val="00CA6C3C"/>
    <w:rsid w:val="00CB1620"/>
    <w:rsid w:val="00CB328B"/>
    <w:rsid w:val="00CB3434"/>
    <w:rsid w:val="00CB3AEF"/>
    <w:rsid w:val="00CB3CC2"/>
    <w:rsid w:val="00CB5B62"/>
    <w:rsid w:val="00CB66C8"/>
    <w:rsid w:val="00CB7192"/>
    <w:rsid w:val="00CB7F6C"/>
    <w:rsid w:val="00CC0F5D"/>
    <w:rsid w:val="00CC3900"/>
    <w:rsid w:val="00CC4425"/>
    <w:rsid w:val="00CC57C3"/>
    <w:rsid w:val="00CC645E"/>
    <w:rsid w:val="00CC72F8"/>
    <w:rsid w:val="00CC7583"/>
    <w:rsid w:val="00CD19CE"/>
    <w:rsid w:val="00CD2EBF"/>
    <w:rsid w:val="00CD3214"/>
    <w:rsid w:val="00CD3D6D"/>
    <w:rsid w:val="00CD4B4F"/>
    <w:rsid w:val="00CD5733"/>
    <w:rsid w:val="00CE0502"/>
    <w:rsid w:val="00CE18B6"/>
    <w:rsid w:val="00CE1CB0"/>
    <w:rsid w:val="00CE3D23"/>
    <w:rsid w:val="00CE42CF"/>
    <w:rsid w:val="00CE43FB"/>
    <w:rsid w:val="00CE46B8"/>
    <w:rsid w:val="00CE5188"/>
    <w:rsid w:val="00CE548C"/>
    <w:rsid w:val="00CE5D3C"/>
    <w:rsid w:val="00CE6152"/>
    <w:rsid w:val="00CE6414"/>
    <w:rsid w:val="00CE6675"/>
    <w:rsid w:val="00CE676E"/>
    <w:rsid w:val="00CE6C7A"/>
    <w:rsid w:val="00CF012B"/>
    <w:rsid w:val="00CF0F33"/>
    <w:rsid w:val="00CF164D"/>
    <w:rsid w:val="00CF22DB"/>
    <w:rsid w:val="00CF4813"/>
    <w:rsid w:val="00CF4B38"/>
    <w:rsid w:val="00CF4E66"/>
    <w:rsid w:val="00CF518D"/>
    <w:rsid w:val="00CF585D"/>
    <w:rsid w:val="00CF69FB"/>
    <w:rsid w:val="00CF7918"/>
    <w:rsid w:val="00CF7CC6"/>
    <w:rsid w:val="00D00350"/>
    <w:rsid w:val="00D0179A"/>
    <w:rsid w:val="00D01BFF"/>
    <w:rsid w:val="00D02411"/>
    <w:rsid w:val="00D06DA4"/>
    <w:rsid w:val="00D0700C"/>
    <w:rsid w:val="00D07D38"/>
    <w:rsid w:val="00D11CE4"/>
    <w:rsid w:val="00D11EF0"/>
    <w:rsid w:val="00D12987"/>
    <w:rsid w:val="00D14180"/>
    <w:rsid w:val="00D14A63"/>
    <w:rsid w:val="00D165F9"/>
    <w:rsid w:val="00D16F7C"/>
    <w:rsid w:val="00D1753F"/>
    <w:rsid w:val="00D17C12"/>
    <w:rsid w:val="00D207FB"/>
    <w:rsid w:val="00D21F16"/>
    <w:rsid w:val="00D21FA4"/>
    <w:rsid w:val="00D22B77"/>
    <w:rsid w:val="00D23C0E"/>
    <w:rsid w:val="00D23EA5"/>
    <w:rsid w:val="00D2609D"/>
    <w:rsid w:val="00D26BE2"/>
    <w:rsid w:val="00D2746C"/>
    <w:rsid w:val="00D30B3C"/>
    <w:rsid w:val="00D31516"/>
    <w:rsid w:val="00D320F3"/>
    <w:rsid w:val="00D321EE"/>
    <w:rsid w:val="00D3307E"/>
    <w:rsid w:val="00D33391"/>
    <w:rsid w:val="00D340A8"/>
    <w:rsid w:val="00D34FC3"/>
    <w:rsid w:val="00D35509"/>
    <w:rsid w:val="00D4070D"/>
    <w:rsid w:val="00D40A8A"/>
    <w:rsid w:val="00D41D48"/>
    <w:rsid w:val="00D43255"/>
    <w:rsid w:val="00D439D9"/>
    <w:rsid w:val="00D44452"/>
    <w:rsid w:val="00D44BC5"/>
    <w:rsid w:val="00D451F7"/>
    <w:rsid w:val="00D45522"/>
    <w:rsid w:val="00D45810"/>
    <w:rsid w:val="00D469A8"/>
    <w:rsid w:val="00D50618"/>
    <w:rsid w:val="00D50D17"/>
    <w:rsid w:val="00D516A2"/>
    <w:rsid w:val="00D526A7"/>
    <w:rsid w:val="00D527B0"/>
    <w:rsid w:val="00D532EA"/>
    <w:rsid w:val="00D53747"/>
    <w:rsid w:val="00D53A6E"/>
    <w:rsid w:val="00D54937"/>
    <w:rsid w:val="00D55183"/>
    <w:rsid w:val="00D55B1A"/>
    <w:rsid w:val="00D572E1"/>
    <w:rsid w:val="00D62609"/>
    <w:rsid w:val="00D6291F"/>
    <w:rsid w:val="00D62FF4"/>
    <w:rsid w:val="00D63D4E"/>
    <w:rsid w:val="00D63DA3"/>
    <w:rsid w:val="00D63F89"/>
    <w:rsid w:val="00D644D7"/>
    <w:rsid w:val="00D65038"/>
    <w:rsid w:val="00D7017B"/>
    <w:rsid w:val="00D709DB"/>
    <w:rsid w:val="00D71136"/>
    <w:rsid w:val="00D72FED"/>
    <w:rsid w:val="00D74689"/>
    <w:rsid w:val="00D74A0F"/>
    <w:rsid w:val="00D75AB1"/>
    <w:rsid w:val="00D76380"/>
    <w:rsid w:val="00D766CE"/>
    <w:rsid w:val="00D777A6"/>
    <w:rsid w:val="00D80667"/>
    <w:rsid w:val="00D80E48"/>
    <w:rsid w:val="00D828F2"/>
    <w:rsid w:val="00D84430"/>
    <w:rsid w:val="00D84E24"/>
    <w:rsid w:val="00D84ED2"/>
    <w:rsid w:val="00D85821"/>
    <w:rsid w:val="00D86419"/>
    <w:rsid w:val="00D8732E"/>
    <w:rsid w:val="00D8789B"/>
    <w:rsid w:val="00D90311"/>
    <w:rsid w:val="00D90696"/>
    <w:rsid w:val="00D9273D"/>
    <w:rsid w:val="00D92D91"/>
    <w:rsid w:val="00D941CB"/>
    <w:rsid w:val="00D943E0"/>
    <w:rsid w:val="00D96556"/>
    <w:rsid w:val="00D970AD"/>
    <w:rsid w:val="00D979D0"/>
    <w:rsid w:val="00DA0BA5"/>
    <w:rsid w:val="00DA304A"/>
    <w:rsid w:val="00DA3378"/>
    <w:rsid w:val="00DA3CF8"/>
    <w:rsid w:val="00DA463A"/>
    <w:rsid w:val="00DA5DD8"/>
    <w:rsid w:val="00DA5FDF"/>
    <w:rsid w:val="00DA7303"/>
    <w:rsid w:val="00DA75D0"/>
    <w:rsid w:val="00DA7664"/>
    <w:rsid w:val="00DB2EDA"/>
    <w:rsid w:val="00DB337D"/>
    <w:rsid w:val="00DB4BE5"/>
    <w:rsid w:val="00DB52FC"/>
    <w:rsid w:val="00DC1E10"/>
    <w:rsid w:val="00DC1FC9"/>
    <w:rsid w:val="00DC2D48"/>
    <w:rsid w:val="00DC45BA"/>
    <w:rsid w:val="00DC4802"/>
    <w:rsid w:val="00DC4C17"/>
    <w:rsid w:val="00DC5996"/>
    <w:rsid w:val="00DC6794"/>
    <w:rsid w:val="00DC6E36"/>
    <w:rsid w:val="00DC72C3"/>
    <w:rsid w:val="00DD0A12"/>
    <w:rsid w:val="00DD0C7C"/>
    <w:rsid w:val="00DD4EF6"/>
    <w:rsid w:val="00DD58F2"/>
    <w:rsid w:val="00DD5AE8"/>
    <w:rsid w:val="00DD5CD0"/>
    <w:rsid w:val="00DD5D7A"/>
    <w:rsid w:val="00DD64B5"/>
    <w:rsid w:val="00DD6A30"/>
    <w:rsid w:val="00DD6F00"/>
    <w:rsid w:val="00DE0B2B"/>
    <w:rsid w:val="00DE1E6A"/>
    <w:rsid w:val="00DE25C9"/>
    <w:rsid w:val="00DE4128"/>
    <w:rsid w:val="00DE4663"/>
    <w:rsid w:val="00DE4960"/>
    <w:rsid w:val="00DE5313"/>
    <w:rsid w:val="00DE56EB"/>
    <w:rsid w:val="00DE6D99"/>
    <w:rsid w:val="00DE7043"/>
    <w:rsid w:val="00DE7C3B"/>
    <w:rsid w:val="00DF1255"/>
    <w:rsid w:val="00DF15AB"/>
    <w:rsid w:val="00DF247B"/>
    <w:rsid w:val="00DF30C8"/>
    <w:rsid w:val="00DF35D1"/>
    <w:rsid w:val="00DF39F4"/>
    <w:rsid w:val="00DF4D31"/>
    <w:rsid w:val="00DF7569"/>
    <w:rsid w:val="00DF7C9F"/>
    <w:rsid w:val="00E017A3"/>
    <w:rsid w:val="00E02B10"/>
    <w:rsid w:val="00E03542"/>
    <w:rsid w:val="00E0512D"/>
    <w:rsid w:val="00E06611"/>
    <w:rsid w:val="00E068C0"/>
    <w:rsid w:val="00E06F5E"/>
    <w:rsid w:val="00E07BBF"/>
    <w:rsid w:val="00E10903"/>
    <w:rsid w:val="00E1180A"/>
    <w:rsid w:val="00E1251E"/>
    <w:rsid w:val="00E12B68"/>
    <w:rsid w:val="00E13EB0"/>
    <w:rsid w:val="00E14971"/>
    <w:rsid w:val="00E158C9"/>
    <w:rsid w:val="00E204B3"/>
    <w:rsid w:val="00E207DA"/>
    <w:rsid w:val="00E20A81"/>
    <w:rsid w:val="00E21A76"/>
    <w:rsid w:val="00E221ED"/>
    <w:rsid w:val="00E23B5C"/>
    <w:rsid w:val="00E23E94"/>
    <w:rsid w:val="00E2441C"/>
    <w:rsid w:val="00E247AC"/>
    <w:rsid w:val="00E24B28"/>
    <w:rsid w:val="00E24F7B"/>
    <w:rsid w:val="00E2508E"/>
    <w:rsid w:val="00E25CD3"/>
    <w:rsid w:val="00E309A3"/>
    <w:rsid w:val="00E31174"/>
    <w:rsid w:val="00E311EF"/>
    <w:rsid w:val="00E335DB"/>
    <w:rsid w:val="00E34C67"/>
    <w:rsid w:val="00E34D24"/>
    <w:rsid w:val="00E358E7"/>
    <w:rsid w:val="00E36007"/>
    <w:rsid w:val="00E3667E"/>
    <w:rsid w:val="00E40D58"/>
    <w:rsid w:val="00E41394"/>
    <w:rsid w:val="00E418AF"/>
    <w:rsid w:val="00E43CCD"/>
    <w:rsid w:val="00E44FC2"/>
    <w:rsid w:val="00E45FED"/>
    <w:rsid w:val="00E51656"/>
    <w:rsid w:val="00E51D51"/>
    <w:rsid w:val="00E524A1"/>
    <w:rsid w:val="00E536ED"/>
    <w:rsid w:val="00E5746A"/>
    <w:rsid w:val="00E6159D"/>
    <w:rsid w:val="00E61B4C"/>
    <w:rsid w:val="00E6233E"/>
    <w:rsid w:val="00E632F3"/>
    <w:rsid w:val="00E63B55"/>
    <w:rsid w:val="00E63DD8"/>
    <w:rsid w:val="00E7017A"/>
    <w:rsid w:val="00E731C0"/>
    <w:rsid w:val="00E732B7"/>
    <w:rsid w:val="00E73A5F"/>
    <w:rsid w:val="00E75373"/>
    <w:rsid w:val="00E7539B"/>
    <w:rsid w:val="00E7547F"/>
    <w:rsid w:val="00E7692C"/>
    <w:rsid w:val="00E77105"/>
    <w:rsid w:val="00E77C07"/>
    <w:rsid w:val="00E77EEA"/>
    <w:rsid w:val="00E80C47"/>
    <w:rsid w:val="00E82580"/>
    <w:rsid w:val="00E8373F"/>
    <w:rsid w:val="00E83749"/>
    <w:rsid w:val="00E854A4"/>
    <w:rsid w:val="00E85AB6"/>
    <w:rsid w:val="00E85B48"/>
    <w:rsid w:val="00E86152"/>
    <w:rsid w:val="00E87599"/>
    <w:rsid w:val="00E87BCC"/>
    <w:rsid w:val="00E9197C"/>
    <w:rsid w:val="00E9288F"/>
    <w:rsid w:val="00E93F7D"/>
    <w:rsid w:val="00E96503"/>
    <w:rsid w:val="00E965B5"/>
    <w:rsid w:val="00E968E4"/>
    <w:rsid w:val="00EA05E5"/>
    <w:rsid w:val="00EA0C31"/>
    <w:rsid w:val="00EA21A2"/>
    <w:rsid w:val="00EA3D41"/>
    <w:rsid w:val="00EA5FA4"/>
    <w:rsid w:val="00EA6742"/>
    <w:rsid w:val="00EA724D"/>
    <w:rsid w:val="00EA7325"/>
    <w:rsid w:val="00EA75CE"/>
    <w:rsid w:val="00EA7637"/>
    <w:rsid w:val="00EB079F"/>
    <w:rsid w:val="00EB1393"/>
    <w:rsid w:val="00EB3307"/>
    <w:rsid w:val="00EB358F"/>
    <w:rsid w:val="00EB64D2"/>
    <w:rsid w:val="00EC164B"/>
    <w:rsid w:val="00EC2F60"/>
    <w:rsid w:val="00EC49AF"/>
    <w:rsid w:val="00EC650B"/>
    <w:rsid w:val="00EC660A"/>
    <w:rsid w:val="00EC67CD"/>
    <w:rsid w:val="00EC74D6"/>
    <w:rsid w:val="00EC7F70"/>
    <w:rsid w:val="00ED0E39"/>
    <w:rsid w:val="00ED1225"/>
    <w:rsid w:val="00ED1BE0"/>
    <w:rsid w:val="00ED1F77"/>
    <w:rsid w:val="00ED2D45"/>
    <w:rsid w:val="00ED39FE"/>
    <w:rsid w:val="00ED5B8B"/>
    <w:rsid w:val="00ED5F64"/>
    <w:rsid w:val="00ED7415"/>
    <w:rsid w:val="00ED7A3A"/>
    <w:rsid w:val="00EE107A"/>
    <w:rsid w:val="00EE1120"/>
    <w:rsid w:val="00EE1F25"/>
    <w:rsid w:val="00EE28E4"/>
    <w:rsid w:val="00EE3C09"/>
    <w:rsid w:val="00EF08CF"/>
    <w:rsid w:val="00EF1823"/>
    <w:rsid w:val="00EF1E14"/>
    <w:rsid w:val="00EF22EF"/>
    <w:rsid w:val="00EF2CEB"/>
    <w:rsid w:val="00EF3B87"/>
    <w:rsid w:val="00EF3DE8"/>
    <w:rsid w:val="00EF42FD"/>
    <w:rsid w:val="00EF5901"/>
    <w:rsid w:val="00EF599E"/>
    <w:rsid w:val="00EF6A2B"/>
    <w:rsid w:val="00EF74B1"/>
    <w:rsid w:val="00F00BFD"/>
    <w:rsid w:val="00F01CFF"/>
    <w:rsid w:val="00F02305"/>
    <w:rsid w:val="00F05EAB"/>
    <w:rsid w:val="00F07B23"/>
    <w:rsid w:val="00F108DC"/>
    <w:rsid w:val="00F13619"/>
    <w:rsid w:val="00F14796"/>
    <w:rsid w:val="00F1550E"/>
    <w:rsid w:val="00F15AA6"/>
    <w:rsid w:val="00F15E68"/>
    <w:rsid w:val="00F16BA5"/>
    <w:rsid w:val="00F17B2F"/>
    <w:rsid w:val="00F205EE"/>
    <w:rsid w:val="00F21BE1"/>
    <w:rsid w:val="00F21C72"/>
    <w:rsid w:val="00F23DA5"/>
    <w:rsid w:val="00F26445"/>
    <w:rsid w:val="00F26A14"/>
    <w:rsid w:val="00F309A9"/>
    <w:rsid w:val="00F30B40"/>
    <w:rsid w:val="00F31197"/>
    <w:rsid w:val="00F31FE1"/>
    <w:rsid w:val="00F328A8"/>
    <w:rsid w:val="00F332B9"/>
    <w:rsid w:val="00F33DC0"/>
    <w:rsid w:val="00F374DD"/>
    <w:rsid w:val="00F37804"/>
    <w:rsid w:val="00F37C78"/>
    <w:rsid w:val="00F37F65"/>
    <w:rsid w:val="00F4068B"/>
    <w:rsid w:val="00F40AD9"/>
    <w:rsid w:val="00F4259E"/>
    <w:rsid w:val="00F42F7D"/>
    <w:rsid w:val="00F43535"/>
    <w:rsid w:val="00F454AA"/>
    <w:rsid w:val="00F46150"/>
    <w:rsid w:val="00F46FF9"/>
    <w:rsid w:val="00F47397"/>
    <w:rsid w:val="00F47652"/>
    <w:rsid w:val="00F478E1"/>
    <w:rsid w:val="00F50CB7"/>
    <w:rsid w:val="00F51455"/>
    <w:rsid w:val="00F532C0"/>
    <w:rsid w:val="00F54136"/>
    <w:rsid w:val="00F547AC"/>
    <w:rsid w:val="00F549E2"/>
    <w:rsid w:val="00F55198"/>
    <w:rsid w:val="00F55409"/>
    <w:rsid w:val="00F56CBB"/>
    <w:rsid w:val="00F56F3B"/>
    <w:rsid w:val="00F5796F"/>
    <w:rsid w:val="00F57D5A"/>
    <w:rsid w:val="00F61253"/>
    <w:rsid w:val="00F61768"/>
    <w:rsid w:val="00F61FFA"/>
    <w:rsid w:val="00F627AA"/>
    <w:rsid w:val="00F64957"/>
    <w:rsid w:val="00F663A1"/>
    <w:rsid w:val="00F67155"/>
    <w:rsid w:val="00F67710"/>
    <w:rsid w:val="00F7055D"/>
    <w:rsid w:val="00F70B6C"/>
    <w:rsid w:val="00F70D32"/>
    <w:rsid w:val="00F71A6A"/>
    <w:rsid w:val="00F73FFB"/>
    <w:rsid w:val="00F743AE"/>
    <w:rsid w:val="00F75079"/>
    <w:rsid w:val="00F75F24"/>
    <w:rsid w:val="00F76891"/>
    <w:rsid w:val="00F769DC"/>
    <w:rsid w:val="00F76CD8"/>
    <w:rsid w:val="00F800BF"/>
    <w:rsid w:val="00F80BD1"/>
    <w:rsid w:val="00F81E93"/>
    <w:rsid w:val="00F83F7A"/>
    <w:rsid w:val="00F85937"/>
    <w:rsid w:val="00F85EAC"/>
    <w:rsid w:val="00F85EE1"/>
    <w:rsid w:val="00F86953"/>
    <w:rsid w:val="00F90AA2"/>
    <w:rsid w:val="00F912A7"/>
    <w:rsid w:val="00F91B95"/>
    <w:rsid w:val="00F92F4A"/>
    <w:rsid w:val="00F93CBA"/>
    <w:rsid w:val="00F93F25"/>
    <w:rsid w:val="00F93F2C"/>
    <w:rsid w:val="00F959C9"/>
    <w:rsid w:val="00F95AE4"/>
    <w:rsid w:val="00F96083"/>
    <w:rsid w:val="00FA09E2"/>
    <w:rsid w:val="00FA127D"/>
    <w:rsid w:val="00FA2430"/>
    <w:rsid w:val="00FA2FF2"/>
    <w:rsid w:val="00FA6EDC"/>
    <w:rsid w:val="00FA75A7"/>
    <w:rsid w:val="00FB0797"/>
    <w:rsid w:val="00FB17BA"/>
    <w:rsid w:val="00FB4B00"/>
    <w:rsid w:val="00FB7344"/>
    <w:rsid w:val="00FC0DEC"/>
    <w:rsid w:val="00FC1A8F"/>
    <w:rsid w:val="00FC1D8E"/>
    <w:rsid w:val="00FC2588"/>
    <w:rsid w:val="00FC4032"/>
    <w:rsid w:val="00FC7FE1"/>
    <w:rsid w:val="00FD00C1"/>
    <w:rsid w:val="00FD0B05"/>
    <w:rsid w:val="00FD0F92"/>
    <w:rsid w:val="00FD1150"/>
    <w:rsid w:val="00FD36AB"/>
    <w:rsid w:val="00FD3974"/>
    <w:rsid w:val="00FD424B"/>
    <w:rsid w:val="00FD4601"/>
    <w:rsid w:val="00FD4BDB"/>
    <w:rsid w:val="00FD5B44"/>
    <w:rsid w:val="00FD5C91"/>
    <w:rsid w:val="00FE02BF"/>
    <w:rsid w:val="00FE0A61"/>
    <w:rsid w:val="00FE0CC3"/>
    <w:rsid w:val="00FE0FD0"/>
    <w:rsid w:val="00FE1AE3"/>
    <w:rsid w:val="00FE312C"/>
    <w:rsid w:val="00FE4481"/>
    <w:rsid w:val="00FE5AF4"/>
    <w:rsid w:val="00FE5F54"/>
    <w:rsid w:val="00FE6299"/>
    <w:rsid w:val="00FE6907"/>
    <w:rsid w:val="00FE6E90"/>
    <w:rsid w:val="00FE7515"/>
    <w:rsid w:val="00FE7EA3"/>
    <w:rsid w:val="00FF0D41"/>
    <w:rsid w:val="00FF1BD4"/>
    <w:rsid w:val="00FF20F4"/>
    <w:rsid w:val="00FF265B"/>
    <w:rsid w:val="00FF2698"/>
    <w:rsid w:val="00FF2E4A"/>
    <w:rsid w:val="00FF3568"/>
    <w:rsid w:val="00FF3F33"/>
    <w:rsid w:val="00FF7202"/>
    <w:rsid w:val="00FF74DA"/>
    <w:rsid w:val="00FF7A0D"/>
    <w:rsid w:val="01914021"/>
    <w:rsid w:val="029D5C89"/>
    <w:rsid w:val="03327ECA"/>
    <w:rsid w:val="039A6EE1"/>
    <w:rsid w:val="03B10DC7"/>
    <w:rsid w:val="049978B6"/>
    <w:rsid w:val="053A193D"/>
    <w:rsid w:val="0556368C"/>
    <w:rsid w:val="0923488E"/>
    <w:rsid w:val="0A3D280C"/>
    <w:rsid w:val="0A890A71"/>
    <w:rsid w:val="0BBF5056"/>
    <w:rsid w:val="0EB2276A"/>
    <w:rsid w:val="10173E3E"/>
    <w:rsid w:val="115A6CAD"/>
    <w:rsid w:val="11ED22F7"/>
    <w:rsid w:val="128072E8"/>
    <w:rsid w:val="12AB46F3"/>
    <w:rsid w:val="138A084D"/>
    <w:rsid w:val="151F30B3"/>
    <w:rsid w:val="163769EC"/>
    <w:rsid w:val="17170FF0"/>
    <w:rsid w:val="171844F3"/>
    <w:rsid w:val="175B6261"/>
    <w:rsid w:val="18D855D4"/>
    <w:rsid w:val="193B295E"/>
    <w:rsid w:val="19B64879"/>
    <w:rsid w:val="1C816553"/>
    <w:rsid w:val="1CA371E4"/>
    <w:rsid w:val="1E3A7AA3"/>
    <w:rsid w:val="1EAB2D02"/>
    <w:rsid w:val="1EE821C5"/>
    <w:rsid w:val="20CE1F11"/>
    <w:rsid w:val="218D0181"/>
    <w:rsid w:val="221414C7"/>
    <w:rsid w:val="23AE405B"/>
    <w:rsid w:val="23F307B4"/>
    <w:rsid w:val="271720E0"/>
    <w:rsid w:val="27A021DC"/>
    <w:rsid w:val="27FB7E3D"/>
    <w:rsid w:val="282E5767"/>
    <w:rsid w:val="2AC034E2"/>
    <w:rsid w:val="2AF65137"/>
    <w:rsid w:val="2B76001B"/>
    <w:rsid w:val="2C921E2C"/>
    <w:rsid w:val="2CA3594A"/>
    <w:rsid w:val="2CCE0592"/>
    <w:rsid w:val="2D3703BB"/>
    <w:rsid w:val="2E5E52C3"/>
    <w:rsid w:val="2ECC434D"/>
    <w:rsid w:val="2ED1015D"/>
    <w:rsid w:val="2F324CFE"/>
    <w:rsid w:val="31CA58BC"/>
    <w:rsid w:val="327F40E6"/>
    <w:rsid w:val="32911E02"/>
    <w:rsid w:val="348B2EC1"/>
    <w:rsid w:val="3764396F"/>
    <w:rsid w:val="37FE2FFC"/>
    <w:rsid w:val="38A520A6"/>
    <w:rsid w:val="39926182"/>
    <w:rsid w:val="3AB55E8E"/>
    <w:rsid w:val="3BFE407D"/>
    <w:rsid w:val="3D4E1E57"/>
    <w:rsid w:val="3E795A78"/>
    <w:rsid w:val="3F113321"/>
    <w:rsid w:val="3F5078EC"/>
    <w:rsid w:val="3F693811"/>
    <w:rsid w:val="402D1859"/>
    <w:rsid w:val="40E250F8"/>
    <w:rsid w:val="43F25407"/>
    <w:rsid w:val="44A351D5"/>
    <w:rsid w:val="4522512C"/>
    <w:rsid w:val="46093EC6"/>
    <w:rsid w:val="460C7BB2"/>
    <w:rsid w:val="48552138"/>
    <w:rsid w:val="49881230"/>
    <w:rsid w:val="4A66704D"/>
    <w:rsid w:val="4AD9077F"/>
    <w:rsid w:val="4B213550"/>
    <w:rsid w:val="4B7C5ABD"/>
    <w:rsid w:val="4DC20CD5"/>
    <w:rsid w:val="4E025F4C"/>
    <w:rsid w:val="4F1D75D8"/>
    <w:rsid w:val="4F803CCB"/>
    <w:rsid w:val="4F94051C"/>
    <w:rsid w:val="4F9D6C2D"/>
    <w:rsid w:val="4FE057E4"/>
    <w:rsid w:val="504403B4"/>
    <w:rsid w:val="51A61200"/>
    <w:rsid w:val="52B95514"/>
    <w:rsid w:val="541A66DF"/>
    <w:rsid w:val="579E37BC"/>
    <w:rsid w:val="59155BB5"/>
    <w:rsid w:val="594B438C"/>
    <w:rsid w:val="5C281CBF"/>
    <w:rsid w:val="5F52739D"/>
    <w:rsid w:val="61EA78B2"/>
    <w:rsid w:val="62C21B13"/>
    <w:rsid w:val="63995BA5"/>
    <w:rsid w:val="6546630D"/>
    <w:rsid w:val="656B5790"/>
    <w:rsid w:val="66B66EF9"/>
    <w:rsid w:val="66FB68E0"/>
    <w:rsid w:val="671202EE"/>
    <w:rsid w:val="68F51033"/>
    <w:rsid w:val="6A9316AA"/>
    <w:rsid w:val="6D70219D"/>
    <w:rsid w:val="6D7969AA"/>
    <w:rsid w:val="6E602295"/>
    <w:rsid w:val="6F916677"/>
    <w:rsid w:val="719A5A6F"/>
    <w:rsid w:val="73A225C1"/>
    <w:rsid w:val="742B0901"/>
    <w:rsid w:val="76B0546C"/>
    <w:rsid w:val="76CF057A"/>
    <w:rsid w:val="76DF468D"/>
    <w:rsid w:val="7738663E"/>
    <w:rsid w:val="78981A61"/>
    <w:rsid w:val="7B785A20"/>
    <w:rsid w:val="7C027B82"/>
    <w:rsid w:val="7CB853F7"/>
    <w:rsid w:val="7D3F0FD5"/>
    <w:rsid w:val="7DC51E6C"/>
    <w:rsid w:val="7E3729A1"/>
    <w:rsid w:val="7F7159E2"/>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3C8180F"/>
  <w15:docId w15:val="{85FE99B3-5DA5-435C-BB3F-E1443B26681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ptos" w:eastAsia="Aptos" w:hAnsi="Aptos" w:cs="Arial"/>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qFormat="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200" w:line="276" w:lineRule="auto"/>
    </w:pPr>
    <w:rPr>
      <w:rFonts w:asciiTheme="minorHAnsi" w:eastAsiaTheme="minorHAnsi" w:hAnsiTheme="minorHAnsi" w:cstheme="minorBidi"/>
      <w:sz w:val="22"/>
      <w:szCs w:val="22"/>
    </w:rPr>
  </w:style>
  <w:style w:type="paragraph" w:styleId="Heading1">
    <w:name w:val="heading 1"/>
    <w:basedOn w:val="Normal"/>
    <w:next w:val="Normal"/>
    <w:link w:val="Heading1Char"/>
    <w:uiPriority w:val="9"/>
    <w:qFormat/>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pPr>
      <w:keepNext/>
      <w:keepLines/>
      <w:spacing w:after="0"/>
      <w:outlineLvl w:val="7"/>
    </w:pPr>
    <w:rPr>
      <w:rFonts w:eastAsiaTheme="majorEastAsia" w:cstheme="majorBidi"/>
      <w:i/>
      <w:iCs/>
      <w:color w:val="262626" w:themeColor="text1" w:themeTint="D9"/>
    </w:rPr>
  </w:style>
  <w:style w:type="paragraph" w:styleId="Heading9">
    <w:name w:val="heading 9"/>
    <w:basedOn w:val="Normal"/>
    <w:next w:val="Normal"/>
    <w:link w:val="Heading9Char"/>
    <w:uiPriority w:val="9"/>
    <w:semiHidden/>
    <w:unhideWhenUsed/>
    <w:qFormat/>
    <w:pPr>
      <w:keepNext/>
      <w:keepLines/>
      <w:spacing w:after="0"/>
      <w:outlineLvl w:val="8"/>
    </w:pPr>
    <w:rPr>
      <w:rFonts w:eastAsiaTheme="majorEastAsia" w:cstheme="majorBidi"/>
      <w:color w:val="262626" w:themeColor="text1" w:themeTint="D9"/>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link w:val="FooterChar"/>
    <w:uiPriority w:val="99"/>
    <w:unhideWhenUsed/>
    <w:qFormat/>
    <w:pPr>
      <w:tabs>
        <w:tab w:val="center" w:pos="4680"/>
        <w:tab w:val="right" w:pos="9360"/>
      </w:tabs>
      <w:spacing w:after="0" w:line="240" w:lineRule="auto"/>
    </w:pPr>
  </w:style>
  <w:style w:type="character" w:styleId="FootnoteReference">
    <w:name w:val="footnote reference"/>
    <w:basedOn w:val="DefaultParagraphFont"/>
    <w:uiPriority w:val="99"/>
    <w:semiHidden/>
    <w:unhideWhenUsed/>
    <w:qFormat/>
    <w:rPr>
      <w:vertAlign w:val="superscript"/>
    </w:rPr>
  </w:style>
  <w:style w:type="paragraph" w:styleId="FootnoteText">
    <w:name w:val="footnote text"/>
    <w:basedOn w:val="Normal"/>
    <w:link w:val="FootnoteTextChar"/>
    <w:uiPriority w:val="99"/>
    <w:semiHidden/>
    <w:unhideWhenUsed/>
    <w:qFormat/>
    <w:pPr>
      <w:spacing w:after="0" w:line="240" w:lineRule="auto"/>
    </w:pPr>
    <w:rPr>
      <w:sz w:val="20"/>
      <w:szCs w:val="20"/>
    </w:rPr>
  </w:style>
  <w:style w:type="paragraph" w:styleId="Header">
    <w:name w:val="header"/>
    <w:basedOn w:val="Normal"/>
    <w:link w:val="HeaderChar"/>
    <w:uiPriority w:val="99"/>
    <w:unhideWhenUsed/>
    <w:qFormat/>
    <w:pPr>
      <w:tabs>
        <w:tab w:val="center" w:pos="4680"/>
        <w:tab w:val="right" w:pos="9360"/>
      </w:tabs>
      <w:spacing w:after="0" w:line="240" w:lineRule="auto"/>
    </w:pPr>
  </w:style>
  <w:style w:type="paragraph" w:styleId="PlainText">
    <w:name w:val="Plain Text"/>
    <w:link w:val="PlainTextChar"/>
    <w:uiPriority w:val="99"/>
    <w:semiHidden/>
    <w:unhideWhenUsed/>
    <w:qFormat/>
    <w:rPr>
      <w:rFonts w:ascii="Calibri" w:eastAsia="Times New Roman" w:hAnsi="Calibri" w:cs="Times New Roman"/>
      <w:kern w:val="2"/>
      <w:sz w:val="22"/>
      <w:szCs w:val="21"/>
      <w:lang w:eastAsia="zh-CN"/>
    </w:rPr>
  </w:style>
  <w:style w:type="paragraph" w:styleId="Subtitle">
    <w:name w:val="Subtitle"/>
    <w:basedOn w:val="Normal"/>
    <w:next w:val="Normal"/>
    <w:link w:val="SubtitleChar"/>
    <w:uiPriority w:val="11"/>
    <w:qFormat/>
    <w:rPr>
      <w:rFonts w:eastAsiaTheme="majorEastAsia" w:cstheme="majorBidi"/>
      <w:color w:val="595959" w:themeColor="text1" w:themeTint="A6"/>
      <w:spacing w:val="15"/>
      <w:sz w:val="28"/>
      <w:szCs w:val="28"/>
    </w:rPr>
  </w:style>
  <w:style w:type="paragraph" w:styleId="Title">
    <w:name w:val="Title"/>
    <w:basedOn w:val="Normal"/>
    <w:next w:val="Normal"/>
    <w:link w:val="TitleChar"/>
    <w:uiPriority w:val="10"/>
    <w:qFormat/>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Heading1Char">
    <w:name w:val="Heading 1 Char"/>
    <w:basedOn w:val="DefaultParagraphFont"/>
    <w:link w:val="Heading1"/>
    <w:uiPriority w:val="9"/>
    <w:qFormat/>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qFormat/>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qFormat/>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qFormat/>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qFormat/>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qFormat/>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qFormat/>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qFormat/>
    <w:rPr>
      <w:rFonts w:eastAsiaTheme="majorEastAsia" w:cstheme="majorBidi"/>
      <w:i/>
      <w:iCs/>
      <w:color w:val="262626" w:themeColor="text1" w:themeTint="D9"/>
    </w:rPr>
  </w:style>
  <w:style w:type="character" w:customStyle="1" w:styleId="Heading9Char">
    <w:name w:val="Heading 9 Char"/>
    <w:basedOn w:val="DefaultParagraphFont"/>
    <w:link w:val="Heading9"/>
    <w:uiPriority w:val="9"/>
    <w:semiHidden/>
    <w:qFormat/>
    <w:rPr>
      <w:rFonts w:eastAsiaTheme="majorEastAsia" w:cstheme="majorBidi"/>
      <w:color w:val="262626" w:themeColor="text1" w:themeTint="D9"/>
    </w:rPr>
  </w:style>
  <w:style w:type="character" w:customStyle="1" w:styleId="TitleChar">
    <w:name w:val="Title Char"/>
    <w:basedOn w:val="DefaultParagraphFont"/>
    <w:link w:val="Title"/>
    <w:uiPriority w:val="10"/>
    <w:qFormat/>
    <w:rPr>
      <w:rFonts w:asciiTheme="majorHAnsi" w:eastAsiaTheme="majorEastAsia" w:hAnsiTheme="majorHAnsi" w:cstheme="majorBidi"/>
      <w:spacing w:val="-10"/>
      <w:kern w:val="28"/>
      <w:sz w:val="56"/>
      <w:szCs w:val="56"/>
    </w:rPr>
  </w:style>
  <w:style w:type="character" w:customStyle="1" w:styleId="SubtitleChar">
    <w:name w:val="Subtitle Char"/>
    <w:basedOn w:val="DefaultParagraphFont"/>
    <w:link w:val="Subtitle"/>
    <w:uiPriority w:val="11"/>
    <w:qFormat/>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customStyle="1" w:styleId="QuoteChar">
    <w:name w:val="Quote Char"/>
    <w:basedOn w:val="DefaultParagraphFont"/>
    <w:link w:val="Quote"/>
    <w:uiPriority w:val="29"/>
    <w:qFormat/>
    <w:rPr>
      <w:i/>
      <w:iCs/>
      <w:color w:val="404040" w:themeColor="text1" w:themeTint="BF"/>
    </w:rPr>
  </w:style>
  <w:style w:type="paragraph" w:styleId="ListParagraph">
    <w:name w:val="List Paragraph"/>
    <w:basedOn w:val="Normal"/>
    <w:uiPriority w:val="34"/>
    <w:qFormat/>
    <w:pPr>
      <w:ind w:left="720"/>
      <w:contextualSpacing/>
    </w:pPr>
  </w:style>
  <w:style w:type="character" w:customStyle="1" w:styleId="IntenseEmphasis1">
    <w:name w:val="Intense Emphasis1"/>
    <w:basedOn w:val="DefaultParagraphFont"/>
    <w:uiPriority w:val="21"/>
    <w:qFormat/>
    <w:rPr>
      <w:i/>
      <w:iCs/>
      <w:color w:val="0F4761" w:themeColor="accent1" w:themeShade="BF"/>
    </w:rPr>
  </w:style>
  <w:style w:type="paragraph" w:styleId="IntenseQuote">
    <w:name w:val="Intense Quote"/>
    <w:basedOn w:val="Normal"/>
    <w:next w:val="Normal"/>
    <w:link w:val="IntenseQuoteChar"/>
    <w:uiPriority w:val="30"/>
    <w:qFormat/>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qFormat/>
    <w:rPr>
      <w:i/>
      <w:iCs/>
      <w:color w:val="0F4761" w:themeColor="accent1" w:themeShade="BF"/>
    </w:rPr>
  </w:style>
  <w:style w:type="character" w:customStyle="1" w:styleId="IntenseReference1">
    <w:name w:val="Intense Reference1"/>
    <w:basedOn w:val="DefaultParagraphFont"/>
    <w:uiPriority w:val="32"/>
    <w:qFormat/>
    <w:rPr>
      <w:b/>
      <w:bCs/>
      <w:smallCaps/>
      <w:color w:val="0F4761" w:themeColor="accent1" w:themeShade="BF"/>
      <w:spacing w:val="5"/>
    </w:rPr>
  </w:style>
  <w:style w:type="character" w:customStyle="1" w:styleId="FooterChar">
    <w:name w:val="Footer Char"/>
    <w:basedOn w:val="DefaultParagraphFont"/>
    <w:link w:val="Footer"/>
    <w:uiPriority w:val="99"/>
    <w:qFormat/>
    <w:rPr>
      <w:kern w:val="0"/>
      <w14:ligatures w14:val="none"/>
    </w:rPr>
  </w:style>
  <w:style w:type="character" w:customStyle="1" w:styleId="HeaderChar">
    <w:name w:val="Header Char"/>
    <w:basedOn w:val="DefaultParagraphFont"/>
    <w:link w:val="Header"/>
    <w:uiPriority w:val="99"/>
    <w:qFormat/>
    <w:rPr>
      <w:kern w:val="0"/>
      <w14:ligatures w14:val="none"/>
    </w:rPr>
  </w:style>
  <w:style w:type="character" w:customStyle="1" w:styleId="FootnoteTextChar">
    <w:name w:val="Footnote Text Char"/>
    <w:basedOn w:val="DefaultParagraphFont"/>
    <w:link w:val="FootnoteText"/>
    <w:uiPriority w:val="99"/>
    <w:semiHidden/>
    <w:qFormat/>
  </w:style>
  <w:style w:type="character" w:customStyle="1" w:styleId="emailstyle15">
    <w:name w:val="emailstyle15"/>
    <w:qFormat/>
    <w:rPr>
      <w:rFonts w:ascii="Aptos" w:eastAsia="Aptos" w:hAnsi="Aptos" w:cs="Arial" w:hint="eastAsia"/>
      <w:color w:val="auto"/>
      <w:sz w:val="22"/>
      <w:szCs w:val="22"/>
    </w:rPr>
  </w:style>
  <w:style w:type="paragraph" w:styleId="NoSpacing">
    <w:name w:val="No Spacing"/>
    <w:uiPriority w:val="1"/>
    <w:qFormat/>
    <w:rPr>
      <w:rFonts w:asciiTheme="minorHAnsi" w:eastAsiaTheme="minorHAnsi" w:hAnsiTheme="minorHAnsi" w:cstheme="minorBidi"/>
      <w:kern w:val="2"/>
      <w:sz w:val="24"/>
      <w:szCs w:val="24"/>
      <w14:ligatures w14:val="standardContextual"/>
    </w:rPr>
  </w:style>
  <w:style w:type="character" w:customStyle="1" w:styleId="PlainTextChar">
    <w:name w:val="Plain Text Char"/>
    <w:link w:val="PlainText"/>
    <w:qFormat/>
    <w:rPr>
      <w:rFonts w:ascii="Calibri" w:eastAsia="Times New Roman" w:hAnsi="Calibri" w:cs="Calibri" w:hint="default"/>
      <w:szCs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oleObject" Target="embeddings/oleObject1.bin"/></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9B1B06E-5881-477F-B98B-73136651B8B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2</Pages>
  <Words>957</Words>
  <Characters>5461</Characters>
  <Application>Microsoft Office Word</Application>
  <DocSecurity>0</DocSecurity>
  <Lines>45</Lines>
  <Paragraphs>12</Paragraphs>
  <ScaleCrop>false</ScaleCrop>
  <HeadingPairs>
    <vt:vector size="2" baseType="variant">
      <vt:variant>
        <vt:lpstr>Title</vt:lpstr>
      </vt:variant>
      <vt:variant>
        <vt:i4>1</vt:i4>
      </vt:variant>
    </vt:vector>
  </HeadingPairs>
  <TitlesOfParts>
    <vt:vector size="1" baseType="lpstr">
      <vt:lpstr/>
    </vt:vector>
  </TitlesOfParts>
  <Company>United Nations</Company>
  <LinksUpToDate>false</LinksUpToDate>
  <CharactersWithSpaces>6406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Pontus Joseph Pog Njenom</dc:creator>
  <cp:lastModifiedBy>Raoul Irenge</cp:lastModifiedBy>
  <cp:revision>2</cp:revision>
  <dcterms:created xsi:type="dcterms:W3CDTF">2025-09-25T16:58:00Z</dcterms:created>
  <dcterms:modified xsi:type="dcterms:W3CDTF">2025-09-25T16:58:00Z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1033-12.2.0.21931</vt:lpwstr>
  </property>
  <property fmtid="{D5CDD505-2E9C-101B-9397-08002B2CF9AE}" pid="3" name="ICV">
    <vt:lpwstr>D625D309820A4BF18A7C9BCF2810FC5E_13</vt:lpwstr>
  </property>
  <property fmtid="{D5CDD505-2E9C-101B-9397-08002B2CF9AE}" pid="4" name="GrammarlyDocumentId">
    <vt:lpwstr>cdc14e49008924cd0cb526f1d5d1eee17bae80a2edee354bef5d2214ae7a5941</vt:lpwstr>
  </property>
</Properties>
</file>