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4F9D29FA" w:rsidR="00F64818" w:rsidRPr="00191015" w:rsidRDefault="00234F66"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191015">
        <w:rPr>
          <w:rFonts w:ascii="Times New Roman" w:eastAsia="Times New Roman" w:hAnsi="Times New Roman" w:cs="Times New Roman"/>
          <w:spacing w:val="-10"/>
          <w:sz w:val="24"/>
          <w:szCs w:val="24"/>
        </w:rPr>
        <w:t xml:space="preserve">UNITED NATIONS   </w:t>
      </w:r>
      <w:r w:rsidR="00F64818" w:rsidRPr="00191015">
        <w:rPr>
          <w:rFonts w:ascii="Times New Roman" w:eastAsia="Times New Roman" w:hAnsi="Times New Roman" w:cs="Times New Roman"/>
          <w:spacing w:val="-5"/>
          <w:sz w:val="24"/>
          <w:szCs w:val="24"/>
        </w:rPr>
        <w:t xml:space="preserve"> </w:t>
      </w:r>
      <w:r w:rsidR="00F64818" w:rsidRPr="00191015">
        <w:rPr>
          <w:rFonts w:ascii="Times New Roman" w:eastAsia="Calibri" w:hAnsi="Times New Roman" w:cs="Times New Roman"/>
          <w:sz w:val="24"/>
          <w:szCs w:val="24"/>
        </w:rPr>
        <w:object w:dxaOrig="690" w:dyaOrig="585" w14:anchorId="0613943B">
          <v:rect id="rectole0000000000" o:spid="_x0000_i1025" style="width:34.5pt;height:29.5pt" o:ole="" o:preferrelative="t" stroked="f">
            <v:imagedata r:id="rId11" o:title=""/>
          </v:rect>
          <o:OLEObject Type="Embed" ProgID="StaticMetafile" ShapeID="rectole0000000000" DrawAspect="Content" ObjectID="_1820335605" r:id="rId12"/>
        </w:object>
      </w:r>
      <w:r w:rsidR="00F64818" w:rsidRPr="00191015">
        <w:rPr>
          <w:rFonts w:ascii="Times New Roman" w:eastAsia="Times New Roman" w:hAnsi="Times New Roman" w:cs="Times New Roman"/>
          <w:position w:val="-4"/>
          <w:sz w:val="24"/>
          <w:szCs w:val="24"/>
        </w:rPr>
        <w:t xml:space="preserve">      </w:t>
      </w:r>
      <w:r w:rsidR="00F64818" w:rsidRPr="00191015">
        <w:rPr>
          <w:rFonts w:ascii="Times New Roman" w:eastAsia="Times New Roman" w:hAnsi="Times New Roman" w:cs="Times New Roman"/>
          <w:spacing w:val="-10"/>
          <w:position w:val="-4"/>
          <w:sz w:val="24"/>
          <w:szCs w:val="24"/>
        </w:rPr>
        <w:t xml:space="preserve"> </w:t>
      </w:r>
      <w:proofErr w:type="spellStart"/>
      <w:r w:rsidR="00F64818" w:rsidRPr="00191015">
        <w:rPr>
          <w:rFonts w:ascii="Times New Roman" w:eastAsia="Times New Roman" w:hAnsi="Times New Roman" w:cs="Times New Roman" w:hint="cs"/>
          <w:b/>
          <w:position w:val="-4"/>
          <w:sz w:val="24"/>
          <w:szCs w:val="24"/>
          <w:rtl/>
        </w:rPr>
        <w:t>ألأمم</w:t>
      </w:r>
      <w:proofErr w:type="spellEnd"/>
      <w:r w:rsidR="00F64818" w:rsidRPr="00191015">
        <w:rPr>
          <w:rFonts w:ascii="Times New Roman" w:eastAsia="Times New Roman" w:hAnsi="Times New Roman" w:cs="Times New Roman" w:hint="cs"/>
          <w:b/>
          <w:position w:val="-4"/>
          <w:sz w:val="24"/>
          <w:szCs w:val="24"/>
          <w:rtl/>
        </w:rPr>
        <w:t xml:space="preserve"> المتحدة</w:t>
      </w:r>
    </w:p>
    <w:p w14:paraId="4707EAA8" w14:textId="69984CCF" w:rsidR="00F64818" w:rsidRPr="00191015" w:rsidRDefault="00F64818" w:rsidP="00C86453">
      <w:pPr>
        <w:spacing w:after="0" w:line="240" w:lineRule="auto"/>
        <w:jc w:val="center"/>
        <w:rPr>
          <w:rFonts w:ascii="Times New Roman" w:eastAsia="Times New Roman" w:hAnsi="Times New Roman" w:cs="Times New Roman"/>
          <w:sz w:val="24"/>
          <w:szCs w:val="24"/>
        </w:rPr>
      </w:pPr>
      <w:r w:rsidRPr="00191015">
        <w:rPr>
          <w:rFonts w:ascii="Times New Roman" w:eastAsia="Times New Roman" w:hAnsi="Times New Roman" w:cs="Times New Roman"/>
          <w:b/>
          <w:i/>
          <w:sz w:val="24"/>
          <w:szCs w:val="24"/>
        </w:rPr>
        <w:tab/>
      </w:r>
      <w:r w:rsidRPr="00191015">
        <w:rPr>
          <w:rFonts w:ascii="Times New Roman" w:eastAsia="Times New Roman" w:hAnsi="Times New Roman" w:cs="Times New Roman"/>
          <w:sz w:val="24"/>
          <w:szCs w:val="24"/>
        </w:rPr>
        <w:t>United Nations Mission in South Sudan (UNMISS)</w:t>
      </w:r>
    </w:p>
    <w:p w14:paraId="4978B8C7" w14:textId="77777777" w:rsidR="00D3755C" w:rsidRPr="00191015"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191015" w:rsidRDefault="00F64818" w:rsidP="00C86453">
      <w:pPr>
        <w:spacing w:after="0" w:line="240" w:lineRule="auto"/>
        <w:jc w:val="center"/>
        <w:rPr>
          <w:rFonts w:ascii="Times New Roman" w:eastAsia="Times New Roman" w:hAnsi="Times New Roman" w:cs="Times New Roman"/>
          <w:b/>
          <w:sz w:val="24"/>
          <w:szCs w:val="24"/>
        </w:rPr>
      </w:pPr>
      <w:r w:rsidRPr="00191015">
        <w:rPr>
          <w:rFonts w:ascii="Times New Roman" w:eastAsia="Times New Roman" w:hAnsi="Times New Roman" w:cs="Times New Roman"/>
          <w:b/>
          <w:sz w:val="24"/>
          <w:szCs w:val="24"/>
        </w:rPr>
        <w:t>Human Rights Division</w:t>
      </w:r>
      <w:r w:rsidR="00C86453" w:rsidRPr="00191015">
        <w:rPr>
          <w:rFonts w:ascii="Times New Roman" w:eastAsia="Times New Roman" w:hAnsi="Times New Roman" w:cs="Times New Roman"/>
          <w:b/>
          <w:sz w:val="24"/>
          <w:szCs w:val="24"/>
        </w:rPr>
        <w:t xml:space="preserve"> (HRD)</w:t>
      </w:r>
    </w:p>
    <w:p w14:paraId="526D6711" w14:textId="77777777" w:rsidR="00F64818" w:rsidRPr="00191015" w:rsidRDefault="00F64818" w:rsidP="00C86453">
      <w:pPr>
        <w:spacing w:after="0" w:line="240" w:lineRule="auto"/>
        <w:jc w:val="center"/>
        <w:rPr>
          <w:rFonts w:ascii="Times New Roman" w:eastAsia="Times New Roman" w:hAnsi="Times New Roman" w:cs="Times New Roman"/>
          <w:b/>
          <w:sz w:val="24"/>
          <w:szCs w:val="24"/>
        </w:rPr>
      </w:pPr>
    </w:p>
    <w:p w14:paraId="4A17DFED" w14:textId="2F1D2493" w:rsidR="00F64818" w:rsidRPr="00191015" w:rsidRDefault="009D14D4" w:rsidP="00C86453">
      <w:pPr>
        <w:spacing w:after="0" w:line="240" w:lineRule="auto"/>
        <w:jc w:val="center"/>
        <w:rPr>
          <w:rFonts w:ascii="Times New Roman" w:eastAsia="Times New Roman" w:hAnsi="Times New Roman" w:cs="Times New Roman"/>
          <w:b/>
          <w:sz w:val="24"/>
          <w:szCs w:val="24"/>
        </w:rPr>
      </w:pPr>
      <w:r w:rsidRPr="00191015">
        <w:rPr>
          <w:rFonts w:ascii="Times New Roman" w:eastAsia="Times New Roman" w:hAnsi="Times New Roman" w:cs="Times New Roman"/>
          <w:b/>
          <w:sz w:val="24"/>
          <w:szCs w:val="24"/>
        </w:rPr>
        <w:t>Warrap State/</w:t>
      </w:r>
      <w:r w:rsidR="00F62884" w:rsidRPr="00191015">
        <w:rPr>
          <w:rFonts w:ascii="Times New Roman" w:eastAsia="Times New Roman" w:hAnsi="Times New Roman" w:cs="Times New Roman"/>
          <w:b/>
          <w:sz w:val="24"/>
          <w:szCs w:val="24"/>
        </w:rPr>
        <w:t>K</w:t>
      </w:r>
      <w:r w:rsidRPr="00191015">
        <w:rPr>
          <w:rFonts w:ascii="Times New Roman" w:eastAsia="Times New Roman" w:hAnsi="Times New Roman" w:cs="Times New Roman"/>
          <w:b/>
          <w:sz w:val="24"/>
          <w:szCs w:val="24"/>
        </w:rPr>
        <w:t>uajock</w:t>
      </w:r>
      <w:r w:rsidR="00C86453" w:rsidRPr="00191015">
        <w:rPr>
          <w:rFonts w:ascii="Times New Roman" w:eastAsia="Times New Roman" w:hAnsi="Times New Roman" w:cs="Times New Roman"/>
          <w:b/>
          <w:color w:val="0070C0"/>
          <w:sz w:val="24"/>
          <w:szCs w:val="24"/>
        </w:rPr>
        <w:t xml:space="preserve"> </w:t>
      </w:r>
      <w:r w:rsidR="00C86453" w:rsidRPr="00191015">
        <w:rPr>
          <w:rFonts w:ascii="Times New Roman" w:eastAsia="Times New Roman" w:hAnsi="Times New Roman" w:cs="Times New Roman"/>
          <w:b/>
          <w:sz w:val="24"/>
          <w:szCs w:val="24"/>
        </w:rPr>
        <w:t xml:space="preserve">Field Office </w:t>
      </w:r>
      <w:r w:rsidR="00B9780C">
        <w:rPr>
          <w:rFonts w:ascii="Times New Roman" w:eastAsia="Times New Roman" w:hAnsi="Times New Roman" w:cs="Times New Roman"/>
          <w:b/>
          <w:sz w:val="24"/>
          <w:szCs w:val="24"/>
        </w:rPr>
        <w:t xml:space="preserve">Extra-Judicial Killing </w:t>
      </w:r>
      <w:r w:rsidR="00C86453" w:rsidRPr="00191015">
        <w:rPr>
          <w:rFonts w:ascii="Times New Roman" w:eastAsia="Times New Roman" w:hAnsi="Times New Roman" w:cs="Times New Roman"/>
          <w:b/>
          <w:sz w:val="24"/>
          <w:szCs w:val="24"/>
        </w:rPr>
        <w:t>Report</w:t>
      </w:r>
    </w:p>
    <w:p w14:paraId="6EBDF5E5" w14:textId="77777777" w:rsidR="00C86453" w:rsidRPr="00191015" w:rsidRDefault="00C86453" w:rsidP="00C86453">
      <w:pPr>
        <w:spacing w:after="0" w:line="240" w:lineRule="auto"/>
        <w:jc w:val="center"/>
        <w:rPr>
          <w:rFonts w:ascii="Times New Roman" w:eastAsia="Times New Roman" w:hAnsi="Times New Roman" w:cs="Times New Roman"/>
          <w:b/>
          <w:sz w:val="24"/>
          <w:szCs w:val="24"/>
        </w:rPr>
      </w:pPr>
    </w:p>
    <w:p w14:paraId="37C9468D" w14:textId="5BC1531E" w:rsidR="00C86453" w:rsidRPr="00191015" w:rsidRDefault="002D0DB9"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w:t>
      </w:r>
      <w:r w:rsidR="00926831">
        <w:rPr>
          <w:rFonts w:ascii="Times New Roman" w:eastAsia="Times New Roman" w:hAnsi="Times New Roman" w:cs="Times New Roman"/>
          <w:b/>
          <w:sz w:val="24"/>
          <w:szCs w:val="24"/>
        </w:rPr>
        <w:t xml:space="preserve"> September 2025</w:t>
      </w:r>
    </w:p>
    <w:p w14:paraId="403C77E5" w14:textId="77777777" w:rsidR="00ED6C04" w:rsidRPr="00191015" w:rsidRDefault="00ED6C04" w:rsidP="00FE5EC5">
      <w:pPr>
        <w:spacing w:after="0" w:line="240" w:lineRule="auto"/>
        <w:jc w:val="both"/>
        <w:rPr>
          <w:rFonts w:ascii="Times New Roman" w:eastAsia="Calibri" w:hAnsi="Times New Roman" w:cs="Times New Roman"/>
          <w:sz w:val="24"/>
          <w:szCs w:val="24"/>
        </w:rPr>
      </w:pPr>
    </w:p>
    <w:p w14:paraId="3AAAB41F" w14:textId="77777777" w:rsidR="007E258C" w:rsidRDefault="007E258C" w:rsidP="00FE5EC5">
      <w:pPr>
        <w:spacing w:after="0" w:line="240" w:lineRule="auto"/>
        <w:jc w:val="both"/>
        <w:rPr>
          <w:rFonts w:ascii="Times New Roman" w:eastAsia="Palatino Linotype" w:hAnsi="Times New Roman" w:cs="Times New Roman"/>
          <w:b/>
          <w:sz w:val="24"/>
          <w:szCs w:val="24"/>
        </w:rPr>
      </w:pPr>
    </w:p>
    <w:p w14:paraId="190E0791" w14:textId="6FC02DD2" w:rsidR="00F64818" w:rsidRPr="00191015" w:rsidRDefault="00F64818" w:rsidP="00FE5EC5">
      <w:pPr>
        <w:spacing w:after="0" w:line="240" w:lineRule="auto"/>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Highlights</w:t>
      </w:r>
    </w:p>
    <w:p w14:paraId="6BF961F7" w14:textId="77777777" w:rsidR="00A04592" w:rsidRDefault="00A04592" w:rsidP="00A04592">
      <w:pPr>
        <w:spacing w:after="0" w:line="240" w:lineRule="auto"/>
        <w:jc w:val="both"/>
        <w:rPr>
          <w:b/>
          <w:bCs/>
          <w:i/>
          <w:iCs/>
          <w:lang w:val="en-US"/>
        </w:rPr>
      </w:pPr>
      <w:bookmarkStart w:id="0" w:name="_Hlk160467618"/>
    </w:p>
    <w:p w14:paraId="4A43F54C" w14:textId="4BA385A4" w:rsidR="008D1028" w:rsidRDefault="003D28DB" w:rsidP="00B179EF">
      <w:pPr>
        <w:pStyle w:val="ListParagraph"/>
        <w:numPr>
          <w:ilvl w:val="0"/>
          <w:numId w:val="25"/>
        </w:numPr>
        <w:spacing w:after="0" w:line="240" w:lineRule="auto"/>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SSPDF</w:t>
      </w:r>
      <w:r w:rsidR="001F7BC6">
        <w:rPr>
          <w:rFonts w:ascii="Times New Roman" w:hAnsi="Times New Roman" w:cs="Times New Roman"/>
          <w:b/>
          <w:bCs/>
          <w:i/>
          <w:iCs/>
          <w:sz w:val="24"/>
          <w:szCs w:val="24"/>
          <w:lang w:val="en-US"/>
        </w:rPr>
        <w:t xml:space="preserve"> personnel</w:t>
      </w:r>
      <w:r w:rsidR="009B61B6">
        <w:rPr>
          <w:rFonts w:ascii="Times New Roman" w:hAnsi="Times New Roman" w:cs="Times New Roman"/>
          <w:b/>
          <w:bCs/>
          <w:i/>
          <w:iCs/>
          <w:sz w:val="24"/>
          <w:szCs w:val="24"/>
          <w:lang w:val="en-US"/>
        </w:rPr>
        <w:t>, on</w:t>
      </w:r>
      <w:r w:rsidR="00FC5508">
        <w:rPr>
          <w:rFonts w:ascii="Times New Roman" w:hAnsi="Times New Roman" w:cs="Times New Roman"/>
          <w:b/>
          <w:bCs/>
          <w:i/>
          <w:iCs/>
          <w:sz w:val="24"/>
          <w:szCs w:val="24"/>
          <w:lang w:val="en-US"/>
        </w:rPr>
        <w:t xml:space="preserve"> </w:t>
      </w:r>
      <w:r w:rsidR="00280EB4">
        <w:rPr>
          <w:rFonts w:ascii="Times New Roman" w:hAnsi="Times New Roman" w:cs="Times New Roman"/>
          <w:b/>
          <w:bCs/>
          <w:i/>
          <w:iCs/>
          <w:sz w:val="24"/>
          <w:szCs w:val="24"/>
          <w:lang w:val="en-US"/>
        </w:rPr>
        <w:t>ord</w:t>
      </w:r>
      <w:r w:rsidR="009B61B6">
        <w:rPr>
          <w:rFonts w:ascii="Times New Roman" w:hAnsi="Times New Roman" w:cs="Times New Roman"/>
          <w:b/>
          <w:bCs/>
          <w:i/>
          <w:iCs/>
          <w:sz w:val="24"/>
          <w:szCs w:val="24"/>
          <w:lang w:val="en-US"/>
        </w:rPr>
        <w:t>ers</w:t>
      </w:r>
      <w:r w:rsidR="00D577AD">
        <w:rPr>
          <w:rFonts w:ascii="Times New Roman" w:hAnsi="Times New Roman" w:cs="Times New Roman"/>
          <w:b/>
          <w:bCs/>
          <w:i/>
          <w:iCs/>
          <w:sz w:val="24"/>
          <w:szCs w:val="24"/>
          <w:lang w:val="en-US"/>
        </w:rPr>
        <w:t xml:space="preserve"> of</w:t>
      </w:r>
      <w:r w:rsidR="004313C3">
        <w:rPr>
          <w:rFonts w:ascii="Times New Roman" w:hAnsi="Times New Roman" w:cs="Times New Roman"/>
          <w:b/>
          <w:bCs/>
          <w:i/>
          <w:iCs/>
          <w:sz w:val="24"/>
          <w:szCs w:val="24"/>
          <w:lang w:val="en-US"/>
        </w:rPr>
        <w:t xml:space="preserve"> a</w:t>
      </w:r>
      <w:r w:rsidR="00D577AD">
        <w:rPr>
          <w:rFonts w:ascii="Times New Roman" w:hAnsi="Times New Roman" w:cs="Times New Roman"/>
          <w:b/>
          <w:bCs/>
          <w:i/>
          <w:iCs/>
          <w:sz w:val="24"/>
          <w:szCs w:val="24"/>
          <w:lang w:val="en-US"/>
        </w:rPr>
        <w:t xml:space="preserve"> senior</w:t>
      </w:r>
      <w:r w:rsidR="00BE33D3">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County</w:t>
      </w:r>
      <w:r w:rsidR="00BE33D3">
        <w:rPr>
          <w:rFonts w:ascii="Times New Roman" w:hAnsi="Times New Roman" w:cs="Times New Roman"/>
          <w:b/>
          <w:bCs/>
          <w:i/>
          <w:iCs/>
          <w:sz w:val="24"/>
          <w:szCs w:val="24"/>
          <w:lang w:val="en-US"/>
        </w:rPr>
        <w:t xml:space="preserve"> </w:t>
      </w:r>
      <w:r w:rsidR="009168B1">
        <w:rPr>
          <w:rFonts w:ascii="Times New Roman" w:hAnsi="Times New Roman" w:cs="Times New Roman"/>
          <w:b/>
          <w:bCs/>
          <w:i/>
          <w:iCs/>
          <w:sz w:val="24"/>
          <w:szCs w:val="24"/>
          <w:lang w:val="en-US"/>
        </w:rPr>
        <w:t>official</w:t>
      </w:r>
      <w:r w:rsidR="00EE1A74">
        <w:rPr>
          <w:rFonts w:ascii="Times New Roman" w:hAnsi="Times New Roman" w:cs="Times New Roman"/>
          <w:b/>
          <w:bCs/>
          <w:i/>
          <w:iCs/>
          <w:sz w:val="24"/>
          <w:szCs w:val="24"/>
          <w:lang w:val="en-US"/>
        </w:rPr>
        <w:t>,</w:t>
      </w:r>
      <w:r w:rsidR="001F7AAB">
        <w:rPr>
          <w:rFonts w:ascii="Times New Roman" w:hAnsi="Times New Roman" w:cs="Times New Roman"/>
          <w:b/>
          <w:bCs/>
          <w:i/>
          <w:iCs/>
          <w:sz w:val="24"/>
          <w:szCs w:val="24"/>
          <w:lang w:val="en-US"/>
        </w:rPr>
        <w:t xml:space="preserve"> </w:t>
      </w:r>
      <w:r w:rsidR="00B9780C">
        <w:rPr>
          <w:rFonts w:ascii="Times New Roman" w:hAnsi="Times New Roman" w:cs="Times New Roman"/>
          <w:b/>
          <w:bCs/>
          <w:i/>
          <w:iCs/>
          <w:sz w:val="24"/>
          <w:szCs w:val="24"/>
          <w:lang w:val="en-US"/>
        </w:rPr>
        <w:t xml:space="preserve">Extra-Judicially Execute </w:t>
      </w:r>
      <w:r w:rsidR="002D311A">
        <w:rPr>
          <w:rFonts w:ascii="Times New Roman" w:hAnsi="Times New Roman" w:cs="Times New Roman"/>
          <w:b/>
          <w:bCs/>
          <w:i/>
          <w:iCs/>
          <w:sz w:val="24"/>
          <w:szCs w:val="24"/>
          <w:lang w:val="en-US"/>
        </w:rPr>
        <w:t>4</w:t>
      </w:r>
      <w:r w:rsidR="00EA76F0">
        <w:rPr>
          <w:rFonts w:ascii="Times New Roman" w:hAnsi="Times New Roman" w:cs="Times New Roman"/>
          <w:b/>
          <w:bCs/>
          <w:i/>
          <w:iCs/>
          <w:sz w:val="24"/>
          <w:szCs w:val="24"/>
          <w:lang w:val="en-US"/>
        </w:rPr>
        <w:t xml:space="preserve"> </w:t>
      </w:r>
      <w:r w:rsidR="00C049D2">
        <w:rPr>
          <w:rFonts w:ascii="Times New Roman" w:hAnsi="Times New Roman" w:cs="Times New Roman"/>
          <w:b/>
          <w:bCs/>
          <w:i/>
          <w:iCs/>
          <w:sz w:val="24"/>
          <w:szCs w:val="24"/>
          <w:lang w:val="en-US"/>
        </w:rPr>
        <w:t xml:space="preserve">Dinka </w:t>
      </w:r>
      <w:r w:rsidR="002D311A">
        <w:rPr>
          <w:rFonts w:ascii="Times New Roman" w:hAnsi="Times New Roman" w:cs="Times New Roman"/>
          <w:b/>
          <w:bCs/>
          <w:i/>
          <w:iCs/>
          <w:sz w:val="24"/>
          <w:szCs w:val="24"/>
          <w:lang w:val="en-US"/>
        </w:rPr>
        <w:t xml:space="preserve">(2 </w:t>
      </w:r>
      <w:r>
        <w:rPr>
          <w:rFonts w:ascii="Times New Roman" w:hAnsi="Times New Roman" w:cs="Times New Roman"/>
          <w:b/>
          <w:bCs/>
          <w:i/>
          <w:iCs/>
          <w:sz w:val="24"/>
          <w:szCs w:val="24"/>
          <w:lang w:val="en-US"/>
        </w:rPr>
        <w:t>Luanyjang</w:t>
      </w:r>
      <w:r w:rsidR="00BE33D3">
        <w:rPr>
          <w:rFonts w:ascii="Times New Roman" w:hAnsi="Times New Roman" w:cs="Times New Roman"/>
          <w:b/>
          <w:bCs/>
          <w:i/>
          <w:iCs/>
          <w:sz w:val="24"/>
          <w:szCs w:val="24"/>
          <w:lang w:val="en-US"/>
        </w:rPr>
        <w:t xml:space="preserve"> </w:t>
      </w:r>
      <w:r w:rsidR="002D311A">
        <w:rPr>
          <w:rFonts w:ascii="Times New Roman" w:hAnsi="Times New Roman" w:cs="Times New Roman"/>
          <w:b/>
          <w:bCs/>
          <w:i/>
          <w:iCs/>
          <w:sz w:val="24"/>
          <w:szCs w:val="24"/>
          <w:lang w:val="en-US"/>
        </w:rPr>
        <w:t xml:space="preserve">and 2 Akook) </w:t>
      </w:r>
      <w:r w:rsidR="00C85362">
        <w:rPr>
          <w:rFonts w:ascii="Times New Roman" w:hAnsi="Times New Roman" w:cs="Times New Roman"/>
          <w:b/>
          <w:bCs/>
          <w:i/>
          <w:iCs/>
          <w:sz w:val="24"/>
          <w:szCs w:val="24"/>
          <w:lang w:val="en-US"/>
        </w:rPr>
        <w:t>civilian</w:t>
      </w:r>
      <w:r w:rsidR="002D311A">
        <w:rPr>
          <w:rFonts w:ascii="Times New Roman" w:hAnsi="Times New Roman" w:cs="Times New Roman"/>
          <w:b/>
          <w:bCs/>
          <w:i/>
          <w:iCs/>
          <w:sz w:val="24"/>
          <w:szCs w:val="24"/>
          <w:lang w:val="en-US"/>
        </w:rPr>
        <w:t>s</w:t>
      </w:r>
      <w:r w:rsidR="00C85362">
        <w:rPr>
          <w:rFonts w:ascii="Times New Roman" w:hAnsi="Times New Roman" w:cs="Times New Roman"/>
          <w:b/>
          <w:bCs/>
          <w:i/>
          <w:iCs/>
          <w:sz w:val="24"/>
          <w:szCs w:val="24"/>
          <w:lang w:val="en-US"/>
        </w:rPr>
        <w:t xml:space="preserve"> fo</w:t>
      </w:r>
      <w:r w:rsidR="004313C3">
        <w:rPr>
          <w:rFonts w:ascii="Times New Roman" w:hAnsi="Times New Roman" w:cs="Times New Roman"/>
          <w:b/>
          <w:bCs/>
          <w:i/>
          <w:iCs/>
          <w:sz w:val="24"/>
          <w:szCs w:val="24"/>
          <w:lang w:val="en-US"/>
        </w:rPr>
        <w:t>r</w:t>
      </w:r>
      <w:r w:rsidR="00320EC4">
        <w:rPr>
          <w:rFonts w:ascii="Times New Roman" w:hAnsi="Times New Roman" w:cs="Times New Roman"/>
          <w:b/>
          <w:bCs/>
          <w:i/>
          <w:iCs/>
          <w:sz w:val="24"/>
          <w:szCs w:val="24"/>
          <w:lang w:val="en-US"/>
        </w:rPr>
        <w:t xml:space="preserve"> </w:t>
      </w:r>
      <w:r w:rsidR="002D311A">
        <w:rPr>
          <w:rFonts w:ascii="Times New Roman" w:hAnsi="Times New Roman" w:cs="Times New Roman"/>
          <w:b/>
          <w:bCs/>
          <w:i/>
          <w:iCs/>
          <w:sz w:val="24"/>
          <w:szCs w:val="24"/>
          <w:lang w:val="en-US"/>
        </w:rPr>
        <w:t xml:space="preserve">alleged earlier ambush on the County Commissioner’s convoy in Ngabagok </w:t>
      </w:r>
      <w:r w:rsidR="002A58EF">
        <w:rPr>
          <w:rFonts w:ascii="Times New Roman" w:hAnsi="Times New Roman" w:cs="Times New Roman"/>
          <w:b/>
          <w:bCs/>
          <w:i/>
          <w:iCs/>
          <w:sz w:val="24"/>
          <w:szCs w:val="24"/>
          <w:lang w:val="en-US"/>
        </w:rPr>
        <w:t xml:space="preserve">Payam (Tonj </w:t>
      </w:r>
      <w:r w:rsidR="002D311A">
        <w:rPr>
          <w:rFonts w:ascii="Times New Roman" w:hAnsi="Times New Roman" w:cs="Times New Roman"/>
          <w:b/>
          <w:bCs/>
          <w:i/>
          <w:iCs/>
          <w:sz w:val="24"/>
          <w:szCs w:val="24"/>
          <w:lang w:val="en-US"/>
        </w:rPr>
        <w:t>East</w:t>
      </w:r>
      <w:r w:rsidR="002A58EF">
        <w:rPr>
          <w:rFonts w:ascii="Times New Roman" w:hAnsi="Times New Roman" w:cs="Times New Roman"/>
          <w:b/>
          <w:bCs/>
          <w:i/>
          <w:iCs/>
          <w:sz w:val="24"/>
          <w:szCs w:val="24"/>
          <w:lang w:val="en-US"/>
        </w:rPr>
        <w:t xml:space="preserve"> County)</w:t>
      </w:r>
    </w:p>
    <w:p w14:paraId="7FF98038" w14:textId="77777777" w:rsidR="00A04592" w:rsidRDefault="00A04592" w:rsidP="00681AEC">
      <w:pPr>
        <w:pStyle w:val="ListParagraph"/>
        <w:spacing w:after="0" w:line="240" w:lineRule="auto"/>
        <w:ind w:left="360"/>
        <w:jc w:val="both"/>
        <w:rPr>
          <w:b/>
          <w:bCs/>
          <w:i/>
          <w:iCs/>
          <w:lang w:val="en-US"/>
        </w:rPr>
      </w:pPr>
    </w:p>
    <w:bookmarkEnd w:id="0"/>
    <w:p w14:paraId="34B896BF" w14:textId="78E0193B" w:rsidR="00260A53" w:rsidRPr="00191015" w:rsidRDefault="00F64818" w:rsidP="00260A53">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191015">
        <w:rPr>
          <w:rFonts w:ascii="Times New Roman" w:eastAsia="Calibri" w:hAnsi="Times New Roman" w:cs="Times New Roman"/>
          <w:b/>
          <w:bCs/>
          <w:sz w:val="24"/>
          <w:szCs w:val="24"/>
        </w:rPr>
        <w:t xml:space="preserve">Political and </w:t>
      </w:r>
      <w:r w:rsidR="00F533B4" w:rsidRPr="00191015">
        <w:rPr>
          <w:rFonts w:ascii="Times New Roman" w:eastAsia="Calibri" w:hAnsi="Times New Roman" w:cs="Times New Roman"/>
          <w:b/>
          <w:bCs/>
          <w:sz w:val="24"/>
          <w:szCs w:val="24"/>
        </w:rPr>
        <w:t>S</w:t>
      </w:r>
      <w:r w:rsidRPr="00191015">
        <w:rPr>
          <w:rFonts w:ascii="Times New Roman" w:eastAsia="Calibri" w:hAnsi="Times New Roman" w:cs="Times New Roman"/>
          <w:b/>
          <w:bCs/>
          <w:sz w:val="24"/>
          <w:szCs w:val="24"/>
        </w:rPr>
        <w:t xml:space="preserve">ecurity </w:t>
      </w:r>
      <w:r w:rsidR="00F533B4" w:rsidRPr="00191015">
        <w:rPr>
          <w:rFonts w:ascii="Times New Roman" w:eastAsia="Calibri" w:hAnsi="Times New Roman" w:cs="Times New Roman"/>
          <w:b/>
          <w:bCs/>
          <w:sz w:val="24"/>
          <w:szCs w:val="24"/>
        </w:rPr>
        <w:t>U</w:t>
      </w:r>
      <w:r w:rsidRPr="00191015">
        <w:rPr>
          <w:rFonts w:ascii="Times New Roman" w:eastAsia="Calibri" w:hAnsi="Times New Roman" w:cs="Times New Roman"/>
          <w:b/>
          <w:bCs/>
          <w:sz w:val="24"/>
          <w:szCs w:val="24"/>
        </w:rPr>
        <w:t>pdates</w:t>
      </w:r>
    </w:p>
    <w:p w14:paraId="3B8E833E" w14:textId="77777777" w:rsidR="00AD6B86" w:rsidRPr="00191015" w:rsidRDefault="0075340A" w:rsidP="00AD6B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Human Rights in the Electoral Process</w:t>
      </w:r>
    </w:p>
    <w:p w14:paraId="47B8164A" w14:textId="49300D32" w:rsidR="00862398" w:rsidRPr="000E3BA2" w:rsidRDefault="00F64818" w:rsidP="0019516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0E3BA2">
        <w:rPr>
          <w:rFonts w:ascii="Times New Roman" w:eastAsia="Palatino Linotype" w:hAnsi="Times New Roman" w:cs="Times New Roman"/>
          <w:b/>
          <w:sz w:val="24"/>
          <w:szCs w:val="24"/>
        </w:rPr>
        <w:t>Conflict-</w:t>
      </w:r>
      <w:r w:rsidR="0075340A" w:rsidRPr="000E3BA2">
        <w:rPr>
          <w:rFonts w:ascii="Times New Roman" w:eastAsia="Palatino Linotype" w:hAnsi="Times New Roman" w:cs="Times New Roman"/>
          <w:b/>
          <w:sz w:val="24"/>
          <w:szCs w:val="24"/>
        </w:rPr>
        <w:t>R</w:t>
      </w:r>
      <w:r w:rsidRPr="000E3BA2">
        <w:rPr>
          <w:rFonts w:ascii="Times New Roman" w:eastAsia="Palatino Linotype" w:hAnsi="Times New Roman" w:cs="Times New Roman"/>
          <w:b/>
          <w:sz w:val="24"/>
          <w:szCs w:val="24"/>
        </w:rPr>
        <w:t xml:space="preserve">elated </w:t>
      </w:r>
      <w:r w:rsidR="00D75870" w:rsidRPr="000E3BA2">
        <w:rPr>
          <w:rFonts w:ascii="Times New Roman" w:eastAsia="Palatino Linotype" w:hAnsi="Times New Roman" w:cs="Times New Roman"/>
          <w:b/>
          <w:sz w:val="24"/>
          <w:szCs w:val="24"/>
        </w:rPr>
        <w:t>V</w:t>
      </w:r>
      <w:r w:rsidRPr="000E3BA2">
        <w:rPr>
          <w:rFonts w:ascii="Times New Roman" w:eastAsia="Palatino Linotype" w:hAnsi="Times New Roman" w:cs="Times New Roman"/>
          <w:b/>
          <w:sz w:val="24"/>
          <w:szCs w:val="24"/>
        </w:rPr>
        <w:t>iolations/</w:t>
      </w:r>
      <w:r w:rsidR="00D75870" w:rsidRPr="000E3BA2">
        <w:rPr>
          <w:rFonts w:ascii="Times New Roman" w:eastAsia="Palatino Linotype" w:hAnsi="Times New Roman" w:cs="Times New Roman"/>
          <w:b/>
          <w:sz w:val="24"/>
          <w:szCs w:val="24"/>
        </w:rPr>
        <w:t>A</w:t>
      </w:r>
      <w:r w:rsidRPr="000E3BA2">
        <w:rPr>
          <w:rFonts w:ascii="Times New Roman" w:eastAsia="Palatino Linotype" w:hAnsi="Times New Roman" w:cs="Times New Roman"/>
          <w:b/>
          <w:sz w:val="24"/>
          <w:szCs w:val="24"/>
        </w:rPr>
        <w:t>buses</w:t>
      </w:r>
    </w:p>
    <w:p w14:paraId="6A412E8E" w14:textId="5A42170B" w:rsidR="00833B85" w:rsidRPr="00191015" w:rsidRDefault="00F64818" w:rsidP="0064511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Conflict-</w:t>
      </w:r>
      <w:r w:rsidR="00833B85" w:rsidRPr="00191015">
        <w:rPr>
          <w:rFonts w:ascii="Times New Roman" w:eastAsia="Palatino Linotype" w:hAnsi="Times New Roman" w:cs="Times New Roman"/>
          <w:b/>
          <w:sz w:val="24"/>
          <w:szCs w:val="24"/>
        </w:rPr>
        <w:t>R</w:t>
      </w:r>
      <w:r w:rsidRPr="00191015">
        <w:rPr>
          <w:rFonts w:ascii="Times New Roman" w:eastAsia="Palatino Linotype" w:hAnsi="Times New Roman" w:cs="Times New Roman"/>
          <w:b/>
          <w:sz w:val="24"/>
          <w:szCs w:val="24"/>
        </w:rPr>
        <w:t xml:space="preserve">elated </w:t>
      </w:r>
      <w:r w:rsidR="00833B85" w:rsidRPr="00191015">
        <w:rPr>
          <w:rFonts w:ascii="Times New Roman" w:eastAsia="Palatino Linotype" w:hAnsi="Times New Roman" w:cs="Times New Roman"/>
          <w:b/>
          <w:sz w:val="24"/>
          <w:szCs w:val="24"/>
        </w:rPr>
        <w:t>S</w:t>
      </w:r>
      <w:r w:rsidRPr="00191015">
        <w:rPr>
          <w:rFonts w:ascii="Times New Roman" w:eastAsia="Palatino Linotype" w:hAnsi="Times New Roman" w:cs="Times New Roman"/>
          <w:b/>
          <w:sz w:val="24"/>
          <w:szCs w:val="24"/>
        </w:rPr>
        <w:t xml:space="preserve">exual </w:t>
      </w:r>
      <w:r w:rsidR="00833B85" w:rsidRPr="00191015">
        <w:rPr>
          <w:rFonts w:ascii="Times New Roman" w:eastAsia="Palatino Linotype" w:hAnsi="Times New Roman" w:cs="Times New Roman"/>
          <w:b/>
          <w:sz w:val="24"/>
          <w:szCs w:val="24"/>
        </w:rPr>
        <w:t>V</w:t>
      </w:r>
      <w:r w:rsidRPr="00191015">
        <w:rPr>
          <w:rFonts w:ascii="Times New Roman" w:eastAsia="Palatino Linotype" w:hAnsi="Times New Roman" w:cs="Times New Roman"/>
          <w:b/>
          <w:sz w:val="24"/>
          <w:szCs w:val="24"/>
        </w:rPr>
        <w:t>iolence</w:t>
      </w:r>
      <w:r w:rsidR="00833B85" w:rsidRPr="00191015">
        <w:rPr>
          <w:rFonts w:ascii="Times New Roman" w:eastAsia="Palatino Linotype" w:hAnsi="Times New Roman" w:cs="Times New Roman"/>
          <w:b/>
          <w:sz w:val="24"/>
          <w:szCs w:val="24"/>
        </w:rPr>
        <w:t xml:space="preserve"> (CRSV)</w:t>
      </w:r>
    </w:p>
    <w:p w14:paraId="335C310F" w14:textId="3C71238F" w:rsidR="0075340A" w:rsidRPr="00191015" w:rsidRDefault="00833B85" w:rsidP="00822DC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Sexual and Gender-Based Violence (SGBV)</w:t>
      </w:r>
    </w:p>
    <w:p w14:paraId="48BF708F" w14:textId="485D4629" w:rsidR="0040192F" w:rsidRPr="00191015" w:rsidRDefault="002705AC" w:rsidP="00C666C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191015">
        <w:rPr>
          <w:rFonts w:ascii="Times New Roman" w:eastAsia="Palatino Linotype" w:hAnsi="Times New Roman" w:cs="Times New Roman"/>
          <w:b/>
          <w:sz w:val="24"/>
          <w:szCs w:val="24"/>
        </w:rPr>
        <w:t xml:space="preserve">Civic Space and Participation </w:t>
      </w:r>
    </w:p>
    <w:p w14:paraId="0E738962" w14:textId="55E056BC" w:rsidR="0079242F" w:rsidRPr="00B67393" w:rsidRDefault="00874A46" w:rsidP="0079242F">
      <w:pPr>
        <w:numPr>
          <w:ilvl w:val="0"/>
          <w:numId w:val="4"/>
        </w:numPr>
        <w:spacing w:after="0" w:line="240" w:lineRule="auto"/>
        <w:ind w:left="284"/>
        <w:contextualSpacing/>
        <w:jc w:val="both"/>
        <w:rPr>
          <w:rFonts w:ascii="Times New Roman" w:eastAsia="Palatino Linotype" w:hAnsi="Times New Roman" w:cs="Times New Roman"/>
          <w:b/>
          <w:sz w:val="24"/>
          <w:szCs w:val="24"/>
          <w:u w:val="single"/>
        </w:rPr>
      </w:pPr>
      <w:r w:rsidRPr="00B67393">
        <w:rPr>
          <w:rFonts w:ascii="Times New Roman" w:eastAsia="Palatino Linotype" w:hAnsi="Times New Roman" w:cs="Times New Roman"/>
          <w:b/>
          <w:sz w:val="24"/>
          <w:szCs w:val="24"/>
          <w:u w:val="single"/>
        </w:rPr>
        <w:t>J</w:t>
      </w:r>
      <w:r w:rsidR="00F64818" w:rsidRPr="00B67393">
        <w:rPr>
          <w:rFonts w:ascii="Times New Roman" w:eastAsia="Palatino Linotype" w:hAnsi="Times New Roman" w:cs="Times New Roman"/>
          <w:b/>
          <w:sz w:val="24"/>
          <w:szCs w:val="24"/>
          <w:u w:val="single"/>
        </w:rPr>
        <w:t>u</w:t>
      </w:r>
      <w:r w:rsidRPr="00B67393">
        <w:rPr>
          <w:rFonts w:ascii="Times New Roman" w:eastAsia="Palatino Linotype" w:hAnsi="Times New Roman" w:cs="Times New Roman"/>
          <w:b/>
          <w:sz w:val="24"/>
          <w:szCs w:val="24"/>
          <w:u w:val="single"/>
        </w:rPr>
        <w:t>dicial A</w:t>
      </w:r>
      <w:r w:rsidR="00F64818" w:rsidRPr="00B67393">
        <w:rPr>
          <w:rFonts w:ascii="Times New Roman" w:eastAsia="Palatino Linotype" w:hAnsi="Times New Roman" w:cs="Times New Roman"/>
          <w:b/>
          <w:sz w:val="24"/>
          <w:szCs w:val="24"/>
          <w:u w:val="single"/>
        </w:rPr>
        <w:t>ccountability</w:t>
      </w:r>
    </w:p>
    <w:p w14:paraId="1330E06C" w14:textId="77777777" w:rsidR="003D28DB" w:rsidRPr="003D28DB" w:rsidRDefault="003D28DB" w:rsidP="00451308">
      <w:pPr>
        <w:jc w:val="both"/>
        <w:rPr>
          <w:rFonts w:ascii="Times New Roman" w:eastAsia="Palatino Linotype" w:hAnsi="Times New Roman" w:cs="Times New Roman"/>
          <w:b/>
          <w:sz w:val="16"/>
          <w:szCs w:val="16"/>
        </w:rPr>
      </w:pPr>
    </w:p>
    <w:p w14:paraId="4B0FEB03" w14:textId="2B2CBCC2" w:rsidR="006C72F6" w:rsidRPr="001F3007" w:rsidRDefault="003D28DB" w:rsidP="00451308">
      <w:pPr>
        <w:jc w:val="both"/>
        <w:rPr>
          <w:rFonts w:ascii="Times New Roman" w:hAnsi="Times New Roman" w:cs="Times New Roman"/>
          <w:b/>
          <w:bCs/>
          <w:sz w:val="24"/>
          <w:szCs w:val="24"/>
          <w:lang w:val="en-US"/>
        </w:rPr>
      </w:pPr>
      <w:r w:rsidRPr="001F3007">
        <w:rPr>
          <w:rFonts w:ascii="Times New Roman" w:eastAsia="Palatino Linotype" w:hAnsi="Times New Roman" w:cs="Times New Roman"/>
          <w:b/>
          <w:sz w:val="24"/>
          <w:szCs w:val="24"/>
        </w:rPr>
        <w:t>SSPDF</w:t>
      </w:r>
      <w:r w:rsidR="00EC3A22" w:rsidRPr="001F3007">
        <w:rPr>
          <w:rFonts w:ascii="Times New Roman" w:hAnsi="Times New Roman" w:cs="Times New Roman"/>
          <w:b/>
          <w:bCs/>
          <w:sz w:val="24"/>
          <w:szCs w:val="24"/>
          <w:lang w:val="en-US"/>
        </w:rPr>
        <w:t xml:space="preserve"> personnel Extra-Judicially Execute </w:t>
      </w:r>
      <w:r w:rsidR="001F3007" w:rsidRPr="001F3007">
        <w:rPr>
          <w:rFonts w:ascii="Times New Roman" w:hAnsi="Times New Roman" w:cs="Times New Roman"/>
          <w:b/>
          <w:bCs/>
          <w:sz w:val="24"/>
          <w:szCs w:val="24"/>
          <w:lang w:val="en-US"/>
        </w:rPr>
        <w:t>4</w:t>
      </w:r>
      <w:r w:rsidR="00EC3A22" w:rsidRPr="001F3007">
        <w:rPr>
          <w:rFonts w:ascii="Times New Roman" w:hAnsi="Times New Roman" w:cs="Times New Roman"/>
          <w:b/>
          <w:bCs/>
          <w:sz w:val="24"/>
          <w:szCs w:val="24"/>
          <w:lang w:val="en-US"/>
        </w:rPr>
        <w:t xml:space="preserve"> </w:t>
      </w:r>
      <w:r w:rsidR="0093236C" w:rsidRPr="001F3007">
        <w:rPr>
          <w:rFonts w:ascii="Times New Roman" w:hAnsi="Times New Roman" w:cs="Times New Roman"/>
          <w:b/>
          <w:bCs/>
          <w:sz w:val="24"/>
          <w:szCs w:val="24"/>
          <w:lang w:val="en-US"/>
        </w:rPr>
        <w:t>Dinka</w:t>
      </w:r>
      <w:r w:rsidR="00BE33D3" w:rsidRPr="001F3007">
        <w:rPr>
          <w:rFonts w:ascii="Times New Roman" w:hAnsi="Times New Roman" w:cs="Times New Roman"/>
          <w:b/>
          <w:bCs/>
          <w:sz w:val="24"/>
          <w:szCs w:val="24"/>
          <w:lang w:val="en-US"/>
        </w:rPr>
        <w:t xml:space="preserve"> ci</w:t>
      </w:r>
      <w:r w:rsidR="0093236C" w:rsidRPr="001F3007">
        <w:rPr>
          <w:rFonts w:ascii="Times New Roman" w:hAnsi="Times New Roman" w:cs="Times New Roman"/>
          <w:b/>
          <w:bCs/>
          <w:sz w:val="24"/>
          <w:szCs w:val="24"/>
          <w:lang w:val="en-US"/>
        </w:rPr>
        <w:t>vilian</w:t>
      </w:r>
      <w:r w:rsidR="001F3007" w:rsidRPr="001F3007">
        <w:rPr>
          <w:rFonts w:ascii="Times New Roman" w:hAnsi="Times New Roman" w:cs="Times New Roman"/>
          <w:b/>
          <w:bCs/>
          <w:sz w:val="24"/>
          <w:szCs w:val="24"/>
          <w:lang w:val="en-US"/>
        </w:rPr>
        <w:t>s</w:t>
      </w:r>
      <w:r w:rsidR="00BE33D3" w:rsidRPr="001F3007">
        <w:rPr>
          <w:rFonts w:ascii="Times New Roman" w:hAnsi="Times New Roman" w:cs="Times New Roman"/>
          <w:b/>
          <w:bCs/>
          <w:sz w:val="24"/>
          <w:szCs w:val="24"/>
          <w:lang w:val="en-US"/>
        </w:rPr>
        <w:t xml:space="preserve"> fo</w:t>
      </w:r>
      <w:r w:rsidR="001F3007" w:rsidRPr="001F3007">
        <w:rPr>
          <w:rFonts w:ascii="Times New Roman" w:hAnsi="Times New Roman" w:cs="Times New Roman"/>
          <w:b/>
          <w:bCs/>
          <w:sz w:val="24"/>
          <w:szCs w:val="24"/>
          <w:lang w:val="en-US"/>
        </w:rPr>
        <w:t xml:space="preserve">r road ambush </w:t>
      </w:r>
      <w:r w:rsidR="00BE33D3" w:rsidRPr="001F3007">
        <w:rPr>
          <w:rFonts w:ascii="Times New Roman" w:hAnsi="Times New Roman" w:cs="Times New Roman"/>
          <w:b/>
          <w:bCs/>
          <w:sz w:val="24"/>
          <w:szCs w:val="24"/>
          <w:lang w:val="en-US"/>
        </w:rPr>
        <w:t xml:space="preserve">in </w:t>
      </w:r>
      <w:r w:rsidR="001F3007" w:rsidRPr="001F3007">
        <w:rPr>
          <w:rFonts w:ascii="Times New Roman" w:hAnsi="Times New Roman" w:cs="Times New Roman"/>
          <w:b/>
          <w:bCs/>
          <w:sz w:val="24"/>
          <w:szCs w:val="24"/>
          <w:lang w:val="en-US"/>
        </w:rPr>
        <w:t>Ngabagok</w:t>
      </w:r>
      <w:r w:rsidR="00EF6376" w:rsidRPr="001F3007">
        <w:rPr>
          <w:rFonts w:ascii="Times New Roman" w:hAnsi="Times New Roman" w:cs="Times New Roman"/>
          <w:b/>
          <w:bCs/>
          <w:sz w:val="24"/>
          <w:szCs w:val="24"/>
          <w:lang w:val="en-US"/>
        </w:rPr>
        <w:t xml:space="preserve"> Payam</w:t>
      </w:r>
    </w:p>
    <w:p w14:paraId="73FF33C4" w14:textId="63FDB702" w:rsidR="001179DF" w:rsidRDefault="006C72F6" w:rsidP="00AB5C68">
      <w:pPr>
        <w:jc w:val="both"/>
        <w:rPr>
          <w:rFonts w:ascii="Times New Roman" w:hAnsi="Times New Roman" w:cs="Times New Roman"/>
          <w:sz w:val="24"/>
          <w:szCs w:val="24"/>
          <w:lang w:val="en-US"/>
        </w:rPr>
      </w:pPr>
      <w:r>
        <w:rPr>
          <w:rFonts w:ascii="Times New Roman" w:hAnsi="Times New Roman" w:cs="Times New Roman"/>
          <w:sz w:val="24"/>
          <w:szCs w:val="24"/>
          <w:lang w:val="en-US"/>
        </w:rPr>
        <w:t>On</w:t>
      </w:r>
      <w:r w:rsidR="00061531">
        <w:rPr>
          <w:rFonts w:ascii="Times New Roman" w:hAnsi="Times New Roman" w:cs="Times New Roman"/>
          <w:sz w:val="24"/>
          <w:szCs w:val="24"/>
          <w:lang w:val="en-US"/>
        </w:rPr>
        <w:t xml:space="preserve"> </w:t>
      </w:r>
      <w:r w:rsidR="001F3007">
        <w:rPr>
          <w:rFonts w:ascii="Times New Roman" w:hAnsi="Times New Roman" w:cs="Times New Roman"/>
          <w:sz w:val="24"/>
          <w:szCs w:val="24"/>
          <w:lang w:val="en-US"/>
        </w:rPr>
        <w:t xml:space="preserve">25 </w:t>
      </w:r>
      <w:r w:rsidR="00BE33D3">
        <w:rPr>
          <w:rFonts w:ascii="Times New Roman" w:hAnsi="Times New Roman" w:cs="Times New Roman"/>
          <w:sz w:val="24"/>
          <w:szCs w:val="24"/>
          <w:lang w:val="en-US"/>
        </w:rPr>
        <w:t>September 2025</w:t>
      </w:r>
      <w:r>
        <w:rPr>
          <w:rFonts w:ascii="Times New Roman" w:hAnsi="Times New Roman" w:cs="Times New Roman"/>
          <w:sz w:val="24"/>
          <w:szCs w:val="24"/>
          <w:lang w:val="en-US"/>
        </w:rPr>
        <w:t xml:space="preserve">, HRD </w:t>
      </w:r>
      <w:r w:rsidR="00BE33D3">
        <w:rPr>
          <w:rFonts w:ascii="Times New Roman" w:hAnsi="Times New Roman" w:cs="Times New Roman"/>
          <w:sz w:val="24"/>
          <w:szCs w:val="24"/>
          <w:lang w:val="en-US"/>
        </w:rPr>
        <w:t>received information</w:t>
      </w:r>
      <w:r w:rsidR="00CB3589">
        <w:rPr>
          <w:rFonts w:ascii="Times New Roman" w:hAnsi="Times New Roman" w:cs="Times New Roman"/>
          <w:sz w:val="24"/>
          <w:szCs w:val="24"/>
          <w:lang w:val="en-US"/>
        </w:rPr>
        <w:t xml:space="preserve"> </w:t>
      </w:r>
      <w:r w:rsidR="00451308">
        <w:rPr>
          <w:rFonts w:ascii="Times New Roman" w:hAnsi="Times New Roman" w:cs="Times New Roman"/>
          <w:sz w:val="24"/>
          <w:szCs w:val="24"/>
          <w:lang w:val="en-US"/>
        </w:rPr>
        <w:t xml:space="preserve">from </w:t>
      </w:r>
      <w:r w:rsidR="001F3007">
        <w:rPr>
          <w:rFonts w:ascii="Times New Roman" w:hAnsi="Times New Roman" w:cs="Times New Roman"/>
          <w:sz w:val="24"/>
          <w:szCs w:val="24"/>
          <w:lang w:val="en-US"/>
        </w:rPr>
        <w:t>4</w:t>
      </w:r>
      <w:r w:rsidR="00451308">
        <w:rPr>
          <w:rFonts w:ascii="Times New Roman" w:hAnsi="Times New Roman" w:cs="Times New Roman"/>
          <w:sz w:val="24"/>
          <w:szCs w:val="24"/>
          <w:lang w:val="en-US"/>
        </w:rPr>
        <w:t xml:space="preserve"> primary sources (</w:t>
      </w:r>
      <w:r w:rsidR="00105BBE">
        <w:rPr>
          <w:rFonts w:ascii="Times New Roman" w:hAnsi="Times New Roman" w:cs="Times New Roman"/>
          <w:sz w:val="24"/>
          <w:szCs w:val="24"/>
          <w:lang w:val="en-US"/>
        </w:rPr>
        <w:t xml:space="preserve">a </w:t>
      </w:r>
      <w:r w:rsidR="00BE33D3">
        <w:rPr>
          <w:rFonts w:ascii="Times New Roman" w:hAnsi="Times New Roman" w:cs="Times New Roman"/>
          <w:sz w:val="24"/>
          <w:szCs w:val="24"/>
          <w:lang w:val="en-US"/>
        </w:rPr>
        <w:t>security</w:t>
      </w:r>
      <w:r w:rsidR="009C0693">
        <w:rPr>
          <w:rFonts w:ascii="Times New Roman" w:hAnsi="Times New Roman" w:cs="Times New Roman"/>
          <w:sz w:val="24"/>
          <w:szCs w:val="24"/>
          <w:lang w:val="en-US"/>
        </w:rPr>
        <w:t xml:space="preserve"> source, </w:t>
      </w:r>
      <w:r w:rsidR="00E36EA2">
        <w:rPr>
          <w:rFonts w:ascii="Times New Roman" w:hAnsi="Times New Roman" w:cs="Times New Roman"/>
          <w:sz w:val="24"/>
          <w:szCs w:val="24"/>
          <w:lang w:val="en-US"/>
        </w:rPr>
        <w:t>a</w:t>
      </w:r>
      <w:r w:rsidR="00DA1B9A">
        <w:rPr>
          <w:rFonts w:ascii="Times New Roman" w:hAnsi="Times New Roman" w:cs="Times New Roman"/>
          <w:sz w:val="24"/>
          <w:szCs w:val="24"/>
          <w:lang w:val="en-US"/>
        </w:rPr>
        <w:t xml:space="preserve"> </w:t>
      </w:r>
      <w:r w:rsidR="0093236C">
        <w:rPr>
          <w:rFonts w:ascii="Times New Roman" w:hAnsi="Times New Roman" w:cs="Times New Roman"/>
          <w:sz w:val="24"/>
          <w:szCs w:val="24"/>
          <w:lang w:val="en-US"/>
        </w:rPr>
        <w:t>civil society member</w:t>
      </w:r>
      <w:r w:rsidR="001F3007">
        <w:rPr>
          <w:rFonts w:ascii="Times New Roman" w:hAnsi="Times New Roman" w:cs="Times New Roman"/>
          <w:sz w:val="24"/>
          <w:szCs w:val="24"/>
          <w:lang w:val="en-US"/>
        </w:rPr>
        <w:t xml:space="preserve">, </w:t>
      </w:r>
      <w:r w:rsidR="009C0693">
        <w:rPr>
          <w:rFonts w:ascii="Times New Roman" w:hAnsi="Times New Roman" w:cs="Times New Roman"/>
          <w:sz w:val="24"/>
          <w:szCs w:val="24"/>
          <w:lang w:val="en-US"/>
        </w:rPr>
        <w:t>a youths’ leader</w:t>
      </w:r>
      <w:r w:rsidR="001F3007">
        <w:rPr>
          <w:rFonts w:ascii="Times New Roman" w:hAnsi="Times New Roman" w:cs="Times New Roman"/>
          <w:sz w:val="24"/>
          <w:szCs w:val="24"/>
          <w:lang w:val="en-US"/>
        </w:rPr>
        <w:t xml:space="preserve"> and a relative to one of the victims</w:t>
      </w:r>
      <w:r w:rsidR="00263758">
        <w:rPr>
          <w:rFonts w:ascii="Times New Roman" w:hAnsi="Times New Roman" w:cs="Times New Roman"/>
          <w:sz w:val="24"/>
          <w:szCs w:val="24"/>
          <w:lang w:val="en-US"/>
        </w:rPr>
        <w:t>)</w:t>
      </w:r>
      <w:r w:rsidR="00451308">
        <w:rPr>
          <w:rFonts w:ascii="Times New Roman" w:hAnsi="Times New Roman" w:cs="Times New Roman"/>
          <w:sz w:val="24"/>
          <w:szCs w:val="24"/>
          <w:lang w:val="en-US"/>
        </w:rPr>
        <w:t xml:space="preserve"> in</w:t>
      </w:r>
      <w:r w:rsidR="00EC3A22">
        <w:rPr>
          <w:rFonts w:ascii="Times New Roman" w:hAnsi="Times New Roman" w:cs="Times New Roman"/>
          <w:sz w:val="24"/>
          <w:szCs w:val="24"/>
          <w:lang w:val="en-US"/>
        </w:rPr>
        <w:t xml:space="preserve"> </w:t>
      </w:r>
      <w:r w:rsidR="001F3007">
        <w:rPr>
          <w:rFonts w:ascii="Times New Roman" w:hAnsi="Times New Roman" w:cs="Times New Roman"/>
          <w:sz w:val="24"/>
          <w:szCs w:val="24"/>
          <w:lang w:val="en-US"/>
        </w:rPr>
        <w:t xml:space="preserve">Ngabagok </w:t>
      </w:r>
      <w:r w:rsidR="009C0693">
        <w:rPr>
          <w:rFonts w:ascii="Times New Roman" w:hAnsi="Times New Roman" w:cs="Times New Roman"/>
          <w:sz w:val="24"/>
          <w:szCs w:val="24"/>
          <w:lang w:val="en-US"/>
        </w:rPr>
        <w:t>Payam</w:t>
      </w:r>
      <w:r w:rsidR="00BE33D3">
        <w:rPr>
          <w:rFonts w:ascii="Times New Roman" w:hAnsi="Times New Roman" w:cs="Times New Roman"/>
          <w:sz w:val="24"/>
          <w:szCs w:val="24"/>
          <w:lang w:val="en-US"/>
        </w:rPr>
        <w:t xml:space="preserve"> in </w:t>
      </w:r>
      <w:r w:rsidR="00105BBE">
        <w:rPr>
          <w:rFonts w:ascii="Times New Roman" w:hAnsi="Times New Roman" w:cs="Times New Roman"/>
          <w:sz w:val="24"/>
          <w:szCs w:val="24"/>
          <w:lang w:val="en-US"/>
        </w:rPr>
        <w:t>T</w:t>
      </w:r>
      <w:r w:rsidR="00BE33D3">
        <w:rPr>
          <w:rFonts w:ascii="Times New Roman" w:hAnsi="Times New Roman" w:cs="Times New Roman"/>
          <w:sz w:val="24"/>
          <w:szCs w:val="24"/>
          <w:lang w:val="en-US"/>
        </w:rPr>
        <w:t xml:space="preserve">onj </w:t>
      </w:r>
      <w:r w:rsidR="001F3007">
        <w:rPr>
          <w:rFonts w:ascii="Times New Roman" w:hAnsi="Times New Roman" w:cs="Times New Roman"/>
          <w:sz w:val="24"/>
          <w:szCs w:val="24"/>
          <w:lang w:val="en-US"/>
        </w:rPr>
        <w:t xml:space="preserve">East </w:t>
      </w:r>
      <w:r w:rsidR="00105BBE">
        <w:rPr>
          <w:rFonts w:ascii="Times New Roman" w:hAnsi="Times New Roman" w:cs="Times New Roman"/>
          <w:sz w:val="24"/>
          <w:szCs w:val="24"/>
          <w:lang w:val="en-US"/>
        </w:rPr>
        <w:t>County,</w:t>
      </w:r>
      <w:r w:rsidR="00E36EA2">
        <w:rPr>
          <w:rFonts w:ascii="Times New Roman" w:hAnsi="Times New Roman" w:cs="Times New Roman"/>
          <w:sz w:val="24"/>
          <w:szCs w:val="24"/>
          <w:lang w:val="en-US"/>
        </w:rPr>
        <w:t xml:space="preserve"> </w:t>
      </w:r>
      <w:r w:rsidR="00EC3A22">
        <w:rPr>
          <w:rFonts w:ascii="Times New Roman" w:hAnsi="Times New Roman" w:cs="Times New Roman"/>
          <w:sz w:val="24"/>
          <w:szCs w:val="24"/>
          <w:lang w:val="en-US"/>
        </w:rPr>
        <w:t xml:space="preserve">that on </w:t>
      </w:r>
      <w:r w:rsidR="001F3007">
        <w:rPr>
          <w:rFonts w:ascii="Times New Roman" w:hAnsi="Times New Roman" w:cs="Times New Roman"/>
          <w:sz w:val="24"/>
          <w:szCs w:val="24"/>
          <w:lang w:val="en-US"/>
        </w:rPr>
        <w:t>14</w:t>
      </w:r>
      <w:r w:rsidR="009C0693">
        <w:rPr>
          <w:rFonts w:ascii="Times New Roman" w:hAnsi="Times New Roman" w:cs="Times New Roman"/>
          <w:sz w:val="24"/>
          <w:szCs w:val="24"/>
          <w:lang w:val="en-US"/>
        </w:rPr>
        <w:t xml:space="preserve"> September</w:t>
      </w:r>
      <w:r w:rsidR="00EC3A22">
        <w:rPr>
          <w:rFonts w:ascii="Times New Roman" w:hAnsi="Times New Roman" w:cs="Times New Roman"/>
          <w:sz w:val="24"/>
          <w:szCs w:val="24"/>
          <w:lang w:val="en-US"/>
        </w:rPr>
        <w:t xml:space="preserve"> 2025, at </w:t>
      </w:r>
      <w:r w:rsidR="00020A87">
        <w:rPr>
          <w:rFonts w:ascii="Times New Roman" w:hAnsi="Times New Roman" w:cs="Times New Roman"/>
          <w:sz w:val="24"/>
          <w:szCs w:val="24"/>
          <w:lang w:val="en-US"/>
        </w:rPr>
        <w:t>2</w:t>
      </w:r>
      <w:r w:rsidR="00EC3A22">
        <w:rPr>
          <w:rFonts w:ascii="Times New Roman" w:hAnsi="Times New Roman" w:cs="Times New Roman"/>
          <w:sz w:val="24"/>
          <w:szCs w:val="24"/>
          <w:lang w:val="en-US"/>
        </w:rPr>
        <w:t>:00</w:t>
      </w:r>
      <w:r w:rsidR="00020A87">
        <w:rPr>
          <w:rFonts w:ascii="Times New Roman" w:hAnsi="Times New Roman" w:cs="Times New Roman"/>
          <w:sz w:val="24"/>
          <w:szCs w:val="24"/>
          <w:lang w:val="en-US"/>
        </w:rPr>
        <w:t>P</w:t>
      </w:r>
      <w:r w:rsidR="00EC3A22">
        <w:rPr>
          <w:rFonts w:ascii="Times New Roman" w:hAnsi="Times New Roman" w:cs="Times New Roman"/>
          <w:sz w:val="24"/>
          <w:szCs w:val="24"/>
          <w:lang w:val="en-US"/>
        </w:rPr>
        <w:t xml:space="preserve">M, armed </w:t>
      </w:r>
      <w:r w:rsidR="00020A87">
        <w:rPr>
          <w:rFonts w:ascii="Times New Roman" w:hAnsi="Times New Roman" w:cs="Times New Roman"/>
          <w:sz w:val="24"/>
          <w:szCs w:val="24"/>
          <w:lang w:val="en-US"/>
        </w:rPr>
        <w:t>SSPDF</w:t>
      </w:r>
      <w:r w:rsidR="00EC3A22">
        <w:rPr>
          <w:rFonts w:ascii="Times New Roman" w:hAnsi="Times New Roman" w:cs="Times New Roman"/>
          <w:sz w:val="24"/>
          <w:szCs w:val="24"/>
          <w:lang w:val="en-US"/>
        </w:rPr>
        <w:t xml:space="preserve"> personnel, on the orders of </w:t>
      </w:r>
      <w:r w:rsidR="00D17C28">
        <w:rPr>
          <w:rFonts w:ascii="Times New Roman" w:hAnsi="Times New Roman" w:cs="Times New Roman"/>
          <w:sz w:val="24"/>
          <w:szCs w:val="24"/>
          <w:lang w:val="en-US"/>
        </w:rPr>
        <w:t>a</w:t>
      </w:r>
      <w:r w:rsidR="00EC3A22">
        <w:rPr>
          <w:rFonts w:ascii="Times New Roman" w:hAnsi="Times New Roman" w:cs="Times New Roman"/>
          <w:sz w:val="24"/>
          <w:szCs w:val="24"/>
          <w:lang w:val="en-US"/>
        </w:rPr>
        <w:t xml:space="preserve"> senior </w:t>
      </w:r>
      <w:r w:rsidR="00020A87">
        <w:rPr>
          <w:rFonts w:ascii="Times New Roman" w:hAnsi="Times New Roman" w:cs="Times New Roman"/>
          <w:sz w:val="24"/>
          <w:szCs w:val="24"/>
          <w:lang w:val="en-US"/>
        </w:rPr>
        <w:t>County</w:t>
      </w:r>
      <w:r w:rsidR="00105BBE">
        <w:rPr>
          <w:rFonts w:ascii="Times New Roman" w:hAnsi="Times New Roman" w:cs="Times New Roman"/>
          <w:sz w:val="24"/>
          <w:szCs w:val="24"/>
          <w:lang w:val="en-US"/>
        </w:rPr>
        <w:t xml:space="preserve"> </w:t>
      </w:r>
      <w:r w:rsidR="006633D8">
        <w:rPr>
          <w:rFonts w:ascii="Times New Roman" w:hAnsi="Times New Roman" w:cs="Times New Roman"/>
          <w:sz w:val="24"/>
          <w:szCs w:val="24"/>
          <w:lang w:val="en-US"/>
        </w:rPr>
        <w:t xml:space="preserve">official, </w:t>
      </w:r>
      <w:r w:rsidR="00EC3A22">
        <w:rPr>
          <w:rFonts w:ascii="Times New Roman" w:hAnsi="Times New Roman" w:cs="Times New Roman"/>
          <w:sz w:val="24"/>
          <w:szCs w:val="24"/>
          <w:lang w:val="en-US"/>
        </w:rPr>
        <w:t>Extra-Judicially Execute</w:t>
      </w:r>
      <w:r w:rsidR="00E36EA2">
        <w:rPr>
          <w:rFonts w:ascii="Times New Roman" w:hAnsi="Times New Roman" w:cs="Times New Roman"/>
          <w:sz w:val="24"/>
          <w:szCs w:val="24"/>
          <w:lang w:val="en-US"/>
        </w:rPr>
        <w:t xml:space="preserve">d </w:t>
      </w:r>
      <w:r w:rsidR="001F3007">
        <w:rPr>
          <w:rFonts w:ascii="Times New Roman" w:hAnsi="Times New Roman" w:cs="Times New Roman"/>
          <w:sz w:val="24"/>
          <w:szCs w:val="24"/>
          <w:lang w:val="en-US"/>
        </w:rPr>
        <w:t>4</w:t>
      </w:r>
      <w:r w:rsidR="002F3911">
        <w:rPr>
          <w:rFonts w:ascii="Times New Roman" w:hAnsi="Times New Roman" w:cs="Times New Roman"/>
          <w:sz w:val="24"/>
          <w:szCs w:val="24"/>
          <w:lang w:val="en-US"/>
        </w:rPr>
        <w:t xml:space="preserve"> </w:t>
      </w:r>
      <w:r w:rsidR="00D17C28">
        <w:rPr>
          <w:rFonts w:ascii="Times New Roman" w:hAnsi="Times New Roman" w:cs="Times New Roman"/>
          <w:sz w:val="24"/>
          <w:szCs w:val="24"/>
          <w:lang w:val="en-US"/>
        </w:rPr>
        <w:t xml:space="preserve">male </w:t>
      </w:r>
      <w:r w:rsidR="00991B58">
        <w:rPr>
          <w:rFonts w:ascii="Times New Roman" w:hAnsi="Times New Roman" w:cs="Times New Roman"/>
          <w:sz w:val="24"/>
          <w:szCs w:val="24"/>
          <w:lang w:val="en-US"/>
        </w:rPr>
        <w:t xml:space="preserve">Dinka </w:t>
      </w:r>
      <w:r w:rsidR="001F3007">
        <w:rPr>
          <w:rFonts w:ascii="Times New Roman" w:hAnsi="Times New Roman" w:cs="Times New Roman"/>
          <w:sz w:val="24"/>
          <w:szCs w:val="24"/>
          <w:lang w:val="en-US"/>
        </w:rPr>
        <w:t xml:space="preserve">(2 </w:t>
      </w:r>
      <w:r w:rsidR="00CE61FA">
        <w:rPr>
          <w:rFonts w:ascii="Times New Roman" w:hAnsi="Times New Roman" w:cs="Times New Roman"/>
          <w:sz w:val="24"/>
          <w:szCs w:val="24"/>
          <w:lang w:val="en-US"/>
        </w:rPr>
        <w:t>Luanyjang</w:t>
      </w:r>
      <w:r w:rsidR="001F3007">
        <w:rPr>
          <w:rFonts w:ascii="Times New Roman" w:hAnsi="Times New Roman" w:cs="Times New Roman"/>
          <w:sz w:val="24"/>
          <w:szCs w:val="24"/>
          <w:lang w:val="en-US"/>
        </w:rPr>
        <w:t xml:space="preserve"> and 2 Akook)</w:t>
      </w:r>
      <w:r w:rsidR="00CE61FA">
        <w:rPr>
          <w:rFonts w:ascii="Times New Roman" w:hAnsi="Times New Roman" w:cs="Times New Roman"/>
          <w:sz w:val="24"/>
          <w:szCs w:val="24"/>
          <w:lang w:val="en-US"/>
        </w:rPr>
        <w:t xml:space="preserve"> </w:t>
      </w:r>
      <w:r w:rsidR="00991B58">
        <w:rPr>
          <w:rFonts w:ascii="Times New Roman" w:hAnsi="Times New Roman" w:cs="Times New Roman"/>
          <w:sz w:val="24"/>
          <w:szCs w:val="24"/>
          <w:lang w:val="en-US"/>
        </w:rPr>
        <w:t>civilian</w:t>
      </w:r>
      <w:r w:rsidR="001F3007">
        <w:rPr>
          <w:rFonts w:ascii="Times New Roman" w:hAnsi="Times New Roman" w:cs="Times New Roman"/>
          <w:sz w:val="24"/>
          <w:szCs w:val="24"/>
          <w:lang w:val="en-US"/>
        </w:rPr>
        <w:t>s</w:t>
      </w:r>
      <w:r w:rsidR="00991B58">
        <w:rPr>
          <w:rFonts w:ascii="Times New Roman" w:hAnsi="Times New Roman" w:cs="Times New Roman"/>
          <w:sz w:val="24"/>
          <w:szCs w:val="24"/>
          <w:lang w:val="en-US"/>
        </w:rPr>
        <w:t xml:space="preserve"> for</w:t>
      </w:r>
      <w:r w:rsidR="00B75040">
        <w:rPr>
          <w:rFonts w:ascii="Times New Roman" w:hAnsi="Times New Roman" w:cs="Times New Roman"/>
          <w:sz w:val="24"/>
          <w:szCs w:val="24"/>
          <w:lang w:val="en-US"/>
        </w:rPr>
        <w:t xml:space="preserve"> </w:t>
      </w:r>
      <w:r w:rsidR="001F3007">
        <w:rPr>
          <w:rFonts w:ascii="Times New Roman" w:hAnsi="Times New Roman" w:cs="Times New Roman"/>
          <w:sz w:val="24"/>
          <w:szCs w:val="24"/>
          <w:lang w:val="en-US"/>
        </w:rPr>
        <w:t xml:space="preserve">an alleged earlier armed ambush on the convoy of the then Acting County Commissioner of Tonj East County, Ngabagok Payam in Tonj East County. The victims </w:t>
      </w:r>
      <w:r w:rsidR="001931D4">
        <w:rPr>
          <w:rFonts w:ascii="Times New Roman" w:hAnsi="Times New Roman" w:cs="Times New Roman"/>
          <w:sz w:val="24"/>
          <w:szCs w:val="24"/>
          <w:lang w:val="en-US"/>
        </w:rPr>
        <w:t>had reportedly been arrested in the ensuing gunfight between the County Commissioner’s security detail and the road ambushers.</w:t>
      </w:r>
    </w:p>
    <w:p w14:paraId="1FBC5992" w14:textId="716D8DA8" w:rsidR="00EE1A74" w:rsidRDefault="00991B58" w:rsidP="00AB5C68">
      <w:pPr>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1931D4">
        <w:rPr>
          <w:rFonts w:ascii="Times New Roman" w:hAnsi="Times New Roman" w:cs="Times New Roman"/>
          <w:sz w:val="24"/>
          <w:szCs w:val="24"/>
          <w:lang w:val="en-US"/>
        </w:rPr>
        <w:t xml:space="preserve">ccording to the sources, the victims and others still at large, ambushed the Acting Tonj East County Commissioner’s convoy in Ngabagok Payam on or about 15 August 2025. The victims were reportedly part of the notorious armed gang that was ambushing, robbing and harassing travelers </w:t>
      </w:r>
      <w:r w:rsidR="00E12F1D">
        <w:rPr>
          <w:rFonts w:ascii="Times New Roman" w:hAnsi="Times New Roman" w:cs="Times New Roman"/>
          <w:sz w:val="24"/>
          <w:szCs w:val="24"/>
          <w:lang w:val="en-US"/>
        </w:rPr>
        <w:t>on the Thiet-Romic Road, including humanitarian workers – as HRD reported then. The victims were reportedly captured by the Acting Commissioner’s security detail in the ensuing armed clash. The victims were reportedly detained at the Ngabagok Police Station.</w:t>
      </w:r>
    </w:p>
    <w:p w14:paraId="13899618" w14:textId="14542082" w:rsidR="00FA1112" w:rsidRDefault="00A04F30" w:rsidP="00086839">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w:t>
      </w:r>
      <w:r w:rsidR="00086839">
        <w:rPr>
          <w:rFonts w:ascii="Times New Roman" w:hAnsi="Times New Roman" w:cs="Times New Roman"/>
          <w:sz w:val="24"/>
          <w:szCs w:val="24"/>
          <w:lang w:val="en-US"/>
        </w:rPr>
        <w:t>14</w:t>
      </w:r>
      <w:r w:rsidR="00526006">
        <w:rPr>
          <w:rFonts w:ascii="Times New Roman" w:hAnsi="Times New Roman" w:cs="Times New Roman"/>
          <w:sz w:val="24"/>
          <w:szCs w:val="24"/>
          <w:lang w:val="en-US"/>
        </w:rPr>
        <w:t xml:space="preserve"> September</w:t>
      </w:r>
      <w:r>
        <w:rPr>
          <w:rFonts w:ascii="Times New Roman" w:hAnsi="Times New Roman" w:cs="Times New Roman"/>
          <w:sz w:val="24"/>
          <w:szCs w:val="24"/>
          <w:lang w:val="en-US"/>
        </w:rPr>
        <w:t xml:space="preserve"> 2025</w:t>
      </w:r>
      <w:r w:rsidR="00FA1112">
        <w:rPr>
          <w:rFonts w:ascii="Times New Roman" w:hAnsi="Times New Roman" w:cs="Times New Roman"/>
          <w:sz w:val="24"/>
          <w:szCs w:val="24"/>
          <w:lang w:val="en-US"/>
        </w:rPr>
        <w:t xml:space="preserve">, at </w:t>
      </w:r>
      <w:r w:rsidR="00086839">
        <w:rPr>
          <w:rFonts w:ascii="Times New Roman" w:hAnsi="Times New Roman" w:cs="Times New Roman"/>
          <w:sz w:val="24"/>
          <w:szCs w:val="24"/>
          <w:lang w:val="en-US"/>
        </w:rPr>
        <w:t>1:00P</w:t>
      </w:r>
      <w:r w:rsidR="00FA1112">
        <w:rPr>
          <w:rFonts w:ascii="Times New Roman" w:hAnsi="Times New Roman" w:cs="Times New Roman"/>
          <w:sz w:val="24"/>
          <w:szCs w:val="24"/>
          <w:lang w:val="en-US"/>
        </w:rPr>
        <w:t>M</w:t>
      </w:r>
      <w:r>
        <w:rPr>
          <w:rFonts w:ascii="Times New Roman" w:hAnsi="Times New Roman" w:cs="Times New Roman"/>
          <w:sz w:val="24"/>
          <w:szCs w:val="24"/>
          <w:lang w:val="en-US"/>
        </w:rPr>
        <w:t xml:space="preserve">, </w:t>
      </w:r>
      <w:r w:rsidR="00086839">
        <w:rPr>
          <w:rFonts w:ascii="Times New Roman" w:hAnsi="Times New Roman" w:cs="Times New Roman"/>
          <w:sz w:val="24"/>
          <w:szCs w:val="24"/>
          <w:lang w:val="en-US"/>
        </w:rPr>
        <w:t xml:space="preserve">armed SSPDF personnel, on the orders of a senior County official, extracted the victims from the Ngabagok Police Station and took them to </w:t>
      </w:r>
      <w:bookmarkStart w:id="2" w:name="_Hlk165837800"/>
      <w:bookmarkStart w:id="3" w:name="_Hlk164365949"/>
      <w:r w:rsidR="00086839">
        <w:rPr>
          <w:rFonts w:ascii="Times New Roman" w:hAnsi="Times New Roman" w:cs="Times New Roman"/>
          <w:sz w:val="24"/>
          <w:szCs w:val="24"/>
          <w:lang w:val="en-US"/>
        </w:rPr>
        <w:t>Dang</w:t>
      </w:r>
      <w:r w:rsidR="00FA1112">
        <w:rPr>
          <w:rFonts w:ascii="Times New Roman" w:hAnsi="Times New Roman" w:cs="Times New Roman"/>
          <w:sz w:val="24"/>
          <w:szCs w:val="24"/>
          <w:lang w:val="en-US"/>
        </w:rPr>
        <w:t>ar village in</w:t>
      </w:r>
      <w:r w:rsidR="00086839">
        <w:rPr>
          <w:rFonts w:ascii="Times New Roman" w:hAnsi="Times New Roman" w:cs="Times New Roman"/>
          <w:sz w:val="24"/>
          <w:szCs w:val="24"/>
          <w:lang w:val="en-US"/>
        </w:rPr>
        <w:t xml:space="preserve"> Ngabagok </w:t>
      </w:r>
      <w:r w:rsidR="00FA1112">
        <w:rPr>
          <w:rFonts w:ascii="Times New Roman" w:hAnsi="Times New Roman" w:cs="Times New Roman"/>
          <w:sz w:val="24"/>
          <w:szCs w:val="24"/>
          <w:lang w:val="en-US"/>
        </w:rPr>
        <w:t xml:space="preserve">Payam, and </w:t>
      </w:r>
      <w:r w:rsidR="00086839">
        <w:rPr>
          <w:rFonts w:ascii="Times New Roman" w:hAnsi="Times New Roman" w:cs="Times New Roman"/>
          <w:sz w:val="24"/>
          <w:szCs w:val="24"/>
          <w:lang w:val="en-US"/>
        </w:rPr>
        <w:t xml:space="preserve">tied </w:t>
      </w:r>
      <w:r w:rsidR="00FA1112">
        <w:rPr>
          <w:rFonts w:ascii="Times New Roman" w:hAnsi="Times New Roman" w:cs="Times New Roman"/>
          <w:sz w:val="24"/>
          <w:szCs w:val="24"/>
          <w:lang w:val="en-US"/>
        </w:rPr>
        <w:t>the</w:t>
      </w:r>
      <w:r w:rsidR="00086839">
        <w:rPr>
          <w:rFonts w:ascii="Times New Roman" w:hAnsi="Times New Roman" w:cs="Times New Roman"/>
          <w:sz w:val="24"/>
          <w:szCs w:val="24"/>
          <w:lang w:val="en-US"/>
        </w:rPr>
        <w:t>m</w:t>
      </w:r>
      <w:r w:rsidR="00FA1112">
        <w:rPr>
          <w:rFonts w:ascii="Times New Roman" w:hAnsi="Times New Roman" w:cs="Times New Roman"/>
          <w:sz w:val="24"/>
          <w:szCs w:val="24"/>
          <w:lang w:val="en-US"/>
        </w:rPr>
        <w:t xml:space="preserve"> to a tree</w:t>
      </w:r>
      <w:r w:rsidR="00086839">
        <w:rPr>
          <w:rFonts w:ascii="Times New Roman" w:hAnsi="Times New Roman" w:cs="Times New Roman"/>
          <w:sz w:val="24"/>
          <w:szCs w:val="24"/>
          <w:lang w:val="en-US"/>
        </w:rPr>
        <w:t xml:space="preserve">. The SSPDF commander gave </w:t>
      </w:r>
      <w:r w:rsidR="00DD087C">
        <w:rPr>
          <w:rFonts w:ascii="Times New Roman" w:hAnsi="Times New Roman" w:cs="Times New Roman"/>
          <w:sz w:val="24"/>
          <w:szCs w:val="24"/>
          <w:lang w:val="en-US"/>
        </w:rPr>
        <w:t>orders,</w:t>
      </w:r>
      <w:r w:rsidR="00FA1112">
        <w:rPr>
          <w:rFonts w:ascii="Times New Roman" w:hAnsi="Times New Roman" w:cs="Times New Roman"/>
          <w:sz w:val="24"/>
          <w:szCs w:val="24"/>
          <w:lang w:val="en-US"/>
        </w:rPr>
        <w:t xml:space="preserve"> and </w:t>
      </w:r>
      <w:r w:rsidR="00086839">
        <w:rPr>
          <w:rFonts w:ascii="Times New Roman" w:hAnsi="Times New Roman" w:cs="Times New Roman"/>
          <w:sz w:val="24"/>
          <w:szCs w:val="24"/>
          <w:lang w:val="en-US"/>
        </w:rPr>
        <w:t xml:space="preserve">the victims were </w:t>
      </w:r>
      <w:r w:rsidR="00FA1112">
        <w:rPr>
          <w:rFonts w:ascii="Times New Roman" w:hAnsi="Times New Roman" w:cs="Times New Roman"/>
          <w:sz w:val="24"/>
          <w:szCs w:val="24"/>
          <w:lang w:val="en-US"/>
        </w:rPr>
        <w:t xml:space="preserve">shot dead by firing squad. </w:t>
      </w:r>
    </w:p>
    <w:p w14:paraId="31DC7EB4" w14:textId="3B48D2E0" w:rsidR="00C85362" w:rsidRPr="00C85362" w:rsidRDefault="00EE6BBA" w:rsidP="00FA1112">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w:t>
      </w:r>
      <w:r w:rsidR="007E258C">
        <w:rPr>
          <w:rFonts w:ascii="Times New Roman" w:hAnsi="Times New Roman" w:cs="Times New Roman"/>
          <w:sz w:val="24"/>
          <w:szCs w:val="24"/>
          <w:lang w:val="en-US"/>
        </w:rPr>
        <w:t xml:space="preserve"> victim</w:t>
      </w:r>
      <w:r w:rsidR="007A5ABD">
        <w:rPr>
          <w:rFonts w:ascii="Times New Roman" w:hAnsi="Times New Roman" w:cs="Times New Roman"/>
          <w:sz w:val="24"/>
          <w:szCs w:val="24"/>
          <w:lang w:val="en-US"/>
        </w:rPr>
        <w:t>’s</w:t>
      </w:r>
      <w:r w:rsidR="00DA7E65">
        <w:rPr>
          <w:rFonts w:ascii="Times New Roman" w:hAnsi="Times New Roman" w:cs="Times New Roman"/>
          <w:sz w:val="24"/>
          <w:szCs w:val="24"/>
          <w:lang w:val="en-US"/>
        </w:rPr>
        <w:t xml:space="preserve"> </w:t>
      </w:r>
      <w:r w:rsidR="00C76E7B">
        <w:rPr>
          <w:rFonts w:ascii="Times New Roman" w:hAnsi="Times New Roman" w:cs="Times New Roman"/>
          <w:sz w:val="24"/>
          <w:szCs w:val="24"/>
          <w:lang w:val="en-US"/>
        </w:rPr>
        <w:t>remains</w:t>
      </w:r>
      <w:r w:rsidR="00DA7E65">
        <w:rPr>
          <w:rFonts w:ascii="Times New Roman" w:hAnsi="Times New Roman" w:cs="Times New Roman"/>
          <w:sz w:val="24"/>
          <w:szCs w:val="24"/>
          <w:lang w:val="en-US"/>
        </w:rPr>
        <w:t xml:space="preserve"> w</w:t>
      </w:r>
      <w:r w:rsidR="00C76E7B">
        <w:rPr>
          <w:rFonts w:ascii="Times New Roman" w:hAnsi="Times New Roman" w:cs="Times New Roman"/>
          <w:sz w:val="24"/>
          <w:szCs w:val="24"/>
          <w:lang w:val="en-US"/>
        </w:rPr>
        <w:t>ere</w:t>
      </w:r>
      <w:r w:rsidR="00DA7E65">
        <w:rPr>
          <w:rFonts w:ascii="Times New Roman" w:hAnsi="Times New Roman" w:cs="Times New Roman"/>
          <w:sz w:val="24"/>
          <w:szCs w:val="24"/>
          <w:lang w:val="en-US"/>
        </w:rPr>
        <w:t xml:space="preserve"> </w:t>
      </w:r>
      <w:r w:rsidR="00C76E7B">
        <w:rPr>
          <w:rFonts w:ascii="Times New Roman" w:hAnsi="Times New Roman" w:cs="Times New Roman"/>
          <w:sz w:val="24"/>
          <w:szCs w:val="24"/>
          <w:lang w:val="en-US"/>
        </w:rPr>
        <w:t xml:space="preserve">reportedly </w:t>
      </w:r>
      <w:r w:rsidR="009B6D05">
        <w:rPr>
          <w:rFonts w:ascii="Times New Roman" w:hAnsi="Times New Roman" w:cs="Times New Roman"/>
          <w:sz w:val="24"/>
          <w:szCs w:val="24"/>
          <w:lang w:val="en-US"/>
        </w:rPr>
        <w:t xml:space="preserve">handed over to </w:t>
      </w:r>
      <w:r w:rsidR="00C76E7B">
        <w:rPr>
          <w:rFonts w:ascii="Times New Roman" w:hAnsi="Times New Roman" w:cs="Times New Roman"/>
          <w:sz w:val="24"/>
          <w:szCs w:val="24"/>
          <w:lang w:val="en-US"/>
        </w:rPr>
        <w:t>the</w:t>
      </w:r>
      <w:r w:rsidR="007A5ABD">
        <w:rPr>
          <w:rFonts w:ascii="Times New Roman" w:hAnsi="Times New Roman" w:cs="Times New Roman"/>
          <w:sz w:val="24"/>
          <w:szCs w:val="24"/>
          <w:lang w:val="en-US"/>
        </w:rPr>
        <w:t xml:space="preserve"> </w:t>
      </w:r>
      <w:r w:rsidR="00C76E7B">
        <w:rPr>
          <w:rFonts w:ascii="Times New Roman" w:hAnsi="Times New Roman" w:cs="Times New Roman"/>
          <w:sz w:val="24"/>
          <w:szCs w:val="24"/>
          <w:lang w:val="en-US"/>
        </w:rPr>
        <w:t xml:space="preserve">relatives the next day for </w:t>
      </w:r>
      <w:r w:rsidR="00DA7E65">
        <w:rPr>
          <w:rFonts w:ascii="Times New Roman" w:hAnsi="Times New Roman" w:cs="Times New Roman"/>
          <w:sz w:val="24"/>
          <w:szCs w:val="24"/>
          <w:lang w:val="en-US"/>
        </w:rPr>
        <w:t>burial</w:t>
      </w:r>
      <w:r w:rsidR="007A5ABD">
        <w:rPr>
          <w:rFonts w:ascii="Times New Roman" w:hAnsi="Times New Roman" w:cs="Times New Roman"/>
          <w:sz w:val="24"/>
          <w:szCs w:val="24"/>
          <w:lang w:val="en-US"/>
        </w:rPr>
        <w:t xml:space="preserve"> in </w:t>
      </w:r>
      <w:r w:rsidR="00DD087C">
        <w:rPr>
          <w:rFonts w:ascii="Times New Roman" w:hAnsi="Times New Roman" w:cs="Times New Roman"/>
          <w:sz w:val="24"/>
          <w:szCs w:val="24"/>
          <w:lang w:val="en-US"/>
        </w:rPr>
        <w:t>their respective</w:t>
      </w:r>
      <w:r w:rsidR="007A5ABD">
        <w:rPr>
          <w:rFonts w:ascii="Times New Roman" w:hAnsi="Times New Roman" w:cs="Times New Roman"/>
          <w:sz w:val="24"/>
          <w:szCs w:val="24"/>
          <w:lang w:val="en-US"/>
        </w:rPr>
        <w:t xml:space="preserve"> Payam</w:t>
      </w:r>
      <w:r w:rsidR="00DD087C">
        <w:rPr>
          <w:rFonts w:ascii="Times New Roman" w:hAnsi="Times New Roman" w:cs="Times New Roman"/>
          <w:sz w:val="24"/>
          <w:szCs w:val="24"/>
          <w:lang w:val="en-US"/>
        </w:rPr>
        <w:t>s (Ngabagok for the Akook and Palieng for the Luanyjang)</w:t>
      </w:r>
      <w:r w:rsidR="007A5ABD">
        <w:rPr>
          <w:rFonts w:ascii="Times New Roman" w:hAnsi="Times New Roman" w:cs="Times New Roman"/>
          <w:sz w:val="24"/>
          <w:szCs w:val="24"/>
          <w:lang w:val="en-US"/>
        </w:rPr>
        <w:t>.</w:t>
      </w:r>
    </w:p>
    <w:p w14:paraId="55C2112C" w14:textId="6CE2AAAB" w:rsidR="001D4EC0" w:rsidRPr="00DA7E65" w:rsidRDefault="000F7389" w:rsidP="00C049D2">
      <w:pPr>
        <w:jc w:val="both"/>
        <w:rPr>
          <w:rFonts w:asciiTheme="majorBidi" w:hAnsiTheme="majorBidi" w:cstheme="majorBidi"/>
          <w:sz w:val="24"/>
          <w:szCs w:val="24"/>
        </w:rPr>
      </w:pPr>
      <w:r>
        <w:rPr>
          <w:rFonts w:asciiTheme="majorBidi" w:hAnsiTheme="majorBidi" w:cstheme="majorBidi"/>
          <w:sz w:val="24"/>
          <w:szCs w:val="24"/>
        </w:rPr>
        <w:t xml:space="preserve">HRD </w:t>
      </w:r>
      <w:r w:rsidR="00C06107">
        <w:rPr>
          <w:rFonts w:asciiTheme="majorBidi" w:hAnsiTheme="majorBidi" w:cstheme="majorBidi"/>
          <w:sz w:val="24"/>
          <w:szCs w:val="24"/>
        </w:rPr>
        <w:t xml:space="preserve">is </w:t>
      </w:r>
      <w:r w:rsidR="0038497F">
        <w:rPr>
          <w:rFonts w:asciiTheme="majorBidi" w:hAnsiTheme="majorBidi" w:cstheme="majorBidi"/>
          <w:sz w:val="24"/>
          <w:szCs w:val="24"/>
        </w:rPr>
        <w:t xml:space="preserve">in the process of </w:t>
      </w:r>
      <w:r w:rsidR="007A5ABD">
        <w:rPr>
          <w:rFonts w:asciiTheme="majorBidi" w:hAnsiTheme="majorBidi" w:cstheme="majorBidi"/>
          <w:sz w:val="24"/>
          <w:szCs w:val="24"/>
        </w:rPr>
        <w:t>obtain</w:t>
      </w:r>
      <w:r w:rsidR="0038497F">
        <w:rPr>
          <w:rFonts w:asciiTheme="majorBidi" w:hAnsiTheme="majorBidi" w:cstheme="majorBidi"/>
          <w:sz w:val="24"/>
          <w:szCs w:val="24"/>
        </w:rPr>
        <w:t xml:space="preserve">ing the full </w:t>
      </w:r>
      <w:r w:rsidR="007E258C">
        <w:rPr>
          <w:rFonts w:asciiTheme="majorBidi" w:hAnsiTheme="majorBidi" w:cstheme="majorBidi"/>
          <w:sz w:val="24"/>
          <w:szCs w:val="24"/>
        </w:rPr>
        <w:t>details of the victim</w:t>
      </w:r>
      <w:r w:rsidR="00DD087C">
        <w:rPr>
          <w:rFonts w:asciiTheme="majorBidi" w:hAnsiTheme="majorBidi" w:cstheme="majorBidi"/>
          <w:sz w:val="24"/>
          <w:szCs w:val="24"/>
        </w:rPr>
        <w:t>s</w:t>
      </w:r>
      <w:r w:rsidR="00DA7E65">
        <w:rPr>
          <w:rFonts w:asciiTheme="majorBidi" w:hAnsiTheme="majorBidi" w:cstheme="majorBidi"/>
          <w:sz w:val="24"/>
          <w:szCs w:val="24"/>
        </w:rPr>
        <w:t xml:space="preserve"> </w:t>
      </w:r>
      <w:r w:rsidR="007A5ABD">
        <w:rPr>
          <w:rFonts w:asciiTheme="majorBidi" w:hAnsiTheme="majorBidi" w:cstheme="majorBidi"/>
          <w:sz w:val="24"/>
          <w:szCs w:val="24"/>
        </w:rPr>
        <w:t>(</w:t>
      </w:r>
      <w:r w:rsidR="00DD087C">
        <w:rPr>
          <w:rFonts w:asciiTheme="majorBidi" w:hAnsiTheme="majorBidi" w:cstheme="majorBidi"/>
          <w:sz w:val="24"/>
          <w:szCs w:val="24"/>
        </w:rPr>
        <w:t xml:space="preserve">23, 28, </w:t>
      </w:r>
      <w:r w:rsidR="00C93C55">
        <w:rPr>
          <w:rFonts w:asciiTheme="majorBidi" w:hAnsiTheme="majorBidi" w:cstheme="majorBidi"/>
          <w:sz w:val="24"/>
          <w:szCs w:val="24"/>
        </w:rPr>
        <w:t>3</w:t>
      </w:r>
      <w:r w:rsidR="00DD087C">
        <w:rPr>
          <w:rFonts w:asciiTheme="majorBidi" w:hAnsiTheme="majorBidi" w:cstheme="majorBidi"/>
          <w:sz w:val="24"/>
          <w:szCs w:val="24"/>
        </w:rPr>
        <w:t xml:space="preserve">0, and 35 </w:t>
      </w:r>
      <w:r w:rsidR="00A07E72">
        <w:rPr>
          <w:rFonts w:asciiTheme="majorBidi" w:hAnsiTheme="majorBidi" w:cstheme="majorBidi"/>
          <w:sz w:val="24"/>
          <w:szCs w:val="24"/>
        </w:rPr>
        <w:t>-year-old</w:t>
      </w:r>
      <w:r w:rsidR="00DA7E65">
        <w:rPr>
          <w:rFonts w:asciiTheme="majorBidi" w:hAnsiTheme="majorBidi" w:cstheme="majorBidi"/>
          <w:sz w:val="24"/>
          <w:szCs w:val="24"/>
        </w:rPr>
        <w:t xml:space="preserve"> Dinka</w:t>
      </w:r>
      <w:r w:rsidR="00DD087C">
        <w:rPr>
          <w:rFonts w:asciiTheme="majorBidi" w:hAnsiTheme="majorBidi" w:cstheme="majorBidi"/>
          <w:sz w:val="24"/>
          <w:szCs w:val="24"/>
        </w:rPr>
        <w:t xml:space="preserve"> </w:t>
      </w:r>
      <w:r w:rsidR="00C93C55">
        <w:rPr>
          <w:rFonts w:asciiTheme="majorBidi" w:hAnsiTheme="majorBidi" w:cstheme="majorBidi"/>
          <w:sz w:val="24"/>
          <w:szCs w:val="24"/>
        </w:rPr>
        <w:t>Luanyjang</w:t>
      </w:r>
      <w:r w:rsidR="00DD087C">
        <w:rPr>
          <w:rFonts w:asciiTheme="majorBidi" w:hAnsiTheme="majorBidi" w:cstheme="majorBidi"/>
          <w:sz w:val="24"/>
          <w:szCs w:val="24"/>
        </w:rPr>
        <w:t xml:space="preserve"> and Dinka Akook</w:t>
      </w:r>
      <w:r w:rsidR="0038497F">
        <w:rPr>
          <w:rFonts w:asciiTheme="majorBidi" w:hAnsiTheme="majorBidi" w:cstheme="majorBidi"/>
          <w:sz w:val="24"/>
          <w:szCs w:val="24"/>
        </w:rPr>
        <w:t xml:space="preserve"> </w:t>
      </w:r>
      <w:r w:rsidR="007A5ABD">
        <w:rPr>
          <w:rFonts w:asciiTheme="majorBidi" w:hAnsiTheme="majorBidi" w:cstheme="majorBidi"/>
          <w:sz w:val="24"/>
          <w:szCs w:val="24"/>
        </w:rPr>
        <w:t>male</w:t>
      </w:r>
      <w:r w:rsidR="008C2334">
        <w:rPr>
          <w:rFonts w:asciiTheme="majorBidi" w:hAnsiTheme="majorBidi" w:cstheme="majorBidi"/>
          <w:sz w:val="24"/>
          <w:szCs w:val="24"/>
        </w:rPr>
        <w:t xml:space="preserve"> civilian</w:t>
      </w:r>
      <w:r w:rsidR="00DD087C">
        <w:rPr>
          <w:rFonts w:asciiTheme="majorBidi" w:hAnsiTheme="majorBidi" w:cstheme="majorBidi"/>
          <w:sz w:val="24"/>
          <w:szCs w:val="24"/>
        </w:rPr>
        <w:t>s</w:t>
      </w:r>
      <w:r w:rsidR="00DA7E65">
        <w:rPr>
          <w:rFonts w:asciiTheme="majorBidi" w:hAnsiTheme="majorBidi" w:cstheme="majorBidi"/>
          <w:sz w:val="24"/>
          <w:szCs w:val="24"/>
        </w:rPr>
        <w:t>) for</w:t>
      </w:r>
      <w:r>
        <w:rPr>
          <w:rFonts w:asciiTheme="majorBidi" w:hAnsiTheme="majorBidi" w:cstheme="majorBidi"/>
          <w:sz w:val="24"/>
          <w:szCs w:val="24"/>
        </w:rPr>
        <w:t xml:space="preserve"> the </w:t>
      </w:r>
      <w:r w:rsidR="00C162BB">
        <w:rPr>
          <w:rFonts w:asciiTheme="majorBidi" w:hAnsiTheme="majorBidi" w:cstheme="majorBidi"/>
          <w:sz w:val="24"/>
          <w:szCs w:val="24"/>
        </w:rPr>
        <w:t xml:space="preserve">EJE/K </w:t>
      </w:r>
      <w:r w:rsidR="00784ECE">
        <w:rPr>
          <w:rFonts w:asciiTheme="majorBidi" w:hAnsiTheme="majorBidi" w:cstheme="majorBidi"/>
          <w:sz w:val="24"/>
          <w:szCs w:val="24"/>
        </w:rPr>
        <w:t>file</w:t>
      </w:r>
      <w:r>
        <w:rPr>
          <w:rFonts w:asciiTheme="majorBidi" w:hAnsiTheme="majorBidi" w:cstheme="majorBidi"/>
          <w:sz w:val="24"/>
          <w:szCs w:val="24"/>
        </w:rPr>
        <w:t>.</w:t>
      </w:r>
      <w:r w:rsidR="00103765">
        <w:rPr>
          <w:rFonts w:asciiTheme="majorBidi" w:hAnsiTheme="majorBidi" w:cstheme="majorBidi"/>
          <w:sz w:val="24"/>
          <w:szCs w:val="24"/>
        </w:rPr>
        <w:t xml:space="preserve"> </w:t>
      </w:r>
    </w:p>
    <w:p w14:paraId="10D74638" w14:textId="7D537F7A" w:rsidR="0020590C" w:rsidRDefault="0020590C" w:rsidP="001423CB">
      <w:pPr>
        <w:jc w:val="both"/>
        <w:rPr>
          <w:rFonts w:asciiTheme="majorBidi" w:hAnsiTheme="majorBidi" w:cstheme="majorBidi"/>
          <w:i/>
          <w:iCs/>
          <w:sz w:val="24"/>
          <w:szCs w:val="24"/>
        </w:rPr>
      </w:pPr>
      <w:bookmarkStart w:id="4" w:name="_Hlk182164194"/>
      <w:bookmarkEnd w:id="2"/>
      <w:r w:rsidRPr="001423CB">
        <w:rPr>
          <w:rFonts w:asciiTheme="majorBidi" w:hAnsiTheme="majorBidi" w:cstheme="majorBidi"/>
          <w:b/>
          <w:bCs/>
          <w:sz w:val="24"/>
          <w:szCs w:val="24"/>
        </w:rPr>
        <w:t>Comment</w:t>
      </w:r>
      <w:r w:rsidRPr="001423CB">
        <w:rPr>
          <w:rFonts w:asciiTheme="majorBidi" w:hAnsiTheme="majorBidi" w:cstheme="majorBidi"/>
          <w:sz w:val="24"/>
          <w:szCs w:val="24"/>
        </w:rPr>
        <w:t xml:space="preserve">: </w:t>
      </w:r>
      <w:r w:rsidRPr="001423CB">
        <w:rPr>
          <w:rFonts w:asciiTheme="majorBidi" w:hAnsiTheme="majorBidi" w:cstheme="majorBidi"/>
          <w:i/>
          <w:iCs/>
          <w:sz w:val="24"/>
          <w:szCs w:val="24"/>
        </w:rPr>
        <w:t>Th</w:t>
      </w:r>
      <w:r w:rsidR="00103765">
        <w:rPr>
          <w:rFonts w:asciiTheme="majorBidi" w:hAnsiTheme="majorBidi" w:cstheme="majorBidi"/>
          <w:i/>
          <w:iCs/>
          <w:sz w:val="24"/>
          <w:szCs w:val="24"/>
        </w:rPr>
        <w:t>ese</w:t>
      </w:r>
      <w:r w:rsidRPr="001423CB">
        <w:rPr>
          <w:rFonts w:asciiTheme="majorBidi" w:hAnsiTheme="majorBidi" w:cstheme="majorBidi"/>
          <w:i/>
          <w:iCs/>
          <w:sz w:val="24"/>
          <w:szCs w:val="24"/>
        </w:rPr>
        <w:t xml:space="preserve"> latest EJK</w:t>
      </w:r>
      <w:r w:rsidR="00103765">
        <w:rPr>
          <w:rFonts w:asciiTheme="majorBidi" w:hAnsiTheme="majorBidi" w:cstheme="majorBidi"/>
          <w:i/>
          <w:iCs/>
          <w:sz w:val="24"/>
          <w:szCs w:val="24"/>
        </w:rPr>
        <w:t>s</w:t>
      </w:r>
      <w:r w:rsidRPr="001423CB">
        <w:rPr>
          <w:rFonts w:asciiTheme="majorBidi" w:hAnsiTheme="majorBidi" w:cstheme="majorBidi"/>
          <w:i/>
          <w:iCs/>
          <w:sz w:val="24"/>
          <w:szCs w:val="24"/>
        </w:rPr>
        <w:t>/E</w:t>
      </w:r>
      <w:r w:rsidR="00103765">
        <w:rPr>
          <w:rFonts w:asciiTheme="majorBidi" w:hAnsiTheme="majorBidi" w:cstheme="majorBidi"/>
          <w:i/>
          <w:iCs/>
          <w:sz w:val="24"/>
          <w:szCs w:val="24"/>
        </w:rPr>
        <w:t>s</w:t>
      </w:r>
      <w:r w:rsidRPr="001423CB">
        <w:rPr>
          <w:rFonts w:asciiTheme="majorBidi" w:hAnsiTheme="majorBidi" w:cstheme="majorBidi"/>
          <w:i/>
          <w:iCs/>
          <w:sz w:val="24"/>
          <w:szCs w:val="24"/>
        </w:rPr>
        <w:t xml:space="preserve"> bring the current total number of recorded (by HRD) EJKs in Warrap State to </w:t>
      </w:r>
      <w:r w:rsidRPr="00240BD4">
        <w:rPr>
          <w:rFonts w:asciiTheme="majorBidi" w:hAnsiTheme="majorBidi" w:cstheme="majorBidi"/>
          <w:b/>
          <w:bCs/>
          <w:i/>
          <w:iCs/>
          <w:color w:val="FF0000"/>
          <w:sz w:val="24"/>
          <w:szCs w:val="24"/>
          <w:u w:val="single"/>
        </w:rPr>
        <w:t>1</w:t>
      </w:r>
      <w:r w:rsidR="00C93C55">
        <w:rPr>
          <w:rFonts w:asciiTheme="majorBidi" w:hAnsiTheme="majorBidi" w:cstheme="majorBidi"/>
          <w:b/>
          <w:bCs/>
          <w:i/>
          <w:iCs/>
          <w:color w:val="FF0000"/>
          <w:sz w:val="24"/>
          <w:szCs w:val="24"/>
          <w:u w:val="single"/>
        </w:rPr>
        <w:t>7</w:t>
      </w:r>
      <w:r w:rsidR="00DD087C">
        <w:rPr>
          <w:rFonts w:asciiTheme="majorBidi" w:hAnsiTheme="majorBidi" w:cstheme="majorBidi"/>
          <w:b/>
          <w:bCs/>
          <w:i/>
          <w:iCs/>
          <w:color w:val="FF0000"/>
          <w:sz w:val="24"/>
          <w:szCs w:val="24"/>
          <w:u w:val="single"/>
        </w:rPr>
        <w:t>4</w:t>
      </w:r>
      <w:r w:rsidRPr="001423CB">
        <w:rPr>
          <w:rFonts w:asciiTheme="majorBidi" w:hAnsiTheme="majorBidi" w:cstheme="majorBidi"/>
          <w:b/>
          <w:bCs/>
          <w:i/>
          <w:iCs/>
          <w:color w:val="FF0000"/>
          <w:sz w:val="24"/>
          <w:szCs w:val="24"/>
        </w:rPr>
        <w:t xml:space="preserve"> (since the EJKs begun in early 2021) – and this excludes the many reported separate EJKs in the SSPDF revenge violence that occurred in Rualbet Payam since July 2022 – which HRD reported separately</w:t>
      </w:r>
      <w:r w:rsidRPr="001423CB">
        <w:rPr>
          <w:rFonts w:asciiTheme="majorBidi" w:hAnsiTheme="majorBidi" w:cstheme="majorBidi"/>
          <w:i/>
          <w:iCs/>
          <w:sz w:val="24"/>
          <w:szCs w:val="24"/>
        </w:rPr>
        <w:t xml:space="preserve">. </w:t>
      </w:r>
      <w:r w:rsidRPr="001423CB">
        <w:rPr>
          <w:rFonts w:asciiTheme="majorBidi" w:hAnsiTheme="majorBidi" w:cstheme="majorBidi"/>
          <w:i/>
          <w:iCs/>
          <w:sz w:val="24"/>
          <w:szCs w:val="24"/>
          <w:highlight w:val="yellow"/>
        </w:rPr>
        <w:t xml:space="preserve">This also means that HRD has recorded </w:t>
      </w:r>
      <w:r w:rsidR="00C93C55">
        <w:rPr>
          <w:rFonts w:asciiTheme="majorBidi" w:hAnsiTheme="majorBidi" w:cstheme="majorBidi"/>
          <w:b/>
          <w:bCs/>
          <w:i/>
          <w:iCs/>
          <w:color w:val="FF0000"/>
          <w:sz w:val="24"/>
          <w:szCs w:val="24"/>
          <w:highlight w:val="yellow"/>
        </w:rPr>
        <w:t>3</w:t>
      </w:r>
      <w:r w:rsidR="00DD087C">
        <w:rPr>
          <w:rFonts w:asciiTheme="majorBidi" w:hAnsiTheme="majorBidi" w:cstheme="majorBidi"/>
          <w:b/>
          <w:bCs/>
          <w:i/>
          <w:iCs/>
          <w:color w:val="FF0000"/>
          <w:sz w:val="24"/>
          <w:szCs w:val="24"/>
          <w:highlight w:val="yellow"/>
        </w:rPr>
        <w:t>4</w:t>
      </w:r>
      <w:r w:rsidRPr="001423CB">
        <w:rPr>
          <w:rFonts w:asciiTheme="majorBidi" w:hAnsiTheme="majorBidi" w:cstheme="majorBidi"/>
          <w:b/>
          <w:bCs/>
          <w:i/>
          <w:iCs/>
          <w:color w:val="FF0000"/>
          <w:sz w:val="24"/>
          <w:szCs w:val="24"/>
          <w:highlight w:val="yellow"/>
        </w:rPr>
        <w:t xml:space="preserve"> </w:t>
      </w:r>
      <w:r w:rsidRPr="001423CB">
        <w:rPr>
          <w:rFonts w:asciiTheme="majorBidi" w:hAnsiTheme="majorBidi" w:cstheme="majorBidi"/>
          <w:i/>
          <w:iCs/>
          <w:sz w:val="24"/>
          <w:szCs w:val="24"/>
          <w:highlight w:val="yellow"/>
        </w:rPr>
        <w:t>EJKs in 202</w:t>
      </w:r>
      <w:r w:rsidR="00C64664">
        <w:rPr>
          <w:rFonts w:asciiTheme="majorBidi" w:hAnsiTheme="majorBidi" w:cstheme="majorBidi"/>
          <w:i/>
          <w:iCs/>
          <w:sz w:val="24"/>
          <w:szCs w:val="24"/>
          <w:highlight w:val="yellow"/>
        </w:rPr>
        <w:t>5</w:t>
      </w:r>
      <w:r w:rsidRPr="001423CB">
        <w:rPr>
          <w:rFonts w:asciiTheme="majorBidi" w:hAnsiTheme="majorBidi" w:cstheme="majorBidi"/>
          <w:i/>
          <w:iCs/>
          <w:sz w:val="24"/>
          <w:szCs w:val="24"/>
          <w:highlight w:val="yellow"/>
        </w:rPr>
        <w:t xml:space="preserve"> alone so far.</w:t>
      </w:r>
      <w:r w:rsidRPr="001423CB">
        <w:rPr>
          <w:rFonts w:asciiTheme="majorBidi" w:hAnsiTheme="majorBidi" w:cstheme="majorBidi"/>
          <w:i/>
          <w:iCs/>
          <w:sz w:val="24"/>
          <w:szCs w:val="24"/>
        </w:rPr>
        <w:t xml:space="preserve"> </w:t>
      </w:r>
    </w:p>
    <w:bookmarkEnd w:id="4"/>
    <w:p w14:paraId="09BDAD32" w14:textId="28EC7055" w:rsidR="00AC197B" w:rsidRPr="001423CB" w:rsidRDefault="001423CB" w:rsidP="005C293C">
      <w:pPr>
        <w:jc w:val="both"/>
        <w:rPr>
          <w:rFonts w:asciiTheme="majorBidi" w:hAnsiTheme="majorBidi" w:cstheme="majorBidi"/>
          <w:i/>
          <w:iCs/>
          <w:sz w:val="24"/>
          <w:szCs w:val="24"/>
        </w:rPr>
      </w:pPr>
      <w:r w:rsidRPr="001423CB">
        <w:rPr>
          <w:rFonts w:asciiTheme="majorBidi" w:hAnsiTheme="majorBidi" w:cstheme="majorBidi"/>
          <w:i/>
          <w:iCs/>
          <w:sz w:val="24"/>
          <w:szCs w:val="24"/>
        </w:rPr>
        <w:t>As HRD reported earlier, the EJKs were generally started in Warrap State by the former Governor General Aleu in March 2021 as he thought it was the best way to combat the then rampant criminality and communal/cattle-related violence that had then taken over the State. He invoked the Resolutions</w:t>
      </w:r>
      <w:r w:rsidRPr="001423CB">
        <w:rPr>
          <w:rFonts w:asciiTheme="majorBidi" w:hAnsiTheme="majorBidi" w:cstheme="majorBidi"/>
          <w:b/>
          <w:bCs/>
          <w:i/>
          <w:iCs/>
          <w:color w:val="C00000"/>
          <w:sz w:val="24"/>
          <w:szCs w:val="24"/>
        </w:rPr>
        <w:t xml:space="preserve"> of the Tonj Community Conference of early 2021 </w:t>
      </w:r>
      <w:r w:rsidRPr="001423CB">
        <w:rPr>
          <w:rFonts w:asciiTheme="majorBidi" w:hAnsiTheme="majorBidi" w:cstheme="majorBidi"/>
          <w:b/>
          <w:bCs/>
          <w:i/>
          <w:iCs/>
          <w:color w:val="385623"/>
          <w:sz w:val="24"/>
          <w:szCs w:val="24"/>
        </w:rPr>
        <w:t xml:space="preserve">(the </w:t>
      </w:r>
      <w:r w:rsidRPr="001423CB">
        <w:rPr>
          <w:rFonts w:asciiTheme="majorBidi" w:hAnsiTheme="majorBidi" w:cstheme="majorBidi"/>
          <w:b/>
          <w:bCs/>
          <w:i/>
          <w:iCs/>
          <w:color w:val="385623"/>
          <w:sz w:val="24"/>
          <w:szCs w:val="24"/>
          <w:u w:val="single"/>
        </w:rPr>
        <w:t>“Green Book”)</w:t>
      </w:r>
      <w:r w:rsidRPr="001423CB">
        <w:rPr>
          <w:rFonts w:asciiTheme="majorBidi" w:hAnsiTheme="majorBidi" w:cstheme="majorBidi"/>
          <w:b/>
          <w:bCs/>
          <w:i/>
          <w:iCs/>
          <w:color w:val="385623"/>
          <w:sz w:val="24"/>
          <w:szCs w:val="24"/>
        </w:rPr>
        <w:t xml:space="preserve"> </w:t>
      </w:r>
      <w:r w:rsidRPr="001423CB">
        <w:rPr>
          <w:rFonts w:asciiTheme="majorBidi" w:hAnsiTheme="majorBidi" w:cstheme="majorBidi"/>
          <w:b/>
          <w:bCs/>
          <w:i/>
          <w:iCs/>
          <w:color w:val="C00000"/>
          <w:sz w:val="24"/>
          <w:szCs w:val="24"/>
        </w:rPr>
        <w:t xml:space="preserve">which HRD earlier shared </w:t>
      </w:r>
      <w:r w:rsidRPr="001423CB">
        <w:rPr>
          <w:rFonts w:asciiTheme="majorBidi" w:hAnsiTheme="majorBidi" w:cstheme="majorBidi"/>
          <w:i/>
          <w:iCs/>
          <w:sz w:val="24"/>
          <w:szCs w:val="24"/>
        </w:rPr>
        <w:t xml:space="preserve">and argued that they gave him the mandate of the people to tackle criminality and communal violence with a brutal and militant approach and save the suffering population! It is this Green Book that </w:t>
      </w:r>
      <w:r w:rsidR="009F34CA">
        <w:rPr>
          <w:rFonts w:asciiTheme="majorBidi" w:hAnsiTheme="majorBidi" w:cstheme="majorBidi"/>
          <w:i/>
          <w:iCs/>
          <w:sz w:val="24"/>
          <w:szCs w:val="24"/>
        </w:rPr>
        <w:t>was</w:t>
      </w:r>
      <w:r w:rsidRPr="001423CB">
        <w:rPr>
          <w:rFonts w:asciiTheme="majorBidi" w:hAnsiTheme="majorBidi" w:cstheme="majorBidi"/>
          <w:i/>
          <w:iCs/>
          <w:sz w:val="24"/>
          <w:szCs w:val="24"/>
        </w:rPr>
        <w:t xml:space="preserve"> controversially enacted as a State Law</w:t>
      </w:r>
      <w:r w:rsidR="009F34CA">
        <w:rPr>
          <w:rFonts w:asciiTheme="majorBidi" w:hAnsiTheme="majorBidi" w:cstheme="majorBidi"/>
          <w:i/>
          <w:iCs/>
          <w:sz w:val="24"/>
          <w:szCs w:val="24"/>
        </w:rPr>
        <w:t xml:space="preserve"> in early 2024</w:t>
      </w:r>
      <w:r w:rsidRPr="001423CB">
        <w:rPr>
          <w:rFonts w:asciiTheme="majorBidi" w:hAnsiTheme="majorBidi" w:cstheme="majorBidi"/>
          <w:i/>
          <w:iCs/>
          <w:sz w:val="24"/>
          <w:szCs w:val="24"/>
        </w:rPr>
        <w:t xml:space="preserve">! </w:t>
      </w:r>
    </w:p>
    <w:bookmarkEnd w:id="3"/>
    <w:p w14:paraId="6C0723FF" w14:textId="23BF1F6D" w:rsidR="00864843" w:rsidRPr="00864843" w:rsidRDefault="00DA7E65" w:rsidP="001423CB">
      <w:pPr>
        <w:jc w:val="both"/>
        <w:rPr>
          <w:rFonts w:asciiTheme="majorBidi" w:hAnsiTheme="majorBidi" w:cstheme="majorBidi"/>
          <w:b/>
          <w:bCs/>
          <w:sz w:val="24"/>
          <w:szCs w:val="24"/>
        </w:rPr>
      </w:pPr>
      <w:r>
        <w:rPr>
          <w:rFonts w:asciiTheme="majorBidi" w:hAnsiTheme="majorBidi" w:cstheme="majorBidi"/>
          <w:sz w:val="24"/>
          <w:szCs w:val="24"/>
        </w:rPr>
        <w:t xml:space="preserve">HRD </w:t>
      </w:r>
      <w:r w:rsidR="00D31A04">
        <w:rPr>
          <w:rFonts w:asciiTheme="majorBidi" w:hAnsiTheme="majorBidi" w:cstheme="majorBidi"/>
          <w:sz w:val="24"/>
          <w:szCs w:val="24"/>
        </w:rPr>
        <w:t xml:space="preserve">still </w:t>
      </w:r>
      <w:r w:rsidR="005C293C">
        <w:rPr>
          <w:rFonts w:asciiTheme="majorBidi" w:hAnsiTheme="majorBidi" w:cstheme="majorBidi"/>
          <w:sz w:val="24"/>
          <w:szCs w:val="24"/>
        </w:rPr>
        <w:t xml:space="preserve">intends to </w:t>
      </w:r>
      <w:r w:rsidR="00C57959">
        <w:rPr>
          <w:rFonts w:asciiTheme="majorBidi" w:hAnsiTheme="majorBidi" w:cstheme="majorBidi"/>
          <w:sz w:val="24"/>
          <w:szCs w:val="24"/>
        </w:rPr>
        <w:t xml:space="preserve">engage the senior leadership </w:t>
      </w:r>
      <w:r w:rsidR="00D31A04">
        <w:rPr>
          <w:rFonts w:asciiTheme="majorBidi" w:hAnsiTheme="majorBidi" w:cstheme="majorBidi"/>
          <w:sz w:val="24"/>
          <w:szCs w:val="24"/>
        </w:rPr>
        <w:t xml:space="preserve">on </w:t>
      </w:r>
      <w:r w:rsidR="00F53DD1">
        <w:rPr>
          <w:rFonts w:asciiTheme="majorBidi" w:hAnsiTheme="majorBidi" w:cstheme="majorBidi"/>
          <w:sz w:val="24"/>
          <w:szCs w:val="24"/>
        </w:rPr>
        <w:t>her promise</w:t>
      </w:r>
      <w:r w:rsidR="00C57959">
        <w:rPr>
          <w:rFonts w:asciiTheme="majorBidi" w:hAnsiTheme="majorBidi" w:cstheme="majorBidi"/>
          <w:sz w:val="24"/>
          <w:szCs w:val="24"/>
        </w:rPr>
        <w:t xml:space="preserve"> to uphold human rights</w:t>
      </w:r>
      <w:r w:rsidR="005C293C">
        <w:rPr>
          <w:rFonts w:asciiTheme="majorBidi" w:hAnsiTheme="majorBidi" w:cstheme="majorBidi"/>
          <w:sz w:val="24"/>
          <w:szCs w:val="24"/>
        </w:rPr>
        <w:t xml:space="preserve"> and ending this practice</w:t>
      </w:r>
      <w:r>
        <w:rPr>
          <w:rFonts w:asciiTheme="majorBidi" w:hAnsiTheme="majorBidi" w:cstheme="majorBidi"/>
          <w:sz w:val="24"/>
          <w:szCs w:val="24"/>
        </w:rPr>
        <w:t>.</w:t>
      </w:r>
    </w:p>
    <w:p w14:paraId="74C735EA" w14:textId="5B78C33C" w:rsidR="00FA1917" w:rsidRPr="00191015" w:rsidRDefault="00B74A38" w:rsidP="00986E1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Transitional Justice</w:t>
      </w:r>
    </w:p>
    <w:p w14:paraId="0934237D" w14:textId="60EA821E" w:rsidR="008713D1" w:rsidRPr="008713D1" w:rsidRDefault="00F64818" w:rsidP="0019516D">
      <w:pPr>
        <w:numPr>
          <w:ilvl w:val="0"/>
          <w:numId w:val="4"/>
        </w:numPr>
        <w:spacing w:after="0" w:line="240" w:lineRule="auto"/>
        <w:ind w:left="284"/>
        <w:contextualSpacing/>
        <w:jc w:val="both"/>
        <w:rPr>
          <w:rFonts w:ascii="Times New Roman" w:eastAsia="Palatino Linotype" w:hAnsi="Times New Roman" w:cs="Times New Roman"/>
          <w:b/>
          <w:sz w:val="24"/>
          <w:szCs w:val="24"/>
          <w:u w:val="single"/>
        </w:rPr>
      </w:pPr>
      <w:r w:rsidRPr="008713D1">
        <w:rPr>
          <w:rFonts w:ascii="Times New Roman" w:eastAsia="Palatino Linotype" w:hAnsi="Times New Roman" w:cs="Times New Roman"/>
          <w:b/>
          <w:sz w:val="24"/>
          <w:szCs w:val="24"/>
        </w:rPr>
        <w:t xml:space="preserve">Engagement and </w:t>
      </w:r>
      <w:r w:rsidR="00874A46" w:rsidRPr="008713D1">
        <w:rPr>
          <w:rFonts w:ascii="Times New Roman" w:eastAsia="Palatino Linotype" w:hAnsi="Times New Roman" w:cs="Times New Roman"/>
          <w:b/>
          <w:sz w:val="24"/>
          <w:szCs w:val="24"/>
        </w:rPr>
        <w:t>C</w:t>
      </w:r>
      <w:r w:rsidRPr="008713D1">
        <w:rPr>
          <w:rFonts w:ascii="Times New Roman" w:eastAsia="Palatino Linotype" w:hAnsi="Times New Roman" w:cs="Times New Roman"/>
          <w:b/>
          <w:sz w:val="24"/>
          <w:szCs w:val="24"/>
        </w:rPr>
        <w:t xml:space="preserve">apacity </w:t>
      </w:r>
      <w:r w:rsidR="00874A46" w:rsidRPr="008713D1">
        <w:rPr>
          <w:rFonts w:ascii="Times New Roman" w:eastAsia="Palatino Linotype" w:hAnsi="Times New Roman" w:cs="Times New Roman"/>
          <w:b/>
          <w:sz w:val="24"/>
          <w:szCs w:val="24"/>
        </w:rPr>
        <w:t>B</w:t>
      </w:r>
      <w:r w:rsidRPr="008713D1">
        <w:rPr>
          <w:rFonts w:ascii="Times New Roman" w:eastAsia="Palatino Linotype" w:hAnsi="Times New Roman" w:cs="Times New Roman"/>
          <w:b/>
          <w:sz w:val="24"/>
          <w:szCs w:val="24"/>
        </w:rPr>
        <w:t>uilding</w:t>
      </w:r>
      <w:r w:rsidRPr="00957F63">
        <w:rPr>
          <w:rFonts w:ascii="Times New Roman" w:eastAsia="Palatino Linotype" w:hAnsi="Times New Roman" w:cs="Times New Roman"/>
          <w:b/>
          <w:sz w:val="24"/>
          <w:szCs w:val="24"/>
          <w:u w:val="single"/>
        </w:rPr>
        <w:t xml:space="preserve"> </w:t>
      </w:r>
    </w:p>
    <w:p w14:paraId="73F2FB8A" w14:textId="08A408D9" w:rsidR="00B14C27" w:rsidRPr="00803438" w:rsidRDefault="00F64818" w:rsidP="00B14C2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191015">
        <w:rPr>
          <w:rFonts w:ascii="Times New Roman" w:eastAsia="Palatino Linotype" w:hAnsi="Times New Roman" w:cs="Times New Roman"/>
          <w:b/>
          <w:sz w:val="24"/>
          <w:szCs w:val="24"/>
        </w:rPr>
        <w:t xml:space="preserve">Other </w:t>
      </w:r>
      <w:r w:rsidR="005D0786" w:rsidRPr="00191015">
        <w:rPr>
          <w:rFonts w:ascii="Times New Roman" w:eastAsia="Palatino Linotype" w:hAnsi="Times New Roman" w:cs="Times New Roman"/>
          <w:b/>
          <w:sz w:val="24"/>
          <w:szCs w:val="24"/>
        </w:rPr>
        <w:t>K</w:t>
      </w:r>
      <w:r w:rsidRPr="00191015">
        <w:rPr>
          <w:rFonts w:ascii="Times New Roman" w:eastAsia="Palatino Linotype" w:hAnsi="Times New Roman" w:cs="Times New Roman"/>
          <w:b/>
          <w:sz w:val="24"/>
          <w:szCs w:val="24"/>
        </w:rPr>
        <w:t xml:space="preserve">ey </w:t>
      </w:r>
      <w:r w:rsidR="005D0786" w:rsidRPr="00191015">
        <w:rPr>
          <w:rFonts w:ascii="Times New Roman" w:eastAsia="Palatino Linotype" w:hAnsi="Times New Roman" w:cs="Times New Roman"/>
          <w:b/>
          <w:sz w:val="24"/>
          <w:szCs w:val="24"/>
        </w:rPr>
        <w:t>H</w:t>
      </w:r>
      <w:r w:rsidRPr="00191015">
        <w:rPr>
          <w:rFonts w:ascii="Times New Roman" w:eastAsia="Palatino Linotype" w:hAnsi="Times New Roman" w:cs="Times New Roman"/>
          <w:b/>
          <w:sz w:val="24"/>
          <w:szCs w:val="24"/>
        </w:rPr>
        <w:t xml:space="preserve">uman </w:t>
      </w:r>
      <w:r w:rsidR="005D0786" w:rsidRPr="00191015">
        <w:rPr>
          <w:rFonts w:ascii="Times New Roman" w:eastAsia="Palatino Linotype" w:hAnsi="Times New Roman" w:cs="Times New Roman"/>
          <w:b/>
          <w:sz w:val="24"/>
          <w:szCs w:val="24"/>
        </w:rPr>
        <w:t>R</w:t>
      </w:r>
      <w:r w:rsidRPr="00191015">
        <w:rPr>
          <w:rFonts w:ascii="Times New Roman" w:eastAsia="Palatino Linotype" w:hAnsi="Times New Roman" w:cs="Times New Roman"/>
          <w:b/>
          <w:sz w:val="24"/>
          <w:szCs w:val="24"/>
        </w:rPr>
        <w:t xml:space="preserve">ights and </w:t>
      </w:r>
      <w:r w:rsidR="005D0786" w:rsidRPr="00191015">
        <w:rPr>
          <w:rFonts w:ascii="Times New Roman" w:eastAsia="Palatino Linotype" w:hAnsi="Times New Roman" w:cs="Times New Roman"/>
          <w:b/>
          <w:sz w:val="24"/>
          <w:szCs w:val="24"/>
        </w:rPr>
        <w:t>P</w:t>
      </w:r>
      <w:r w:rsidRPr="00191015">
        <w:rPr>
          <w:rFonts w:ascii="Times New Roman" w:eastAsia="Palatino Linotype" w:hAnsi="Times New Roman" w:cs="Times New Roman"/>
          <w:b/>
          <w:sz w:val="24"/>
          <w:szCs w:val="24"/>
        </w:rPr>
        <w:t xml:space="preserve">rotection </w:t>
      </w:r>
      <w:r w:rsidR="005D0786" w:rsidRPr="00191015">
        <w:rPr>
          <w:rFonts w:ascii="Times New Roman" w:eastAsia="Palatino Linotype" w:hAnsi="Times New Roman" w:cs="Times New Roman"/>
          <w:b/>
          <w:sz w:val="24"/>
          <w:szCs w:val="24"/>
        </w:rPr>
        <w:t>C</w:t>
      </w:r>
      <w:r w:rsidRPr="00191015">
        <w:rPr>
          <w:rFonts w:ascii="Times New Roman" w:eastAsia="Palatino Linotype" w:hAnsi="Times New Roman" w:cs="Times New Roman"/>
          <w:b/>
          <w:sz w:val="24"/>
          <w:szCs w:val="24"/>
        </w:rPr>
        <w:t>oncerns</w:t>
      </w:r>
      <w:bookmarkEnd w:id="1"/>
    </w:p>
    <w:p w14:paraId="078A942F" w14:textId="77777777" w:rsidR="00AF4D73" w:rsidRPr="00AF4D73" w:rsidRDefault="00AF4D73" w:rsidP="00AF4D73">
      <w:pPr>
        <w:rPr>
          <w:rFonts w:ascii="Calibri" w:eastAsia="Calibri" w:hAnsi="Calibri" w:cs="Calibri"/>
        </w:rPr>
      </w:pPr>
    </w:p>
    <w:p w14:paraId="07E19DE5" w14:textId="77777777" w:rsidR="00AF4D73" w:rsidRPr="00AF4D73" w:rsidRDefault="00AF4D73" w:rsidP="00AF4D73">
      <w:pPr>
        <w:rPr>
          <w:rFonts w:ascii="Calibri" w:eastAsia="Calibri" w:hAnsi="Calibri" w:cs="Calibri"/>
        </w:rPr>
      </w:pPr>
    </w:p>
    <w:p w14:paraId="5CE847E0" w14:textId="77777777" w:rsidR="00AF4D73" w:rsidRPr="00AF4D73" w:rsidRDefault="00AF4D73" w:rsidP="00AF4D73">
      <w:pPr>
        <w:rPr>
          <w:rFonts w:ascii="Calibri" w:eastAsia="Calibri" w:hAnsi="Calibri" w:cs="Calibri"/>
        </w:rPr>
      </w:pPr>
    </w:p>
    <w:p w14:paraId="4687AEB0" w14:textId="77777777" w:rsidR="00AF4D73" w:rsidRDefault="00AF4D73" w:rsidP="00AF4D73">
      <w:pPr>
        <w:ind w:firstLine="720"/>
        <w:rPr>
          <w:rFonts w:ascii="Calibri" w:eastAsia="Calibri" w:hAnsi="Calibri" w:cs="Calibri"/>
        </w:rPr>
      </w:pPr>
    </w:p>
    <w:p w14:paraId="443B2880" w14:textId="77777777" w:rsidR="002D311A" w:rsidRPr="002D311A" w:rsidRDefault="002D311A" w:rsidP="002D311A">
      <w:pPr>
        <w:rPr>
          <w:rFonts w:ascii="Calibri" w:eastAsia="Calibri" w:hAnsi="Calibri" w:cs="Calibri"/>
        </w:rPr>
      </w:pPr>
    </w:p>
    <w:p w14:paraId="4C12A05B" w14:textId="77777777" w:rsidR="002D311A" w:rsidRPr="002D311A" w:rsidRDefault="002D311A" w:rsidP="002D311A">
      <w:pPr>
        <w:rPr>
          <w:rFonts w:ascii="Calibri" w:eastAsia="Calibri" w:hAnsi="Calibri" w:cs="Calibri"/>
        </w:rPr>
      </w:pPr>
    </w:p>
    <w:p w14:paraId="3FD2F440" w14:textId="77777777" w:rsidR="002D311A" w:rsidRPr="002D311A" w:rsidRDefault="002D311A" w:rsidP="002D311A">
      <w:pPr>
        <w:rPr>
          <w:rFonts w:ascii="Calibri" w:eastAsia="Calibri" w:hAnsi="Calibri" w:cs="Calibri"/>
        </w:rPr>
      </w:pPr>
    </w:p>
    <w:p w14:paraId="2B6FEB43" w14:textId="77777777" w:rsidR="002D311A" w:rsidRPr="002D311A" w:rsidRDefault="002D311A" w:rsidP="002D311A">
      <w:pPr>
        <w:rPr>
          <w:rFonts w:ascii="Calibri" w:eastAsia="Calibri" w:hAnsi="Calibri" w:cs="Calibri"/>
        </w:rPr>
      </w:pPr>
    </w:p>
    <w:p w14:paraId="68B20C59" w14:textId="77777777" w:rsidR="002D311A" w:rsidRPr="002D311A" w:rsidRDefault="002D311A" w:rsidP="002D311A">
      <w:pPr>
        <w:rPr>
          <w:rFonts w:ascii="Calibri" w:eastAsia="Calibri" w:hAnsi="Calibri" w:cs="Calibri"/>
        </w:rPr>
      </w:pPr>
    </w:p>
    <w:p w14:paraId="7221BCDC" w14:textId="77777777" w:rsidR="002D311A" w:rsidRPr="002D311A" w:rsidRDefault="002D311A" w:rsidP="002D311A">
      <w:pPr>
        <w:rPr>
          <w:rFonts w:ascii="Calibri" w:eastAsia="Calibri" w:hAnsi="Calibri" w:cs="Calibri"/>
        </w:rPr>
      </w:pPr>
    </w:p>
    <w:p w14:paraId="140BA653" w14:textId="77777777" w:rsidR="002D311A" w:rsidRPr="002D311A" w:rsidRDefault="002D311A" w:rsidP="002D311A">
      <w:pPr>
        <w:ind w:firstLine="720"/>
        <w:rPr>
          <w:rFonts w:ascii="Calibri" w:eastAsia="Calibri" w:hAnsi="Calibri" w:cs="Calibri"/>
        </w:rPr>
      </w:pPr>
    </w:p>
    <w:sectPr w:rsidR="002D311A" w:rsidRPr="002D311A" w:rsidSect="009042BB">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B7E9" w14:textId="77777777" w:rsidR="00C715EC" w:rsidRPr="00191015" w:rsidRDefault="00C715EC" w:rsidP="00182875">
      <w:pPr>
        <w:spacing w:after="0" w:line="240" w:lineRule="auto"/>
      </w:pPr>
      <w:r w:rsidRPr="00191015">
        <w:separator/>
      </w:r>
    </w:p>
  </w:endnote>
  <w:endnote w:type="continuationSeparator" w:id="0">
    <w:p w14:paraId="13606CF4" w14:textId="77777777" w:rsidR="00C715EC" w:rsidRPr="00191015" w:rsidRDefault="00C715EC" w:rsidP="00182875">
      <w:pPr>
        <w:spacing w:after="0" w:line="240" w:lineRule="auto"/>
      </w:pPr>
      <w:r w:rsidRPr="001910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Content>
      <w:p w14:paraId="6215AD77" w14:textId="4669963F" w:rsidR="00182875" w:rsidRPr="00191015" w:rsidRDefault="00182875" w:rsidP="00182875">
        <w:pPr>
          <w:pStyle w:val="Footer"/>
          <w:rPr>
            <w:rFonts w:ascii="Times New Roman" w:hAnsi="Times New Roman" w:cs="Times New Roman"/>
            <w:color w:val="0070C0"/>
            <w:sz w:val="20"/>
            <w:szCs w:val="20"/>
          </w:rPr>
        </w:pPr>
        <w:r w:rsidRPr="00191015">
          <w:rPr>
            <w:rFonts w:ascii="Times New Roman" w:hAnsi="Times New Roman" w:cs="Times New Roman"/>
            <w:color w:val="0070C0"/>
            <w:sz w:val="20"/>
            <w:szCs w:val="20"/>
          </w:rPr>
          <w:t>____________________________________________________________________________________________</w:t>
        </w:r>
      </w:p>
      <w:p w14:paraId="479A4578" w14:textId="009B7B95" w:rsidR="00182875" w:rsidRPr="00191015" w:rsidRDefault="00870305" w:rsidP="00182875">
        <w:pPr>
          <w:pStyle w:val="Footer"/>
          <w:rPr>
            <w:rFonts w:ascii="Times New Roman" w:hAnsi="Times New Roman" w:cs="Times New Roman"/>
            <w:color w:val="0070C0"/>
            <w:sz w:val="20"/>
            <w:szCs w:val="20"/>
          </w:rPr>
        </w:pPr>
        <w:r w:rsidRPr="00191015">
          <w:rPr>
            <w:rFonts w:ascii="Times New Roman" w:hAnsi="Times New Roman" w:cs="Times New Roman"/>
            <w:color w:val="0070C0"/>
            <w:sz w:val="20"/>
            <w:szCs w:val="20"/>
          </w:rPr>
          <w:t>202</w:t>
        </w:r>
        <w:r w:rsidR="00EA76F0">
          <w:rPr>
            <w:rFonts w:ascii="Times New Roman" w:hAnsi="Times New Roman" w:cs="Times New Roman"/>
            <w:color w:val="0070C0"/>
            <w:sz w:val="20"/>
            <w:szCs w:val="20"/>
          </w:rPr>
          <w:t>50</w:t>
        </w:r>
        <w:r w:rsidR="00AF4D73">
          <w:rPr>
            <w:rFonts w:ascii="Times New Roman" w:hAnsi="Times New Roman" w:cs="Times New Roman"/>
            <w:color w:val="0070C0"/>
            <w:sz w:val="20"/>
            <w:szCs w:val="20"/>
          </w:rPr>
          <w:t>9</w:t>
        </w:r>
        <w:r w:rsidR="002D311A">
          <w:rPr>
            <w:rFonts w:ascii="Times New Roman" w:hAnsi="Times New Roman" w:cs="Times New Roman"/>
            <w:color w:val="0070C0"/>
            <w:sz w:val="20"/>
            <w:szCs w:val="20"/>
          </w:rPr>
          <w:t>25</w:t>
        </w:r>
        <w:r w:rsidR="00B179EF">
          <w:rPr>
            <w:rFonts w:ascii="Times New Roman" w:hAnsi="Times New Roman" w:cs="Times New Roman"/>
            <w:color w:val="0070C0"/>
            <w:sz w:val="20"/>
            <w:szCs w:val="20"/>
          </w:rPr>
          <w:t xml:space="preserve"> </w:t>
        </w:r>
        <w:r w:rsidR="00182875" w:rsidRPr="00191015">
          <w:rPr>
            <w:rFonts w:ascii="Times New Roman" w:hAnsi="Times New Roman" w:cs="Times New Roman"/>
            <w:color w:val="0070C0"/>
            <w:sz w:val="20"/>
            <w:szCs w:val="20"/>
          </w:rPr>
          <w:t xml:space="preserve">UNMISS HRD </w:t>
        </w:r>
        <w:r w:rsidR="00F301AB">
          <w:rPr>
            <w:rFonts w:ascii="Times New Roman" w:hAnsi="Times New Roman" w:cs="Times New Roman"/>
            <w:color w:val="0070C0"/>
            <w:sz w:val="20"/>
            <w:szCs w:val="20"/>
          </w:rPr>
          <w:t xml:space="preserve">-Kuajock </w:t>
        </w:r>
        <w:r w:rsidR="00182875" w:rsidRPr="00191015">
          <w:rPr>
            <w:rFonts w:ascii="Times New Roman" w:hAnsi="Times New Roman" w:cs="Times New Roman"/>
            <w:color w:val="0070C0"/>
            <w:sz w:val="20"/>
            <w:szCs w:val="20"/>
          </w:rPr>
          <w:t xml:space="preserve">Field Office </w:t>
        </w:r>
        <w:r w:rsidR="00F301AB">
          <w:rPr>
            <w:rFonts w:ascii="Times New Roman" w:hAnsi="Times New Roman" w:cs="Times New Roman"/>
            <w:color w:val="0070C0"/>
            <w:sz w:val="20"/>
            <w:szCs w:val="20"/>
          </w:rPr>
          <w:t xml:space="preserve">_Extra-Judicial Killing </w:t>
        </w:r>
        <w:r w:rsidR="00182875" w:rsidRPr="00191015">
          <w:rPr>
            <w:rFonts w:ascii="Times New Roman" w:hAnsi="Times New Roman" w:cs="Times New Roman"/>
            <w:color w:val="0070C0"/>
            <w:sz w:val="20"/>
            <w:szCs w:val="20"/>
          </w:rPr>
          <w:t>Report Template</w:t>
        </w:r>
        <w:r w:rsidR="00182875" w:rsidRPr="00191015">
          <w:rPr>
            <w:rFonts w:ascii="Times New Roman" w:hAnsi="Times New Roman" w:cs="Times New Roman"/>
            <w:color w:val="0070C0"/>
            <w:sz w:val="20"/>
            <w:szCs w:val="20"/>
          </w:rPr>
          <w:tab/>
        </w:r>
        <w:r w:rsidR="00182875" w:rsidRPr="00191015">
          <w:rPr>
            <w:rFonts w:ascii="Times New Roman" w:hAnsi="Times New Roman" w:cs="Times New Roman"/>
            <w:color w:val="0070C0"/>
            <w:sz w:val="20"/>
            <w:szCs w:val="20"/>
          </w:rPr>
          <w:fldChar w:fldCharType="begin"/>
        </w:r>
        <w:r w:rsidR="00182875" w:rsidRPr="00191015">
          <w:rPr>
            <w:rFonts w:ascii="Times New Roman" w:hAnsi="Times New Roman" w:cs="Times New Roman"/>
            <w:color w:val="0070C0"/>
            <w:sz w:val="20"/>
            <w:szCs w:val="20"/>
          </w:rPr>
          <w:instrText xml:space="preserve"> PAGE   \* MERGEFORMAT </w:instrText>
        </w:r>
        <w:r w:rsidR="00182875" w:rsidRPr="00191015">
          <w:rPr>
            <w:rFonts w:ascii="Times New Roman" w:hAnsi="Times New Roman" w:cs="Times New Roman"/>
            <w:color w:val="0070C0"/>
            <w:sz w:val="20"/>
            <w:szCs w:val="20"/>
          </w:rPr>
          <w:fldChar w:fldCharType="separate"/>
        </w:r>
        <w:r w:rsidR="00182875" w:rsidRPr="00191015">
          <w:rPr>
            <w:rFonts w:ascii="Times New Roman" w:hAnsi="Times New Roman" w:cs="Times New Roman"/>
            <w:color w:val="0070C0"/>
            <w:sz w:val="20"/>
            <w:szCs w:val="20"/>
          </w:rPr>
          <w:t>2</w:t>
        </w:r>
        <w:r w:rsidR="00182875" w:rsidRPr="00191015">
          <w:rPr>
            <w:rFonts w:ascii="Times New Roman" w:hAnsi="Times New Roman" w:cs="Times New Roman"/>
            <w:color w:val="0070C0"/>
            <w:sz w:val="20"/>
            <w:szCs w:val="20"/>
          </w:rPr>
          <w:fldChar w:fldCharType="end"/>
        </w:r>
      </w:p>
    </w:sdtContent>
  </w:sdt>
  <w:p w14:paraId="21B1BC35" w14:textId="77777777" w:rsidR="00182875" w:rsidRPr="0019101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42B5" w14:textId="77777777" w:rsidR="00C715EC" w:rsidRPr="00191015" w:rsidRDefault="00C715EC" w:rsidP="00182875">
      <w:pPr>
        <w:spacing w:after="0" w:line="240" w:lineRule="auto"/>
      </w:pPr>
      <w:r w:rsidRPr="00191015">
        <w:separator/>
      </w:r>
    </w:p>
  </w:footnote>
  <w:footnote w:type="continuationSeparator" w:id="0">
    <w:p w14:paraId="17B0794C" w14:textId="77777777" w:rsidR="00C715EC" w:rsidRPr="00191015" w:rsidRDefault="00C715EC" w:rsidP="00182875">
      <w:pPr>
        <w:spacing w:after="0" w:line="240" w:lineRule="auto"/>
      </w:pPr>
      <w:r w:rsidRPr="001910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Pr="00191015" w:rsidRDefault="00182875" w:rsidP="00182875">
    <w:pPr>
      <w:spacing w:after="0" w:line="240" w:lineRule="auto"/>
      <w:jc w:val="right"/>
      <w:rPr>
        <w:rFonts w:ascii="Times New Roman" w:eastAsia="Times New Roman" w:hAnsi="Times New Roman" w:cs="Times New Roman"/>
        <w:b/>
        <w:color w:val="0070C0"/>
        <w:sz w:val="24"/>
        <w:szCs w:val="24"/>
      </w:rPr>
    </w:pPr>
    <w:r w:rsidRPr="00191015">
      <w:rPr>
        <w:rFonts w:ascii="Times New Roman" w:eastAsia="Times New Roman" w:hAnsi="Times New Roman" w:cs="Times New Roman"/>
        <w:b/>
        <w:color w:val="0070C0"/>
        <w:sz w:val="24"/>
        <w:szCs w:val="24"/>
      </w:rPr>
      <w:t>* CONFIDENTIAL *</w:t>
    </w:r>
  </w:p>
  <w:p w14:paraId="24FE183A" w14:textId="77777777" w:rsidR="00182875" w:rsidRPr="0019101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660293"/>
    <w:multiLevelType w:val="hybridMultilevel"/>
    <w:tmpl w:val="0DC6AB2E"/>
    <w:lvl w:ilvl="0" w:tplc="B55056C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F20DD"/>
    <w:multiLevelType w:val="hybridMultilevel"/>
    <w:tmpl w:val="0FA0C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6C44823"/>
    <w:multiLevelType w:val="hybridMultilevel"/>
    <w:tmpl w:val="B5228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BB1455"/>
    <w:multiLevelType w:val="hybridMultilevel"/>
    <w:tmpl w:val="A2BA2DC6"/>
    <w:lvl w:ilvl="0" w:tplc="CAC6C32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7A0F95"/>
    <w:multiLevelType w:val="hybridMultilevel"/>
    <w:tmpl w:val="5C4AD8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ADB30C8"/>
    <w:multiLevelType w:val="hybridMultilevel"/>
    <w:tmpl w:val="473E9554"/>
    <w:lvl w:ilvl="0" w:tplc="464C32C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6AC7BBC"/>
    <w:multiLevelType w:val="hybridMultilevel"/>
    <w:tmpl w:val="39F003C4"/>
    <w:lvl w:ilvl="0" w:tplc="04090003">
      <w:start w:val="1"/>
      <w:numFmt w:val="bullet"/>
      <w:lvlText w:val="o"/>
      <w:lvlJc w:val="left"/>
      <w:pPr>
        <w:ind w:left="780" w:hanging="360"/>
      </w:pPr>
      <w:rPr>
        <w:rFonts w:ascii="Courier New" w:hAnsi="Courier New" w:cs="Courier New"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num w:numId="1" w16cid:durableId="1268075503">
    <w:abstractNumId w:val="5"/>
  </w:num>
  <w:num w:numId="2" w16cid:durableId="1145195897">
    <w:abstractNumId w:val="12"/>
  </w:num>
  <w:num w:numId="3" w16cid:durableId="1649630964">
    <w:abstractNumId w:val="4"/>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7"/>
  </w:num>
  <w:num w:numId="7" w16cid:durableId="1987204914">
    <w:abstractNumId w:val="16"/>
  </w:num>
  <w:num w:numId="8" w16cid:durableId="1710184332">
    <w:abstractNumId w:val="21"/>
  </w:num>
  <w:num w:numId="9" w16cid:durableId="189804582">
    <w:abstractNumId w:val="19"/>
  </w:num>
  <w:num w:numId="10" w16cid:durableId="566233004">
    <w:abstractNumId w:val="22"/>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1050349353">
    <w:abstractNumId w:val="14"/>
  </w:num>
  <w:num w:numId="18" w16cid:durableId="368991434">
    <w:abstractNumId w:val="2"/>
  </w:num>
  <w:num w:numId="19" w16cid:durableId="7015195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7448428">
    <w:abstractNumId w:val="23"/>
  </w:num>
  <w:num w:numId="21" w16cid:durableId="1756514567">
    <w:abstractNumId w:val="3"/>
  </w:num>
  <w:num w:numId="22" w16cid:durableId="14165179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843385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694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56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81A"/>
    <w:rsid w:val="000050C4"/>
    <w:rsid w:val="00005F73"/>
    <w:rsid w:val="00006BD4"/>
    <w:rsid w:val="00010238"/>
    <w:rsid w:val="00011481"/>
    <w:rsid w:val="00012D82"/>
    <w:rsid w:val="00015345"/>
    <w:rsid w:val="00020A87"/>
    <w:rsid w:val="00025999"/>
    <w:rsid w:val="00032CE8"/>
    <w:rsid w:val="00036768"/>
    <w:rsid w:val="000511AC"/>
    <w:rsid w:val="00061531"/>
    <w:rsid w:val="00061883"/>
    <w:rsid w:val="00061956"/>
    <w:rsid w:val="00065C02"/>
    <w:rsid w:val="0006632F"/>
    <w:rsid w:val="00067137"/>
    <w:rsid w:val="00070621"/>
    <w:rsid w:val="00071849"/>
    <w:rsid w:val="00073268"/>
    <w:rsid w:val="00073E82"/>
    <w:rsid w:val="00076B63"/>
    <w:rsid w:val="00076D74"/>
    <w:rsid w:val="00083C27"/>
    <w:rsid w:val="00084292"/>
    <w:rsid w:val="00084924"/>
    <w:rsid w:val="00086152"/>
    <w:rsid w:val="00086839"/>
    <w:rsid w:val="000904AE"/>
    <w:rsid w:val="00094477"/>
    <w:rsid w:val="00097813"/>
    <w:rsid w:val="000A38F7"/>
    <w:rsid w:val="000A5A77"/>
    <w:rsid w:val="000A665C"/>
    <w:rsid w:val="000A7F97"/>
    <w:rsid w:val="000B063D"/>
    <w:rsid w:val="000B58A0"/>
    <w:rsid w:val="000B5D1D"/>
    <w:rsid w:val="000D1814"/>
    <w:rsid w:val="000D3CBC"/>
    <w:rsid w:val="000D4781"/>
    <w:rsid w:val="000D6807"/>
    <w:rsid w:val="000E0897"/>
    <w:rsid w:val="000E1AD0"/>
    <w:rsid w:val="000E3BA2"/>
    <w:rsid w:val="000E5CEB"/>
    <w:rsid w:val="000E5F62"/>
    <w:rsid w:val="000E776F"/>
    <w:rsid w:val="000E7C10"/>
    <w:rsid w:val="000F29EC"/>
    <w:rsid w:val="000F380C"/>
    <w:rsid w:val="000F3C47"/>
    <w:rsid w:val="000F44D6"/>
    <w:rsid w:val="000F7389"/>
    <w:rsid w:val="00101BB5"/>
    <w:rsid w:val="00103765"/>
    <w:rsid w:val="00105BBE"/>
    <w:rsid w:val="00105DF2"/>
    <w:rsid w:val="00110DAF"/>
    <w:rsid w:val="00112FD5"/>
    <w:rsid w:val="0011449D"/>
    <w:rsid w:val="00115973"/>
    <w:rsid w:val="0011643D"/>
    <w:rsid w:val="001179DF"/>
    <w:rsid w:val="00120629"/>
    <w:rsid w:val="0012163B"/>
    <w:rsid w:val="00123036"/>
    <w:rsid w:val="0012325B"/>
    <w:rsid w:val="00124E0A"/>
    <w:rsid w:val="00130005"/>
    <w:rsid w:val="0013781A"/>
    <w:rsid w:val="001423CB"/>
    <w:rsid w:val="00142E7B"/>
    <w:rsid w:val="001438FA"/>
    <w:rsid w:val="001439E1"/>
    <w:rsid w:val="001454A8"/>
    <w:rsid w:val="00152B77"/>
    <w:rsid w:val="001639DE"/>
    <w:rsid w:val="00164F8C"/>
    <w:rsid w:val="00167330"/>
    <w:rsid w:val="00173306"/>
    <w:rsid w:val="001764FD"/>
    <w:rsid w:val="00177B40"/>
    <w:rsid w:val="00181D06"/>
    <w:rsid w:val="00182875"/>
    <w:rsid w:val="001829DA"/>
    <w:rsid w:val="00183500"/>
    <w:rsid w:val="00191015"/>
    <w:rsid w:val="001915C9"/>
    <w:rsid w:val="001931D4"/>
    <w:rsid w:val="0019516D"/>
    <w:rsid w:val="001A07A1"/>
    <w:rsid w:val="001A1367"/>
    <w:rsid w:val="001A478C"/>
    <w:rsid w:val="001A5CBB"/>
    <w:rsid w:val="001A6079"/>
    <w:rsid w:val="001B2527"/>
    <w:rsid w:val="001B550F"/>
    <w:rsid w:val="001B5E40"/>
    <w:rsid w:val="001B6165"/>
    <w:rsid w:val="001B6E0C"/>
    <w:rsid w:val="001C0DC2"/>
    <w:rsid w:val="001C4CC3"/>
    <w:rsid w:val="001C64B2"/>
    <w:rsid w:val="001C6C54"/>
    <w:rsid w:val="001D4EC0"/>
    <w:rsid w:val="001D5B48"/>
    <w:rsid w:val="001E0386"/>
    <w:rsid w:val="001E096F"/>
    <w:rsid w:val="001E1502"/>
    <w:rsid w:val="001E2AA5"/>
    <w:rsid w:val="001E2FA1"/>
    <w:rsid w:val="001E4CB7"/>
    <w:rsid w:val="001F1D51"/>
    <w:rsid w:val="001F3007"/>
    <w:rsid w:val="001F4D38"/>
    <w:rsid w:val="001F4FFF"/>
    <w:rsid w:val="001F7AAB"/>
    <w:rsid w:val="001F7BC6"/>
    <w:rsid w:val="002013B9"/>
    <w:rsid w:val="00201AB6"/>
    <w:rsid w:val="0020495B"/>
    <w:rsid w:val="002054A8"/>
    <w:rsid w:val="0020590C"/>
    <w:rsid w:val="00210B79"/>
    <w:rsid w:val="00212314"/>
    <w:rsid w:val="002163AF"/>
    <w:rsid w:val="002168B4"/>
    <w:rsid w:val="00217DE6"/>
    <w:rsid w:val="00220018"/>
    <w:rsid w:val="002208C1"/>
    <w:rsid w:val="00221628"/>
    <w:rsid w:val="002224A4"/>
    <w:rsid w:val="00223C39"/>
    <w:rsid w:val="0022522D"/>
    <w:rsid w:val="00234F66"/>
    <w:rsid w:val="00240BD4"/>
    <w:rsid w:val="00243589"/>
    <w:rsid w:val="00243765"/>
    <w:rsid w:val="00245363"/>
    <w:rsid w:val="0025086A"/>
    <w:rsid w:val="00254951"/>
    <w:rsid w:val="0025773C"/>
    <w:rsid w:val="0026027E"/>
    <w:rsid w:val="00260A53"/>
    <w:rsid w:val="002636B1"/>
    <w:rsid w:val="00263758"/>
    <w:rsid w:val="002638D5"/>
    <w:rsid w:val="00264E5A"/>
    <w:rsid w:val="0026636C"/>
    <w:rsid w:val="002705AC"/>
    <w:rsid w:val="002709AE"/>
    <w:rsid w:val="00270BAE"/>
    <w:rsid w:val="00272CF6"/>
    <w:rsid w:val="0027786D"/>
    <w:rsid w:val="00280EB4"/>
    <w:rsid w:val="00283028"/>
    <w:rsid w:val="00284D6B"/>
    <w:rsid w:val="00285873"/>
    <w:rsid w:val="00285F73"/>
    <w:rsid w:val="00294FB0"/>
    <w:rsid w:val="00295B51"/>
    <w:rsid w:val="002962DE"/>
    <w:rsid w:val="002A1F40"/>
    <w:rsid w:val="002A58EF"/>
    <w:rsid w:val="002B0DC7"/>
    <w:rsid w:val="002B4EEA"/>
    <w:rsid w:val="002B5155"/>
    <w:rsid w:val="002B6217"/>
    <w:rsid w:val="002C16B0"/>
    <w:rsid w:val="002C6E89"/>
    <w:rsid w:val="002D0DB9"/>
    <w:rsid w:val="002D311A"/>
    <w:rsid w:val="002D3BCE"/>
    <w:rsid w:val="002D466D"/>
    <w:rsid w:val="002D6BD2"/>
    <w:rsid w:val="002E1050"/>
    <w:rsid w:val="002E1613"/>
    <w:rsid w:val="002E4CB7"/>
    <w:rsid w:val="002E4CE4"/>
    <w:rsid w:val="002E6DBC"/>
    <w:rsid w:val="002E7C57"/>
    <w:rsid w:val="002F32FC"/>
    <w:rsid w:val="002F3911"/>
    <w:rsid w:val="002F683B"/>
    <w:rsid w:val="002F7EFB"/>
    <w:rsid w:val="0030235B"/>
    <w:rsid w:val="00310CBA"/>
    <w:rsid w:val="00311831"/>
    <w:rsid w:val="00313B7E"/>
    <w:rsid w:val="00314100"/>
    <w:rsid w:val="00315EA9"/>
    <w:rsid w:val="00320546"/>
    <w:rsid w:val="00320B81"/>
    <w:rsid w:val="00320EC4"/>
    <w:rsid w:val="0032196B"/>
    <w:rsid w:val="00321BD5"/>
    <w:rsid w:val="00323FE2"/>
    <w:rsid w:val="00325881"/>
    <w:rsid w:val="00327071"/>
    <w:rsid w:val="0033273C"/>
    <w:rsid w:val="00333678"/>
    <w:rsid w:val="0033372E"/>
    <w:rsid w:val="00333CCF"/>
    <w:rsid w:val="003358B1"/>
    <w:rsid w:val="0034396D"/>
    <w:rsid w:val="00343CBF"/>
    <w:rsid w:val="0034595C"/>
    <w:rsid w:val="003505EF"/>
    <w:rsid w:val="00351B46"/>
    <w:rsid w:val="003731A3"/>
    <w:rsid w:val="003741F8"/>
    <w:rsid w:val="0037425E"/>
    <w:rsid w:val="00375B94"/>
    <w:rsid w:val="00375E90"/>
    <w:rsid w:val="00376448"/>
    <w:rsid w:val="00381897"/>
    <w:rsid w:val="0038497F"/>
    <w:rsid w:val="00387CAD"/>
    <w:rsid w:val="0039044D"/>
    <w:rsid w:val="00390913"/>
    <w:rsid w:val="00390D98"/>
    <w:rsid w:val="00391819"/>
    <w:rsid w:val="003938BF"/>
    <w:rsid w:val="0039762F"/>
    <w:rsid w:val="003A0EC6"/>
    <w:rsid w:val="003A1A47"/>
    <w:rsid w:val="003A3ABB"/>
    <w:rsid w:val="003A55E0"/>
    <w:rsid w:val="003A5ECC"/>
    <w:rsid w:val="003A6761"/>
    <w:rsid w:val="003B1A56"/>
    <w:rsid w:val="003B4908"/>
    <w:rsid w:val="003B4D6D"/>
    <w:rsid w:val="003C1260"/>
    <w:rsid w:val="003C42EB"/>
    <w:rsid w:val="003C62BF"/>
    <w:rsid w:val="003D03DC"/>
    <w:rsid w:val="003D09E4"/>
    <w:rsid w:val="003D253D"/>
    <w:rsid w:val="003D28DB"/>
    <w:rsid w:val="003D6A2C"/>
    <w:rsid w:val="003E5593"/>
    <w:rsid w:val="003E6757"/>
    <w:rsid w:val="003F25F0"/>
    <w:rsid w:val="003F33B5"/>
    <w:rsid w:val="003F7D81"/>
    <w:rsid w:val="00400154"/>
    <w:rsid w:val="0040192F"/>
    <w:rsid w:val="004030E4"/>
    <w:rsid w:val="00404467"/>
    <w:rsid w:val="00405C12"/>
    <w:rsid w:val="004072BD"/>
    <w:rsid w:val="00410E99"/>
    <w:rsid w:val="00412483"/>
    <w:rsid w:val="00414438"/>
    <w:rsid w:val="00425BD0"/>
    <w:rsid w:val="004313C3"/>
    <w:rsid w:val="00441124"/>
    <w:rsid w:val="00443F7E"/>
    <w:rsid w:val="00444328"/>
    <w:rsid w:val="0044506D"/>
    <w:rsid w:val="00450AF8"/>
    <w:rsid w:val="00451308"/>
    <w:rsid w:val="004611E6"/>
    <w:rsid w:val="00462C98"/>
    <w:rsid w:val="00480351"/>
    <w:rsid w:val="00483AC9"/>
    <w:rsid w:val="004849A4"/>
    <w:rsid w:val="004855D3"/>
    <w:rsid w:val="0048653A"/>
    <w:rsid w:val="0049060B"/>
    <w:rsid w:val="00492547"/>
    <w:rsid w:val="004935DD"/>
    <w:rsid w:val="00493D15"/>
    <w:rsid w:val="00495987"/>
    <w:rsid w:val="00496A4D"/>
    <w:rsid w:val="00497FF0"/>
    <w:rsid w:val="004A110E"/>
    <w:rsid w:val="004A26FF"/>
    <w:rsid w:val="004A7609"/>
    <w:rsid w:val="004B08FD"/>
    <w:rsid w:val="004B1970"/>
    <w:rsid w:val="004C4A78"/>
    <w:rsid w:val="004C73F8"/>
    <w:rsid w:val="004D16FC"/>
    <w:rsid w:val="004D21A7"/>
    <w:rsid w:val="004D3EA5"/>
    <w:rsid w:val="004D6BFB"/>
    <w:rsid w:val="004D7B86"/>
    <w:rsid w:val="004E084D"/>
    <w:rsid w:val="004E0C53"/>
    <w:rsid w:val="004E24A5"/>
    <w:rsid w:val="004E636C"/>
    <w:rsid w:val="004E74D2"/>
    <w:rsid w:val="004F1595"/>
    <w:rsid w:val="004F1E94"/>
    <w:rsid w:val="004F343A"/>
    <w:rsid w:val="004F4B99"/>
    <w:rsid w:val="004F7F63"/>
    <w:rsid w:val="0050007E"/>
    <w:rsid w:val="00503E1A"/>
    <w:rsid w:val="005137A5"/>
    <w:rsid w:val="00520952"/>
    <w:rsid w:val="005209BD"/>
    <w:rsid w:val="00521C95"/>
    <w:rsid w:val="00524E4D"/>
    <w:rsid w:val="00526006"/>
    <w:rsid w:val="00526BF9"/>
    <w:rsid w:val="0052705E"/>
    <w:rsid w:val="00530EAA"/>
    <w:rsid w:val="00533C20"/>
    <w:rsid w:val="00536560"/>
    <w:rsid w:val="00540C02"/>
    <w:rsid w:val="005414A3"/>
    <w:rsid w:val="00544E0F"/>
    <w:rsid w:val="005468C6"/>
    <w:rsid w:val="005505D9"/>
    <w:rsid w:val="00553DBC"/>
    <w:rsid w:val="00555A06"/>
    <w:rsid w:val="00556627"/>
    <w:rsid w:val="005626AC"/>
    <w:rsid w:val="00562B99"/>
    <w:rsid w:val="00566F0F"/>
    <w:rsid w:val="00566F4C"/>
    <w:rsid w:val="00567826"/>
    <w:rsid w:val="00575989"/>
    <w:rsid w:val="00576A29"/>
    <w:rsid w:val="005802E2"/>
    <w:rsid w:val="00582FFE"/>
    <w:rsid w:val="00590E0E"/>
    <w:rsid w:val="00592BED"/>
    <w:rsid w:val="00593948"/>
    <w:rsid w:val="00594A7B"/>
    <w:rsid w:val="005A0710"/>
    <w:rsid w:val="005A08F9"/>
    <w:rsid w:val="005A4AF8"/>
    <w:rsid w:val="005B2291"/>
    <w:rsid w:val="005B5940"/>
    <w:rsid w:val="005B649C"/>
    <w:rsid w:val="005B68B6"/>
    <w:rsid w:val="005C293C"/>
    <w:rsid w:val="005C2EDD"/>
    <w:rsid w:val="005D0786"/>
    <w:rsid w:val="005D206A"/>
    <w:rsid w:val="005E235C"/>
    <w:rsid w:val="005E2D43"/>
    <w:rsid w:val="005E2DBA"/>
    <w:rsid w:val="005E54F0"/>
    <w:rsid w:val="005E6BEF"/>
    <w:rsid w:val="005E7730"/>
    <w:rsid w:val="005F252C"/>
    <w:rsid w:val="005F49EC"/>
    <w:rsid w:val="005F50C6"/>
    <w:rsid w:val="0060059E"/>
    <w:rsid w:val="00603F98"/>
    <w:rsid w:val="00605649"/>
    <w:rsid w:val="00606470"/>
    <w:rsid w:val="00606861"/>
    <w:rsid w:val="00607897"/>
    <w:rsid w:val="00607AA1"/>
    <w:rsid w:val="0062059D"/>
    <w:rsid w:val="00621838"/>
    <w:rsid w:val="00627B28"/>
    <w:rsid w:val="006300E9"/>
    <w:rsid w:val="006339AE"/>
    <w:rsid w:val="006371F0"/>
    <w:rsid w:val="00637EE6"/>
    <w:rsid w:val="0064310C"/>
    <w:rsid w:val="00645114"/>
    <w:rsid w:val="006467C1"/>
    <w:rsid w:val="00646BD0"/>
    <w:rsid w:val="0065187E"/>
    <w:rsid w:val="00651FDA"/>
    <w:rsid w:val="006539FF"/>
    <w:rsid w:val="00655147"/>
    <w:rsid w:val="00655F30"/>
    <w:rsid w:val="00660788"/>
    <w:rsid w:val="00661B8B"/>
    <w:rsid w:val="006633D8"/>
    <w:rsid w:val="00667AAE"/>
    <w:rsid w:val="00667ED4"/>
    <w:rsid w:val="00671696"/>
    <w:rsid w:val="006758DF"/>
    <w:rsid w:val="00677463"/>
    <w:rsid w:val="0068127C"/>
    <w:rsid w:val="00681AEC"/>
    <w:rsid w:val="00683F3E"/>
    <w:rsid w:val="00687C03"/>
    <w:rsid w:val="00691CAE"/>
    <w:rsid w:val="00692070"/>
    <w:rsid w:val="00693302"/>
    <w:rsid w:val="00694BB2"/>
    <w:rsid w:val="00695715"/>
    <w:rsid w:val="006963F5"/>
    <w:rsid w:val="00697F31"/>
    <w:rsid w:val="006A0B7B"/>
    <w:rsid w:val="006A2810"/>
    <w:rsid w:val="006A48F7"/>
    <w:rsid w:val="006A5070"/>
    <w:rsid w:val="006B3602"/>
    <w:rsid w:val="006B490D"/>
    <w:rsid w:val="006B4AF5"/>
    <w:rsid w:val="006C72F6"/>
    <w:rsid w:val="006E1C15"/>
    <w:rsid w:val="006E6ADC"/>
    <w:rsid w:val="006F37CB"/>
    <w:rsid w:val="006F37D2"/>
    <w:rsid w:val="006F4961"/>
    <w:rsid w:val="006F7EBD"/>
    <w:rsid w:val="00702752"/>
    <w:rsid w:val="00703301"/>
    <w:rsid w:val="0070487F"/>
    <w:rsid w:val="0070498F"/>
    <w:rsid w:val="00706263"/>
    <w:rsid w:val="00710332"/>
    <w:rsid w:val="00712053"/>
    <w:rsid w:val="00713F0C"/>
    <w:rsid w:val="00715F67"/>
    <w:rsid w:val="00721C1A"/>
    <w:rsid w:val="00721ECD"/>
    <w:rsid w:val="0072579D"/>
    <w:rsid w:val="0072672A"/>
    <w:rsid w:val="0072685F"/>
    <w:rsid w:val="007319F7"/>
    <w:rsid w:val="0073338D"/>
    <w:rsid w:val="0073542F"/>
    <w:rsid w:val="00735F88"/>
    <w:rsid w:val="00736AF6"/>
    <w:rsid w:val="007372BA"/>
    <w:rsid w:val="007437FF"/>
    <w:rsid w:val="007529FE"/>
    <w:rsid w:val="00752FF5"/>
    <w:rsid w:val="0075340A"/>
    <w:rsid w:val="0075444E"/>
    <w:rsid w:val="0075459E"/>
    <w:rsid w:val="0075686A"/>
    <w:rsid w:val="00760C3C"/>
    <w:rsid w:val="00762082"/>
    <w:rsid w:val="0076439C"/>
    <w:rsid w:val="0077485E"/>
    <w:rsid w:val="00776BD6"/>
    <w:rsid w:val="007817F0"/>
    <w:rsid w:val="007847F9"/>
    <w:rsid w:val="00784EBD"/>
    <w:rsid w:val="00784ECE"/>
    <w:rsid w:val="007855F9"/>
    <w:rsid w:val="00787590"/>
    <w:rsid w:val="00791169"/>
    <w:rsid w:val="0079242F"/>
    <w:rsid w:val="00796BCE"/>
    <w:rsid w:val="007A4989"/>
    <w:rsid w:val="007A5ABD"/>
    <w:rsid w:val="007B0271"/>
    <w:rsid w:val="007B1836"/>
    <w:rsid w:val="007B2816"/>
    <w:rsid w:val="007B3D1B"/>
    <w:rsid w:val="007B4EDB"/>
    <w:rsid w:val="007B4EE1"/>
    <w:rsid w:val="007B4FF7"/>
    <w:rsid w:val="007B5590"/>
    <w:rsid w:val="007C64D5"/>
    <w:rsid w:val="007C675E"/>
    <w:rsid w:val="007C7221"/>
    <w:rsid w:val="007C7B42"/>
    <w:rsid w:val="007E206C"/>
    <w:rsid w:val="007E258C"/>
    <w:rsid w:val="007E3A4F"/>
    <w:rsid w:val="007E3D54"/>
    <w:rsid w:val="007E580B"/>
    <w:rsid w:val="007E67EE"/>
    <w:rsid w:val="007E7233"/>
    <w:rsid w:val="007E72EF"/>
    <w:rsid w:val="007F11F4"/>
    <w:rsid w:val="007F68FA"/>
    <w:rsid w:val="007F7A3B"/>
    <w:rsid w:val="00803438"/>
    <w:rsid w:val="00807333"/>
    <w:rsid w:val="0080789D"/>
    <w:rsid w:val="00810A55"/>
    <w:rsid w:val="00813D42"/>
    <w:rsid w:val="00813EA5"/>
    <w:rsid w:val="00821237"/>
    <w:rsid w:val="00822DCE"/>
    <w:rsid w:val="0082530A"/>
    <w:rsid w:val="0082696D"/>
    <w:rsid w:val="00827D23"/>
    <w:rsid w:val="00830C56"/>
    <w:rsid w:val="00833B85"/>
    <w:rsid w:val="00844643"/>
    <w:rsid w:val="00846ABE"/>
    <w:rsid w:val="00846ADE"/>
    <w:rsid w:val="00846FDC"/>
    <w:rsid w:val="00847301"/>
    <w:rsid w:val="008508F7"/>
    <w:rsid w:val="00854EA0"/>
    <w:rsid w:val="0085593E"/>
    <w:rsid w:val="00855EA4"/>
    <w:rsid w:val="00861501"/>
    <w:rsid w:val="00862398"/>
    <w:rsid w:val="00862F58"/>
    <w:rsid w:val="00864843"/>
    <w:rsid w:val="00867DDB"/>
    <w:rsid w:val="00870305"/>
    <w:rsid w:val="008713D1"/>
    <w:rsid w:val="00871961"/>
    <w:rsid w:val="00873331"/>
    <w:rsid w:val="00874A46"/>
    <w:rsid w:val="00875245"/>
    <w:rsid w:val="00876B4E"/>
    <w:rsid w:val="00883EE8"/>
    <w:rsid w:val="00885C9F"/>
    <w:rsid w:val="00891D9B"/>
    <w:rsid w:val="008925D8"/>
    <w:rsid w:val="00894FDD"/>
    <w:rsid w:val="00897236"/>
    <w:rsid w:val="008A005E"/>
    <w:rsid w:val="008A27E6"/>
    <w:rsid w:val="008A3471"/>
    <w:rsid w:val="008B040A"/>
    <w:rsid w:val="008C0C91"/>
    <w:rsid w:val="008C2334"/>
    <w:rsid w:val="008C751B"/>
    <w:rsid w:val="008D0325"/>
    <w:rsid w:val="008D0FE6"/>
    <w:rsid w:val="008D1028"/>
    <w:rsid w:val="008D2114"/>
    <w:rsid w:val="008D5C8C"/>
    <w:rsid w:val="008E04D9"/>
    <w:rsid w:val="008E41EF"/>
    <w:rsid w:val="008E5051"/>
    <w:rsid w:val="008E5E31"/>
    <w:rsid w:val="008E62F5"/>
    <w:rsid w:val="008F1729"/>
    <w:rsid w:val="008F57F1"/>
    <w:rsid w:val="008F5A26"/>
    <w:rsid w:val="008F61D2"/>
    <w:rsid w:val="009001EE"/>
    <w:rsid w:val="00900851"/>
    <w:rsid w:val="00900AB6"/>
    <w:rsid w:val="009042BB"/>
    <w:rsid w:val="0091067D"/>
    <w:rsid w:val="00912006"/>
    <w:rsid w:val="00913CF6"/>
    <w:rsid w:val="00915A21"/>
    <w:rsid w:val="00915D3B"/>
    <w:rsid w:val="009166AE"/>
    <w:rsid w:val="009168B1"/>
    <w:rsid w:val="009233C4"/>
    <w:rsid w:val="00925E52"/>
    <w:rsid w:val="00926831"/>
    <w:rsid w:val="00927942"/>
    <w:rsid w:val="0093236C"/>
    <w:rsid w:val="00933B41"/>
    <w:rsid w:val="00934A3F"/>
    <w:rsid w:val="00942D97"/>
    <w:rsid w:val="00951ED6"/>
    <w:rsid w:val="00954A4D"/>
    <w:rsid w:val="00957F63"/>
    <w:rsid w:val="009605F5"/>
    <w:rsid w:val="00964440"/>
    <w:rsid w:val="00966A1A"/>
    <w:rsid w:val="0096751E"/>
    <w:rsid w:val="00971642"/>
    <w:rsid w:val="00973417"/>
    <w:rsid w:val="00975ADD"/>
    <w:rsid w:val="00980AA6"/>
    <w:rsid w:val="0098127D"/>
    <w:rsid w:val="009817BE"/>
    <w:rsid w:val="00986E16"/>
    <w:rsid w:val="00991B58"/>
    <w:rsid w:val="009A1A49"/>
    <w:rsid w:val="009A4BB1"/>
    <w:rsid w:val="009A6003"/>
    <w:rsid w:val="009B46DC"/>
    <w:rsid w:val="009B61B6"/>
    <w:rsid w:val="009B6D05"/>
    <w:rsid w:val="009B6FE5"/>
    <w:rsid w:val="009C0693"/>
    <w:rsid w:val="009C3F1B"/>
    <w:rsid w:val="009C5D05"/>
    <w:rsid w:val="009D14D4"/>
    <w:rsid w:val="009D291B"/>
    <w:rsid w:val="009D29E2"/>
    <w:rsid w:val="009D3D92"/>
    <w:rsid w:val="009D5025"/>
    <w:rsid w:val="009E1C34"/>
    <w:rsid w:val="009E47F3"/>
    <w:rsid w:val="009E7F55"/>
    <w:rsid w:val="009F1096"/>
    <w:rsid w:val="009F34CA"/>
    <w:rsid w:val="009F6531"/>
    <w:rsid w:val="00A00C4E"/>
    <w:rsid w:val="00A04592"/>
    <w:rsid w:val="00A04F30"/>
    <w:rsid w:val="00A07B87"/>
    <w:rsid w:val="00A07E72"/>
    <w:rsid w:val="00A12210"/>
    <w:rsid w:val="00A24A77"/>
    <w:rsid w:val="00A26F44"/>
    <w:rsid w:val="00A278DA"/>
    <w:rsid w:val="00A30062"/>
    <w:rsid w:val="00A30BD4"/>
    <w:rsid w:val="00A316BC"/>
    <w:rsid w:val="00A34562"/>
    <w:rsid w:val="00A34EC0"/>
    <w:rsid w:val="00A35E56"/>
    <w:rsid w:val="00A37B94"/>
    <w:rsid w:val="00A427AF"/>
    <w:rsid w:val="00A42C59"/>
    <w:rsid w:val="00A44C52"/>
    <w:rsid w:val="00A458A1"/>
    <w:rsid w:val="00A47641"/>
    <w:rsid w:val="00A56256"/>
    <w:rsid w:val="00A56E51"/>
    <w:rsid w:val="00A57845"/>
    <w:rsid w:val="00A7080C"/>
    <w:rsid w:val="00A73313"/>
    <w:rsid w:val="00A734DA"/>
    <w:rsid w:val="00A73F4A"/>
    <w:rsid w:val="00A76532"/>
    <w:rsid w:val="00A82C69"/>
    <w:rsid w:val="00A91084"/>
    <w:rsid w:val="00A916E8"/>
    <w:rsid w:val="00A9295A"/>
    <w:rsid w:val="00A965C4"/>
    <w:rsid w:val="00A97D47"/>
    <w:rsid w:val="00AA36C0"/>
    <w:rsid w:val="00AA55F6"/>
    <w:rsid w:val="00AA57E1"/>
    <w:rsid w:val="00AA5A46"/>
    <w:rsid w:val="00AB5C68"/>
    <w:rsid w:val="00AB663E"/>
    <w:rsid w:val="00AB668D"/>
    <w:rsid w:val="00AB730B"/>
    <w:rsid w:val="00AC197B"/>
    <w:rsid w:val="00AC3ADE"/>
    <w:rsid w:val="00AC3BDB"/>
    <w:rsid w:val="00AC3C22"/>
    <w:rsid w:val="00AC4201"/>
    <w:rsid w:val="00AC4444"/>
    <w:rsid w:val="00AC7B37"/>
    <w:rsid w:val="00AD3068"/>
    <w:rsid w:val="00AD3F72"/>
    <w:rsid w:val="00AD6B86"/>
    <w:rsid w:val="00AD6F85"/>
    <w:rsid w:val="00AE22B0"/>
    <w:rsid w:val="00AE25DA"/>
    <w:rsid w:val="00AE4128"/>
    <w:rsid w:val="00AE4859"/>
    <w:rsid w:val="00AE6B5C"/>
    <w:rsid w:val="00AF2F23"/>
    <w:rsid w:val="00AF36BB"/>
    <w:rsid w:val="00AF36F1"/>
    <w:rsid w:val="00AF4D73"/>
    <w:rsid w:val="00AF57F7"/>
    <w:rsid w:val="00AF64DB"/>
    <w:rsid w:val="00B0174F"/>
    <w:rsid w:val="00B0430D"/>
    <w:rsid w:val="00B073F1"/>
    <w:rsid w:val="00B123B0"/>
    <w:rsid w:val="00B13F92"/>
    <w:rsid w:val="00B14C27"/>
    <w:rsid w:val="00B1526E"/>
    <w:rsid w:val="00B1684F"/>
    <w:rsid w:val="00B179EF"/>
    <w:rsid w:val="00B23A91"/>
    <w:rsid w:val="00B25D8E"/>
    <w:rsid w:val="00B265F4"/>
    <w:rsid w:val="00B62AFF"/>
    <w:rsid w:val="00B65763"/>
    <w:rsid w:val="00B66056"/>
    <w:rsid w:val="00B66230"/>
    <w:rsid w:val="00B66B1B"/>
    <w:rsid w:val="00B67393"/>
    <w:rsid w:val="00B706BF"/>
    <w:rsid w:val="00B707A5"/>
    <w:rsid w:val="00B74A38"/>
    <w:rsid w:val="00B75040"/>
    <w:rsid w:val="00B760D4"/>
    <w:rsid w:val="00B772AB"/>
    <w:rsid w:val="00B772D2"/>
    <w:rsid w:val="00B80E28"/>
    <w:rsid w:val="00B81736"/>
    <w:rsid w:val="00B81DC3"/>
    <w:rsid w:val="00B82769"/>
    <w:rsid w:val="00B82F15"/>
    <w:rsid w:val="00B8739A"/>
    <w:rsid w:val="00B90482"/>
    <w:rsid w:val="00B9385F"/>
    <w:rsid w:val="00B94A21"/>
    <w:rsid w:val="00B9503A"/>
    <w:rsid w:val="00B9780C"/>
    <w:rsid w:val="00BA1577"/>
    <w:rsid w:val="00BA32D1"/>
    <w:rsid w:val="00BA4396"/>
    <w:rsid w:val="00BA456D"/>
    <w:rsid w:val="00BA56B9"/>
    <w:rsid w:val="00BA6857"/>
    <w:rsid w:val="00BA7A1E"/>
    <w:rsid w:val="00BB044D"/>
    <w:rsid w:val="00BB0916"/>
    <w:rsid w:val="00BB2A9A"/>
    <w:rsid w:val="00BC49E5"/>
    <w:rsid w:val="00BC6C91"/>
    <w:rsid w:val="00BD025F"/>
    <w:rsid w:val="00BD11B7"/>
    <w:rsid w:val="00BD3DD8"/>
    <w:rsid w:val="00BD7CBD"/>
    <w:rsid w:val="00BE0206"/>
    <w:rsid w:val="00BE1537"/>
    <w:rsid w:val="00BE18BC"/>
    <w:rsid w:val="00BE33D3"/>
    <w:rsid w:val="00BE5650"/>
    <w:rsid w:val="00BE6ABB"/>
    <w:rsid w:val="00BF008F"/>
    <w:rsid w:val="00C005D3"/>
    <w:rsid w:val="00C02AD1"/>
    <w:rsid w:val="00C049D2"/>
    <w:rsid w:val="00C06107"/>
    <w:rsid w:val="00C10B26"/>
    <w:rsid w:val="00C162BB"/>
    <w:rsid w:val="00C1669A"/>
    <w:rsid w:val="00C16D2E"/>
    <w:rsid w:val="00C17D29"/>
    <w:rsid w:val="00C22429"/>
    <w:rsid w:val="00C224AD"/>
    <w:rsid w:val="00C278A8"/>
    <w:rsid w:val="00C3449B"/>
    <w:rsid w:val="00C362DF"/>
    <w:rsid w:val="00C40976"/>
    <w:rsid w:val="00C41321"/>
    <w:rsid w:val="00C47D6B"/>
    <w:rsid w:val="00C51804"/>
    <w:rsid w:val="00C544C1"/>
    <w:rsid w:val="00C57959"/>
    <w:rsid w:val="00C623BE"/>
    <w:rsid w:val="00C64664"/>
    <w:rsid w:val="00C65289"/>
    <w:rsid w:val="00C659DC"/>
    <w:rsid w:val="00C666C8"/>
    <w:rsid w:val="00C6730F"/>
    <w:rsid w:val="00C715EC"/>
    <w:rsid w:val="00C72F4A"/>
    <w:rsid w:val="00C73703"/>
    <w:rsid w:val="00C74013"/>
    <w:rsid w:val="00C75C67"/>
    <w:rsid w:val="00C76E7B"/>
    <w:rsid w:val="00C80E4D"/>
    <w:rsid w:val="00C81B9C"/>
    <w:rsid w:val="00C83739"/>
    <w:rsid w:val="00C85362"/>
    <w:rsid w:val="00C86453"/>
    <w:rsid w:val="00C90F64"/>
    <w:rsid w:val="00C927A2"/>
    <w:rsid w:val="00C93C55"/>
    <w:rsid w:val="00C94219"/>
    <w:rsid w:val="00C948C3"/>
    <w:rsid w:val="00CA0FD3"/>
    <w:rsid w:val="00CA7C0F"/>
    <w:rsid w:val="00CB2418"/>
    <w:rsid w:val="00CB2D86"/>
    <w:rsid w:val="00CB3589"/>
    <w:rsid w:val="00CB7567"/>
    <w:rsid w:val="00CC42F4"/>
    <w:rsid w:val="00CD366E"/>
    <w:rsid w:val="00CD3DCC"/>
    <w:rsid w:val="00CE0616"/>
    <w:rsid w:val="00CE0CD5"/>
    <w:rsid w:val="00CE61FA"/>
    <w:rsid w:val="00CF0B2F"/>
    <w:rsid w:val="00CF3770"/>
    <w:rsid w:val="00D03033"/>
    <w:rsid w:val="00D0464C"/>
    <w:rsid w:val="00D114C6"/>
    <w:rsid w:val="00D11D11"/>
    <w:rsid w:val="00D1371E"/>
    <w:rsid w:val="00D17C28"/>
    <w:rsid w:val="00D2060D"/>
    <w:rsid w:val="00D23CAD"/>
    <w:rsid w:val="00D2636E"/>
    <w:rsid w:val="00D31815"/>
    <w:rsid w:val="00D31A04"/>
    <w:rsid w:val="00D31B0B"/>
    <w:rsid w:val="00D3483D"/>
    <w:rsid w:val="00D3755C"/>
    <w:rsid w:val="00D403D4"/>
    <w:rsid w:val="00D41DD6"/>
    <w:rsid w:val="00D4574E"/>
    <w:rsid w:val="00D461DF"/>
    <w:rsid w:val="00D5361C"/>
    <w:rsid w:val="00D568DE"/>
    <w:rsid w:val="00D574EE"/>
    <w:rsid w:val="00D577AD"/>
    <w:rsid w:val="00D60882"/>
    <w:rsid w:val="00D61967"/>
    <w:rsid w:val="00D63623"/>
    <w:rsid w:val="00D64932"/>
    <w:rsid w:val="00D65B53"/>
    <w:rsid w:val="00D70455"/>
    <w:rsid w:val="00D71395"/>
    <w:rsid w:val="00D7239A"/>
    <w:rsid w:val="00D75870"/>
    <w:rsid w:val="00D75CED"/>
    <w:rsid w:val="00D77100"/>
    <w:rsid w:val="00D7742A"/>
    <w:rsid w:val="00D77DAA"/>
    <w:rsid w:val="00D81E2B"/>
    <w:rsid w:val="00D8769D"/>
    <w:rsid w:val="00D95AC4"/>
    <w:rsid w:val="00D97430"/>
    <w:rsid w:val="00D97BC8"/>
    <w:rsid w:val="00DA0172"/>
    <w:rsid w:val="00DA0626"/>
    <w:rsid w:val="00DA0D59"/>
    <w:rsid w:val="00DA0EB2"/>
    <w:rsid w:val="00DA1B9A"/>
    <w:rsid w:val="00DA3EA1"/>
    <w:rsid w:val="00DA74E1"/>
    <w:rsid w:val="00DA7E65"/>
    <w:rsid w:val="00DB1BA2"/>
    <w:rsid w:val="00DB2E46"/>
    <w:rsid w:val="00DB6771"/>
    <w:rsid w:val="00DB6EC0"/>
    <w:rsid w:val="00DB78AB"/>
    <w:rsid w:val="00DB7E4F"/>
    <w:rsid w:val="00DC2E42"/>
    <w:rsid w:val="00DC6799"/>
    <w:rsid w:val="00DC6EA1"/>
    <w:rsid w:val="00DC6F11"/>
    <w:rsid w:val="00DC71D3"/>
    <w:rsid w:val="00DD087C"/>
    <w:rsid w:val="00DD2319"/>
    <w:rsid w:val="00DD4373"/>
    <w:rsid w:val="00DD5343"/>
    <w:rsid w:val="00DE0FC9"/>
    <w:rsid w:val="00DE1BAD"/>
    <w:rsid w:val="00DE2D90"/>
    <w:rsid w:val="00DE3048"/>
    <w:rsid w:val="00DE57BC"/>
    <w:rsid w:val="00DF2B8C"/>
    <w:rsid w:val="00DF2E60"/>
    <w:rsid w:val="00DF7FFA"/>
    <w:rsid w:val="00E0060F"/>
    <w:rsid w:val="00E01D0F"/>
    <w:rsid w:val="00E032F3"/>
    <w:rsid w:val="00E0735B"/>
    <w:rsid w:val="00E12F1D"/>
    <w:rsid w:val="00E16E39"/>
    <w:rsid w:val="00E2208E"/>
    <w:rsid w:val="00E23745"/>
    <w:rsid w:val="00E2415A"/>
    <w:rsid w:val="00E25B7F"/>
    <w:rsid w:val="00E3181B"/>
    <w:rsid w:val="00E34E90"/>
    <w:rsid w:val="00E35A34"/>
    <w:rsid w:val="00E36EA2"/>
    <w:rsid w:val="00E41124"/>
    <w:rsid w:val="00E454AC"/>
    <w:rsid w:val="00E45FF0"/>
    <w:rsid w:val="00E47AE4"/>
    <w:rsid w:val="00E500D2"/>
    <w:rsid w:val="00E5124A"/>
    <w:rsid w:val="00E55641"/>
    <w:rsid w:val="00E55C02"/>
    <w:rsid w:val="00E568D6"/>
    <w:rsid w:val="00E632F4"/>
    <w:rsid w:val="00E6384D"/>
    <w:rsid w:val="00E63C92"/>
    <w:rsid w:val="00E6512E"/>
    <w:rsid w:val="00E708E5"/>
    <w:rsid w:val="00E70DAD"/>
    <w:rsid w:val="00E715B9"/>
    <w:rsid w:val="00E72297"/>
    <w:rsid w:val="00E738B4"/>
    <w:rsid w:val="00E822D3"/>
    <w:rsid w:val="00E83C04"/>
    <w:rsid w:val="00E86467"/>
    <w:rsid w:val="00E86651"/>
    <w:rsid w:val="00E86A27"/>
    <w:rsid w:val="00E86A8D"/>
    <w:rsid w:val="00E90332"/>
    <w:rsid w:val="00E90BDB"/>
    <w:rsid w:val="00E95C6F"/>
    <w:rsid w:val="00EA5E93"/>
    <w:rsid w:val="00EA6568"/>
    <w:rsid w:val="00EA6AE1"/>
    <w:rsid w:val="00EA71C7"/>
    <w:rsid w:val="00EA76F0"/>
    <w:rsid w:val="00EB26C9"/>
    <w:rsid w:val="00EB2BEC"/>
    <w:rsid w:val="00EB3CBE"/>
    <w:rsid w:val="00EB552A"/>
    <w:rsid w:val="00EB559E"/>
    <w:rsid w:val="00EC1B71"/>
    <w:rsid w:val="00EC2B2F"/>
    <w:rsid w:val="00EC3A22"/>
    <w:rsid w:val="00EC57C3"/>
    <w:rsid w:val="00EC60BE"/>
    <w:rsid w:val="00ED0C27"/>
    <w:rsid w:val="00ED0D3B"/>
    <w:rsid w:val="00ED3458"/>
    <w:rsid w:val="00ED6250"/>
    <w:rsid w:val="00ED6C04"/>
    <w:rsid w:val="00EE14F1"/>
    <w:rsid w:val="00EE1A74"/>
    <w:rsid w:val="00EE2241"/>
    <w:rsid w:val="00EE252F"/>
    <w:rsid w:val="00EE6BBA"/>
    <w:rsid w:val="00EF2AAF"/>
    <w:rsid w:val="00EF5250"/>
    <w:rsid w:val="00EF5971"/>
    <w:rsid w:val="00EF6118"/>
    <w:rsid w:val="00EF6376"/>
    <w:rsid w:val="00F07FA1"/>
    <w:rsid w:val="00F107D9"/>
    <w:rsid w:val="00F13297"/>
    <w:rsid w:val="00F147C4"/>
    <w:rsid w:val="00F155AD"/>
    <w:rsid w:val="00F2355C"/>
    <w:rsid w:val="00F301AB"/>
    <w:rsid w:val="00F3023F"/>
    <w:rsid w:val="00F3059A"/>
    <w:rsid w:val="00F31B3F"/>
    <w:rsid w:val="00F332FD"/>
    <w:rsid w:val="00F34372"/>
    <w:rsid w:val="00F34999"/>
    <w:rsid w:val="00F36257"/>
    <w:rsid w:val="00F4007D"/>
    <w:rsid w:val="00F4687C"/>
    <w:rsid w:val="00F533B4"/>
    <w:rsid w:val="00F53DD1"/>
    <w:rsid w:val="00F55150"/>
    <w:rsid w:val="00F62884"/>
    <w:rsid w:val="00F64818"/>
    <w:rsid w:val="00F671A8"/>
    <w:rsid w:val="00F7081B"/>
    <w:rsid w:val="00F779C3"/>
    <w:rsid w:val="00F77E34"/>
    <w:rsid w:val="00F84303"/>
    <w:rsid w:val="00F8621C"/>
    <w:rsid w:val="00F86BF4"/>
    <w:rsid w:val="00F871B5"/>
    <w:rsid w:val="00F872FA"/>
    <w:rsid w:val="00F87A51"/>
    <w:rsid w:val="00F90A72"/>
    <w:rsid w:val="00F9196A"/>
    <w:rsid w:val="00F9389A"/>
    <w:rsid w:val="00F97E83"/>
    <w:rsid w:val="00FA0070"/>
    <w:rsid w:val="00FA0E3E"/>
    <w:rsid w:val="00FA1112"/>
    <w:rsid w:val="00FA1917"/>
    <w:rsid w:val="00FA21A9"/>
    <w:rsid w:val="00FA404F"/>
    <w:rsid w:val="00FA54E2"/>
    <w:rsid w:val="00FA5D10"/>
    <w:rsid w:val="00FB0817"/>
    <w:rsid w:val="00FB70AE"/>
    <w:rsid w:val="00FC03B3"/>
    <w:rsid w:val="00FC5508"/>
    <w:rsid w:val="00FC5A9C"/>
    <w:rsid w:val="00FC6305"/>
    <w:rsid w:val="00FC63F0"/>
    <w:rsid w:val="00FC7B5C"/>
    <w:rsid w:val="00FD1B0E"/>
    <w:rsid w:val="00FE1A0D"/>
    <w:rsid w:val="00FE29C8"/>
    <w:rsid w:val="00FE5EC5"/>
    <w:rsid w:val="00FF3386"/>
    <w:rsid w:val="00FF3FC9"/>
    <w:rsid w:val="00FF7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97E83"/>
    <w:rPr>
      <w:kern w:val="0"/>
      <w14:ligatures w14:val="none"/>
    </w:rPr>
  </w:style>
  <w:style w:type="character" w:customStyle="1" w:styleId="normaltextrun">
    <w:name w:val="normaltextrun"/>
    <w:basedOn w:val="DefaultParagraphFont"/>
    <w:rsid w:val="00F97E83"/>
  </w:style>
  <w:style w:type="paragraph" w:customStyle="1" w:styleId="elementtoproof">
    <w:name w:val="elementtoproof"/>
    <w:basedOn w:val="Normal"/>
    <w:rsid w:val="00533C20"/>
    <w:pPr>
      <w:spacing w:after="0" w:line="240" w:lineRule="auto"/>
    </w:pPr>
    <w:rPr>
      <w:rFonts w:ascii="Calibri" w:hAnsi="Calibri" w:cs="Calibri"/>
      <w:lang w:eastAsia="en-GB"/>
    </w:rPr>
  </w:style>
  <w:style w:type="paragraph" w:styleId="FootnoteText">
    <w:name w:val="footnote text"/>
    <w:basedOn w:val="Normal"/>
    <w:link w:val="FootnoteTextChar"/>
    <w:uiPriority w:val="99"/>
    <w:semiHidden/>
    <w:unhideWhenUsed/>
    <w:rsid w:val="00784E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4ECE"/>
    <w:rPr>
      <w:kern w:val="0"/>
      <w:sz w:val="20"/>
      <w:szCs w:val="20"/>
      <w:lang w:val="en-GB"/>
      <w14:ligatures w14:val="none"/>
    </w:rPr>
  </w:style>
  <w:style w:type="character" w:styleId="FootnoteReference">
    <w:name w:val="footnote reference"/>
    <w:basedOn w:val="DefaultParagraphFont"/>
    <w:uiPriority w:val="99"/>
    <w:semiHidden/>
    <w:unhideWhenUsed/>
    <w:rsid w:val="00784ECE"/>
    <w:rPr>
      <w:vertAlign w:val="superscript"/>
    </w:rPr>
  </w:style>
  <w:style w:type="character" w:styleId="Hyperlink">
    <w:name w:val="Hyperlink"/>
    <w:basedOn w:val="DefaultParagraphFont"/>
    <w:uiPriority w:val="99"/>
    <w:semiHidden/>
    <w:unhideWhenUsed/>
    <w:rsid w:val="00784ECE"/>
    <w:rPr>
      <w:color w:val="0000FF"/>
      <w:u w:val="single"/>
    </w:rPr>
  </w:style>
  <w:style w:type="character" w:styleId="FollowedHyperlink">
    <w:name w:val="FollowedHyperlink"/>
    <w:basedOn w:val="DefaultParagraphFont"/>
    <w:uiPriority w:val="99"/>
    <w:semiHidden/>
    <w:unhideWhenUsed/>
    <w:rsid w:val="00F302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84515">
      <w:bodyDiv w:val="1"/>
      <w:marLeft w:val="0"/>
      <w:marRight w:val="0"/>
      <w:marTop w:val="0"/>
      <w:marBottom w:val="0"/>
      <w:divBdr>
        <w:top w:val="none" w:sz="0" w:space="0" w:color="auto"/>
        <w:left w:val="none" w:sz="0" w:space="0" w:color="auto"/>
        <w:bottom w:val="none" w:sz="0" w:space="0" w:color="auto"/>
        <w:right w:val="none" w:sz="0" w:space="0" w:color="auto"/>
      </w:divBdr>
    </w:div>
    <w:div w:id="276762907">
      <w:bodyDiv w:val="1"/>
      <w:marLeft w:val="0"/>
      <w:marRight w:val="0"/>
      <w:marTop w:val="0"/>
      <w:marBottom w:val="0"/>
      <w:divBdr>
        <w:top w:val="none" w:sz="0" w:space="0" w:color="auto"/>
        <w:left w:val="none" w:sz="0" w:space="0" w:color="auto"/>
        <w:bottom w:val="none" w:sz="0" w:space="0" w:color="auto"/>
        <w:right w:val="none" w:sz="0" w:space="0" w:color="auto"/>
      </w:divBdr>
    </w:div>
    <w:div w:id="416243989">
      <w:bodyDiv w:val="1"/>
      <w:marLeft w:val="0"/>
      <w:marRight w:val="0"/>
      <w:marTop w:val="0"/>
      <w:marBottom w:val="0"/>
      <w:divBdr>
        <w:top w:val="none" w:sz="0" w:space="0" w:color="auto"/>
        <w:left w:val="none" w:sz="0" w:space="0" w:color="auto"/>
        <w:bottom w:val="none" w:sz="0" w:space="0" w:color="auto"/>
        <w:right w:val="none" w:sz="0" w:space="0" w:color="auto"/>
      </w:divBdr>
    </w:div>
    <w:div w:id="443963646">
      <w:bodyDiv w:val="1"/>
      <w:marLeft w:val="0"/>
      <w:marRight w:val="0"/>
      <w:marTop w:val="0"/>
      <w:marBottom w:val="0"/>
      <w:divBdr>
        <w:top w:val="none" w:sz="0" w:space="0" w:color="auto"/>
        <w:left w:val="none" w:sz="0" w:space="0" w:color="auto"/>
        <w:bottom w:val="none" w:sz="0" w:space="0" w:color="auto"/>
        <w:right w:val="none" w:sz="0" w:space="0" w:color="auto"/>
      </w:divBdr>
    </w:div>
    <w:div w:id="456947740">
      <w:bodyDiv w:val="1"/>
      <w:marLeft w:val="0"/>
      <w:marRight w:val="0"/>
      <w:marTop w:val="0"/>
      <w:marBottom w:val="0"/>
      <w:divBdr>
        <w:top w:val="none" w:sz="0" w:space="0" w:color="auto"/>
        <w:left w:val="none" w:sz="0" w:space="0" w:color="auto"/>
        <w:bottom w:val="none" w:sz="0" w:space="0" w:color="auto"/>
        <w:right w:val="none" w:sz="0" w:space="0" w:color="auto"/>
      </w:divBdr>
    </w:div>
    <w:div w:id="542443119">
      <w:bodyDiv w:val="1"/>
      <w:marLeft w:val="0"/>
      <w:marRight w:val="0"/>
      <w:marTop w:val="0"/>
      <w:marBottom w:val="0"/>
      <w:divBdr>
        <w:top w:val="none" w:sz="0" w:space="0" w:color="auto"/>
        <w:left w:val="none" w:sz="0" w:space="0" w:color="auto"/>
        <w:bottom w:val="none" w:sz="0" w:space="0" w:color="auto"/>
        <w:right w:val="none" w:sz="0" w:space="0" w:color="auto"/>
      </w:divBdr>
    </w:div>
    <w:div w:id="661660092">
      <w:bodyDiv w:val="1"/>
      <w:marLeft w:val="0"/>
      <w:marRight w:val="0"/>
      <w:marTop w:val="0"/>
      <w:marBottom w:val="0"/>
      <w:divBdr>
        <w:top w:val="none" w:sz="0" w:space="0" w:color="auto"/>
        <w:left w:val="none" w:sz="0" w:space="0" w:color="auto"/>
        <w:bottom w:val="none" w:sz="0" w:space="0" w:color="auto"/>
        <w:right w:val="none" w:sz="0" w:space="0" w:color="auto"/>
      </w:divBdr>
    </w:div>
    <w:div w:id="669597672">
      <w:bodyDiv w:val="1"/>
      <w:marLeft w:val="0"/>
      <w:marRight w:val="0"/>
      <w:marTop w:val="0"/>
      <w:marBottom w:val="0"/>
      <w:divBdr>
        <w:top w:val="none" w:sz="0" w:space="0" w:color="auto"/>
        <w:left w:val="none" w:sz="0" w:space="0" w:color="auto"/>
        <w:bottom w:val="none" w:sz="0" w:space="0" w:color="auto"/>
        <w:right w:val="none" w:sz="0" w:space="0" w:color="auto"/>
      </w:divBdr>
    </w:div>
    <w:div w:id="854878240">
      <w:bodyDiv w:val="1"/>
      <w:marLeft w:val="0"/>
      <w:marRight w:val="0"/>
      <w:marTop w:val="0"/>
      <w:marBottom w:val="0"/>
      <w:divBdr>
        <w:top w:val="none" w:sz="0" w:space="0" w:color="auto"/>
        <w:left w:val="none" w:sz="0" w:space="0" w:color="auto"/>
        <w:bottom w:val="none" w:sz="0" w:space="0" w:color="auto"/>
        <w:right w:val="none" w:sz="0" w:space="0" w:color="auto"/>
      </w:divBdr>
    </w:div>
    <w:div w:id="1108164884">
      <w:bodyDiv w:val="1"/>
      <w:marLeft w:val="0"/>
      <w:marRight w:val="0"/>
      <w:marTop w:val="0"/>
      <w:marBottom w:val="0"/>
      <w:divBdr>
        <w:top w:val="none" w:sz="0" w:space="0" w:color="auto"/>
        <w:left w:val="none" w:sz="0" w:space="0" w:color="auto"/>
        <w:bottom w:val="none" w:sz="0" w:space="0" w:color="auto"/>
        <w:right w:val="none" w:sz="0" w:space="0" w:color="auto"/>
      </w:divBdr>
    </w:div>
    <w:div w:id="1149247917">
      <w:bodyDiv w:val="1"/>
      <w:marLeft w:val="0"/>
      <w:marRight w:val="0"/>
      <w:marTop w:val="0"/>
      <w:marBottom w:val="0"/>
      <w:divBdr>
        <w:top w:val="none" w:sz="0" w:space="0" w:color="auto"/>
        <w:left w:val="none" w:sz="0" w:space="0" w:color="auto"/>
        <w:bottom w:val="none" w:sz="0" w:space="0" w:color="auto"/>
        <w:right w:val="none" w:sz="0" w:space="0" w:color="auto"/>
      </w:divBdr>
    </w:div>
    <w:div w:id="1255045739">
      <w:bodyDiv w:val="1"/>
      <w:marLeft w:val="0"/>
      <w:marRight w:val="0"/>
      <w:marTop w:val="0"/>
      <w:marBottom w:val="0"/>
      <w:divBdr>
        <w:top w:val="none" w:sz="0" w:space="0" w:color="auto"/>
        <w:left w:val="none" w:sz="0" w:space="0" w:color="auto"/>
        <w:bottom w:val="none" w:sz="0" w:space="0" w:color="auto"/>
        <w:right w:val="none" w:sz="0" w:space="0" w:color="auto"/>
      </w:divBdr>
    </w:div>
    <w:div w:id="1294676371">
      <w:bodyDiv w:val="1"/>
      <w:marLeft w:val="0"/>
      <w:marRight w:val="0"/>
      <w:marTop w:val="0"/>
      <w:marBottom w:val="0"/>
      <w:divBdr>
        <w:top w:val="none" w:sz="0" w:space="0" w:color="auto"/>
        <w:left w:val="none" w:sz="0" w:space="0" w:color="auto"/>
        <w:bottom w:val="none" w:sz="0" w:space="0" w:color="auto"/>
        <w:right w:val="none" w:sz="0" w:space="0" w:color="auto"/>
      </w:divBdr>
    </w:div>
    <w:div w:id="1412122889">
      <w:bodyDiv w:val="1"/>
      <w:marLeft w:val="0"/>
      <w:marRight w:val="0"/>
      <w:marTop w:val="0"/>
      <w:marBottom w:val="0"/>
      <w:divBdr>
        <w:top w:val="none" w:sz="0" w:space="0" w:color="auto"/>
        <w:left w:val="none" w:sz="0" w:space="0" w:color="auto"/>
        <w:bottom w:val="none" w:sz="0" w:space="0" w:color="auto"/>
        <w:right w:val="none" w:sz="0" w:space="0" w:color="auto"/>
      </w:divBdr>
    </w:div>
    <w:div w:id="1494755062">
      <w:bodyDiv w:val="1"/>
      <w:marLeft w:val="0"/>
      <w:marRight w:val="0"/>
      <w:marTop w:val="0"/>
      <w:marBottom w:val="0"/>
      <w:divBdr>
        <w:top w:val="none" w:sz="0" w:space="0" w:color="auto"/>
        <w:left w:val="none" w:sz="0" w:space="0" w:color="auto"/>
        <w:bottom w:val="none" w:sz="0" w:space="0" w:color="auto"/>
        <w:right w:val="none" w:sz="0" w:space="0" w:color="auto"/>
      </w:divBdr>
    </w:div>
    <w:div w:id="1497530082">
      <w:bodyDiv w:val="1"/>
      <w:marLeft w:val="0"/>
      <w:marRight w:val="0"/>
      <w:marTop w:val="0"/>
      <w:marBottom w:val="0"/>
      <w:divBdr>
        <w:top w:val="none" w:sz="0" w:space="0" w:color="auto"/>
        <w:left w:val="none" w:sz="0" w:space="0" w:color="auto"/>
        <w:bottom w:val="none" w:sz="0" w:space="0" w:color="auto"/>
        <w:right w:val="none" w:sz="0" w:space="0" w:color="auto"/>
      </w:divBdr>
    </w:div>
    <w:div w:id="1674450838">
      <w:bodyDiv w:val="1"/>
      <w:marLeft w:val="0"/>
      <w:marRight w:val="0"/>
      <w:marTop w:val="0"/>
      <w:marBottom w:val="0"/>
      <w:divBdr>
        <w:top w:val="none" w:sz="0" w:space="0" w:color="auto"/>
        <w:left w:val="none" w:sz="0" w:space="0" w:color="auto"/>
        <w:bottom w:val="none" w:sz="0" w:space="0" w:color="auto"/>
        <w:right w:val="none" w:sz="0" w:space="0" w:color="auto"/>
      </w:divBdr>
    </w:div>
    <w:div w:id="1858418948">
      <w:bodyDiv w:val="1"/>
      <w:marLeft w:val="0"/>
      <w:marRight w:val="0"/>
      <w:marTop w:val="0"/>
      <w:marBottom w:val="0"/>
      <w:divBdr>
        <w:top w:val="none" w:sz="0" w:space="0" w:color="auto"/>
        <w:left w:val="none" w:sz="0" w:space="0" w:color="auto"/>
        <w:bottom w:val="none" w:sz="0" w:space="0" w:color="auto"/>
        <w:right w:val="none" w:sz="0" w:space="0" w:color="auto"/>
      </w:divBdr>
    </w:div>
    <w:div w:id="1883860521">
      <w:bodyDiv w:val="1"/>
      <w:marLeft w:val="0"/>
      <w:marRight w:val="0"/>
      <w:marTop w:val="0"/>
      <w:marBottom w:val="0"/>
      <w:divBdr>
        <w:top w:val="none" w:sz="0" w:space="0" w:color="auto"/>
        <w:left w:val="none" w:sz="0" w:space="0" w:color="auto"/>
        <w:bottom w:val="none" w:sz="0" w:space="0" w:color="auto"/>
        <w:right w:val="none" w:sz="0" w:space="0" w:color="auto"/>
      </w:divBdr>
    </w:div>
    <w:div w:id="1890921645">
      <w:bodyDiv w:val="1"/>
      <w:marLeft w:val="0"/>
      <w:marRight w:val="0"/>
      <w:marTop w:val="0"/>
      <w:marBottom w:val="0"/>
      <w:divBdr>
        <w:top w:val="none" w:sz="0" w:space="0" w:color="auto"/>
        <w:left w:val="none" w:sz="0" w:space="0" w:color="auto"/>
        <w:bottom w:val="none" w:sz="0" w:space="0" w:color="auto"/>
        <w:right w:val="none" w:sz="0" w:space="0" w:color="auto"/>
      </w:divBdr>
    </w:div>
    <w:div w:id="207391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18b3525-e9c7-4e90-a3c8-9e229f57c6b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4AD69E4966E34F99BC929C6415BC94" ma:contentTypeVersion="14" ma:contentTypeDescription="Create a new document." ma:contentTypeScope="" ma:versionID="24dfce7785c5b0fb5dea2943e286854b">
  <xsd:schema xmlns:xsd="http://www.w3.org/2001/XMLSchema" xmlns:xs="http://www.w3.org/2001/XMLSchema" xmlns:p="http://schemas.microsoft.com/office/2006/metadata/properties" xmlns:ns3="618b3525-e9c7-4e90-a3c8-9e229f57c6b7" xmlns:ns4="361fe79d-5853-4f1d-b32c-7e689dd2ad26" targetNamespace="http://schemas.microsoft.com/office/2006/metadata/properties" ma:root="true" ma:fieldsID="227c70893f1b7e82c85eb07c2e775889" ns3:_="" ns4:_="">
    <xsd:import namespace="618b3525-e9c7-4e90-a3c8-9e229f57c6b7"/>
    <xsd:import namespace="361fe79d-5853-4f1d-b32c-7e689dd2ad2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b3525-e9c7-4e90-a3c8-9e229f57c6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1fe79d-5853-4f1d-b32c-7e689dd2ad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9496F0-D88D-4045-A9F4-548F8EAC0913}">
  <ds:schemaRefs>
    <ds:schemaRef ds:uri="http://schemas.microsoft.com/sharepoint/v3/contenttype/forms"/>
  </ds:schemaRefs>
</ds:datastoreItem>
</file>

<file path=customXml/itemProps2.xml><?xml version="1.0" encoding="utf-8"?>
<ds:datastoreItem xmlns:ds="http://schemas.openxmlformats.org/officeDocument/2006/customXml" ds:itemID="{A5DDB48A-5F55-44C6-9BCE-CE5BEA13CB70}">
  <ds:schemaRefs>
    <ds:schemaRef ds:uri="http://schemas.microsoft.com/office/2006/metadata/properties"/>
    <ds:schemaRef ds:uri="http://schemas.microsoft.com/office/infopath/2007/PartnerControls"/>
    <ds:schemaRef ds:uri="618b3525-e9c7-4e90-a3c8-9e229f57c6b7"/>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34A6A9A5-A3DC-411F-B0F2-3CB86D767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b3525-e9c7-4e90-a3c8-9e229f57c6b7"/>
    <ds:schemaRef ds:uri="361fe79d-5853-4f1d-b32c-7e689dd2a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Bernard Mugisha</cp:lastModifiedBy>
  <cp:revision>5</cp:revision>
  <dcterms:created xsi:type="dcterms:W3CDTF">2025-09-25T16:28:00Z</dcterms:created>
  <dcterms:modified xsi:type="dcterms:W3CDTF">2025-09-25T18:00:00Z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0x010100244AD69E4966E34F99BC929C6415BC94</vt:lpwstr>
  </property>
</Properties>
</file>