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6B869DA1" w:rsidR="00F64818" w:rsidRPr="00FE5EC5" w:rsidRDefault="00A52186" w:rsidP="00A52186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5pt;height:29.6pt" o:ole="" o:preferrelative="t" stroked="f">
            <v:imagedata r:id="rId8" o:title=""/>
          </v:rect>
          <o:OLEObject Type="Embed" ProgID="StaticMetafile" ShapeID="rectole0000000000" DrawAspect="Content" ObjectID="_1819199417" r:id="rId9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58AAE2AB" w:rsidR="00AE0F0E" w:rsidRDefault="00BA122B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995975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995975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B5023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EBDF5E5" w14:textId="77777777" w:rsidR="00C86453" w:rsidRDefault="00C86453" w:rsidP="003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ACC6A7" w14:textId="1FC764DC" w:rsidR="002C70FD" w:rsidRPr="00355ACF" w:rsidRDefault="00F64818" w:rsidP="00355ACF">
      <w:pPr>
        <w:spacing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76337005"/>
      <w:bookmarkStart w:id="1" w:name="_Hlk176944922"/>
    </w:p>
    <w:p w14:paraId="7E73B317" w14:textId="5B320DAF" w:rsidR="00FD2DAF" w:rsidRDefault="00995975" w:rsidP="00572957">
      <w:pPr>
        <w:pStyle w:val="ListParagraph"/>
        <w:numPr>
          <w:ilvl w:val="0"/>
          <w:numId w:val="29"/>
        </w:numPr>
        <w:rPr>
          <w:rFonts w:asciiTheme="majorBidi" w:eastAsia="Times New Roman" w:hAnsiTheme="majorBidi" w:cstheme="majorBidi"/>
          <w:b/>
          <w:bCs/>
          <w:i/>
          <w:iCs/>
        </w:rPr>
      </w:pPr>
      <w:bookmarkStart w:id="2" w:name="_Hlk182989628"/>
      <w:bookmarkStart w:id="3" w:name="_Hlk183078465"/>
      <w:bookmarkStart w:id="4" w:name="_Hlk188277966"/>
      <w:r>
        <w:rPr>
          <w:rFonts w:asciiTheme="majorBidi" w:eastAsia="Times New Roman" w:hAnsiTheme="majorBidi" w:cstheme="majorBidi"/>
          <w:b/>
          <w:bCs/>
          <w:i/>
          <w:iCs/>
        </w:rPr>
        <w:t>22- year-</w:t>
      </w:r>
      <w:r w:rsidR="00681D36">
        <w:rPr>
          <w:rFonts w:asciiTheme="majorBidi" w:eastAsia="Times New Roman" w:hAnsiTheme="majorBidi" w:cstheme="majorBidi"/>
          <w:b/>
          <w:bCs/>
          <w:i/>
          <w:iCs/>
        </w:rPr>
        <w:t>old unarmed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 Toposa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cattle herder </w:t>
      </w:r>
      <w:r>
        <w:rPr>
          <w:rFonts w:asciiTheme="majorBidi" w:eastAsia="Times New Roman" w:hAnsiTheme="majorBidi" w:cstheme="majorBidi"/>
          <w:b/>
          <w:bCs/>
          <w:i/>
          <w:iCs/>
        </w:rPr>
        <w:t>shot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 xml:space="preserve">dead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>by armed Murle youth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>s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 in 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an intercommunal cattle raid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 xml:space="preserve">related 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attack </w:t>
      </w:r>
      <w:r w:rsidR="00681D36">
        <w:rPr>
          <w:rFonts w:asciiTheme="majorBidi" w:eastAsia="Times New Roman" w:hAnsiTheme="majorBidi" w:cstheme="majorBidi"/>
          <w:b/>
          <w:bCs/>
          <w:i/>
          <w:iCs/>
        </w:rPr>
        <w:t>in</w:t>
      </w:r>
      <w:r w:rsidR="005F69A8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Kuron </w:t>
      </w:r>
      <w:r w:rsidR="005F69A8">
        <w:rPr>
          <w:rFonts w:asciiTheme="majorBidi" w:eastAsia="Times New Roman" w:hAnsiTheme="majorBidi" w:cstheme="majorBidi"/>
          <w:b/>
          <w:bCs/>
          <w:i/>
          <w:iCs/>
        </w:rPr>
        <w:t>Boma, Kauto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 Payam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 xml:space="preserve">,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Kapoeta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>E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ast County. </w:t>
      </w:r>
      <w:r w:rsidR="003D309D">
        <w:rPr>
          <w:rFonts w:asciiTheme="majorBidi" w:eastAsia="Times New Roman" w:hAnsiTheme="majorBidi" w:cstheme="majorBidi"/>
          <w:b/>
          <w:bCs/>
          <w:i/>
          <w:iCs/>
        </w:rPr>
        <w:t>-</w:t>
      </w:r>
      <w:r w:rsidR="00572957" w:rsidRPr="00572957">
        <w:rPr>
          <w:rFonts w:ascii="Oxygen" w:hAnsi="Oxygen"/>
          <w:b/>
          <w:bCs/>
          <w:color w:val="38BA13"/>
          <w:sz w:val="42"/>
          <w:szCs w:val="42"/>
        </w:rPr>
        <w:t xml:space="preserve"> </w:t>
      </w:r>
      <w:r w:rsidR="00572957" w:rsidRPr="00E3702E">
        <w:rPr>
          <w:rFonts w:asciiTheme="majorBidi" w:eastAsia="Times New Roman" w:hAnsiTheme="majorBidi" w:cstheme="majorBidi"/>
          <w:b/>
          <w:bCs/>
          <w:i/>
          <w:iCs/>
        </w:rPr>
        <w:t xml:space="preserve">Database Case </w:t>
      </w:r>
      <w:r w:rsidR="00D8663E">
        <w:rPr>
          <w:rFonts w:asciiTheme="majorBidi" w:eastAsia="Times New Roman" w:hAnsiTheme="majorBidi" w:cstheme="majorBidi"/>
          <w:b/>
          <w:bCs/>
          <w:i/>
          <w:iCs/>
        </w:rPr>
        <w:t>C</w:t>
      </w:r>
      <w:r w:rsidR="00572957" w:rsidRPr="00E3702E">
        <w:rPr>
          <w:rFonts w:asciiTheme="majorBidi" w:eastAsia="Times New Roman" w:hAnsiTheme="majorBidi" w:cstheme="majorBidi"/>
          <w:b/>
          <w:bCs/>
          <w:i/>
          <w:iCs/>
        </w:rPr>
        <w:t>ode: UNM/25/0</w:t>
      </w:r>
      <w:bookmarkEnd w:id="0"/>
      <w:bookmarkEnd w:id="1"/>
      <w:bookmarkEnd w:id="2"/>
      <w:bookmarkEnd w:id="3"/>
      <w:bookmarkEnd w:id="4"/>
      <w:r w:rsidR="00681D36">
        <w:rPr>
          <w:rFonts w:asciiTheme="majorBidi" w:eastAsia="Times New Roman" w:hAnsiTheme="majorBidi" w:cstheme="majorBidi"/>
          <w:b/>
          <w:bCs/>
          <w:i/>
          <w:iCs/>
        </w:rPr>
        <w:t>863</w:t>
      </w:r>
      <w:r w:rsidR="00D400B5">
        <w:rPr>
          <w:rFonts w:asciiTheme="majorBidi" w:eastAsia="Times New Roman" w:hAnsiTheme="majorBidi" w:cstheme="majorBidi"/>
          <w:b/>
          <w:bCs/>
          <w:i/>
          <w:iCs/>
        </w:rPr>
        <w:t>.</w:t>
      </w:r>
    </w:p>
    <w:p w14:paraId="577B90BD" w14:textId="77777777" w:rsidR="005F69A8" w:rsidRDefault="005F69A8" w:rsidP="005F69A8">
      <w:pPr>
        <w:pStyle w:val="ListParagraph"/>
        <w:ind w:left="288"/>
        <w:rPr>
          <w:rFonts w:asciiTheme="majorBidi" w:eastAsia="Times New Roman" w:hAnsiTheme="majorBidi" w:cstheme="majorBidi"/>
          <w:b/>
          <w:bCs/>
          <w:i/>
          <w:iCs/>
        </w:rPr>
      </w:pPr>
    </w:p>
    <w:p w14:paraId="5FEA9485" w14:textId="607D54FF" w:rsidR="00F64818" w:rsidRPr="000F75D7" w:rsidRDefault="00F64818" w:rsidP="000F75D7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2C70FD" w:rsidRPr="000F75D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13D875C" w14:textId="77777777" w:rsidR="00376400" w:rsidRDefault="00376400" w:rsidP="0020388D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5B3DBA5E" w:rsidR="00F64818" w:rsidRPr="000F75D7" w:rsidRDefault="0075340A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0F75D7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0F75D7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30646954" w14:textId="433FE131" w:rsidR="00491CAD" w:rsidRPr="00355ACF" w:rsidRDefault="00F64818" w:rsidP="000F75D7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273A32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273A32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273A32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92837C3" w14:textId="73A06D50" w:rsidR="00BD41DD" w:rsidRDefault="003D309D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On </w:t>
      </w:r>
      <w:r w:rsidR="000F75D7">
        <w:rPr>
          <w:rFonts w:asciiTheme="majorBidi" w:eastAsia="Times New Roman" w:hAnsiTheme="majorBidi" w:cstheme="majorBidi"/>
          <w:bCs/>
        </w:rPr>
        <w:t xml:space="preserve">12 September </w:t>
      </w:r>
      <w:r>
        <w:rPr>
          <w:rFonts w:asciiTheme="majorBidi" w:eastAsia="Times New Roman" w:hAnsiTheme="majorBidi" w:cstheme="majorBidi"/>
          <w:bCs/>
        </w:rPr>
        <w:t>2025,</w:t>
      </w:r>
      <w:r w:rsidR="00D8663E">
        <w:rPr>
          <w:rFonts w:asciiTheme="majorBidi" w:eastAsia="Times New Roman" w:hAnsiTheme="majorBidi" w:cstheme="majorBidi"/>
          <w:bCs/>
        </w:rPr>
        <w:t xml:space="preserve"> </w:t>
      </w:r>
      <w:r>
        <w:rPr>
          <w:rFonts w:asciiTheme="majorBidi" w:eastAsia="Times New Roman" w:hAnsiTheme="majorBidi" w:cstheme="majorBidi"/>
          <w:bCs/>
        </w:rPr>
        <w:t xml:space="preserve">HRD </w:t>
      </w:r>
      <w:r w:rsidR="00840F3B">
        <w:rPr>
          <w:rFonts w:asciiTheme="majorBidi" w:eastAsia="Times New Roman" w:hAnsiTheme="majorBidi" w:cstheme="majorBidi"/>
          <w:bCs/>
        </w:rPr>
        <w:t xml:space="preserve">followed up </w:t>
      </w:r>
      <w:r w:rsidR="00CA580C">
        <w:rPr>
          <w:rFonts w:asciiTheme="majorBidi" w:eastAsia="Times New Roman" w:hAnsiTheme="majorBidi" w:cstheme="majorBidi"/>
          <w:bCs/>
        </w:rPr>
        <w:t xml:space="preserve">with </w:t>
      </w:r>
      <w:r w:rsidR="00272D05">
        <w:rPr>
          <w:rFonts w:asciiTheme="majorBidi" w:eastAsia="Times New Roman" w:hAnsiTheme="majorBidi" w:cstheme="majorBidi"/>
          <w:bCs/>
        </w:rPr>
        <w:t xml:space="preserve">three reliable secondary sources </w:t>
      </w:r>
      <w:r w:rsidR="00840F3B">
        <w:rPr>
          <w:rFonts w:asciiTheme="majorBidi" w:eastAsia="Times New Roman" w:hAnsiTheme="majorBidi" w:cstheme="majorBidi"/>
          <w:bCs/>
        </w:rPr>
        <w:t xml:space="preserve">over a </w:t>
      </w:r>
      <w:r w:rsidR="00272D05">
        <w:rPr>
          <w:rFonts w:asciiTheme="majorBidi" w:eastAsia="Times New Roman" w:hAnsiTheme="majorBidi" w:cstheme="majorBidi"/>
          <w:bCs/>
        </w:rPr>
        <w:t xml:space="preserve">reported </w:t>
      </w:r>
      <w:r w:rsidR="00840F3B">
        <w:rPr>
          <w:rFonts w:asciiTheme="majorBidi" w:eastAsia="Times New Roman" w:hAnsiTheme="majorBidi" w:cstheme="majorBidi"/>
          <w:bCs/>
        </w:rPr>
        <w:t xml:space="preserve">case </w:t>
      </w:r>
      <w:r w:rsidR="00272D05">
        <w:rPr>
          <w:rFonts w:asciiTheme="majorBidi" w:eastAsia="Times New Roman" w:hAnsiTheme="majorBidi" w:cstheme="majorBidi"/>
          <w:bCs/>
        </w:rPr>
        <w:t xml:space="preserve">of intercommunal cattle raid </w:t>
      </w:r>
      <w:r w:rsidR="00840F3B">
        <w:rPr>
          <w:rFonts w:asciiTheme="majorBidi" w:eastAsia="Times New Roman" w:hAnsiTheme="majorBidi" w:cstheme="majorBidi"/>
          <w:bCs/>
        </w:rPr>
        <w:t xml:space="preserve">related </w:t>
      </w:r>
      <w:r w:rsidR="00CA580C">
        <w:rPr>
          <w:rFonts w:asciiTheme="majorBidi" w:eastAsia="Times New Roman" w:hAnsiTheme="majorBidi" w:cstheme="majorBidi"/>
          <w:bCs/>
        </w:rPr>
        <w:t xml:space="preserve">attack </w:t>
      </w:r>
      <w:r w:rsidR="00272D05">
        <w:rPr>
          <w:rFonts w:asciiTheme="majorBidi" w:eastAsia="Times New Roman" w:hAnsiTheme="majorBidi" w:cstheme="majorBidi"/>
          <w:bCs/>
        </w:rPr>
        <w:t xml:space="preserve">where </w:t>
      </w:r>
      <w:r w:rsidR="000F75D7">
        <w:rPr>
          <w:rFonts w:asciiTheme="majorBidi" w:eastAsia="Times New Roman" w:hAnsiTheme="majorBidi" w:cstheme="majorBidi"/>
          <w:bCs/>
        </w:rPr>
        <w:t xml:space="preserve">a 22 – year-old </w:t>
      </w:r>
      <w:r w:rsidR="00272D05">
        <w:rPr>
          <w:rFonts w:asciiTheme="majorBidi" w:eastAsia="Times New Roman" w:hAnsiTheme="majorBidi" w:cstheme="majorBidi"/>
          <w:bCs/>
        </w:rPr>
        <w:t xml:space="preserve"> unarmed Toposa male cattle herders w</w:t>
      </w:r>
      <w:r w:rsidR="000F75D7">
        <w:rPr>
          <w:rFonts w:asciiTheme="majorBidi" w:eastAsia="Times New Roman" w:hAnsiTheme="majorBidi" w:cstheme="majorBidi"/>
          <w:bCs/>
        </w:rPr>
        <w:t>as</w:t>
      </w:r>
      <w:r w:rsidR="00272D05">
        <w:rPr>
          <w:rFonts w:asciiTheme="majorBidi" w:eastAsia="Times New Roman" w:hAnsiTheme="majorBidi" w:cstheme="majorBidi"/>
          <w:bCs/>
        </w:rPr>
        <w:t xml:space="preserve"> shot</w:t>
      </w:r>
      <w:r w:rsidR="00840F3B">
        <w:rPr>
          <w:rFonts w:asciiTheme="majorBidi" w:eastAsia="Times New Roman" w:hAnsiTheme="majorBidi" w:cstheme="majorBidi"/>
          <w:bCs/>
        </w:rPr>
        <w:t xml:space="preserve"> dead</w:t>
      </w:r>
      <w:r w:rsidR="00272D05">
        <w:rPr>
          <w:rFonts w:asciiTheme="majorBidi" w:eastAsia="Times New Roman" w:hAnsiTheme="majorBidi" w:cstheme="majorBidi"/>
          <w:bCs/>
        </w:rPr>
        <w:t xml:space="preserve"> </w:t>
      </w:r>
      <w:r w:rsidR="00242549">
        <w:rPr>
          <w:rFonts w:asciiTheme="majorBidi" w:eastAsia="Times New Roman" w:hAnsiTheme="majorBidi" w:cstheme="majorBidi"/>
          <w:bCs/>
        </w:rPr>
        <w:t xml:space="preserve">by armed Murle elements from Greater Pibor Administrative Area (GPAA), and the sources confirmed </w:t>
      </w:r>
      <w:r w:rsidR="00B04CE6">
        <w:rPr>
          <w:rFonts w:asciiTheme="majorBidi" w:eastAsia="Times New Roman" w:hAnsiTheme="majorBidi" w:cstheme="majorBidi"/>
          <w:bCs/>
        </w:rPr>
        <w:t xml:space="preserve">that </w:t>
      </w:r>
      <w:r w:rsidR="00242549">
        <w:rPr>
          <w:rFonts w:asciiTheme="majorBidi" w:eastAsia="Times New Roman" w:hAnsiTheme="majorBidi" w:cstheme="majorBidi"/>
          <w:bCs/>
        </w:rPr>
        <w:t>the incident</w:t>
      </w:r>
      <w:r w:rsidR="000F75D7">
        <w:rPr>
          <w:rFonts w:asciiTheme="majorBidi" w:eastAsia="Times New Roman" w:hAnsiTheme="majorBidi" w:cstheme="majorBidi"/>
          <w:bCs/>
        </w:rPr>
        <w:t xml:space="preserve"> </w:t>
      </w:r>
      <w:r w:rsidR="00242549">
        <w:rPr>
          <w:rFonts w:asciiTheme="majorBidi" w:eastAsia="Times New Roman" w:hAnsiTheme="majorBidi" w:cstheme="majorBidi"/>
          <w:bCs/>
        </w:rPr>
        <w:t xml:space="preserve">happened </w:t>
      </w:r>
      <w:r w:rsidR="00272D05">
        <w:rPr>
          <w:rFonts w:asciiTheme="majorBidi" w:eastAsia="Times New Roman" w:hAnsiTheme="majorBidi" w:cstheme="majorBidi"/>
          <w:bCs/>
        </w:rPr>
        <w:t xml:space="preserve">in Kuron </w:t>
      </w:r>
      <w:r w:rsidR="00840F3B">
        <w:rPr>
          <w:rFonts w:asciiTheme="majorBidi" w:eastAsia="Times New Roman" w:hAnsiTheme="majorBidi" w:cstheme="majorBidi"/>
          <w:bCs/>
        </w:rPr>
        <w:t>v</w:t>
      </w:r>
      <w:r w:rsidR="00272D05">
        <w:rPr>
          <w:rFonts w:asciiTheme="majorBidi" w:eastAsia="Times New Roman" w:hAnsiTheme="majorBidi" w:cstheme="majorBidi"/>
          <w:bCs/>
        </w:rPr>
        <w:t>illage,</w:t>
      </w:r>
      <w:r w:rsidR="00941064">
        <w:rPr>
          <w:rFonts w:asciiTheme="majorBidi" w:eastAsia="Times New Roman" w:hAnsiTheme="majorBidi" w:cstheme="majorBidi"/>
          <w:bCs/>
        </w:rPr>
        <w:t xml:space="preserve"> </w:t>
      </w:r>
      <w:r w:rsidR="00272D05">
        <w:rPr>
          <w:rFonts w:asciiTheme="majorBidi" w:eastAsia="Times New Roman" w:hAnsiTheme="majorBidi" w:cstheme="majorBidi"/>
          <w:bCs/>
        </w:rPr>
        <w:t>Kuron Boma,</w:t>
      </w:r>
      <w:r w:rsidR="00941064">
        <w:rPr>
          <w:rFonts w:asciiTheme="majorBidi" w:eastAsia="Times New Roman" w:hAnsiTheme="majorBidi" w:cstheme="majorBidi"/>
          <w:bCs/>
        </w:rPr>
        <w:t xml:space="preserve"> </w:t>
      </w:r>
      <w:r w:rsidR="00272D05">
        <w:rPr>
          <w:rFonts w:asciiTheme="majorBidi" w:eastAsia="Times New Roman" w:hAnsiTheme="majorBidi" w:cstheme="majorBidi"/>
          <w:bCs/>
        </w:rPr>
        <w:t>Kauto Payam</w:t>
      </w:r>
      <w:r w:rsidR="00242549">
        <w:rPr>
          <w:rFonts w:asciiTheme="majorBidi" w:eastAsia="Times New Roman" w:hAnsiTheme="majorBidi" w:cstheme="majorBidi"/>
          <w:bCs/>
        </w:rPr>
        <w:t xml:space="preserve">, </w:t>
      </w:r>
      <w:r w:rsidR="00272D05">
        <w:rPr>
          <w:rFonts w:asciiTheme="majorBidi" w:eastAsia="Times New Roman" w:hAnsiTheme="majorBidi" w:cstheme="majorBidi"/>
          <w:bCs/>
        </w:rPr>
        <w:t xml:space="preserve">Kapoeta </w:t>
      </w:r>
      <w:r w:rsidR="00840F3B">
        <w:rPr>
          <w:rFonts w:asciiTheme="majorBidi" w:eastAsia="Times New Roman" w:hAnsiTheme="majorBidi" w:cstheme="majorBidi"/>
          <w:bCs/>
        </w:rPr>
        <w:t>E</w:t>
      </w:r>
      <w:r w:rsidR="00272D05">
        <w:rPr>
          <w:rFonts w:asciiTheme="majorBidi" w:eastAsia="Times New Roman" w:hAnsiTheme="majorBidi" w:cstheme="majorBidi"/>
          <w:bCs/>
        </w:rPr>
        <w:t xml:space="preserve">ast County on </w:t>
      </w:r>
      <w:bookmarkStart w:id="5" w:name="_Hlk208565903"/>
      <w:r w:rsidR="000F75D7">
        <w:rPr>
          <w:rFonts w:asciiTheme="majorBidi" w:eastAsia="Times New Roman" w:hAnsiTheme="majorBidi" w:cstheme="majorBidi"/>
          <w:bCs/>
        </w:rPr>
        <w:t xml:space="preserve">27 August </w:t>
      </w:r>
      <w:r w:rsidR="00272D05">
        <w:rPr>
          <w:rFonts w:asciiTheme="majorBidi" w:eastAsia="Times New Roman" w:hAnsiTheme="majorBidi" w:cstheme="majorBidi"/>
          <w:bCs/>
        </w:rPr>
        <w:t xml:space="preserve">2025 </w:t>
      </w:r>
      <w:bookmarkEnd w:id="5"/>
      <w:r w:rsidR="00272D05">
        <w:rPr>
          <w:rFonts w:asciiTheme="majorBidi" w:eastAsia="Times New Roman" w:hAnsiTheme="majorBidi" w:cstheme="majorBidi"/>
          <w:bCs/>
        </w:rPr>
        <w:t xml:space="preserve">as </w:t>
      </w:r>
      <w:r w:rsidR="00242549">
        <w:rPr>
          <w:rFonts w:asciiTheme="majorBidi" w:eastAsia="Times New Roman" w:hAnsiTheme="majorBidi" w:cstheme="majorBidi"/>
          <w:bCs/>
        </w:rPr>
        <w:t xml:space="preserve">earlier </w:t>
      </w:r>
      <w:r w:rsidR="00272D05">
        <w:rPr>
          <w:rFonts w:asciiTheme="majorBidi" w:eastAsia="Times New Roman" w:hAnsiTheme="majorBidi" w:cstheme="majorBidi"/>
          <w:bCs/>
        </w:rPr>
        <w:t>reported.</w:t>
      </w:r>
    </w:p>
    <w:p w14:paraId="0E6B466B" w14:textId="77777777" w:rsidR="00AB2B07" w:rsidRDefault="00AB2B07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</w:p>
    <w:p w14:paraId="769F35E2" w14:textId="77777777" w:rsidR="002C2736" w:rsidRDefault="00AB2B07" w:rsidP="002C2736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According to the respondents, at approximately </w:t>
      </w:r>
      <w:r w:rsidR="000F75D7">
        <w:rPr>
          <w:rFonts w:asciiTheme="majorBidi" w:eastAsia="Times New Roman" w:hAnsiTheme="majorBidi" w:cstheme="majorBidi"/>
          <w:bCs/>
        </w:rPr>
        <w:t>14</w:t>
      </w:r>
      <w:r w:rsidR="007A5F0A">
        <w:rPr>
          <w:rFonts w:asciiTheme="majorBidi" w:eastAsia="Times New Roman" w:hAnsiTheme="majorBidi" w:cstheme="majorBidi"/>
          <w:bCs/>
        </w:rPr>
        <w:t>:</w:t>
      </w:r>
      <w:r w:rsidR="00995975">
        <w:rPr>
          <w:rFonts w:asciiTheme="majorBidi" w:eastAsia="Times New Roman" w:hAnsiTheme="majorBidi" w:cstheme="majorBidi"/>
          <w:bCs/>
        </w:rPr>
        <w:t>30</w:t>
      </w:r>
      <w:r w:rsidR="00B04CE6">
        <w:rPr>
          <w:rFonts w:asciiTheme="majorBidi" w:eastAsia="Times New Roman" w:hAnsiTheme="majorBidi" w:cstheme="majorBidi"/>
          <w:bCs/>
        </w:rPr>
        <w:t xml:space="preserve"> hours on </w:t>
      </w:r>
      <w:r w:rsidR="000F75D7">
        <w:rPr>
          <w:rFonts w:asciiTheme="majorBidi" w:eastAsia="Times New Roman" w:hAnsiTheme="majorBidi" w:cstheme="majorBidi"/>
          <w:bCs/>
        </w:rPr>
        <w:t xml:space="preserve">27 </w:t>
      </w:r>
      <w:r w:rsidR="00F21EF5">
        <w:rPr>
          <w:rFonts w:asciiTheme="majorBidi" w:eastAsia="Times New Roman" w:hAnsiTheme="majorBidi" w:cstheme="majorBidi"/>
          <w:bCs/>
        </w:rPr>
        <w:t>August 2025</w:t>
      </w:r>
      <w:r w:rsidR="009C08A4">
        <w:rPr>
          <w:rFonts w:asciiTheme="majorBidi" w:eastAsia="Times New Roman" w:hAnsiTheme="majorBidi" w:cstheme="majorBidi"/>
          <w:bCs/>
        </w:rPr>
        <w:t xml:space="preserve">, </w:t>
      </w:r>
      <w:r w:rsidR="00F21EF5">
        <w:rPr>
          <w:rFonts w:asciiTheme="majorBidi" w:eastAsia="Times New Roman" w:hAnsiTheme="majorBidi" w:cstheme="majorBidi"/>
          <w:bCs/>
        </w:rPr>
        <w:t>six armed</w:t>
      </w:r>
      <w:r>
        <w:rPr>
          <w:rFonts w:asciiTheme="majorBidi" w:eastAsia="Times New Roman" w:hAnsiTheme="majorBidi" w:cstheme="majorBidi"/>
          <w:bCs/>
        </w:rPr>
        <w:t xml:space="preserve"> Murl</w:t>
      </w:r>
      <w:r w:rsidR="009C08A4">
        <w:rPr>
          <w:rFonts w:asciiTheme="majorBidi" w:eastAsia="Times New Roman" w:hAnsiTheme="majorBidi" w:cstheme="majorBidi"/>
          <w:bCs/>
        </w:rPr>
        <w:t>e</w:t>
      </w:r>
      <w:r>
        <w:rPr>
          <w:rFonts w:asciiTheme="majorBidi" w:eastAsia="Times New Roman" w:hAnsiTheme="majorBidi" w:cstheme="majorBidi"/>
          <w:bCs/>
        </w:rPr>
        <w:t xml:space="preserve"> </w:t>
      </w:r>
      <w:r w:rsidR="00F21EF5">
        <w:rPr>
          <w:rFonts w:asciiTheme="majorBidi" w:eastAsia="Times New Roman" w:hAnsiTheme="majorBidi" w:cstheme="majorBidi"/>
          <w:bCs/>
        </w:rPr>
        <w:t>youths</w:t>
      </w:r>
      <w:r w:rsidR="000F75D7">
        <w:rPr>
          <w:rFonts w:asciiTheme="majorBidi" w:eastAsia="Times New Roman" w:hAnsiTheme="majorBidi" w:cstheme="majorBidi"/>
          <w:bCs/>
        </w:rPr>
        <w:t xml:space="preserve"> stormed </w:t>
      </w:r>
      <w:r w:rsidR="00B04CE6">
        <w:rPr>
          <w:rFonts w:asciiTheme="majorBidi" w:eastAsia="Times New Roman" w:hAnsiTheme="majorBidi" w:cstheme="majorBidi"/>
          <w:bCs/>
        </w:rPr>
        <w:t xml:space="preserve">a </w:t>
      </w:r>
      <w:r w:rsidR="00F21EF5">
        <w:rPr>
          <w:rFonts w:asciiTheme="majorBidi" w:eastAsia="Times New Roman" w:hAnsiTheme="majorBidi" w:cstheme="majorBidi"/>
          <w:bCs/>
        </w:rPr>
        <w:t>cattle</w:t>
      </w:r>
      <w:r w:rsidR="000F75D7">
        <w:rPr>
          <w:rFonts w:asciiTheme="majorBidi" w:eastAsia="Times New Roman" w:hAnsiTheme="majorBidi" w:cstheme="majorBidi"/>
          <w:bCs/>
        </w:rPr>
        <w:t xml:space="preserve"> grazing land in Kuron Boma, Kuron Payam, Kapoeta East County </w:t>
      </w:r>
      <w:r w:rsidR="00B04CE6">
        <w:rPr>
          <w:rFonts w:asciiTheme="majorBidi" w:eastAsia="Times New Roman" w:hAnsiTheme="majorBidi" w:cstheme="majorBidi"/>
          <w:bCs/>
        </w:rPr>
        <w:t xml:space="preserve">with the intention of raiding cattle belonging to the Toposa community </w:t>
      </w:r>
      <w:r w:rsidR="000F75D7">
        <w:rPr>
          <w:rFonts w:asciiTheme="majorBidi" w:eastAsia="Times New Roman" w:hAnsiTheme="majorBidi" w:cstheme="majorBidi"/>
          <w:bCs/>
        </w:rPr>
        <w:t xml:space="preserve">and </w:t>
      </w:r>
      <w:r w:rsidR="00B04CE6">
        <w:rPr>
          <w:rFonts w:asciiTheme="majorBidi" w:eastAsia="Times New Roman" w:hAnsiTheme="majorBidi" w:cstheme="majorBidi"/>
          <w:bCs/>
        </w:rPr>
        <w:t xml:space="preserve">when they spotted </w:t>
      </w:r>
      <w:r w:rsidR="000F75D7">
        <w:rPr>
          <w:rFonts w:asciiTheme="majorBidi" w:eastAsia="Times New Roman" w:hAnsiTheme="majorBidi" w:cstheme="majorBidi"/>
          <w:bCs/>
        </w:rPr>
        <w:t xml:space="preserve">a </w:t>
      </w:r>
      <w:r w:rsidR="00F21EF5">
        <w:rPr>
          <w:rFonts w:asciiTheme="majorBidi" w:eastAsia="Times New Roman" w:hAnsiTheme="majorBidi" w:cstheme="majorBidi"/>
          <w:bCs/>
        </w:rPr>
        <w:t xml:space="preserve">22-year-old </w:t>
      </w:r>
      <w:r w:rsidR="00B04CE6">
        <w:rPr>
          <w:rFonts w:asciiTheme="majorBidi" w:eastAsia="Times New Roman" w:hAnsiTheme="majorBidi" w:cstheme="majorBidi"/>
          <w:bCs/>
        </w:rPr>
        <w:t xml:space="preserve">unarmed </w:t>
      </w:r>
      <w:r w:rsidR="00F21EF5">
        <w:rPr>
          <w:rFonts w:asciiTheme="majorBidi" w:eastAsia="Times New Roman" w:hAnsiTheme="majorBidi" w:cstheme="majorBidi"/>
          <w:bCs/>
        </w:rPr>
        <w:t>Toposa</w:t>
      </w:r>
      <w:r w:rsidR="000F75D7">
        <w:rPr>
          <w:rFonts w:asciiTheme="majorBidi" w:eastAsia="Times New Roman" w:hAnsiTheme="majorBidi" w:cstheme="majorBidi"/>
          <w:bCs/>
        </w:rPr>
        <w:t xml:space="preserve"> cattle herder</w:t>
      </w:r>
      <w:r w:rsidR="00B04CE6">
        <w:rPr>
          <w:rFonts w:asciiTheme="majorBidi" w:eastAsia="Times New Roman" w:hAnsiTheme="majorBidi" w:cstheme="majorBidi"/>
          <w:bCs/>
        </w:rPr>
        <w:t xml:space="preserve"> in the area, they immediately shot him dead to prevent him from being an obstacle to their activity of raiding the cattle.</w:t>
      </w:r>
      <w:r w:rsidR="000F75D7">
        <w:rPr>
          <w:rFonts w:asciiTheme="majorBidi" w:eastAsia="Times New Roman" w:hAnsiTheme="majorBidi" w:cstheme="majorBidi"/>
          <w:bCs/>
        </w:rPr>
        <w:t xml:space="preserve"> </w:t>
      </w:r>
    </w:p>
    <w:p w14:paraId="2734F0AB" w14:textId="77777777" w:rsidR="002C2736" w:rsidRDefault="002C2736" w:rsidP="002C2736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</w:p>
    <w:p w14:paraId="234A875C" w14:textId="54E318A2" w:rsidR="003D309D" w:rsidRDefault="00F21EF5" w:rsidP="002C2736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The sources </w:t>
      </w:r>
      <w:r w:rsidR="00B04CE6">
        <w:rPr>
          <w:rFonts w:asciiTheme="majorBidi" w:eastAsia="Times New Roman" w:hAnsiTheme="majorBidi" w:cstheme="majorBidi"/>
          <w:bCs/>
        </w:rPr>
        <w:t xml:space="preserve">further intimated that Toposa youths who were providing security in the area were alerted by the gun shot and they </w:t>
      </w:r>
      <w:r>
        <w:rPr>
          <w:rFonts w:asciiTheme="majorBidi" w:eastAsia="Times New Roman" w:hAnsiTheme="majorBidi" w:cstheme="majorBidi"/>
          <w:bCs/>
        </w:rPr>
        <w:t>quickly</w:t>
      </w:r>
      <w:r w:rsidR="00CD04E2">
        <w:rPr>
          <w:rFonts w:asciiTheme="majorBidi" w:eastAsia="Times New Roman" w:hAnsiTheme="majorBidi" w:cstheme="majorBidi"/>
          <w:bCs/>
        </w:rPr>
        <w:t xml:space="preserve"> mobilize</w:t>
      </w:r>
      <w:r w:rsidR="002C2736">
        <w:rPr>
          <w:rFonts w:asciiTheme="majorBidi" w:eastAsia="Times New Roman" w:hAnsiTheme="majorBidi" w:cstheme="majorBidi"/>
          <w:bCs/>
        </w:rPr>
        <w:t>d</w:t>
      </w:r>
      <w:r>
        <w:rPr>
          <w:rFonts w:asciiTheme="majorBidi" w:eastAsia="Times New Roman" w:hAnsiTheme="majorBidi" w:cstheme="majorBidi"/>
          <w:bCs/>
        </w:rPr>
        <w:t xml:space="preserve"> </w:t>
      </w:r>
      <w:r w:rsidR="002C2736">
        <w:rPr>
          <w:rFonts w:asciiTheme="majorBidi" w:eastAsia="Times New Roman" w:hAnsiTheme="majorBidi" w:cstheme="majorBidi"/>
          <w:bCs/>
        </w:rPr>
        <w:t xml:space="preserve">to engage the Murle attackers </w:t>
      </w:r>
      <w:r w:rsidR="00995975">
        <w:rPr>
          <w:rFonts w:asciiTheme="majorBidi" w:eastAsia="Times New Roman" w:hAnsiTheme="majorBidi" w:cstheme="majorBidi"/>
          <w:bCs/>
        </w:rPr>
        <w:t xml:space="preserve">and </w:t>
      </w:r>
      <w:r w:rsidR="002C2736">
        <w:rPr>
          <w:rFonts w:asciiTheme="majorBidi" w:eastAsia="Times New Roman" w:hAnsiTheme="majorBidi" w:cstheme="majorBidi"/>
          <w:bCs/>
        </w:rPr>
        <w:t xml:space="preserve">when the Murle elements saw them approaching, they fled the area without taking any of the cattle. The Toposa youths thereafter </w:t>
      </w:r>
      <w:r w:rsidR="00995975">
        <w:rPr>
          <w:rFonts w:asciiTheme="majorBidi" w:eastAsia="Times New Roman" w:hAnsiTheme="majorBidi" w:cstheme="majorBidi"/>
          <w:bCs/>
        </w:rPr>
        <w:t>followed</w:t>
      </w:r>
      <w:r w:rsidR="00941064">
        <w:rPr>
          <w:rFonts w:asciiTheme="majorBidi" w:eastAsia="Times New Roman" w:hAnsiTheme="majorBidi" w:cstheme="majorBidi"/>
          <w:bCs/>
        </w:rPr>
        <w:t xml:space="preserve"> the footmarks of the </w:t>
      </w:r>
      <w:r w:rsidR="00AC101B">
        <w:rPr>
          <w:rFonts w:asciiTheme="majorBidi" w:eastAsia="Times New Roman" w:hAnsiTheme="majorBidi" w:cstheme="majorBidi"/>
          <w:bCs/>
        </w:rPr>
        <w:t xml:space="preserve">attackers </w:t>
      </w:r>
      <w:r w:rsidR="00941064">
        <w:rPr>
          <w:rFonts w:asciiTheme="majorBidi" w:eastAsia="Times New Roman" w:hAnsiTheme="majorBidi" w:cstheme="majorBidi"/>
          <w:bCs/>
        </w:rPr>
        <w:t xml:space="preserve">and </w:t>
      </w:r>
      <w:r w:rsidR="00AC101B">
        <w:rPr>
          <w:rFonts w:asciiTheme="majorBidi" w:eastAsia="Times New Roman" w:hAnsiTheme="majorBidi" w:cstheme="majorBidi"/>
          <w:bCs/>
        </w:rPr>
        <w:t xml:space="preserve">determined that </w:t>
      </w:r>
      <w:r w:rsidR="00446F6B">
        <w:rPr>
          <w:rFonts w:asciiTheme="majorBidi" w:eastAsia="Times New Roman" w:hAnsiTheme="majorBidi" w:cstheme="majorBidi"/>
          <w:bCs/>
        </w:rPr>
        <w:t xml:space="preserve">it </w:t>
      </w:r>
      <w:r w:rsidR="00B72673">
        <w:rPr>
          <w:rFonts w:asciiTheme="majorBidi" w:eastAsia="Times New Roman" w:hAnsiTheme="majorBidi" w:cstheme="majorBidi"/>
          <w:bCs/>
        </w:rPr>
        <w:t>entered</w:t>
      </w:r>
      <w:r w:rsidR="00446F6B">
        <w:rPr>
          <w:rFonts w:asciiTheme="majorBidi" w:eastAsia="Times New Roman" w:hAnsiTheme="majorBidi" w:cstheme="majorBidi"/>
          <w:bCs/>
        </w:rPr>
        <w:t xml:space="preserve"> GPAA,</w:t>
      </w:r>
      <w:r w:rsidR="00995975" w:rsidRPr="00995975">
        <w:t xml:space="preserve"> </w:t>
      </w:r>
      <w:r w:rsidR="002C2736" w:rsidRPr="002C2736">
        <w:rPr>
          <w:rFonts w:asciiTheme="majorBidi" w:hAnsiTheme="majorBidi" w:cstheme="majorBidi"/>
        </w:rPr>
        <w:t>and they returned</w:t>
      </w:r>
      <w:r w:rsidR="002C2736">
        <w:t xml:space="preserve"> </w:t>
      </w:r>
      <w:r w:rsidR="002C2736" w:rsidRPr="002C2736">
        <w:rPr>
          <w:rFonts w:asciiTheme="majorBidi" w:hAnsiTheme="majorBidi" w:cstheme="majorBidi"/>
        </w:rPr>
        <w:t xml:space="preserve">and </w:t>
      </w:r>
      <w:r w:rsidR="00995975" w:rsidRPr="002C2736">
        <w:rPr>
          <w:rFonts w:asciiTheme="majorBidi" w:eastAsia="Times New Roman" w:hAnsiTheme="majorBidi" w:cstheme="majorBidi"/>
          <w:bCs/>
        </w:rPr>
        <w:t>reported</w:t>
      </w:r>
      <w:r w:rsidR="00995975">
        <w:rPr>
          <w:rFonts w:asciiTheme="majorBidi" w:eastAsia="Times New Roman" w:hAnsiTheme="majorBidi" w:cstheme="majorBidi"/>
          <w:bCs/>
        </w:rPr>
        <w:t xml:space="preserve"> </w:t>
      </w:r>
      <w:r w:rsidR="002C2736">
        <w:rPr>
          <w:rFonts w:asciiTheme="majorBidi" w:eastAsia="Times New Roman" w:hAnsiTheme="majorBidi" w:cstheme="majorBidi"/>
          <w:bCs/>
        </w:rPr>
        <w:t xml:space="preserve">the incident </w:t>
      </w:r>
      <w:r w:rsidR="00446F6B">
        <w:rPr>
          <w:rFonts w:asciiTheme="majorBidi" w:eastAsia="Times New Roman" w:hAnsiTheme="majorBidi" w:cstheme="majorBidi"/>
          <w:bCs/>
        </w:rPr>
        <w:t xml:space="preserve">at </w:t>
      </w:r>
      <w:r w:rsidR="00AC101B">
        <w:rPr>
          <w:rFonts w:asciiTheme="majorBidi" w:eastAsia="Times New Roman" w:hAnsiTheme="majorBidi" w:cstheme="majorBidi"/>
          <w:bCs/>
        </w:rPr>
        <w:t xml:space="preserve">the </w:t>
      </w:r>
      <w:r w:rsidR="00995975">
        <w:rPr>
          <w:rFonts w:asciiTheme="majorBidi" w:eastAsia="Times New Roman" w:hAnsiTheme="majorBidi" w:cstheme="majorBidi"/>
          <w:bCs/>
        </w:rPr>
        <w:t xml:space="preserve">Kauto Payam administration </w:t>
      </w:r>
      <w:r w:rsidR="00AC101B">
        <w:rPr>
          <w:rFonts w:asciiTheme="majorBidi" w:eastAsia="Times New Roman" w:hAnsiTheme="majorBidi" w:cstheme="majorBidi"/>
          <w:bCs/>
        </w:rPr>
        <w:t xml:space="preserve">and </w:t>
      </w:r>
      <w:r w:rsidR="00B04CE6">
        <w:rPr>
          <w:rFonts w:asciiTheme="majorBidi" w:eastAsia="Times New Roman" w:hAnsiTheme="majorBidi" w:cstheme="majorBidi"/>
          <w:bCs/>
        </w:rPr>
        <w:t xml:space="preserve">at the Narus Police Station where </w:t>
      </w:r>
      <w:r w:rsidR="00AC101B">
        <w:rPr>
          <w:rFonts w:asciiTheme="majorBidi" w:eastAsia="Times New Roman" w:hAnsiTheme="majorBidi" w:cstheme="majorBidi"/>
          <w:bCs/>
        </w:rPr>
        <w:t xml:space="preserve">investigation is said to be ongoing, but no suspect </w:t>
      </w:r>
      <w:r w:rsidR="00153B46">
        <w:rPr>
          <w:rFonts w:asciiTheme="majorBidi" w:eastAsia="Times New Roman" w:hAnsiTheme="majorBidi" w:cstheme="majorBidi"/>
          <w:bCs/>
        </w:rPr>
        <w:t xml:space="preserve">has been </w:t>
      </w:r>
      <w:r w:rsidR="00AC101B">
        <w:rPr>
          <w:rFonts w:asciiTheme="majorBidi" w:eastAsia="Times New Roman" w:hAnsiTheme="majorBidi" w:cstheme="majorBidi"/>
          <w:bCs/>
        </w:rPr>
        <w:t>apprehended.</w:t>
      </w:r>
    </w:p>
    <w:p w14:paraId="5B7B79A4" w14:textId="77777777" w:rsidR="003D309D" w:rsidRDefault="003D309D" w:rsidP="00491CAD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</w:p>
    <w:p w14:paraId="2ED0E9AE" w14:textId="77777777" w:rsidR="00D8663E" w:rsidRDefault="00491CAD" w:rsidP="00D8663E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8E01C5">
        <w:rPr>
          <w:rFonts w:ascii="Times New Roman" w:eastAsia="Calibri" w:hAnsi="Times New Roman" w:cs="Times New Roman"/>
          <w:i/>
          <w:iCs/>
          <w:lang w:val="en-GB"/>
        </w:rPr>
        <w:t>Comment: HRD will continue to follow up on developments and report accordingly</w:t>
      </w:r>
    </w:p>
    <w:p w14:paraId="10ACB998" w14:textId="77777777" w:rsidR="00D8663E" w:rsidRDefault="00D8663E" w:rsidP="00D8663E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</w:p>
    <w:p w14:paraId="36EF942B" w14:textId="699C6C49" w:rsidR="00F64818" w:rsidRPr="00D8663E" w:rsidRDefault="00F64818" w:rsidP="000F75D7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6796D3AB" w:rsidR="00833B85" w:rsidRPr="00D8663E" w:rsidRDefault="00833B85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7B9CD552" w14:textId="77777777" w:rsidR="002F0D03" w:rsidRDefault="002F0D03" w:rsidP="002F0D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4A6DBC7" w:rsidR="00F64818" w:rsidRPr="007E7B13" w:rsidRDefault="002705AC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6" w:name="_Hlk155890358"/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7E7B13">
        <w:rPr>
          <w:rFonts w:ascii="Times New Roman" w:eastAsia="Palatino Linotype" w:hAnsi="Times New Roman" w:cs="Times New Roman"/>
          <w:b/>
          <w:sz w:val="24"/>
          <w:szCs w:val="24"/>
        </w:rPr>
        <w:t>.</w:t>
      </w:r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D960" w14:textId="77777777" w:rsidR="00483AC9" w:rsidRDefault="00483AC9" w:rsidP="00941064">
      <w:pPr>
        <w:spacing w:after="0" w:line="240" w:lineRule="auto"/>
        <w:ind w:firstLine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486BD447" w:rsidR="00F64818" w:rsidRPr="00D8663E" w:rsidRDefault="00874A46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8663E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8663E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46D314F0" w14:textId="77777777" w:rsidR="005F69A8" w:rsidRDefault="005F69A8" w:rsidP="005F69A8">
      <w:pPr>
        <w:spacing w:after="0" w:line="240" w:lineRule="auto"/>
        <w:ind w:left="72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7FFA8D39" w:rsidR="00B74A38" w:rsidRPr="00D8663E" w:rsidRDefault="00B74A38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  <w:r w:rsidR="007E7B13" w:rsidRPr="00D8663E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6B282F14" w:rsidR="00874A46" w:rsidRPr="00D8663E" w:rsidRDefault="00F64818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8663E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8663E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12016104" w:rsidR="00F00795" w:rsidRPr="00D8663E" w:rsidRDefault="00F64818" w:rsidP="000F75D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6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429CD0F0" w14:textId="77777777" w:rsidR="00B52560" w:rsidRDefault="00B52560" w:rsidP="00B52560">
      <w:pPr>
        <w:spacing w:line="240" w:lineRule="auto"/>
        <w:contextualSpacing/>
        <w:jc w:val="both"/>
        <w:rPr>
          <w:rFonts w:asciiTheme="majorBidi" w:eastAsiaTheme="minorEastAsia" w:hAnsiTheme="majorBidi" w:cstheme="majorBidi"/>
          <w:i/>
          <w:iCs/>
        </w:rPr>
      </w:pPr>
    </w:p>
    <w:p w14:paraId="1627B1D0" w14:textId="71622BF1" w:rsidR="00FE65EB" w:rsidRPr="00BB2F0A" w:rsidRDefault="00FE65EB" w:rsidP="00B52560">
      <w:pPr>
        <w:spacing w:after="0" w:line="240" w:lineRule="auto"/>
        <w:jc w:val="both"/>
        <w:rPr>
          <w:rFonts w:asciiTheme="majorBidi" w:hAnsiTheme="majorBidi" w:cstheme="majorBidi"/>
          <w:i/>
          <w:iCs/>
        </w:rPr>
      </w:pPr>
    </w:p>
    <w:sectPr w:rsidR="00FE65EB" w:rsidRPr="00BB2F0A" w:rsidSect="003069A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F74FF" w14:textId="77777777" w:rsidR="00054339" w:rsidRDefault="00054339" w:rsidP="00182875">
      <w:pPr>
        <w:spacing w:after="0" w:line="240" w:lineRule="auto"/>
      </w:pPr>
      <w:r>
        <w:separator/>
      </w:r>
    </w:p>
  </w:endnote>
  <w:endnote w:type="continuationSeparator" w:id="0">
    <w:p w14:paraId="118E5534" w14:textId="77777777" w:rsidR="00054339" w:rsidRDefault="0005433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A6BD13B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C70BCF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4C0C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C70BCF"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 w:rsidR="00904C0C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941064">
          <w:rPr>
            <w:rFonts w:ascii="Times New Roman" w:hAnsi="Times New Roman" w:cs="Times New Roman"/>
            <w:color w:val="0070C0"/>
            <w:sz w:val="20"/>
            <w:szCs w:val="20"/>
          </w:rPr>
          <w:t>8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9208" w14:textId="77777777" w:rsidR="00054339" w:rsidRDefault="00054339" w:rsidP="00182875">
      <w:pPr>
        <w:spacing w:after="0" w:line="240" w:lineRule="auto"/>
      </w:pPr>
      <w:r>
        <w:separator/>
      </w:r>
    </w:p>
  </w:footnote>
  <w:footnote w:type="continuationSeparator" w:id="0">
    <w:p w14:paraId="44538F30" w14:textId="77777777" w:rsidR="00054339" w:rsidRDefault="0005433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6038FF"/>
    <w:multiLevelType w:val="hybridMultilevel"/>
    <w:tmpl w:val="BAC6F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A3826"/>
    <w:multiLevelType w:val="hybridMultilevel"/>
    <w:tmpl w:val="EF3092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655365"/>
    <w:multiLevelType w:val="hybridMultilevel"/>
    <w:tmpl w:val="B7F8458E"/>
    <w:lvl w:ilvl="0" w:tplc="8F1CC8D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15AC9"/>
    <w:multiLevelType w:val="hybridMultilevel"/>
    <w:tmpl w:val="327623E0"/>
    <w:lvl w:ilvl="0" w:tplc="81BC6B7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F20B5"/>
    <w:multiLevelType w:val="hybridMultilevel"/>
    <w:tmpl w:val="997A7DE6"/>
    <w:lvl w:ilvl="0" w:tplc="BF90865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E4314"/>
    <w:multiLevelType w:val="hybridMultilevel"/>
    <w:tmpl w:val="3F761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7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0"/>
  </w:num>
  <w:num w:numId="7" w16cid:durableId="1987204914">
    <w:abstractNumId w:val="19"/>
  </w:num>
  <w:num w:numId="8" w16cid:durableId="1710184332">
    <w:abstractNumId w:val="24"/>
  </w:num>
  <w:num w:numId="9" w16cid:durableId="189804582">
    <w:abstractNumId w:val="23"/>
  </w:num>
  <w:num w:numId="10" w16cid:durableId="566233004">
    <w:abstractNumId w:val="2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2"/>
  </w:num>
  <w:num w:numId="22" w16cid:durableId="1278296173">
    <w:abstractNumId w:val="22"/>
  </w:num>
  <w:num w:numId="23" w16cid:durableId="760181861">
    <w:abstractNumId w:val="2"/>
  </w:num>
  <w:num w:numId="24" w16cid:durableId="1068966191">
    <w:abstractNumId w:val="13"/>
  </w:num>
  <w:num w:numId="25" w16cid:durableId="1512329156">
    <w:abstractNumId w:val="15"/>
  </w:num>
  <w:num w:numId="26" w16cid:durableId="1634022377">
    <w:abstractNumId w:val="16"/>
  </w:num>
  <w:num w:numId="27" w16cid:durableId="1071076822">
    <w:abstractNumId w:val="11"/>
  </w:num>
  <w:num w:numId="28" w16cid:durableId="868297121">
    <w:abstractNumId w:val="11"/>
  </w:num>
  <w:num w:numId="29" w16cid:durableId="1803033428">
    <w:abstractNumId w:val="18"/>
  </w:num>
  <w:num w:numId="30" w16cid:durableId="6787759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4E72"/>
    <w:rsid w:val="000074C4"/>
    <w:rsid w:val="00010971"/>
    <w:rsid w:val="00010C7C"/>
    <w:rsid w:val="000110AF"/>
    <w:rsid w:val="00012BC4"/>
    <w:rsid w:val="00015F87"/>
    <w:rsid w:val="000171FF"/>
    <w:rsid w:val="000228FD"/>
    <w:rsid w:val="00027669"/>
    <w:rsid w:val="00033523"/>
    <w:rsid w:val="00052C53"/>
    <w:rsid w:val="00053985"/>
    <w:rsid w:val="00054339"/>
    <w:rsid w:val="00056C92"/>
    <w:rsid w:val="0006263D"/>
    <w:rsid w:val="00070682"/>
    <w:rsid w:val="00073397"/>
    <w:rsid w:val="00084798"/>
    <w:rsid w:val="00096CDA"/>
    <w:rsid w:val="000A36FB"/>
    <w:rsid w:val="000A4CF0"/>
    <w:rsid w:val="000A5ACA"/>
    <w:rsid w:val="000A7C7A"/>
    <w:rsid w:val="000C03E8"/>
    <w:rsid w:val="000C0726"/>
    <w:rsid w:val="000C5E39"/>
    <w:rsid w:val="000D4781"/>
    <w:rsid w:val="000D489A"/>
    <w:rsid w:val="000D4ED1"/>
    <w:rsid w:val="000D6C88"/>
    <w:rsid w:val="000D7B47"/>
    <w:rsid w:val="000E17AA"/>
    <w:rsid w:val="000E3CEB"/>
    <w:rsid w:val="000E593E"/>
    <w:rsid w:val="000E5F62"/>
    <w:rsid w:val="000E72BF"/>
    <w:rsid w:val="000F19C2"/>
    <w:rsid w:val="000F380C"/>
    <w:rsid w:val="000F75D7"/>
    <w:rsid w:val="00104665"/>
    <w:rsid w:val="001125C9"/>
    <w:rsid w:val="0011543F"/>
    <w:rsid w:val="00117B76"/>
    <w:rsid w:val="00121735"/>
    <w:rsid w:val="0013260B"/>
    <w:rsid w:val="0013636C"/>
    <w:rsid w:val="00146D60"/>
    <w:rsid w:val="00147156"/>
    <w:rsid w:val="001516C1"/>
    <w:rsid w:val="00153B46"/>
    <w:rsid w:val="00154025"/>
    <w:rsid w:val="00155D1E"/>
    <w:rsid w:val="001630DE"/>
    <w:rsid w:val="00172126"/>
    <w:rsid w:val="00173381"/>
    <w:rsid w:val="00177FDA"/>
    <w:rsid w:val="00182875"/>
    <w:rsid w:val="00183500"/>
    <w:rsid w:val="001837C4"/>
    <w:rsid w:val="00196209"/>
    <w:rsid w:val="001A258E"/>
    <w:rsid w:val="001B0643"/>
    <w:rsid w:val="001B0E15"/>
    <w:rsid w:val="001C5DFD"/>
    <w:rsid w:val="001C640E"/>
    <w:rsid w:val="001C6478"/>
    <w:rsid w:val="001D4C0D"/>
    <w:rsid w:val="001D5B48"/>
    <w:rsid w:val="001E096F"/>
    <w:rsid w:val="001F6554"/>
    <w:rsid w:val="001F6DA0"/>
    <w:rsid w:val="00202420"/>
    <w:rsid w:val="00202B9B"/>
    <w:rsid w:val="0020388D"/>
    <w:rsid w:val="002065EC"/>
    <w:rsid w:val="00211BA1"/>
    <w:rsid w:val="00213A36"/>
    <w:rsid w:val="00214C9B"/>
    <w:rsid w:val="002208C9"/>
    <w:rsid w:val="00221C97"/>
    <w:rsid w:val="00231958"/>
    <w:rsid w:val="00232A6F"/>
    <w:rsid w:val="00232BDD"/>
    <w:rsid w:val="00242549"/>
    <w:rsid w:val="002456B0"/>
    <w:rsid w:val="00246A46"/>
    <w:rsid w:val="002543EA"/>
    <w:rsid w:val="00255172"/>
    <w:rsid w:val="00260A53"/>
    <w:rsid w:val="00261B78"/>
    <w:rsid w:val="0026226F"/>
    <w:rsid w:val="00265574"/>
    <w:rsid w:val="0026636C"/>
    <w:rsid w:val="0026685A"/>
    <w:rsid w:val="00267ECD"/>
    <w:rsid w:val="002705AC"/>
    <w:rsid w:val="00270BAE"/>
    <w:rsid w:val="002710BC"/>
    <w:rsid w:val="00272B16"/>
    <w:rsid w:val="00272D05"/>
    <w:rsid w:val="00273631"/>
    <w:rsid w:val="00273A32"/>
    <w:rsid w:val="00273C6D"/>
    <w:rsid w:val="00273E0A"/>
    <w:rsid w:val="0027403F"/>
    <w:rsid w:val="0027567B"/>
    <w:rsid w:val="00284003"/>
    <w:rsid w:val="00287A6C"/>
    <w:rsid w:val="00291BFF"/>
    <w:rsid w:val="00296C36"/>
    <w:rsid w:val="002A186A"/>
    <w:rsid w:val="002A4438"/>
    <w:rsid w:val="002B24EB"/>
    <w:rsid w:val="002C2736"/>
    <w:rsid w:val="002C3469"/>
    <w:rsid w:val="002C62ED"/>
    <w:rsid w:val="002C70FD"/>
    <w:rsid w:val="002C77C7"/>
    <w:rsid w:val="002D114E"/>
    <w:rsid w:val="002D251B"/>
    <w:rsid w:val="002D2E90"/>
    <w:rsid w:val="002E4CB7"/>
    <w:rsid w:val="002E6DBC"/>
    <w:rsid w:val="002E7227"/>
    <w:rsid w:val="002E7C57"/>
    <w:rsid w:val="002F0D03"/>
    <w:rsid w:val="00305A13"/>
    <w:rsid w:val="0030630A"/>
    <w:rsid w:val="003069AF"/>
    <w:rsid w:val="003124AD"/>
    <w:rsid w:val="0031571E"/>
    <w:rsid w:val="00315EA9"/>
    <w:rsid w:val="00316DE2"/>
    <w:rsid w:val="00321E0F"/>
    <w:rsid w:val="003311D2"/>
    <w:rsid w:val="00332DD1"/>
    <w:rsid w:val="00333678"/>
    <w:rsid w:val="00345EF0"/>
    <w:rsid w:val="00347C89"/>
    <w:rsid w:val="003505EF"/>
    <w:rsid w:val="003528DD"/>
    <w:rsid w:val="00355ACF"/>
    <w:rsid w:val="00356A76"/>
    <w:rsid w:val="0037547C"/>
    <w:rsid w:val="00376400"/>
    <w:rsid w:val="00377965"/>
    <w:rsid w:val="00383D8E"/>
    <w:rsid w:val="003977D5"/>
    <w:rsid w:val="003A16C6"/>
    <w:rsid w:val="003A1B70"/>
    <w:rsid w:val="003A6580"/>
    <w:rsid w:val="003B035C"/>
    <w:rsid w:val="003B1A56"/>
    <w:rsid w:val="003C280F"/>
    <w:rsid w:val="003C62BF"/>
    <w:rsid w:val="003D041A"/>
    <w:rsid w:val="003D309D"/>
    <w:rsid w:val="003D3227"/>
    <w:rsid w:val="003D3972"/>
    <w:rsid w:val="003D78C4"/>
    <w:rsid w:val="003E15AC"/>
    <w:rsid w:val="003E25A0"/>
    <w:rsid w:val="003E31CB"/>
    <w:rsid w:val="003E6039"/>
    <w:rsid w:val="003F1879"/>
    <w:rsid w:val="004028AB"/>
    <w:rsid w:val="004115DE"/>
    <w:rsid w:val="0044040E"/>
    <w:rsid w:val="00441124"/>
    <w:rsid w:val="00446F6B"/>
    <w:rsid w:val="00461BC6"/>
    <w:rsid w:val="004641DB"/>
    <w:rsid w:val="00465EC7"/>
    <w:rsid w:val="00471F3C"/>
    <w:rsid w:val="00477931"/>
    <w:rsid w:val="00481A9B"/>
    <w:rsid w:val="00483AC9"/>
    <w:rsid w:val="00491784"/>
    <w:rsid w:val="00491CAD"/>
    <w:rsid w:val="00494257"/>
    <w:rsid w:val="00497F25"/>
    <w:rsid w:val="004A4B08"/>
    <w:rsid w:val="004C0490"/>
    <w:rsid w:val="004C698F"/>
    <w:rsid w:val="004D0FB7"/>
    <w:rsid w:val="004D54D3"/>
    <w:rsid w:val="004E7E2C"/>
    <w:rsid w:val="004F1E7F"/>
    <w:rsid w:val="004F3F34"/>
    <w:rsid w:val="004F485F"/>
    <w:rsid w:val="00501283"/>
    <w:rsid w:val="00504012"/>
    <w:rsid w:val="00504147"/>
    <w:rsid w:val="00506D55"/>
    <w:rsid w:val="00510C12"/>
    <w:rsid w:val="00524FE3"/>
    <w:rsid w:val="005345C3"/>
    <w:rsid w:val="0054159F"/>
    <w:rsid w:val="00554C42"/>
    <w:rsid w:val="00556387"/>
    <w:rsid w:val="00565180"/>
    <w:rsid w:val="005666D7"/>
    <w:rsid w:val="005672A8"/>
    <w:rsid w:val="00567D98"/>
    <w:rsid w:val="0057222B"/>
    <w:rsid w:val="00572957"/>
    <w:rsid w:val="00577FC2"/>
    <w:rsid w:val="005823DA"/>
    <w:rsid w:val="00584C8D"/>
    <w:rsid w:val="00590D8C"/>
    <w:rsid w:val="00594EEA"/>
    <w:rsid w:val="005A12FB"/>
    <w:rsid w:val="005A1450"/>
    <w:rsid w:val="005B2291"/>
    <w:rsid w:val="005C378A"/>
    <w:rsid w:val="005C4376"/>
    <w:rsid w:val="005C47D8"/>
    <w:rsid w:val="005D0786"/>
    <w:rsid w:val="005D0B7A"/>
    <w:rsid w:val="005D4D55"/>
    <w:rsid w:val="005D70DF"/>
    <w:rsid w:val="005D7505"/>
    <w:rsid w:val="005E21E3"/>
    <w:rsid w:val="005E3713"/>
    <w:rsid w:val="005E54F0"/>
    <w:rsid w:val="005F29E6"/>
    <w:rsid w:val="005F4C3E"/>
    <w:rsid w:val="005F6004"/>
    <w:rsid w:val="005F69A8"/>
    <w:rsid w:val="006023C9"/>
    <w:rsid w:val="00612183"/>
    <w:rsid w:val="006126E0"/>
    <w:rsid w:val="0061732F"/>
    <w:rsid w:val="00623B8B"/>
    <w:rsid w:val="00625D8B"/>
    <w:rsid w:val="006323A1"/>
    <w:rsid w:val="00636F0A"/>
    <w:rsid w:val="00651352"/>
    <w:rsid w:val="00660788"/>
    <w:rsid w:val="006629AC"/>
    <w:rsid w:val="0067075B"/>
    <w:rsid w:val="00671379"/>
    <w:rsid w:val="00681D36"/>
    <w:rsid w:val="00683752"/>
    <w:rsid w:val="00683F3E"/>
    <w:rsid w:val="00695CCE"/>
    <w:rsid w:val="006970D0"/>
    <w:rsid w:val="0069788D"/>
    <w:rsid w:val="006A34DC"/>
    <w:rsid w:val="006A41E6"/>
    <w:rsid w:val="006A5C29"/>
    <w:rsid w:val="006B0115"/>
    <w:rsid w:val="006B1E4B"/>
    <w:rsid w:val="006B4677"/>
    <w:rsid w:val="006C40EE"/>
    <w:rsid w:val="006D5EC6"/>
    <w:rsid w:val="006D6A0E"/>
    <w:rsid w:val="006D7D0B"/>
    <w:rsid w:val="006E44A9"/>
    <w:rsid w:val="006E4901"/>
    <w:rsid w:val="006E7703"/>
    <w:rsid w:val="0070145F"/>
    <w:rsid w:val="00705CF9"/>
    <w:rsid w:val="00711272"/>
    <w:rsid w:val="0071354C"/>
    <w:rsid w:val="007158A1"/>
    <w:rsid w:val="00716775"/>
    <w:rsid w:val="00720A12"/>
    <w:rsid w:val="007223FE"/>
    <w:rsid w:val="00726925"/>
    <w:rsid w:val="007319F7"/>
    <w:rsid w:val="00743771"/>
    <w:rsid w:val="00743A40"/>
    <w:rsid w:val="00744EB9"/>
    <w:rsid w:val="00745C99"/>
    <w:rsid w:val="00747E8F"/>
    <w:rsid w:val="0075340A"/>
    <w:rsid w:val="00760786"/>
    <w:rsid w:val="00764E6B"/>
    <w:rsid w:val="00765F4B"/>
    <w:rsid w:val="00766A89"/>
    <w:rsid w:val="00766F64"/>
    <w:rsid w:val="007709A5"/>
    <w:rsid w:val="00780B30"/>
    <w:rsid w:val="00781295"/>
    <w:rsid w:val="007852FC"/>
    <w:rsid w:val="00792A87"/>
    <w:rsid w:val="007A1A98"/>
    <w:rsid w:val="007A5F0A"/>
    <w:rsid w:val="007A78FB"/>
    <w:rsid w:val="007B4C24"/>
    <w:rsid w:val="007B4FF7"/>
    <w:rsid w:val="007C2480"/>
    <w:rsid w:val="007D1C1A"/>
    <w:rsid w:val="007D49A7"/>
    <w:rsid w:val="007D5411"/>
    <w:rsid w:val="007E7B13"/>
    <w:rsid w:val="007F1146"/>
    <w:rsid w:val="007F3A77"/>
    <w:rsid w:val="0080164E"/>
    <w:rsid w:val="00805483"/>
    <w:rsid w:val="008101A1"/>
    <w:rsid w:val="00810A55"/>
    <w:rsid w:val="00811287"/>
    <w:rsid w:val="00815293"/>
    <w:rsid w:val="0082448D"/>
    <w:rsid w:val="0082530A"/>
    <w:rsid w:val="00826199"/>
    <w:rsid w:val="008262E3"/>
    <w:rsid w:val="008309DA"/>
    <w:rsid w:val="00833B85"/>
    <w:rsid w:val="00836AFF"/>
    <w:rsid w:val="00840F3B"/>
    <w:rsid w:val="00841C2A"/>
    <w:rsid w:val="008432C7"/>
    <w:rsid w:val="008449BE"/>
    <w:rsid w:val="00844DF6"/>
    <w:rsid w:val="00850074"/>
    <w:rsid w:val="00855EA4"/>
    <w:rsid w:val="00862038"/>
    <w:rsid w:val="00863106"/>
    <w:rsid w:val="0086471B"/>
    <w:rsid w:val="00864799"/>
    <w:rsid w:val="00866CA5"/>
    <w:rsid w:val="00870305"/>
    <w:rsid w:val="0087387C"/>
    <w:rsid w:val="0087487B"/>
    <w:rsid w:val="00874A46"/>
    <w:rsid w:val="00880054"/>
    <w:rsid w:val="00885093"/>
    <w:rsid w:val="0088779F"/>
    <w:rsid w:val="00894C1E"/>
    <w:rsid w:val="008A0642"/>
    <w:rsid w:val="008A6C61"/>
    <w:rsid w:val="008A7A54"/>
    <w:rsid w:val="008B0939"/>
    <w:rsid w:val="008B1097"/>
    <w:rsid w:val="008C116D"/>
    <w:rsid w:val="008C4859"/>
    <w:rsid w:val="008C552D"/>
    <w:rsid w:val="008C6304"/>
    <w:rsid w:val="008C6A3E"/>
    <w:rsid w:val="008C6CFC"/>
    <w:rsid w:val="008D2B8E"/>
    <w:rsid w:val="008D67F8"/>
    <w:rsid w:val="008D7A5A"/>
    <w:rsid w:val="008E01C5"/>
    <w:rsid w:val="008E63A9"/>
    <w:rsid w:val="008E6606"/>
    <w:rsid w:val="008F05BD"/>
    <w:rsid w:val="008F773D"/>
    <w:rsid w:val="00903ED1"/>
    <w:rsid w:val="00903F4F"/>
    <w:rsid w:val="009044C2"/>
    <w:rsid w:val="00904C0C"/>
    <w:rsid w:val="009168C0"/>
    <w:rsid w:val="00917E92"/>
    <w:rsid w:val="00924BCF"/>
    <w:rsid w:val="00932FF4"/>
    <w:rsid w:val="00937511"/>
    <w:rsid w:val="00937FF4"/>
    <w:rsid w:val="00941064"/>
    <w:rsid w:val="009427CE"/>
    <w:rsid w:val="00946D32"/>
    <w:rsid w:val="009478BB"/>
    <w:rsid w:val="00947D49"/>
    <w:rsid w:val="00956A38"/>
    <w:rsid w:val="009601C1"/>
    <w:rsid w:val="0096513C"/>
    <w:rsid w:val="00965359"/>
    <w:rsid w:val="00965749"/>
    <w:rsid w:val="00966F56"/>
    <w:rsid w:val="00977CE4"/>
    <w:rsid w:val="0098284A"/>
    <w:rsid w:val="00982977"/>
    <w:rsid w:val="00990A07"/>
    <w:rsid w:val="009918A2"/>
    <w:rsid w:val="00991904"/>
    <w:rsid w:val="00995975"/>
    <w:rsid w:val="0099737B"/>
    <w:rsid w:val="009A0160"/>
    <w:rsid w:val="009A13D8"/>
    <w:rsid w:val="009A192E"/>
    <w:rsid w:val="009A24E8"/>
    <w:rsid w:val="009A35C9"/>
    <w:rsid w:val="009A3D53"/>
    <w:rsid w:val="009B1687"/>
    <w:rsid w:val="009B4C56"/>
    <w:rsid w:val="009C08A4"/>
    <w:rsid w:val="009C2E83"/>
    <w:rsid w:val="009C70E1"/>
    <w:rsid w:val="009C77EB"/>
    <w:rsid w:val="009C7DE2"/>
    <w:rsid w:val="009D613F"/>
    <w:rsid w:val="009E7F55"/>
    <w:rsid w:val="009F3766"/>
    <w:rsid w:val="00A00315"/>
    <w:rsid w:val="00A02A0D"/>
    <w:rsid w:val="00A03168"/>
    <w:rsid w:val="00A05283"/>
    <w:rsid w:val="00A1092E"/>
    <w:rsid w:val="00A13D60"/>
    <w:rsid w:val="00A14E54"/>
    <w:rsid w:val="00A25384"/>
    <w:rsid w:val="00A33FFD"/>
    <w:rsid w:val="00A41FFC"/>
    <w:rsid w:val="00A426DE"/>
    <w:rsid w:val="00A42C59"/>
    <w:rsid w:val="00A47096"/>
    <w:rsid w:val="00A52186"/>
    <w:rsid w:val="00A54066"/>
    <w:rsid w:val="00A601DD"/>
    <w:rsid w:val="00A62818"/>
    <w:rsid w:val="00A65382"/>
    <w:rsid w:val="00A7217A"/>
    <w:rsid w:val="00A73A45"/>
    <w:rsid w:val="00A73F4A"/>
    <w:rsid w:val="00A77594"/>
    <w:rsid w:val="00A80741"/>
    <w:rsid w:val="00A80C9E"/>
    <w:rsid w:val="00A80F85"/>
    <w:rsid w:val="00A8158E"/>
    <w:rsid w:val="00A82C86"/>
    <w:rsid w:val="00A863DE"/>
    <w:rsid w:val="00A92326"/>
    <w:rsid w:val="00A96093"/>
    <w:rsid w:val="00AA170C"/>
    <w:rsid w:val="00AA3F96"/>
    <w:rsid w:val="00AA4EF9"/>
    <w:rsid w:val="00AA7AF9"/>
    <w:rsid w:val="00AB1FA0"/>
    <w:rsid w:val="00AB2B07"/>
    <w:rsid w:val="00AB463C"/>
    <w:rsid w:val="00AB56AD"/>
    <w:rsid w:val="00AB704E"/>
    <w:rsid w:val="00AC101B"/>
    <w:rsid w:val="00AC5ED2"/>
    <w:rsid w:val="00AD3F72"/>
    <w:rsid w:val="00AD42C7"/>
    <w:rsid w:val="00AD4565"/>
    <w:rsid w:val="00AD5049"/>
    <w:rsid w:val="00AD6C16"/>
    <w:rsid w:val="00AE0F0E"/>
    <w:rsid w:val="00AE14EB"/>
    <w:rsid w:val="00AE46A2"/>
    <w:rsid w:val="00AE4F5E"/>
    <w:rsid w:val="00AE52AF"/>
    <w:rsid w:val="00AE5D3D"/>
    <w:rsid w:val="00AF001B"/>
    <w:rsid w:val="00AF0CD1"/>
    <w:rsid w:val="00AF115F"/>
    <w:rsid w:val="00AF2385"/>
    <w:rsid w:val="00AF58BE"/>
    <w:rsid w:val="00AF71B6"/>
    <w:rsid w:val="00B04CE6"/>
    <w:rsid w:val="00B23C49"/>
    <w:rsid w:val="00B2771D"/>
    <w:rsid w:val="00B30BCF"/>
    <w:rsid w:val="00B50236"/>
    <w:rsid w:val="00B503E2"/>
    <w:rsid w:val="00B52560"/>
    <w:rsid w:val="00B5423C"/>
    <w:rsid w:val="00B56686"/>
    <w:rsid w:val="00B57EF9"/>
    <w:rsid w:val="00B64A8A"/>
    <w:rsid w:val="00B6729B"/>
    <w:rsid w:val="00B718FF"/>
    <w:rsid w:val="00B72673"/>
    <w:rsid w:val="00B74A38"/>
    <w:rsid w:val="00B75942"/>
    <w:rsid w:val="00B80A72"/>
    <w:rsid w:val="00B86738"/>
    <w:rsid w:val="00B87381"/>
    <w:rsid w:val="00B922D0"/>
    <w:rsid w:val="00BA122B"/>
    <w:rsid w:val="00BA602A"/>
    <w:rsid w:val="00BB044D"/>
    <w:rsid w:val="00BB0C1E"/>
    <w:rsid w:val="00BB1F7A"/>
    <w:rsid w:val="00BB2F0A"/>
    <w:rsid w:val="00BB2FA4"/>
    <w:rsid w:val="00BB68FC"/>
    <w:rsid w:val="00BC07D3"/>
    <w:rsid w:val="00BC3FC9"/>
    <w:rsid w:val="00BC49E5"/>
    <w:rsid w:val="00BD0BCD"/>
    <w:rsid w:val="00BD1969"/>
    <w:rsid w:val="00BD1B7B"/>
    <w:rsid w:val="00BD41DD"/>
    <w:rsid w:val="00BD7B2E"/>
    <w:rsid w:val="00BE3925"/>
    <w:rsid w:val="00BF6ABA"/>
    <w:rsid w:val="00BF7402"/>
    <w:rsid w:val="00BF7B04"/>
    <w:rsid w:val="00C032D0"/>
    <w:rsid w:val="00C11231"/>
    <w:rsid w:val="00C114B1"/>
    <w:rsid w:val="00C117CF"/>
    <w:rsid w:val="00C17D29"/>
    <w:rsid w:val="00C2761E"/>
    <w:rsid w:val="00C27DC9"/>
    <w:rsid w:val="00C40F46"/>
    <w:rsid w:val="00C41B78"/>
    <w:rsid w:val="00C51BFF"/>
    <w:rsid w:val="00C6160A"/>
    <w:rsid w:val="00C622A7"/>
    <w:rsid w:val="00C659DC"/>
    <w:rsid w:val="00C67532"/>
    <w:rsid w:val="00C70BCF"/>
    <w:rsid w:val="00C716CE"/>
    <w:rsid w:val="00C76991"/>
    <w:rsid w:val="00C80A23"/>
    <w:rsid w:val="00C80DF7"/>
    <w:rsid w:val="00C80EFF"/>
    <w:rsid w:val="00C812E5"/>
    <w:rsid w:val="00C86016"/>
    <w:rsid w:val="00C86453"/>
    <w:rsid w:val="00C93550"/>
    <w:rsid w:val="00CA114E"/>
    <w:rsid w:val="00CA2683"/>
    <w:rsid w:val="00CA2969"/>
    <w:rsid w:val="00CA580C"/>
    <w:rsid w:val="00CB21D3"/>
    <w:rsid w:val="00CB2BFC"/>
    <w:rsid w:val="00CB65DE"/>
    <w:rsid w:val="00CC28BF"/>
    <w:rsid w:val="00CC42F4"/>
    <w:rsid w:val="00CD04E2"/>
    <w:rsid w:val="00CD0867"/>
    <w:rsid w:val="00CE1E33"/>
    <w:rsid w:val="00CE29DD"/>
    <w:rsid w:val="00CE4733"/>
    <w:rsid w:val="00CE69AF"/>
    <w:rsid w:val="00CF3794"/>
    <w:rsid w:val="00CF745F"/>
    <w:rsid w:val="00D01E1F"/>
    <w:rsid w:val="00D02310"/>
    <w:rsid w:val="00D03033"/>
    <w:rsid w:val="00D057B7"/>
    <w:rsid w:val="00D066FF"/>
    <w:rsid w:val="00D22B5C"/>
    <w:rsid w:val="00D33175"/>
    <w:rsid w:val="00D33212"/>
    <w:rsid w:val="00D3755C"/>
    <w:rsid w:val="00D37F11"/>
    <w:rsid w:val="00D400B5"/>
    <w:rsid w:val="00D42183"/>
    <w:rsid w:val="00D4230E"/>
    <w:rsid w:val="00D44408"/>
    <w:rsid w:val="00D533D0"/>
    <w:rsid w:val="00D5361C"/>
    <w:rsid w:val="00D53813"/>
    <w:rsid w:val="00D56263"/>
    <w:rsid w:val="00D6343D"/>
    <w:rsid w:val="00D70455"/>
    <w:rsid w:val="00D75870"/>
    <w:rsid w:val="00D82881"/>
    <w:rsid w:val="00D8663E"/>
    <w:rsid w:val="00D8670E"/>
    <w:rsid w:val="00D92A50"/>
    <w:rsid w:val="00D94DCA"/>
    <w:rsid w:val="00D95AC4"/>
    <w:rsid w:val="00D96A61"/>
    <w:rsid w:val="00D97CE7"/>
    <w:rsid w:val="00DA52C4"/>
    <w:rsid w:val="00DA5FB2"/>
    <w:rsid w:val="00DA6ED4"/>
    <w:rsid w:val="00DA7855"/>
    <w:rsid w:val="00DC1313"/>
    <w:rsid w:val="00DC5451"/>
    <w:rsid w:val="00DC6F11"/>
    <w:rsid w:val="00DD1B37"/>
    <w:rsid w:val="00DE01F4"/>
    <w:rsid w:val="00DE1673"/>
    <w:rsid w:val="00DE57BC"/>
    <w:rsid w:val="00DF2E60"/>
    <w:rsid w:val="00DF368E"/>
    <w:rsid w:val="00DF370F"/>
    <w:rsid w:val="00DF4411"/>
    <w:rsid w:val="00E011E1"/>
    <w:rsid w:val="00E03275"/>
    <w:rsid w:val="00E04810"/>
    <w:rsid w:val="00E1101C"/>
    <w:rsid w:val="00E112F7"/>
    <w:rsid w:val="00E1267E"/>
    <w:rsid w:val="00E222F7"/>
    <w:rsid w:val="00E3247C"/>
    <w:rsid w:val="00E33065"/>
    <w:rsid w:val="00E37C20"/>
    <w:rsid w:val="00E44F4F"/>
    <w:rsid w:val="00E47C59"/>
    <w:rsid w:val="00E500D2"/>
    <w:rsid w:val="00E6315A"/>
    <w:rsid w:val="00E700B4"/>
    <w:rsid w:val="00E70DAD"/>
    <w:rsid w:val="00E72297"/>
    <w:rsid w:val="00E76705"/>
    <w:rsid w:val="00E800CC"/>
    <w:rsid w:val="00E85FE3"/>
    <w:rsid w:val="00E8707F"/>
    <w:rsid w:val="00E91E86"/>
    <w:rsid w:val="00E92E32"/>
    <w:rsid w:val="00E95C93"/>
    <w:rsid w:val="00EB480C"/>
    <w:rsid w:val="00EB4ADE"/>
    <w:rsid w:val="00EB5120"/>
    <w:rsid w:val="00EB78F3"/>
    <w:rsid w:val="00EB792E"/>
    <w:rsid w:val="00EC0D9C"/>
    <w:rsid w:val="00EC320D"/>
    <w:rsid w:val="00ED3458"/>
    <w:rsid w:val="00EE139D"/>
    <w:rsid w:val="00EE7815"/>
    <w:rsid w:val="00EE7DE1"/>
    <w:rsid w:val="00EF5971"/>
    <w:rsid w:val="00EF70FF"/>
    <w:rsid w:val="00F00795"/>
    <w:rsid w:val="00F02FFA"/>
    <w:rsid w:val="00F03B64"/>
    <w:rsid w:val="00F03DE6"/>
    <w:rsid w:val="00F07FA1"/>
    <w:rsid w:val="00F11BAE"/>
    <w:rsid w:val="00F147C4"/>
    <w:rsid w:val="00F15720"/>
    <w:rsid w:val="00F179B4"/>
    <w:rsid w:val="00F21EF5"/>
    <w:rsid w:val="00F2261F"/>
    <w:rsid w:val="00F273EE"/>
    <w:rsid w:val="00F30E43"/>
    <w:rsid w:val="00F32390"/>
    <w:rsid w:val="00F4711D"/>
    <w:rsid w:val="00F473DC"/>
    <w:rsid w:val="00F501A7"/>
    <w:rsid w:val="00F51B93"/>
    <w:rsid w:val="00F533B4"/>
    <w:rsid w:val="00F5607D"/>
    <w:rsid w:val="00F62F5E"/>
    <w:rsid w:val="00F64818"/>
    <w:rsid w:val="00F712B1"/>
    <w:rsid w:val="00F71CBC"/>
    <w:rsid w:val="00F90A72"/>
    <w:rsid w:val="00F93258"/>
    <w:rsid w:val="00F957AD"/>
    <w:rsid w:val="00F97DA3"/>
    <w:rsid w:val="00FA34B7"/>
    <w:rsid w:val="00FA7B00"/>
    <w:rsid w:val="00FC03B3"/>
    <w:rsid w:val="00FC189A"/>
    <w:rsid w:val="00FC4C2E"/>
    <w:rsid w:val="00FC73A7"/>
    <w:rsid w:val="00FD2DAF"/>
    <w:rsid w:val="00FE5EC5"/>
    <w:rsid w:val="00FE65EB"/>
    <w:rsid w:val="00FF16D2"/>
    <w:rsid w:val="00F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54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5411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D5411"/>
    <w:rPr>
      <w:vertAlign w:val="superscript"/>
    </w:rPr>
  </w:style>
  <w:style w:type="table" w:styleId="TableGrid">
    <w:name w:val="Table Grid"/>
    <w:basedOn w:val="TableNormal"/>
    <w:uiPriority w:val="39"/>
    <w:rsid w:val="00EB5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ccess">
    <w:name w:val="success"/>
    <w:basedOn w:val="DefaultParagraphFont"/>
    <w:rsid w:val="0037547C"/>
  </w:style>
  <w:style w:type="character" w:customStyle="1" w:styleId="lblwarning">
    <w:name w:val="lblwarning"/>
    <w:basedOn w:val="DefaultParagraphFont"/>
    <w:rsid w:val="004F4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2025-09-12T10:10:00Z</dcterms:created>
  <dcterms:modified xsi:type="dcterms:W3CDTF">2025-09-12T14:23:00Z</dcterms:modified>
</cp:coreProperties>
</file>