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9120787"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BEE1D5F" w:rsidR="00CC3E4B" w:rsidRPr="00344603" w:rsidRDefault="0045318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2D07D2">
        <w:rPr>
          <w:rFonts w:asciiTheme="majorBidi" w:eastAsia="Calibri" w:hAnsiTheme="majorBidi" w:cstheme="majorBidi"/>
          <w:b/>
          <w:sz w:val="24"/>
          <w:szCs w:val="24"/>
        </w:rPr>
        <w:t>1</w:t>
      </w:r>
      <w:r w:rsidR="00D16E7A">
        <w:rPr>
          <w:rFonts w:asciiTheme="majorBidi" w:eastAsia="Calibri" w:hAnsiTheme="majorBidi" w:cstheme="majorBidi"/>
          <w:b/>
          <w:sz w:val="24"/>
          <w:szCs w:val="24"/>
        </w:rPr>
        <w:t xml:space="preserve"> 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5A438994" w14:textId="4AC3CC8B" w:rsidR="00EA75F0" w:rsidRPr="00FB19E3" w:rsidRDefault="002B2786" w:rsidP="004B2D2E">
      <w:pPr>
        <w:pStyle w:val="ListParagraph"/>
        <w:numPr>
          <w:ilvl w:val="0"/>
          <w:numId w:val="10"/>
        </w:numPr>
        <w:spacing w:after="0"/>
        <w:ind w:left="360"/>
        <w:jc w:val="both"/>
        <w:rPr>
          <w:rFonts w:ascii="Times New Roman" w:hAnsi="Times New Roman" w:cs="Times New Roman"/>
          <w:b/>
          <w:bCs/>
          <w:sz w:val="24"/>
          <w:szCs w:val="24"/>
        </w:rPr>
      </w:pPr>
      <w:bookmarkStart w:id="2" w:name="_Hlk198224089"/>
      <w:bookmarkEnd w:id="1"/>
      <w:r w:rsidRPr="00AD54C2">
        <w:rPr>
          <w:rFonts w:ascii="Times New Roman" w:eastAsia="Aptos" w:hAnsi="Times New Roman" w:cs="Times New Roman"/>
          <w:i/>
          <w:iCs/>
          <w:color w:val="1C1C1C"/>
          <w:kern w:val="2"/>
          <w:sz w:val="24"/>
          <w:szCs w:val="24"/>
          <w:shd w:val="clear" w:color="auto" w:fill="FFFFFF"/>
          <w14:ligatures w14:val="standardContextual"/>
        </w:rPr>
        <w:t xml:space="preserve"> </w:t>
      </w:r>
      <w:bookmarkStart w:id="3" w:name="_Hlk208217177"/>
      <w:r w:rsidR="00AD54C2" w:rsidRPr="00820298">
        <w:rPr>
          <w:rFonts w:ascii="Times New Roman" w:eastAsia="Aptos" w:hAnsi="Times New Roman" w:cs="Times New Roman"/>
          <w:b/>
          <w:bCs/>
          <w:i/>
          <w:iCs/>
          <w:color w:val="1C1C1C"/>
          <w:kern w:val="2"/>
          <w:sz w:val="24"/>
          <w:szCs w:val="24"/>
          <w:shd w:val="clear" w:color="auto" w:fill="FFFFFF"/>
          <w14:ligatures w14:val="standardContextual"/>
        </w:rPr>
        <w:t xml:space="preserve">HRD </w:t>
      </w:r>
      <w:r w:rsidR="00B424CA">
        <w:rPr>
          <w:rFonts w:ascii="Times New Roman" w:eastAsia="Aptos" w:hAnsi="Times New Roman" w:cs="Times New Roman"/>
          <w:b/>
          <w:bCs/>
          <w:i/>
          <w:iCs/>
          <w:color w:val="1C1C1C"/>
          <w:kern w:val="2"/>
          <w:sz w:val="24"/>
          <w:szCs w:val="24"/>
          <w:shd w:val="clear" w:color="auto" w:fill="FFFFFF"/>
          <w14:ligatures w14:val="standardContextual"/>
        </w:rPr>
        <w:t xml:space="preserve">participated </w:t>
      </w:r>
      <w:r w:rsidR="004B2D2E">
        <w:rPr>
          <w:rFonts w:ascii="Times New Roman" w:eastAsia="Aptos" w:hAnsi="Times New Roman" w:cs="Times New Roman"/>
          <w:b/>
          <w:bCs/>
          <w:i/>
          <w:iCs/>
          <w:color w:val="1C1C1C"/>
          <w:kern w:val="2"/>
          <w:sz w:val="24"/>
          <w:szCs w:val="24"/>
          <w:shd w:val="clear" w:color="auto" w:fill="FFFFFF"/>
          <w14:ligatures w14:val="standardContextual"/>
        </w:rPr>
        <w:t xml:space="preserve">in </w:t>
      </w:r>
      <w:r w:rsidR="00B424CA">
        <w:rPr>
          <w:rFonts w:ascii="Times New Roman" w:eastAsia="Aptos" w:hAnsi="Times New Roman" w:cs="Times New Roman"/>
          <w:b/>
          <w:bCs/>
          <w:i/>
          <w:iCs/>
          <w:color w:val="1C1C1C"/>
          <w:kern w:val="2"/>
          <w:sz w:val="24"/>
          <w:szCs w:val="24"/>
          <w:shd w:val="clear" w:color="auto" w:fill="FFFFFF"/>
          <w14:ligatures w14:val="standardContextual"/>
        </w:rPr>
        <w:t xml:space="preserve">an integrated DAP to Leer town of Leer </w:t>
      </w:r>
      <w:r w:rsidR="004B2D2E">
        <w:rPr>
          <w:rFonts w:ascii="Times New Roman" w:eastAsia="Aptos" w:hAnsi="Times New Roman" w:cs="Times New Roman"/>
          <w:b/>
          <w:bCs/>
          <w:i/>
          <w:iCs/>
          <w:color w:val="1C1C1C"/>
          <w:kern w:val="2"/>
          <w:sz w:val="24"/>
          <w:szCs w:val="24"/>
          <w:shd w:val="clear" w:color="auto" w:fill="FFFFFF"/>
          <w14:ligatures w14:val="standardContextual"/>
        </w:rPr>
        <w:t>C</w:t>
      </w:r>
      <w:r w:rsidR="00B424CA">
        <w:rPr>
          <w:rFonts w:ascii="Times New Roman" w:eastAsia="Aptos" w:hAnsi="Times New Roman" w:cs="Times New Roman"/>
          <w:b/>
          <w:bCs/>
          <w:i/>
          <w:iCs/>
          <w:color w:val="1C1C1C"/>
          <w:kern w:val="2"/>
          <w:sz w:val="24"/>
          <w:szCs w:val="24"/>
          <w:shd w:val="clear" w:color="auto" w:fill="FFFFFF"/>
          <w14:ligatures w14:val="standardContextual"/>
        </w:rPr>
        <w:t>ounty and engage</w:t>
      </w:r>
      <w:r w:rsidR="004B2D2E">
        <w:rPr>
          <w:rFonts w:ascii="Times New Roman" w:eastAsia="Aptos" w:hAnsi="Times New Roman" w:cs="Times New Roman"/>
          <w:b/>
          <w:bCs/>
          <w:i/>
          <w:iCs/>
          <w:color w:val="1C1C1C"/>
          <w:kern w:val="2"/>
          <w:sz w:val="24"/>
          <w:szCs w:val="24"/>
          <w:shd w:val="clear" w:color="auto" w:fill="FFFFFF"/>
          <w14:ligatures w14:val="standardContextual"/>
        </w:rPr>
        <w:t>d with</w:t>
      </w:r>
      <w:r w:rsidR="00B424CA">
        <w:rPr>
          <w:rFonts w:ascii="Times New Roman" w:eastAsia="Aptos" w:hAnsi="Times New Roman" w:cs="Times New Roman"/>
          <w:b/>
          <w:bCs/>
          <w:i/>
          <w:iCs/>
          <w:color w:val="1C1C1C"/>
          <w:kern w:val="2"/>
          <w:sz w:val="24"/>
          <w:szCs w:val="24"/>
          <w:shd w:val="clear" w:color="auto" w:fill="FFFFFF"/>
          <w14:ligatures w14:val="standardContextual"/>
        </w:rPr>
        <w:t xml:space="preserve"> the </w:t>
      </w:r>
      <w:r w:rsidR="004B2D2E">
        <w:rPr>
          <w:rFonts w:ascii="Times New Roman" w:eastAsia="Aptos" w:hAnsi="Times New Roman" w:cs="Times New Roman"/>
          <w:b/>
          <w:bCs/>
          <w:i/>
          <w:iCs/>
          <w:color w:val="1C1C1C"/>
          <w:kern w:val="2"/>
          <w:sz w:val="24"/>
          <w:szCs w:val="24"/>
          <w:shd w:val="clear" w:color="auto" w:fill="FFFFFF"/>
          <w14:ligatures w14:val="standardContextual"/>
        </w:rPr>
        <w:t>C</w:t>
      </w:r>
      <w:r w:rsidR="00B424CA">
        <w:rPr>
          <w:rFonts w:ascii="Times New Roman" w:eastAsia="Aptos" w:hAnsi="Times New Roman" w:cs="Times New Roman"/>
          <w:b/>
          <w:bCs/>
          <w:i/>
          <w:iCs/>
          <w:color w:val="1C1C1C"/>
          <w:kern w:val="2"/>
          <w:sz w:val="24"/>
          <w:szCs w:val="24"/>
          <w:shd w:val="clear" w:color="auto" w:fill="FFFFFF"/>
          <w14:ligatures w14:val="standardContextual"/>
        </w:rPr>
        <w:t xml:space="preserve">ounty </w:t>
      </w:r>
      <w:r w:rsidR="004B2D2E">
        <w:rPr>
          <w:rFonts w:ascii="Times New Roman" w:eastAsia="Aptos" w:hAnsi="Times New Roman" w:cs="Times New Roman"/>
          <w:b/>
          <w:bCs/>
          <w:i/>
          <w:iCs/>
          <w:color w:val="1C1C1C"/>
          <w:kern w:val="2"/>
          <w:sz w:val="24"/>
          <w:szCs w:val="24"/>
          <w:shd w:val="clear" w:color="auto" w:fill="FFFFFF"/>
          <w14:ligatures w14:val="standardContextual"/>
        </w:rPr>
        <w:t>C</w:t>
      </w:r>
      <w:r w:rsidR="00B424CA">
        <w:rPr>
          <w:rFonts w:ascii="Times New Roman" w:eastAsia="Aptos" w:hAnsi="Times New Roman" w:cs="Times New Roman"/>
          <w:b/>
          <w:bCs/>
          <w:i/>
          <w:iCs/>
          <w:color w:val="1C1C1C"/>
          <w:kern w:val="2"/>
          <w:sz w:val="24"/>
          <w:szCs w:val="24"/>
          <w:shd w:val="clear" w:color="auto" w:fill="FFFFFF"/>
          <w14:ligatures w14:val="standardContextual"/>
        </w:rPr>
        <w:t xml:space="preserve">ommissioner </w:t>
      </w:r>
      <w:r w:rsidR="004B2D2E">
        <w:rPr>
          <w:rFonts w:ascii="Times New Roman" w:eastAsia="Aptos" w:hAnsi="Times New Roman" w:cs="Times New Roman"/>
          <w:b/>
          <w:bCs/>
          <w:i/>
          <w:iCs/>
          <w:color w:val="1C1C1C"/>
          <w:kern w:val="2"/>
          <w:sz w:val="24"/>
          <w:szCs w:val="24"/>
          <w:shd w:val="clear" w:color="auto" w:fill="FFFFFF"/>
          <w14:ligatures w14:val="standardContextual"/>
        </w:rPr>
        <w:t>on</w:t>
      </w:r>
      <w:r w:rsidR="00B424CA">
        <w:rPr>
          <w:rFonts w:ascii="Times New Roman" w:eastAsia="Aptos" w:hAnsi="Times New Roman" w:cs="Times New Roman"/>
          <w:b/>
          <w:bCs/>
          <w:i/>
          <w:iCs/>
          <w:color w:val="1C1C1C"/>
          <w:kern w:val="2"/>
          <w:sz w:val="24"/>
          <w:szCs w:val="24"/>
          <w:shd w:val="clear" w:color="auto" w:fill="FFFFFF"/>
          <w14:ligatures w14:val="standardContextual"/>
        </w:rPr>
        <w:t xml:space="preserve"> human rights and security situation</w:t>
      </w:r>
      <w:r w:rsidR="004B2D2E">
        <w:rPr>
          <w:rFonts w:ascii="Times New Roman" w:eastAsia="Aptos" w:hAnsi="Times New Roman" w:cs="Times New Roman"/>
          <w:b/>
          <w:bCs/>
          <w:i/>
          <w:iCs/>
          <w:color w:val="1C1C1C"/>
          <w:kern w:val="2"/>
          <w:sz w:val="24"/>
          <w:szCs w:val="24"/>
          <w:shd w:val="clear" w:color="auto" w:fill="FFFFFF"/>
          <w14:ligatures w14:val="standardContextual"/>
        </w:rPr>
        <w:t xml:space="preserve"> in the area</w:t>
      </w:r>
      <w:r w:rsidR="00AD54C2" w:rsidRPr="00820298">
        <w:rPr>
          <w:rFonts w:ascii="Times New Roman" w:eastAsia="Aptos" w:hAnsi="Times New Roman" w:cs="Times New Roman"/>
          <w:b/>
          <w:bCs/>
          <w:i/>
          <w:iCs/>
          <w:color w:val="1C1C1C"/>
          <w:kern w:val="2"/>
          <w:sz w:val="24"/>
          <w:szCs w:val="24"/>
          <w:shd w:val="clear" w:color="auto" w:fill="FFFFFF"/>
          <w14:ligatures w14:val="standardContextual"/>
        </w:rPr>
        <w:t>.</w:t>
      </w:r>
    </w:p>
    <w:p w14:paraId="4CF21FB4" w14:textId="77777777" w:rsidR="00FB19E3" w:rsidRPr="008E1820" w:rsidRDefault="00FB19E3" w:rsidP="004B2D2E">
      <w:pPr>
        <w:pStyle w:val="ListParagraph"/>
        <w:spacing w:after="0"/>
        <w:ind w:left="360"/>
        <w:jc w:val="both"/>
        <w:rPr>
          <w:rFonts w:ascii="Times New Roman" w:hAnsi="Times New Roman" w:cs="Times New Roman"/>
          <w:b/>
          <w:bCs/>
          <w:sz w:val="24"/>
          <w:szCs w:val="24"/>
        </w:rPr>
      </w:pPr>
    </w:p>
    <w:p w14:paraId="4210CFD6" w14:textId="6721D0CC" w:rsidR="008E1820" w:rsidRPr="0022153D" w:rsidRDefault="008E1820" w:rsidP="004B2D2E">
      <w:pPr>
        <w:pStyle w:val="ListParagraph"/>
        <w:numPr>
          <w:ilvl w:val="0"/>
          <w:numId w:val="10"/>
        </w:numPr>
        <w:spacing w:after="0"/>
        <w:ind w:left="360"/>
        <w:jc w:val="both"/>
        <w:rPr>
          <w:rFonts w:ascii="Times New Roman" w:hAnsi="Times New Roman" w:cs="Times New Roman"/>
          <w:b/>
          <w:bCs/>
          <w:sz w:val="24"/>
          <w:szCs w:val="24"/>
        </w:rPr>
      </w:pPr>
      <w:bookmarkStart w:id="4" w:name="_Hlk208507180"/>
      <w:r>
        <w:rPr>
          <w:rFonts w:ascii="Times New Roman" w:eastAsia="Aptos" w:hAnsi="Times New Roman" w:cs="Times New Roman"/>
          <w:b/>
          <w:bCs/>
          <w:i/>
          <w:iCs/>
          <w:color w:val="1C1C1C"/>
          <w:kern w:val="2"/>
          <w:sz w:val="24"/>
          <w:szCs w:val="24"/>
          <w:shd w:val="clear" w:color="auto" w:fill="FFFFFF"/>
          <w14:ligatures w14:val="standardContextual"/>
        </w:rPr>
        <w:t xml:space="preserve">HRD </w:t>
      </w:r>
      <w:r w:rsidR="004B2D2E">
        <w:rPr>
          <w:rFonts w:ascii="Times New Roman" w:eastAsia="Aptos" w:hAnsi="Times New Roman" w:cs="Times New Roman"/>
          <w:b/>
          <w:bCs/>
          <w:i/>
          <w:iCs/>
          <w:color w:val="1C1C1C"/>
          <w:kern w:val="2"/>
          <w:sz w:val="24"/>
          <w:szCs w:val="24"/>
          <w:shd w:val="clear" w:color="auto" w:fill="FFFFFF"/>
          <w14:ligatures w14:val="standardContextual"/>
        </w:rPr>
        <w:t>conducted detention monitoring and engaged the Leer County P</w:t>
      </w:r>
      <w:r>
        <w:rPr>
          <w:rFonts w:ascii="Times New Roman" w:eastAsia="Aptos" w:hAnsi="Times New Roman" w:cs="Times New Roman"/>
          <w:b/>
          <w:bCs/>
          <w:i/>
          <w:iCs/>
          <w:color w:val="1C1C1C"/>
          <w:kern w:val="2"/>
          <w:sz w:val="24"/>
          <w:szCs w:val="24"/>
          <w:shd w:val="clear" w:color="auto" w:fill="FFFFFF"/>
          <w14:ligatures w14:val="standardContextual"/>
        </w:rPr>
        <w:t xml:space="preserve">olice </w:t>
      </w:r>
      <w:r w:rsidR="004B2D2E">
        <w:rPr>
          <w:rFonts w:ascii="Times New Roman" w:eastAsia="Aptos" w:hAnsi="Times New Roman" w:cs="Times New Roman"/>
          <w:b/>
          <w:bCs/>
          <w:i/>
          <w:iCs/>
          <w:color w:val="1C1C1C"/>
          <w:kern w:val="2"/>
          <w:sz w:val="24"/>
          <w:szCs w:val="24"/>
          <w:shd w:val="clear" w:color="auto" w:fill="FFFFFF"/>
          <w14:ligatures w14:val="standardContextual"/>
        </w:rPr>
        <w:t>D</w:t>
      </w:r>
      <w:r>
        <w:rPr>
          <w:rFonts w:ascii="Times New Roman" w:eastAsia="Aptos" w:hAnsi="Times New Roman" w:cs="Times New Roman"/>
          <w:b/>
          <w:bCs/>
          <w:i/>
          <w:iCs/>
          <w:color w:val="1C1C1C"/>
          <w:kern w:val="2"/>
          <w:sz w:val="24"/>
          <w:szCs w:val="24"/>
          <w:shd w:val="clear" w:color="auto" w:fill="FFFFFF"/>
          <w14:ligatures w14:val="standardContextual"/>
        </w:rPr>
        <w:t xml:space="preserve">irector </w:t>
      </w:r>
      <w:r w:rsidR="004B2D2E">
        <w:rPr>
          <w:rFonts w:ascii="Times New Roman" w:eastAsia="Aptos" w:hAnsi="Times New Roman" w:cs="Times New Roman"/>
          <w:b/>
          <w:bCs/>
          <w:i/>
          <w:iCs/>
          <w:color w:val="1C1C1C"/>
          <w:kern w:val="2"/>
          <w:sz w:val="24"/>
          <w:szCs w:val="24"/>
          <w:shd w:val="clear" w:color="auto" w:fill="FFFFFF"/>
          <w14:ligatures w14:val="standardContextual"/>
        </w:rPr>
        <w:t>on the escape of</w:t>
      </w:r>
      <w:r>
        <w:rPr>
          <w:rFonts w:ascii="Times New Roman" w:eastAsia="Aptos" w:hAnsi="Times New Roman" w:cs="Times New Roman"/>
          <w:b/>
          <w:bCs/>
          <w:i/>
          <w:iCs/>
          <w:color w:val="1C1C1C"/>
          <w:kern w:val="2"/>
          <w:sz w:val="24"/>
          <w:szCs w:val="24"/>
          <w:shd w:val="clear" w:color="auto" w:fill="FFFFFF"/>
          <w14:ligatures w14:val="standardContextual"/>
        </w:rPr>
        <w:t xml:space="preserve"> inmate</w:t>
      </w:r>
      <w:r w:rsidR="004B2D2E">
        <w:rPr>
          <w:rFonts w:ascii="Times New Roman" w:eastAsia="Aptos" w:hAnsi="Times New Roman" w:cs="Times New Roman"/>
          <w:b/>
          <w:bCs/>
          <w:i/>
          <w:iCs/>
          <w:color w:val="1C1C1C"/>
          <w:kern w:val="2"/>
          <w:sz w:val="24"/>
          <w:szCs w:val="24"/>
          <w:shd w:val="clear" w:color="auto" w:fill="FFFFFF"/>
          <w14:ligatures w14:val="standardContextual"/>
        </w:rPr>
        <w:t>s</w:t>
      </w:r>
      <w:r>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4B2D2E">
        <w:rPr>
          <w:rFonts w:ascii="Times New Roman" w:eastAsia="Aptos" w:hAnsi="Times New Roman" w:cs="Times New Roman"/>
          <w:b/>
          <w:bCs/>
          <w:i/>
          <w:iCs/>
          <w:color w:val="1C1C1C"/>
          <w:kern w:val="2"/>
          <w:sz w:val="24"/>
          <w:szCs w:val="24"/>
          <w:shd w:val="clear" w:color="auto" w:fill="FFFFFF"/>
          <w14:ligatures w14:val="standardContextual"/>
        </w:rPr>
        <w:t xml:space="preserve">from </w:t>
      </w:r>
      <w:r>
        <w:rPr>
          <w:rFonts w:ascii="Times New Roman" w:eastAsia="Aptos" w:hAnsi="Times New Roman" w:cs="Times New Roman"/>
          <w:b/>
          <w:bCs/>
          <w:i/>
          <w:iCs/>
          <w:color w:val="1C1C1C"/>
          <w:kern w:val="2"/>
          <w:sz w:val="24"/>
          <w:szCs w:val="24"/>
          <w:shd w:val="clear" w:color="auto" w:fill="FFFFFF"/>
          <w14:ligatures w14:val="standardContextual"/>
        </w:rPr>
        <w:t xml:space="preserve">the prison </w:t>
      </w:r>
      <w:r w:rsidR="004B2D2E">
        <w:rPr>
          <w:rFonts w:ascii="Times New Roman" w:eastAsia="Aptos" w:hAnsi="Times New Roman" w:cs="Times New Roman"/>
          <w:b/>
          <w:bCs/>
          <w:i/>
          <w:iCs/>
          <w:color w:val="1C1C1C"/>
          <w:kern w:val="2"/>
          <w:sz w:val="24"/>
          <w:szCs w:val="24"/>
          <w:shd w:val="clear" w:color="auto" w:fill="FFFFFF"/>
          <w14:ligatures w14:val="standardContextual"/>
        </w:rPr>
        <w:t>facility</w:t>
      </w:r>
    </w:p>
    <w:bookmarkEnd w:id="3"/>
    <w:bookmarkEnd w:id="4"/>
    <w:p w14:paraId="5DDB2F85" w14:textId="77777777" w:rsidR="002B2786" w:rsidRPr="00BB6B20" w:rsidRDefault="002B2786" w:rsidP="004B2D2E">
      <w:pPr>
        <w:pStyle w:val="ListParagraph"/>
        <w:spacing w:after="0"/>
        <w:jc w:val="both"/>
        <w:rPr>
          <w:rFonts w:asciiTheme="majorBidi" w:hAnsiTheme="majorBidi" w:cstheme="majorBidi"/>
          <w:i/>
          <w:iCs/>
          <w:sz w:val="24"/>
          <w:szCs w:val="24"/>
        </w:rPr>
      </w:pPr>
    </w:p>
    <w:p w14:paraId="72B2ADB2" w14:textId="77777777" w:rsidR="002F6439" w:rsidRPr="00EA75F0" w:rsidRDefault="00CC3E4B" w:rsidP="004B2D2E">
      <w:pPr>
        <w:pStyle w:val="ListParagraph"/>
        <w:numPr>
          <w:ilvl w:val="0"/>
          <w:numId w:val="1"/>
        </w:numPr>
        <w:spacing w:after="0"/>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2EA2FE2F" w14:textId="77777777" w:rsidR="00FB19E3" w:rsidRDefault="00FB19E3" w:rsidP="004B2D2E">
      <w:pPr>
        <w:pStyle w:val="ListParagraph"/>
        <w:spacing w:after="0"/>
        <w:ind w:left="360"/>
        <w:jc w:val="both"/>
        <w:rPr>
          <w:rFonts w:ascii="Times New Roman" w:eastAsia="Aptos" w:hAnsi="Times New Roman" w:cs="Times New Roman"/>
          <w:b/>
          <w:bCs/>
          <w:i/>
          <w:iCs/>
          <w:color w:val="1C1C1C"/>
          <w:kern w:val="2"/>
          <w:sz w:val="24"/>
          <w:szCs w:val="24"/>
          <w:u w:val="single"/>
          <w:shd w:val="clear" w:color="auto" w:fill="FFFFFF"/>
          <w14:ligatures w14:val="standardContextual"/>
        </w:rPr>
      </w:pPr>
    </w:p>
    <w:p w14:paraId="0F8781D4" w14:textId="77777777" w:rsidR="004B2D2E" w:rsidRPr="004B2D2E" w:rsidRDefault="004B2D2E" w:rsidP="004B2D2E">
      <w:pPr>
        <w:pStyle w:val="ListParagraph"/>
        <w:numPr>
          <w:ilvl w:val="0"/>
          <w:numId w:val="10"/>
        </w:numPr>
        <w:spacing w:line="240" w:lineRule="atLeast"/>
        <w:rPr>
          <w:rFonts w:ascii="Times New Roman" w:eastAsia="Aptos" w:hAnsi="Times New Roman" w:cs="Times New Roman"/>
          <w:b/>
          <w:bCs/>
          <w:i/>
          <w:iCs/>
          <w:color w:val="1C1C1C"/>
          <w:kern w:val="2"/>
          <w:sz w:val="24"/>
          <w:szCs w:val="24"/>
          <w:shd w:val="clear" w:color="auto" w:fill="FFFFFF"/>
          <w14:ligatures w14:val="standardContextual"/>
        </w:rPr>
      </w:pPr>
      <w:r w:rsidRPr="004B2D2E">
        <w:rPr>
          <w:rFonts w:ascii="Times New Roman" w:eastAsia="Aptos" w:hAnsi="Times New Roman" w:cs="Times New Roman"/>
          <w:b/>
          <w:bCs/>
          <w:i/>
          <w:iCs/>
          <w:color w:val="1C1C1C"/>
          <w:kern w:val="2"/>
          <w:sz w:val="24"/>
          <w:szCs w:val="24"/>
          <w:shd w:val="clear" w:color="auto" w:fill="FFFFFF"/>
          <w14:ligatures w14:val="standardContextual"/>
        </w:rPr>
        <w:t>HRD participated in an integrated DAP to Leer town of Leer County and engaged with the County Commissioner on human rights and security situation in the area.</w:t>
      </w:r>
    </w:p>
    <w:p w14:paraId="3158CEE6" w14:textId="77777777" w:rsidR="00EA75F0" w:rsidRDefault="00EA75F0" w:rsidP="00E571E0">
      <w:pPr>
        <w:pStyle w:val="ListParagraph"/>
        <w:spacing w:after="0" w:line="240" w:lineRule="atLeast"/>
        <w:ind w:left="360"/>
        <w:jc w:val="both"/>
        <w:rPr>
          <w:rFonts w:asciiTheme="majorBidi" w:hAnsiTheme="majorBidi" w:cstheme="majorBidi"/>
          <w:sz w:val="24"/>
          <w:szCs w:val="24"/>
          <w:u w:val="single"/>
        </w:rPr>
      </w:pPr>
    </w:p>
    <w:p w14:paraId="2C253660" w14:textId="6F2EA820" w:rsidR="00FB19E3" w:rsidRPr="00FB19E3" w:rsidRDefault="00FB19E3" w:rsidP="00FB19E3">
      <w:pPr>
        <w:spacing w:after="0"/>
        <w:jc w:val="both"/>
        <w:rPr>
          <w:rFonts w:ascii="Times New Roman" w:hAnsi="Times New Roman" w:cs="Times New Roman"/>
          <w:sz w:val="24"/>
          <w:szCs w:val="24"/>
        </w:rPr>
      </w:pPr>
      <w:r w:rsidRPr="00FB19E3">
        <w:rPr>
          <w:rFonts w:ascii="Times New Roman" w:hAnsi="Times New Roman" w:cs="Times New Roman"/>
          <w:sz w:val="24"/>
          <w:szCs w:val="24"/>
        </w:rPr>
        <w:t xml:space="preserve">On </w:t>
      </w:r>
      <w:r w:rsidR="004B2D2E">
        <w:rPr>
          <w:rFonts w:ascii="Times New Roman" w:hAnsi="Times New Roman" w:cs="Times New Roman"/>
          <w:sz w:val="24"/>
          <w:szCs w:val="24"/>
        </w:rPr>
        <w:t xml:space="preserve">11 </w:t>
      </w:r>
      <w:r w:rsidRPr="00FB19E3">
        <w:rPr>
          <w:rFonts w:ascii="Times New Roman" w:hAnsi="Times New Roman" w:cs="Times New Roman"/>
          <w:sz w:val="24"/>
          <w:szCs w:val="24"/>
        </w:rPr>
        <w:t>September 2025, HRD participated in an integrated DAP to Leer town in Leer County, which is approximately 45-minute helicopter flight south of the UNMISS Bentiu field office. The integrated team from UNMISS included UNPOL, which led the mission, along with PTR, UNMO, and Ghanaian platoon forces that provided force protection. The primary objective of HRD was to engage with local authorities regarding the overall security and human rights situation in the area. They aimed to monitor police and prison detentions,</w:t>
      </w:r>
      <w:r w:rsidR="004B2D2E">
        <w:rPr>
          <w:rFonts w:ascii="Times New Roman" w:hAnsi="Times New Roman" w:cs="Times New Roman"/>
          <w:sz w:val="24"/>
          <w:szCs w:val="24"/>
        </w:rPr>
        <w:t xml:space="preserve"> and to</w:t>
      </w:r>
      <w:r w:rsidRPr="00FB19E3">
        <w:rPr>
          <w:rFonts w:ascii="Times New Roman" w:hAnsi="Times New Roman" w:cs="Times New Roman"/>
          <w:sz w:val="24"/>
          <w:szCs w:val="24"/>
        </w:rPr>
        <w:t xml:space="preserve"> discuss </w:t>
      </w:r>
      <w:r w:rsidR="004B2D2E">
        <w:rPr>
          <w:rFonts w:ascii="Times New Roman" w:hAnsi="Times New Roman" w:cs="Times New Roman"/>
          <w:sz w:val="24"/>
          <w:szCs w:val="24"/>
        </w:rPr>
        <w:t xml:space="preserve">the </w:t>
      </w:r>
      <w:r w:rsidRPr="00FB19E3">
        <w:rPr>
          <w:rFonts w:ascii="Times New Roman" w:hAnsi="Times New Roman" w:cs="Times New Roman"/>
          <w:sz w:val="24"/>
          <w:szCs w:val="24"/>
        </w:rPr>
        <w:t>recent report of inmate</w:t>
      </w:r>
      <w:r w:rsidR="004B2D2E">
        <w:rPr>
          <w:rFonts w:ascii="Times New Roman" w:hAnsi="Times New Roman" w:cs="Times New Roman"/>
          <w:sz w:val="24"/>
          <w:szCs w:val="24"/>
        </w:rPr>
        <w:t>s</w:t>
      </w:r>
      <w:r w:rsidRPr="00FB19E3">
        <w:rPr>
          <w:rFonts w:ascii="Times New Roman" w:hAnsi="Times New Roman" w:cs="Times New Roman"/>
          <w:sz w:val="24"/>
          <w:szCs w:val="24"/>
        </w:rPr>
        <w:t xml:space="preserve"> and suspect</w:t>
      </w:r>
      <w:r w:rsidR="004B2D2E">
        <w:rPr>
          <w:rFonts w:ascii="Times New Roman" w:hAnsi="Times New Roman" w:cs="Times New Roman"/>
          <w:sz w:val="24"/>
          <w:szCs w:val="24"/>
        </w:rPr>
        <w:t>s who</w:t>
      </w:r>
      <w:r w:rsidRPr="00FB19E3">
        <w:rPr>
          <w:rFonts w:ascii="Times New Roman" w:hAnsi="Times New Roman" w:cs="Times New Roman"/>
          <w:sz w:val="24"/>
          <w:szCs w:val="24"/>
        </w:rPr>
        <w:t xml:space="preserve"> escape</w:t>
      </w:r>
      <w:r w:rsidR="004B2D2E">
        <w:rPr>
          <w:rFonts w:ascii="Times New Roman" w:hAnsi="Times New Roman" w:cs="Times New Roman"/>
          <w:sz w:val="24"/>
          <w:szCs w:val="24"/>
        </w:rPr>
        <w:t>d</w:t>
      </w:r>
      <w:r w:rsidRPr="00FB19E3">
        <w:rPr>
          <w:rFonts w:ascii="Times New Roman" w:hAnsi="Times New Roman" w:cs="Times New Roman"/>
          <w:sz w:val="24"/>
          <w:szCs w:val="24"/>
        </w:rPr>
        <w:t xml:space="preserve"> from detention</w:t>
      </w:r>
      <w:r w:rsidR="004B2D2E">
        <w:rPr>
          <w:rFonts w:ascii="Times New Roman" w:hAnsi="Times New Roman" w:cs="Times New Roman"/>
          <w:sz w:val="24"/>
          <w:szCs w:val="24"/>
        </w:rPr>
        <w:t xml:space="preserve">. HRD additionally </w:t>
      </w:r>
      <w:r w:rsidRPr="00FB19E3">
        <w:rPr>
          <w:rFonts w:ascii="Times New Roman" w:hAnsi="Times New Roman" w:cs="Times New Roman"/>
          <w:sz w:val="24"/>
          <w:szCs w:val="24"/>
        </w:rPr>
        <w:t>assess</w:t>
      </w:r>
      <w:r w:rsidR="004B2D2E">
        <w:rPr>
          <w:rFonts w:ascii="Times New Roman" w:hAnsi="Times New Roman" w:cs="Times New Roman"/>
          <w:sz w:val="24"/>
          <w:szCs w:val="24"/>
        </w:rPr>
        <w:t>ed</w:t>
      </w:r>
      <w:r w:rsidRPr="00FB19E3">
        <w:rPr>
          <w:rFonts w:ascii="Times New Roman" w:hAnsi="Times New Roman" w:cs="Times New Roman"/>
          <w:sz w:val="24"/>
          <w:szCs w:val="24"/>
        </w:rPr>
        <w:t xml:space="preserve"> the measures taken </w:t>
      </w:r>
      <w:r w:rsidR="00D754D1">
        <w:rPr>
          <w:rFonts w:ascii="Times New Roman" w:hAnsi="Times New Roman" w:cs="Times New Roman"/>
          <w:sz w:val="24"/>
          <w:szCs w:val="24"/>
        </w:rPr>
        <w:t>by authorities in Leer to</w:t>
      </w:r>
      <w:r w:rsidRPr="00FB19E3">
        <w:rPr>
          <w:rFonts w:ascii="Times New Roman" w:hAnsi="Times New Roman" w:cs="Times New Roman"/>
          <w:sz w:val="24"/>
          <w:szCs w:val="24"/>
        </w:rPr>
        <w:t xml:space="preserve"> ensure the security of detention facilities. Upon arrival, the team was </w:t>
      </w:r>
      <w:r w:rsidR="00D754D1">
        <w:rPr>
          <w:rFonts w:ascii="Times New Roman" w:hAnsi="Times New Roman" w:cs="Times New Roman"/>
          <w:sz w:val="24"/>
          <w:szCs w:val="24"/>
        </w:rPr>
        <w:t>received</w:t>
      </w:r>
      <w:r w:rsidRPr="00FB19E3">
        <w:rPr>
          <w:rFonts w:ascii="Times New Roman" w:hAnsi="Times New Roman" w:cs="Times New Roman"/>
          <w:sz w:val="24"/>
          <w:szCs w:val="24"/>
        </w:rPr>
        <w:t xml:space="preserve"> by Hon. Gen. Stephen Taker Riak Dong, the </w:t>
      </w:r>
      <w:r w:rsidR="00D754D1">
        <w:rPr>
          <w:rFonts w:ascii="Times New Roman" w:hAnsi="Times New Roman" w:cs="Times New Roman"/>
          <w:sz w:val="24"/>
          <w:szCs w:val="24"/>
        </w:rPr>
        <w:t>County C</w:t>
      </w:r>
      <w:r w:rsidRPr="00FB19E3">
        <w:rPr>
          <w:rFonts w:ascii="Times New Roman" w:hAnsi="Times New Roman" w:cs="Times New Roman"/>
          <w:sz w:val="24"/>
          <w:szCs w:val="24"/>
        </w:rPr>
        <w:t xml:space="preserve">ommissioner of Leer County, and Hon. Lat Kai, a member of Parliament representing Leer County from Unity State Legislative Assembly. The </w:t>
      </w:r>
      <w:r w:rsidR="00D754D1">
        <w:rPr>
          <w:rFonts w:ascii="Times New Roman" w:hAnsi="Times New Roman" w:cs="Times New Roman"/>
          <w:sz w:val="24"/>
          <w:szCs w:val="24"/>
        </w:rPr>
        <w:t xml:space="preserve">Leer CC </w:t>
      </w:r>
      <w:r w:rsidRPr="00FB19E3">
        <w:rPr>
          <w:rFonts w:ascii="Times New Roman" w:hAnsi="Times New Roman" w:cs="Times New Roman"/>
          <w:sz w:val="24"/>
          <w:szCs w:val="24"/>
        </w:rPr>
        <w:t>briefed the team, informing them that the security and humanitarian situation in Leer remains calm and stable. He noted that the relationship between the government and the SPLM</w:t>
      </w:r>
      <w:r w:rsidR="00D754D1">
        <w:rPr>
          <w:rFonts w:ascii="Times New Roman" w:hAnsi="Times New Roman" w:cs="Times New Roman"/>
          <w:sz w:val="24"/>
          <w:szCs w:val="24"/>
        </w:rPr>
        <w:t>-IO (RM)</w:t>
      </w:r>
      <w:r w:rsidRPr="00FB19E3">
        <w:rPr>
          <w:rFonts w:ascii="Times New Roman" w:hAnsi="Times New Roman" w:cs="Times New Roman"/>
          <w:sz w:val="24"/>
          <w:szCs w:val="24"/>
        </w:rPr>
        <w:t xml:space="preserve"> in Leer County is generally positive, despite reports of hostility between the two warring parties in other parts of the country. Civilians from Leer town, which is government-controlled, and those from Adok </w:t>
      </w:r>
      <w:r w:rsidR="00D754D1">
        <w:rPr>
          <w:rFonts w:ascii="Times New Roman" w:hAnsi="Times New Roman" w:cs="Times New Roman"/>
          <w:sz w:val="24"/>
          <w:szCs w:val="24"/>
        </w:rPr>
        <w:t>P</w:t>
      </w:r>
      <w:r w:rsidRPr="00FB19E3">
        <w:rPr>
          <w:rFonts w:ascii="Times New Roman" w:hAnsi="Times New Roman" w:cs="Times New Roman"/>
          <w:sz w:val="24"/>
          <w:szCs w:val="24"/>
        </w:rPr>
        <w:t>ort</w:t>
      </w:r>
      <w:r w:rsidR="00D754D1">
        <w:rPr>
          <w:rFonts w:ascii="Times New Roman" w:hAnsi="Times New Roman" w:cs="Times New Roman"/>
          <w:sz w:val="24"/>
          <w:szCs w:val="24"/>
        </w:rPr>
        <w:t xml:space="preserve"> Payam in Leer County</w:t>
      </w:r>
      <w:r w:rsidRPr="00FB19E3">
        <w:rPr>
          <w:rFonts w:ascii="Times New Roman" w:hAnsi="Times New Roman" w:cs="Times New Roman"/>
          <w:sz w:val="24"/>
          <w:szCs w:val="24"/>
        </w:rPr>
        <w:t>, controlled by the opposition, are moving freely, including military personnel from the SSPDF and SPLA-IO, without fear or threats</w:t>
      </w:r>
      <w:r w:rsidR="00D754D1">
        <w:rPr>
          <w:rFonts w:ascii="Times New Roman" w:hAnsi="Times New Roman" w:cs="Times New Roman"/>
          <w:sz w:val="24"/>
          <w:szCs w:val="24"/>
        </w:rPr>
        <w:t>, he added.</w:t>
      </w:r>
    </w:p>
    <w:p w14:paraId="231968A8" w14:textId="77777777" w:rsidR="00FB19E3" w:rsidRPr="00FB19E3" w:rsidRDefault="00FB19E3" w:rsidP="00FB19E3">
      <w:pPr>
        <w:spacing w:after="0"/>
        <w:jc w:val="both"/>
        <w:rPr>
          <w:rFonts w:ascii="Times New Roman" w:eastAsia="Times New Roman" w:hAnsi="Times New Roman" w:cs="Times New Roman"/>
          <w:sz w:val="24"/>
          <w:szCs w:val="24"/>
          <w:lang w:val="en-GB"/>
        </w:rPr>
      </w:pPr>
    </w:p>
    <w:p w14:paraId="3D49110F" w14:textId="0A99A5FA" w:rsidR="00FB19E3" w:rsidRPr="00FB19E3" w:rsidRDefault="00FB19E3" w:rsidP="00FB19E3">
      <w:pPr>
        <w:spacing w:after="0"/>
        <w:jc w:val="both"/>
        <w:rPr>
          <w:rFonts w:ascii="Times New Roman" w:eastAsia="Times New Roman" w:hAnsi="Times New Roman" w:cs="Times New Roman"/>
          <w:sz w:val="24"/>
          <w:szCs w:val="24"/>
          <w:lang w:val="en-GB"/>
        </w:rPr>
      </w:pPr>
      <w:r w:rsidRPr="00FB19E3">
        <w:rPr>
          <w:rFonts w:ascii="Times New Roman" w:eastAsia="Times New Roman" w:hAnsi="Times New Roman" w:cs="Times New Roman"/>
          <w:sz w:val="24"/>
          <w:szCs w:val="24"/>
          <w:lang w:val="en-GB"/>
        </w:rPr>
        <w:t xml:space="preserve">The </w:t>
      </w:r>
      <w:r w:rsidR="00D754D1">
        <w:rPr>
          <w:rFonts w:ascii="Times New Roman" w:eastAsia="Times New Roman" w:hAnsi="Times New Roman" w:cs="Times New Roman"/>
          <w:sz w:val="24"/>
          <w:szCs w:val="24"/>
          <w:lang w:val="en-GB"/>
        </w:rPr>
        <w:t xml:space="preserve">CC </w:t>
      </w:r>
      <w:r w:rsidRPr="00FB19E3">
        <w:rPr>
          <w:rFonts w:ascii="Times New Roman" w:eastAsia="Times New Roman" w:hAnsi="Times New Roman" w:cs="Times New Roman"/>
          <w:sz w:val="24"/>
          <w:szCs w:val="24"/>
          <w:lang w:val="en-GB"/>
        </w:rPr>
        <w:t xml:space="preserve">informed the team that, despite a stable security situation, Leer County has been significantly affected by </w:t>
      </w:r>
      <w:r w:rsidR="00D754D1">
        <w:rPr>
          <w:rFonts w:ascii="Times New Roman" w:eastAsia="Times New Roman" w:hAnsi="Times New Roman" w:cs="Times New Roman"/>
          <w:sz w:val="24"/>
          <w:szCs w:val="24"/>
          <w:lang w:val="en-GB"/>
        </w:rPr>
        <w:t xml:space="preserve">the </w:t>
      </w:r>
      <w:r w:rsidRPr="00FB19E3">
        <w:rPr>
          <w:rFonts w:ascii="Times New Roman" w:eastAsia="Times New Roman" w:hAnsi="Times New Roman" w:cs="Times New Roman"/>
          <w:sz w:val="24"/>
          <w:szCs w:val="24"/>
          <w:lang w:val="en-GB"/>
        </w:rPr>
        <w:t>ongoing flooding. The areas most impacted include</w:t>
      </w:r>
      <w:r w:rsidR="00D754D1">
        <w:rPr>
          <w:rFonts w:ascii="Times New Roman" w:eastAsia="Times New Roman" w:hAnsi="Times New Roman" w:cs="Times New Roman"/>
          <w:sz w:val="24"/>
          <w:szCs w:val="24"/>
          <w:lang w:val="en-GB"/>
        </w:rPr>
        <w:t>d</w:t>
      </w:r>
      <w:r w:rsidRPr="00FB19E3">
        <w:rPr>
          <w:rFonts w:ascii="Times New Roman" w:eastAsia="Times New Roman" w:hAnsi="Times New Roman" w:cs="Times New Roman"/>
          <w:sz w:val="24"/>
          <w:szCs w:val="24"/>
          <w:lang w:val="en-GB"/>
        </w:rPr>
        <w:t xml:space="preserve"> Adok, Yang Kaigai, </w:t>
      </w:r>
      <w:proofErr w:type="spellStart"/>
      <w:r w:rsidRPr="00FB19E3">
        <w:rPr>
          <w:rFonts w:ascii="Times New Roman" w:eastAsia="Times New Roman" w:hAnsi="Times New Roman" w:cs="Times New Roman"/>
          <w:sz w:val="24"/>
          <w:szCs w:val="24"/>
          <w:lang w:val="en-GB"/>
        </w:rPr>
        <w:t>Thonyor</w:t>
      </w:r>
      <w:proofErr w:type="spellEnd"/>
      <w:r w:rsidRPr="00FB19E3">
        <w:rPr>
          <w:rFonts w:ascii="Times New Roman" w:eastAsia="Times New Roman" w:hAnsi="Times New Roman" w:cs="Times New Roman"/>
          <w:sz w:val="24"/>
          <w:szCs w:val="24"/>
          <w:lang w:val="en-GB"/>
        </w:rPr>
        <w:t xml:space="preserve"> </w:t>
      </w:r>
      <w:r w:rsidR="00D754D1">
        <w:rPr>
          <w:rFonts w:ascii="Times New Roman" w:eastAsia="Times New Roman" w:hAnsi="Times New Roman" w:cs="Times New Roman"/>
          <w:sz w:val="24"/>
          <w:szCs w:val="24"/>
          <w:lang w:val="en-GB"/>
        </w:rPr>
        <w:t>P</w:t>
      </w:r>
      <w:r w:rsidRPr="00FB19E3">
        <w:rPr>
          <w:rFonts w:ascii="Times New Roman" w:eastAsia="Times New Roman" w:hAnsi="Times New Roman" w:cs="Times New Roman"/>
          <w:sz w:val="24"/>
          <w:szCs w:val="24"/>
          <w:lang w:val="en-GB"/>
        </w:rPr>
        <w:t xml:space="preserve">ayams, </w:t>
      </w:r>
      <w:proofErr w:type="spellStart"/>
      <w:r w:rsidRPr="00FB19E3">
        <w:rPr>
          <w:rFonts w:ascii="Times New Roman" w:eastAsia="Times New Roman" w:hAnsi="Times New Roman" w:cs="Times New Roman"/>
          <w:sz w:val="24"/>
          <w:szCs w:val="24"/>
          <w:lang w:val="en-GB"/>
        </w:rPr>
        <w:t>Dhorreet</w:t>
      </w:r>
      <w:proofErr w:type="spellEnd"/>
      <w:r w:rsidRPr="00FB19E3">
        <w:rPr>
          <w:rFonts w:ascii="Times New Roman" w:eastAsia="Times New Roman" w:hAnsi="Times New Roman" w:cs="Times New Roman"/>
          <w:sz w:val="24"/>
          <w:szCs w:val="24"/>
          <w:lang w:val="en-GB"/>
        </w:rPr>
        <w:t xml:space="preserve">, and </w:t>
      </w:r>
      <w:proofErr w:type="spellStart"/>
      <w:r w:rsidRPr="00FB19E3">
        <w:rPr>
          <w:rFonts w:ascii="Times New Roman" w:eastAsia="Times New Roman" w:hAnsi="Times New Roman" w:cs="Times New Roman"/>
          <w:sz w:val="24"/>
          <w:szCs w:val="24"/>
          <w:lang w:val="en-GB"/>
        </w:rPr>
        <w:t>Dhordol</w:t>
      </w:r>
      <w:proofErr w:type="spellEnd"/>
      <w:r w:rsidRPr="00FB19E3">
        <w:rPr>
          <w:rFonts w:ascii="Times New Roman" w:eastAsia="Times New Roman" w:hAnsi="Times New Roman" w:cs="Times New Roman"/>
          <w:sz w:val="24"/>
          <w:szCs w:val="24"/>
          <w:lang w:val="en-GB"/>
        </w:rPr>
        <w:t xml:space="preserve"> villages. Civilians in these locations have been displaced to higher ground and are currently without food or shelter. The </w:t>
      </w:r>
      <w:r w:rsidR="00D754D1">
        <w:rPr>
          <w:rFonts w:ascii="Times New Roman" w:eastAsia="Times New Roman" w:hAnsi="Times New Roman" w:cs="Times New Roman"/>
          <w:sz w:val="24"/>
          <w:szCs w:val="24"/>
          <w:lang w:val="en-GB"/>
        </w:rPr>
        <w:t>CC</w:t>
      </w:r>
      <w:r w:rsidRPr="00FB19E3">
        <w:rPr>
          <w:rFonts w:ascii="Times New Roman" w:eastAsia="Times New Roman" w:hAnsi="Times New Roman" w:cs="Times New Roman"/>
          <w:sz w:val="24"/>
          <w:szCs w:val="24"/>
          <w:lang w:val="en-GB"/>
        </w:rPr>
        <w:t xml:space="preserve"> is calling on humanitarian partners to assist the flood victims.</w:t>
      </w:r>
    </w:p>
    <w:p w14:paraId="37204F6E" w14:textId="77777777" w:rsidR="00FB19E3" w:rsidRPr="00FB19E3" w:rsidRDefault="00FB19E3" w:rsidP="00FB19E3">
      <w:pPr>
        <w:spacing w:after="0"/>
        <w:jc w:val="both"/>
        <w:rPr>
          <w:rFonts w:ascii="Times New Roman" w:eastAsia="Times New Roman" w:hAnsi="Times New Roman" w:cs="Times New Roman"/>
          <w:sz w:val="24"/>
          <w:szCs w:val="24"/>
          <w:lang w:val="en-GB"/>
        </w:rPr>
      </w:pPr>
    </w:p>
    <w:p w14:paraId="0F8B7B54" w14:textId="12E5AA4E" w:rsidR="00AC26F1" w:rsidRPr="00FB19E3" w:rsidRDefault="00FB19E3" w:rsidP="00FB19E3">
      <w:pPr>
        <w:spacing w:after="0"/>
        <w:jc w:val="both"/>
        <w:rPr>
          <w:rFonts w:ascii="Times New Roman" w:eastAsia="Times New Roman" w:hAnsi="Times New Roman" w:cs="Times New Roman"/>
          <w:sz w:val="24"/>
          <w:szCs w:val="24"/>
          <w:lang w:val="en-GB"/>
        </w:rPr>
      </w:pPr>
      <w:r w:rsidRPr="00FB19E3">
        <w:rPr>
          <w:rFonts w:ascii="Times New Roman" w:eastAsia="Times New Roman" w:hAnsi="Times New Roman" w:cs="Times New Roman"/>
          <w:sz w:val="24"/>
          <w:szCs w:val="24"/>
          <w:lang w:val="en-GB"/>
        </w:rPr>
        <w:t xml:space="preserve">Additionally, he reported two incidents </w:t>
      </w:r>
      <w:r w:rsidR="003B00CE">
        <w:rPr>
          <w:rFonts w:ascii="Times New Roman" w:eastAsia="Times New Roman" w:hAnsi="Times New Roman" w:cs="Times New Roman"/>
          <w:sz w:val="24"/>
          <w:szCs w:val="24"/>
          <w:lang w:val="en-GB"/>
        </w:rPr>
        <w:t xml:space="preserve">of </w:t>
      </w:r>
      <w:r w:rsidRPr="00FB19E3">
        <w:rPr>
          <w:rFonts w:ascii="Times New Roman" w:eastAsia="Times New Roman" w:hAnsi="Times New Roman" w:cs="Times New Roman"/>
          <w:sz w:val="24"/>
          <w:szCs w:val="24"/>
          <w:lang w:val="en-GB"/>
        </w:rPr>
        <w:t xml:space="preserve">theft. On </w:t>
      </w:r>
      <w:r w:rsidR="004B2D2E">
        <w:rPr>
          <w:rFonts w:ascii="Times New Roman" w:eastAsia="Times New Roman" w:hAnsi="Times New Roman" w:cs="Times New Roman"/>
          <w:sz w:val="24"/>
          <w:szCs w:val="24"/>
          <w:lang w:val="en-GB"/>
        </w:rPr>
        <w:t xml:space="preserve">19 </w:t>
      </w:r>
      <w:r w:rsidRPr="00FB19E3">
        <w:rPr>
          <w:rFonts w:ascii="Times New Roman" w:eastAsia="Times New Roman" w:hAnsi="Times New Roman" w:cs="Times New Roman"/>
          <w:sz w:val="24"/>
          <w:szCs w:val="24"/>
          <w:lang w:val="en-GB"/>
        </w:rPr>
        <w:t xml:space="preserve">August 2025, between 2:00 and 3:30 AM, three unknown gunmen attempted to breach the fence </w:t>
      </w:r>
      <w:r w:rsidR="003B00CE">
        <w:rPr>
          <w:rFonts w:ascii="Times New Roman" w:eastAsia="Times New Roman" w:hAnsi="Times New Roman" w:cs="Times New Roman"/>
          <w:sz w:val="24"/>
          <w:szCs w:val="24"/>
          <w:lang w:val="en-GB"/>
        </w:rPr>
        <w:t xml:space="preserve">of a humanitarian Organisation </w:t>
      </w:r>
      <w:r w:rsidRPr="00FB19E3">
        <w:rPr>
          <w:rFonts w:ascii="Times New Roman" w:eastAsia="Times New Roman" w:hAnsi="Times New Roman" w:cs="Times New Roman"/>
          <w:sz w:val="24"/>
          <w:szCs w:val="24"/>
          <w:lang w:val="en-GB"/>
        </w:rPr>
        <w:t>to steal items.</w:t>
      </w:r>
      <w:r w:rsidR="003B00CE">
        <w:rPr>
          <w:rFonts w:ascii="Times New Roman" w:eastAsia="Times New Roman" w:hAnsi="Times New Roman" w:cs="Times New Roman"/>
          <w:sz w:val="24"/>
          <w:szCs w:val="24"/>
          <w:lang w:val="en-GB"/>
        </w:rPr>
        <w:t xml:space="preserve"> The </w:t>
      </w:r>
      <w:r w:rsidR="003B00CE">
        <w:rPr>
          <w:rFonts w:ascii="Times New Roman" w:eastAsia="Times New Roman" w:hAnsi="Times New Roman" w:cs="Times New Roman"/>
          <w:sz w:val="24"/>
          <w:szCs w:val="24"/>
          <w:lang w:val="en-GB"/>
        </w:rPr>
        <w:lastRenderedPageBreak/>
        <w:t xml:space="preserve">second incident occurred on </w:t>
      </w:r>
      <w:r w:rsidR="004B2D2E">
        <w:rPr>
          <w:rFonts w:ascii="Times New Roman" w:eastAsia="Times New Roman" w:hAnsi="Times New Roman" w:cs="Times New Roman"/>
          <w:sz w:val="24"/>
          <w:szCs w:val="24"/>
          <w:lang w:val="en-GB"/>
        </w:rPr>
        <w:t xml:space="preserve">2 </w:t>
      </w:r>
      <w:r w:rsidRPr="00FB19E3">
        <w:rPr>
          <w:rFonts w:ascii="Times New Roman" w:eastAsia="Times New Roman" w:hAnsi="Times New Roman" w:cs="Times New Roman"/>
          <w:sz w:val="24"/>
          <w:szCs w:val="24"/>
          <w:lang w:val="en-GB"/>
        </w:rPr>
        <w:t xml:space="preserve">September 2025, around 9:00 PM, </w:t>
      </w:r>
      <w:r w:rsidR="003B00CE">
        <w:rPr>
          <w:rFonts w:ascii="Times New Roman" w:eastAsia="Times New Roman" w:hAnsi="Times New Roman" w:cs="Times New Roman"/>
          <w:sz w:val="24"/>
          <w:szCs w:val="24"/>
          <w:lang w:val="en-GB"/>
        </w:rPr>
        <w:t>when thieves attempted to enter the premises of another Humanitarian organization</w:t>
      </w:r>
      <w:r w:rsidRPr="00FB19E3">
        <w:rPr>
          <w:rFonts w:ascii="Times New Roman" w:eastAsia="Times New Roman" w:hAnsi="Times New Roman" w:cs="Times New Roman"/>
          <w:sz w:val="24"/>
          <w:szCs w:val="24"/>
          <w:lang w:val="en-GB"/>
        </w:rPr>
        <w:t xml:space="preserve"> </w:t>
      </w:r>
      <w:r w:rsidR="003B00CE">
        <w:rPr>
          <w:rFonts w:ascii="Times New Roman" w:eastAsia="Times New Roman" w:hAnsi="Times New Roman" w:cs="Times New Roman"/>
          <w:sz w:val="24"/>
          <w:szCs w:val="24"/>
          <w:lang w:val="en-GB"/>
        </w:rPr>
        <w:t xml:space="preserve">where they eventually stole items. These stolen items were later recovered but </w:t>
      </w:r>
      <w:r w:rsidRPr="00FB19E3">
        <w:rPr>
          <w:rFonts w:ascii="Times New Roman" w:eastAsia="Times New Roman" w:hAnsi="Times New Roman" w:cs="Times New Roman"/>
          <w:sz w:val="24"/>
          <w:szCs w:val="24"/>
          <w:lang w:val="en-GB"/>
        </w:rPr>
        <w:t xml:space="preserve">no arrests </w:t>
      </w:r>
      <w:r w:rsidR="003B00CE">
        <w:rPr>
          <w:rFonts w:ascii="Times New Roman" w:eastAsia="Times New Roman" w:hAnsi="Times New Roman" w:cs="Times New Roman"/>
          <w:sz w:val="24"/>
          <w:szCs w:val="24"/>
          <w:lang w:val="en-GB"/>
        </w:rPr>
        <w:t>had been</w:t>
      </w:r>
      <w:r w:rsidRPr="00FB19E3">
        <w:rPr>
          <w:rFonts w:ascii="Times New Roman" w:eastAsia="Times New Roman" w:hAnsi="Times New Roman" w:cs="Times New Roman"/>
          <w:sz w:val="24"/>
          <w:szCs w:val="24"/>
          <w:lang w:val="en-GB"/>
        </w:rPr>
        <w:t xml:space="preserve"> made</w:t>
      </w:r>
      <w:r w:rsidR="003B00CE">
        <w:rPr>
          <w:rFonts w:ascii="Times New Roman" w:eastAsia="Times New Roman" w:hAnsi="Times New Roman" w:cs="Times New Roman"/>
          <w:sz w:val="24"/>
          <w:szCs w:val="24"/>
          <w:lang w:val="en-GB"/>
        </w:rPr>
        <w:t xml:space="preserve"> in connection to this theft. No humanitarian</w:t>
      </w:r>
      <w:r w:rsidRPr="00FB19E3">
        <w:rPr>
          <w:rFonts w:ascii="Times New Roman" w:eastAsia="Times New Roman" w:hAnsi="Times New Roman" w:cs="Times New Roman"/>
          <w:sz w:val="24"/>
          <w:szCs w:val="24"/>
          <w:lang w:val="en-GB"/>
        </w:rPr>
        <w:t xml:space="preserve"> staff members were injured </w:t>
      </w:r>
      <w:r w:rsidR="003B00CE">
        <w:rPr>
          <w:rFonts w:ascii="Times New Roman" w:eastAsia="Times New Roman" w:hAnsi="Times New Roman" w:cs="Times New Roman"/>
          <w:sz w:val="24"/>
          <w:szCs w:val="24"/>
          <w:lang w:val="en-GB"/>
        </w:rPr>
        <w:t>during the robbery</w:t>
      </w:r>
      <w:r w:rsidRPr="00FB19E3">
        <w:rPr>
          <w:rFonts w:ascii="Times New Roman" w:eastAsia="Times New Roman" w:hAnsi="Times New Roman" w:cs="Times New Roman"/>
          <w:sz w:val="24"/>
          <w:szCs w:val="24"/>
          <w:lang w:val="en-GB"/>
        </w:rPr>
        <w:t>.</w:t>
      </w:r>
    </w:p>
    <w:p w14:paraId="1929ABFE" w14:textId="77777777" w:rsidR="00FB19E3" w:rsidRPr="00FB19E3" w:rsidRDefault="00FB19E3" w:rsidP="00FB19E3">
      <w:pPr>
        <w:spacing w:after="0"/>
        <w:jc w:val="both"/>
        <w:rPr>
          <w:rFonts w:ascii="Times New Roman" w:eastAsia="Aptos" w:hAnsi="Times New Roman" w:cs="Times New Roman"/>
          <w:b/>
          <w:bCs/>
          <w:i/>
          <w:iCs/>
          <w:color w:val="1C1C1C"/>
          <w:kern w:val="2"/>
          <w:sz w:val="24"/>
          <w:szCs w:val="24"/>
          <w:u w:val="single"/>
          <w:shd w:val="clear" w:color="auto" w:fill="FFFFFF"/>
          <w14:ligatures w14:val="standardContextual"/>
        </w:rPr>
      </w:pPr>
    </w:p>
    <w:p w14:paraId="74E952C9" w14:textId="77777777" w:rsidR="004B2D2E" w:rsidRPr="004B2D2E" w:rsidRDefault="004B2D2E" w:rsidP="004B2D2E">
      <w:pPr>
        <w:numPr>
          <w:ilvl w:val="0"/>
          <w:numId w:val="10"/>
        </w:numPr>
        <w:spacing w:after="0" w:line="240" w:lineRule="exact"/>
        <w:jc w:val="both"/>
        <w:rPr>
          <w:rFonts w:ascii="Times New Roman" w:eastAsia="Aptos" w:hAnsi="Times New Roman" w:cs="Times New Roman"/>
          <w:b/>
          <w:bCs/>
          <w:i/>
          <w:iCs/>
          <w:color w:val="1C1C1C"/>
          <w:kern w:val="2"/>
          <w:sz w:val="24"/>
          <w:szCs w:val="24"/>
          <w:shd w:val="clear" w:color="auto" w:fill="FFFFFF"/>
          <w14:ligatures w14:val="standardContextual"/>
        </w:rPr>
      </w:pPr>
      <w:r w:rsidRPr="004B2D2E">
        <w:rPr>
          <w:rFonts w:ascii="Times New Roman" w:eastAsia="Aptos" w:hAnsi="Times New Roman" w:cs="Times New Roman"/>
          <w:b/>
          <w:bCs/>
          <w:i/>
          <w:iCs/>
          <w:color w:val="1C1C1C"/>
          <w:kern w:val="2"/>
          <w:sz w:val="24"/>
          <w:szCs w:val="24"/>
          <w:shd w:val="clear" w:color="auto" w:fill="FFFFFF"/>
          <w14:ligatures w14:val="standardContextual"/>
        </w:rPr>
        <w:t>HRD conducted detention monitoring and engaged the Leer County Police Director on the escape of inmates from the prison facility</w:t>
      </w:r>
    </w:p>
    <w:p w14:paraId="2033C0CE" w14:textId="77777777" w:rsidR="00AC26F1" w:rsidRDefault="00AC26F1" w:rsidP="00AC26F1">
      <w:pPr>
        <w:spacing w:after="0" w:line="240" w:lineRule="exact"/>
        <w:jc w:val="both"/>
        <w:rPr>
          <w:rFonts w:ascii="Times New Roman" w:eastAsia="Aptos" w:hAnsi="Times New Roman" w:cs="Times New Roman"/>
          <w:i/>
          <w:iCs/>
          <w:color w:val="1C1C1C"/>
          <w:kern w:val="2"/>
          <w:sz w:val="24"/>
          <w:szCs w:val="24"/>
          <w:shd w:val="clear" w:color="auto" w:fill="FFFFFF"/>
          <w14:ligatures w14:val="standardContextual"/>
        </w:rPr>
      </w:pPr>
    </w:p>
    <w:p w14:paraId="0B21A8D6" w14:textId="370AD6B3" w:rsidR="00FB19E3" w:rsidRPr="00723239" w:rsidRDefault="00FB19E3" w:rsidP="00723239">
      <w:pPr>
        <w:jc w:val="both"/>
        <w:rPr>
          <w:rFonts w:ascii="Times New Roman" w:eastAsia="Palatino Linotype" w:hAnsi="Times New Roman" w:cs="Times New Roman"/>
          <w:i/>
          <w:iCs/>
          <w:sz w:val="24"/>
          <w:szCs w:val="24"/>
        </w:rPr>
      </w:pPr>
      <w:r w:rsidRPr="00723239">
        <w:rPr>
          <w:rFonts w:ascii="Times New Roman" w:hAnsi="Times New Roman" w:cs="Times New Roman"/>
          <w:sz w:val="24"/>
          <w:szCs w:val="24"/>
        </w:rPr>
        <w:t xml:space="preserve">On </w:t>
      </w:r>
      <w:r w:rsidR="004B2D2E" w:rsidRPr="00723239">
        <w:rPr>
          <w:rFonts w:ascii="Times New Roman" w:hAnsi="Times New Roman" w:cs="Times New Roman"/>
          <w:sz w:val="24"/>
          <w:szCs w:val="24"/>
        </w:rPr>
        <w:t xml:space="preserve">11 </w:t>
      </w:r>
      <w:r w:rsidRPr="00723239">
        <w:rPr>
          <w:rFonts w:ascii="Times New Roman" w:hAnsi="Times New Roman" w:cs="Times New Roman"/>
          <w:sz w:val="24"/>
          <w:szCs w:val="24"/>
        </w:rPr>
        <w:t>September 2025, HRD team met with Brig</w:t>
      </w:r>
      <w:r w:rsidR="003B00CE" w:rsidRPr="00723239">
        <w:rPr>
          <w:rFonts w:ascii="Times New Roman" w:hAnsi="Times New Roman" w:cs="Times New Roman"/>
          <w:sz w:val="24"/>
          <w:szCs w:val="24"/>
        </w:rPr>
        <w:t>.</w:t>
      </w:r>
      <w:r w:rsidRPr="00723239">
        <w:rPr>
          <w:rFonts w:ascii="Times New Roman" w:hAnsi="Times New Roman" w:cs="Times New Roman"/>
          <w:sz w:val="24"/>
          <w:szCs w:val="24"/>
        </w:rPr>
        <w:t xml:space="preserve"> Gen</w:t>
      </w:r>
      <w:r w:rsidR="00723239" w:rsidRPr="00723239">
        <w:rPr>
          <w:rFonts w:ascii="Times New Roman" w:hAnsi="Times New Roman" w:cs="Times New Roman"/>
          <w:sz w:val="24"/>
          <w:szCs w:val="24"/>
        </w:rPr>
        <w:t>.</w:t>
      </w:r>
      <w:r w:rsidRPr="00723239">
        <w:rPr>
          <w:rFonts w:ascii="Times New Roman" w:hAnsi="Times New Roman" w:cs="Times New Roman"/>
          <w:sz w:val="24"/>
          <w:szCs w:val="24"/>
        </w:rPr>
        <w:t xml:space="preserve"> Tor Thor Manytuong, the police director of Leer County, to discuss the escape </w:t>
      </w:r>
      <w:r w:rsidR="00723239" w:rsidRPr="00723239">
        <w:rPr>
          <w:rFonts w:ascii="Times New Roman" w:eastAsia="Palatino Linotype" w:hAnsi="Times New Roman" w:cs="Times New Roman"/>
          <w:i/>
          <w:iCs/>
          <w:sz w:val="24"/>
          <w:szCs w:val="24"/>
        </w:rPr>
        <w:t>of six (6) convicted inmates and three (3) suspects on remand in police custody on 19 August 2025</w:t>
      </w:r>
      <w:r w:rsidR="00723239">
        <w:rPr>
          <w:rFonts w:ascii="Times New Roman" w:hAnsi="Times New Roman" w:cs="Times New Roman"/>
          <w:sz w:val="24"/>
          <w:szCs w:val="24"/>
        </w:rPr>
        <w:t xml:space="preserve"> from Leer police detention.</w:t>
      </w:r>
      <w:r w:rsidR="00723239">
        <w:rPr>
          <w:rStyle w:val="FootnoteReference"/>
          <w:rFonts w:ascii="Times New Roman" w:hAnsi="Times New Roman" w:cs="Times New Roman"/>
          <w:sz w:val="24"/>
          <w:szCs w:val="24"/>
        </w:rPr>
        <w:footnoteReference w:id="1"/>
      </w:r>
      <w:r w:rsidR="00723239">
        <w:rPr>
          <w:rFonts w:ascii="Times New Roman" w:hAnsi="Times New Roman" w:cs="Times New Roman"/>
          <w:sz w:val="24"/>
          <w:szCs w:val="24"/>
        </w:rPr>
        <w:t xml:space="preserve"> </w:t>
      </w:r>
      <w:r w:rsidRPr="00FB19E3">
        <w:rPr>
          <w:rFonts w:ascii="Times New Roman" w:hAnsi="Times New Roman" w:cs="Times New Roman"/>
          <w:sz w:val="24"/>
          <w:szCs w:val="24"/>
        </w:rPr>
        <w:t>The director informed the team that all four escaped inmates had been identified and re-arrested within a week. He mentioned that some of them had already completed their sentences, while others were still incarcerated. During the meeting, HRD and UNPOL learned from the director that there were five adult male detainees in police custody who had been arrested the previous day and today. One was arrested for engaging in a fight, another civilian was detained for impregnating a girl and had yet to pay the fine, two police officers were held by their commander due to administrative issues, and lastly, a civilian was arrested for drunkenness. This individual was brought in by his parents as a form of punishment; the police indicated that he would be released if he showed improvement in his behavior. Due to time constraints, the HRD and UNPOL were unable to visit the prison to gather more information from the prison director.</w:t>
      </w:r>
    </w:p>
    <w:p w14:paraId="10AC50C2" w14:textId="77777777" w:rsidR="00FB19E3" w:rsidRPr="00FB19E3" w:rsidRDefault="00FB19E3" w:rsidP="00FB19E3">
      <w:pPr>
        <w:pStyle w:val="ListParagraph"/>
        <w:spacing w:after="0"/>
        <w:ind w:left="0"/>
        <w:jc w:val="both"/>
        <w:rPr>
          <w:rFonts w:ascii="Times New Roman" w:hAnsi="Times New Roman" w:cs="Times New Roman"/>
          <w:b/>
          <w:bCs/>
          <w:i/>
          <w:iCs/>
          <w:sz w:val="24"/>
          <w:szCs w:val="24"/>
        </w:rPr>
      </w:pPr>
    </w:p>
    <w:p w14:paraId="2018061C" w14:textId="69015268" w:rsidR="00B424CA" w:rsidRPr="00FB19E3" w:rsidRDefault="00FB19E3" w:rsidP="00FB19E3">
      <w:pPr>
        <w:pStyle w:val="ListParagraph"/>
        <w:spacing w:after="0"/>
        <w:ind w:left="0"/>
        <w:jc w:val="both"/>
        <w:rPr>
          <w:rStyle w:val="Emphasis"/>
          <w:rFonts w:ascii="Times New Roman" w:hAnsi="Times New Roman" w:cs="Times New Roman"/>
          <w:color w:val="0E101A"/>
          <w:sz w:val="24"/>
          <w:szCs w:val="24"/>
        </w:rPr>
      </w:pPr>
      <w:r w:rsidRPr="00FB19E3">
        <w:rPr>
          <w:rStyle w:val="Emphasis"/>
          <w:rFonts w:ascii="Times New Roman" w:hAnsi="Times New Roman" w:cs="Times New Roman"/>
          <w:b/>
          <w:bCs/>
          <w:color w:val="0E101A"/>
          <w:sz w:val="24"/>
          <w:szCs w:val="24"/>
        </w:rPr>
        <w:t>Comment</w:t>
      </w:r>
      <w:r w:rsidRPr="00FB19E3">
        <w:rPr>
          <w:rStyle w:val="Emphasis"/>
          <w:rFonts w:ascii="Times New Roman" w:hAnsi="Times New Roman" w:cs="Times New Roman"/>
          <w:color w:val="0E101A"/>
          <w:sz w:val="24"/>
          <w:szCs w:val="24"/>
        </w:rPr>
        <w:t>: HRD has observed that the detention facility lacks ventilation and hygiene, and the detainees are really suffering during the days in the containers where they are detained. If the police detention cell is not completed on time, many detainees, including the prisoner, will continue to suffer from the heat of the sun.</w:t>
      </w:r>
    </w:p>
    <w:p w14:paraId="19ED4974" w14:textId="77777777" w:rsidR="00FB19E3" w:rsidRDefault="00FB19E3" w:rsidP="00E571E0">
      <w:pPr>
        <w:pStyle w:val="ListParagraph"/>
        <w:spacing w:after="0" w:line="240" w:lineRule="atLeast"/>
        <w:ind w:left="360"/>
        <w:jc w:val="both"/>
        <w:rPr>
          <w:rFonts w:asciiTheme="majorBidi" w:eastAsia="Palatino Linotype" w:hAnsiTheme="majorBidi" w:cstheme="majorBidi"/>
          <w:b/>
          <w:sz w:val="24"/>
          <w:szCs w:val="24"/>
        </w:rPr>
      </w:pPr>
    </w:p>
    <w:p w14:paraId="6DB10D93" w14:textId="77777777" w:rsidR="00FB19E3" w:rsidRPr="00B424CA" w:rsidRDefault="00FB19E3" w:rsidP="00E571E0">
      <w:pPr>
        <w:pStyle w:val="ListParagraph"/>
        <w:spacing w:after="0" w:line="240" w:lineRule="atLeast"/>
        <w:ind w:left="360"/>
        <w:jc w:val="both"/>
        <w:rPr>
          <w:rFonts w:asciiTheme="majorBidi" w:eastAsia="Palatino Linotype" w:hAnsiTheme="majorBidi" w:cstheme="majorBidi"/>
          <w:b/>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5" w:name="_Hlk155890358"/>
      <w:r w:rsidRPr="00344603">
        <w:rPr>
          <w:rFonts w:asciiTheme="majorBidi" w:eastAsia="Palatino Linotype" w:hAnsiTheme="majorBidi" w:cstheme="majorBidi"/>
          <w:b/>
          <w:sz w:val="24"/>
          <w:szCs w:val="24"/>
        </w:rPr>
        <w:t>Civic Space and Participation</w:t>
      </w:r>
    </w:p>
    <w:bookmarkEnd w:id="0"/>
    <w:bookmarkEnd w:id="2"/>
    <w:bookmarkEnd w:id="5"/>
    <w:p w14:paraId="4C92C06C" w14:textId="1F2A7567" w:rsid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E30CCCD" w14:textId="77777777" w:rsidR="004B2D2E" w:rsidRDefault="004B2D2E" w:rsidP="004B2D2E">
      <w:pPr>
        <w:spacing w:after="0" w:line="240" w:lineRule="exact"/>
        <w:ind w:left="360"/>
        <w:contextualSpacing/>
        <w:jc w:val="both"/>
        <w:rPr>
          <w:rFonts w:asciiTheme="majorBidi" w:eastAsia="Palatino Linotype" w:hAnsiTheme="majorBidi" w:cstheme="majorBidi"/>
          <w:b/>
          <w:sz w:val="24"/>
          <w:szCs w:val="24"/>
        </w:rPr>
      </w:pPr>
    </w:p>
    <w:p w14:paraId="6850BFEE" w14:textId="77777777" w:rsidR="004B2D2E" w:rsidRPr="004B2D2E" w:rsidRDefault="004B2D2E" w:rsidP="004B2D2E">
      <w:pPr>
        <w:spacing w:after="0" w:line="240" w:lineRule="auto"/>
        <w:rPr>
          <w:rFonts w:ascii="Times New Roman" w:eastAsia="Aptos" w:hAnsi="Times New Roman" w:cs="Times New Roman"/>
          <w:b/>
          <w:bCs/>
          <w14:ligatures w14:val="standardContextual"/>
        </w:rPr>
      </w:pPr>
      <w:r w:rsidRPr="004B2D2E">
        <w:rPr>
          <w:rFonts w:ascii="Times New Roman" w:eastAsia="Aptos" w:hAnsi="Times New Roman" w:cs="Times New Roman"/>
          <w:b/>
          <w:bCs/>
          <w14:ligatures w14:val="standardContextual"/>
        </w:rPr>
        <w:t>Introduction</w:t>
      </w:r>
    </w:p>
    <w:p w14:paraId="7CE00BDD" w14:textId="12F90AA6" w:rsidR="004B2D2E" w:rsidRPr="004B2D2E" w:rsidRDefault="004B2D2E" w:rsidP="004B2D2E">
      <w:pPr>
        <w:spacing w:after="0"/>
        <w:jc w:val="both"/>
        <w:rPr>
          <w:rFonts w:ascii="Times New Roman" w:eastAsia="Aptos" w:hAnsi="Times New Roman" w:cs="Times New Roman"/>
          <w:sz w:val="24"/>
          <w:szCs w:val="24"/>
          <w14:ligatures w14:val="standardContextual"/>
        </w:rPr>
      </w:pPr>
      <w:r w:rsidRPr="004B2D2E">
        <w:rPr>
          <w:rFonts w:ascii="Times New Roman" w:eastAsia="Aptos" w:hAnsi="Times New Roman" w:cs="Times New Roman"/>
          <w:sz w:val="24"/>
          <w:szCs w:val="24"/>
          <w14:ligatures w14:val="standardContextual"/>
        </w:rPr>
        <w:t xml:space="preserve">On 11 September 2025, HRD participated in the consultation meeting with stakeholders to discuss proposed projects in Unity State before they are approved and implemented. 17 participants including seven (7) female participants attended the </w:t>
      </w:r>
      <w:r w:rsidRPr="004B2D2E">
        <w:rPr>
          <w:rFonts w:ascii="Times New Roman" w:eastAsia="Aptos" w:hAnsi="Times New Roman" w:cs="Times New Roman"/>
          <w:sz w:val="24"/>
          <w:szCs w:val="24"/>
          <w14:ligatures w14:val="standardContextual"/>
        </w:rPr>
        <w:t>stakeholder’s</w:t>
      </w:r>
      <w:r w:rsidRPr="004B2D2E">
        <w:rPr>
          <w:rFonts w:ascii="Times New Roman" w:eastAsia="Aptos" w:hAnsi="Times New Roman" w:cs="Times New Roman"/>
          <w:sz w:val="24"/>
          <w:szCs w:val="24"/>
          <w14:ligatures w14:val="standardContextual"/>
        </w:rPr>
        <w:t xml:space="preserve"> consultation meeting. The meeting was attended by the State Legal Advisor and Public Prosecutor, Director General (</w:t>
      </w:r>
      <w:r w:rsidRPr="004B2D2E">
        <w:rPr>
          <w:rFonts w:ascii="Times New Roman" w:eastAsia="Aptos" w:hAnsi="Times New Roman" w:cs="Times New Roman"/>
          <w:i/>
          <w:iCs/>
          <w:sz w:val="24"/>
          <w:szCs w:val="24"/>
          <w14:ligatures w14:val="standardContextual"/>
        </w:rPr>
        <w:t>DG</w:t>
      </w:r>
      <w:r w:rsidRPr="004B2D2E">
        <w:rPr>
          <w:rFonts w:ascii="Times New Roman" w:eastAsia="Aptos" w:hAnsi="Times New Roman" w:cs="Times New Roman"/>
          <w:sz w:val="24"/>
          <w:szCs w:val="24"/>
          <w14:ligatures w14:val="standardContextual"/>
        </w:rPr>
        <w:t>) for the Ministry of Parliamentary and Legal Affair (</w:t>
      </w:r>
      <w:r w:rsidRPr="004B2D2E">
        <w:rPr>
          <w:rFonts w:ascii="Times New Roman" w:eastAsia="Aptos" w:hAnsi="Times New Roman" w:cs="Times New Roman"/>
          <w:i/>
          <w:iCs/>
          <w:sz w:val="24"/>
          <w:szCs w:val="24"/>
          <w14:ligatures w14:val="standardContextual"/>
        </w:rPr>
        <w:t>PLA</w:t>
      </w:r>
      <w:r w:rsidRPr="004B2D2E">
        <w:rPr>
          <w:rFonts w:ascii="Times New Roman" w:eastAsia="Aptos" w:hAnsi="Times New Roman" w:cs="Times New Roman"/>
          <w:sz w:val="24"/>
          <w:szCs w:val="24"/>
          <w14:ligatures w14:val="standardContextual"/>
        </w:rPr>
        <w:t xml:space="preserve">), the DG for the Local Government and Law Enforcement Agencies, Acting DG for the Ministry of Information, Communications, Youth and Sport, the DG from the State Human Rights Commission, Chairlady from the Women League, Bentiu Youth League Chairlady, three Head Chiefs and other staffs from the PLA. The meeting was organized, planned, and </w:t>
      </w:r>
      <w:r w:rsidRPr="004B2D2E">
        <w:rPr>
          <w:rFonts w:ascii="Times New Roman" w:eastAsia="Aptos" w:hAnsi="Times New Roman" w:cs="Times New Roman"/>
          <w:sz w:val="24"/>
          <w:szCs w:val="24"/>
          <w14:ligatures w14:val="standardContextual"/>
        </w:rPr>
        <w:lastRenderedPageBreak/>
        <w:t>chaired by the Rule of Law and Security Institutional Section (</w:t>
      </w:r>
      <w:proofErr w:type="spellStart"/>
      <w:r w:rsidRPr="004B2D2E">
        <w:rPr>
          <w:rFonts w:ascii="Times New Roman" w:eastAsia="Aptos" w:hAnsi="Times New Roman" w:cs="Times New Roman"/>
          <w:i/>
          <w:iCs/>
          <w:sz w:val="24"/>
          <w:szCs w:val="24"/>
          <w14:ligatures w14:val="standardContextual"/>
        </w:rPr>
        <w:t>RoLSIS</w:t>
      </w:r>
      <w:proofErr w:type="spellEnd"/>
      <w:r w:rsidRPr="004B2D2E">
        <w:rPr>
          <w:rFonts w:ascii="Times New Roman" w:eastAsia="Aptos" w:hAnsi="Times New Roman" w:cs="Times New Roman"/>
          <w:sz w:val="24"/>
          <w:szCs w:val="24"/>
          <w14:ligatures w14:val="standardContextual"/>
        </w:rPr>
        <w:t xml:space="preserve">) and attended by four UNMISS staffs, including 3 </w:t>
      </w:r>
      <w:proofErr w:type="spellStart"/>
      <w:r w:rsidRPr="004B2D2E">
        <w:rPr>
          <w:rFonts w:ascii="Times New Roman" w:eastAsia="Aptos" w:hAnsi="Times New Roman" w:cs="Times New Roman"/>
          <w:sz w:val="24"/>
          <w:szCs w:val="24"/>
          <w14:ligatures w14:val="standardContextual"/>
        </w:rPr>
        <w:t>RoLSIS</w:t>
      </w:r>
      <w:proofErr w:type="spellEnd"/>
      <w:r w:rsidRPr="004B2D2E">
        <w:rPr>
          <w:rFonts w:ascii="Times New Roman" w:eastAsia="Aptos" w:hAnsi="Times New Roman" w:cs="Times New Roman"/>
          <w:sz w:val="24"/>
          <w:szCs w:val="24"/>
          <w14:ligatures w14:val="standardContextual"/>
        </w:rPr>
        <w:t xml:space="preserve"> and 1 HRD staff members. </w:t>
      </w:r>
    </w:p>
    <w:p w14:paraId="3A340789" w14:textId="77777777" w:rsidR="004B2D2E" w:rsidRPr="004B2D2E" w:rsidRDefault="004B2D2E" w:rsidP="004B2D2E">
      <w:pPr>
        <w:spacing w:after="0"/>
        <w:jc w:val="both"/>
        <w:rPr>
          <w:rFonts w:ascii="Times New Roman" w:eastAsia="Aptos" w:hAnsi="Times New Roman" w:cs="Times New Roman"/>
          <w:sz w:val="24"/>
          <w:szCs w:val="24"/>
          <w14:ligatures w14:val="standardContextual"/>
        </w:rPr>
      </w:pPr>
    </w:p>
    <w:p w14:paraId="7911DC1F" w14:textId="77777777" w:rsidR="004B2D2E" w:rsidRPr="004B2D2E" w:rsidRDefault="004B2D2E" w:rsidP="004B2D2E">
      <w:pPr>
        <w:spacing w:after="0"/>
        <w:jc w:val="both"/>
        <w:rPr>
          <w:rFonts w:ascii="Times New Roman" w:eastAsia="Aptos" w:hAnsi="Times New Roman" w:cs="Times New Roman"/>
          <w:b/>
          <w:bCs/>
          <w:sz w:val="24"/>
          <w:szCs w:val="24"/>
          <w14:ligatures w14:val="standardContextual"/>
        </w:rPr>
      </w:pPr>
      <w:r w:rsidRPr="004B2D2E">
        <w:rPr>
          <w:rFonts w:ascii="Times New Roman" w:eastAsia="Aptos" w:hAnsi="Times New Roman" w:cs="Times New Roman"/>
          <w:b/>
          <w:bCs/>
          <w:sz w:val="24"/>
          <w:szCs w:val="24"/>
          <w14:ligatures w14:val="standardContextual"/>
        </w:rPr>
        <w:t>Highlights</w:t>
      </w:r>
    </w:p>
    <w:p w14:paraId="3D368ACC" w14:textId="77777777" w:rsidR="004B2D2E" w:rsidRPr="004B2D2E" w:rsidRDefault="004B2D2E" w:rsidP="004B2D2E">
      <w:pPr>
        <w:spacing w:after="0"/>
        <w:jc w:val="both"/>
        <w:rPr>
          <w:rFonts w:ascii="Times New Roman" w:eastAsia="Aptos" w:hAnsi="Times New Roman" w:cs="Times New Roman"/>
          <w:sz w:val="24"/>
          <w:szCs w:val="24"/>
          <w14:ligatures w14:val="standardContextual"/>
        </w:rPr>
      </w:pPr>
    </w:p>
    <w:p w14:paraId="70777F8F" w14:textId="77777777"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During the meeting, </w:t>
      </w:r>
      <w:proofErr w:type="spellStart"/>
      <w:r w:rsidRPr="004B2D2E">
        <w:rPr>
          <w:rFonts w:ascii="Times New Roman" w:eastAsia="Times New Roman" w:hAnsi="Times New Roman" w:cs="Times New Roman"/>
          <w:sz w:val="24"/>
          <w:szCs w:val="24"/>
          <w14:ligatures w14:val="standardContextual"/>
        </w:rPr>
        <w:t>RolSIS</w:t>
      </w:r>
      <w:proofErr w:type="spellEnd"/>
      <w:r w:rsidRPr="004B2D2E">
        <w:rPr>
          <w:rFonts w:ascii="Times New Roman" w:eastAsia="Times New Roman" w:hAnsi="Times New Roman" w:cs="Times New Roman"/>
          <w:sz w:val="24"/>
          <w:szCs w:val="24"/>
          <w14:ligatures w14:val="standardContextual"/>
        </w:rPr>
        <w:t xml:space="preserve"> informed the stakeholders about the appointment of permanent statutory judges to the State, which will be coming as part of the Mobile Court, but may stay further permanently after the end of the Mobile Court. The arrival of the permanent judges to the State was warmly welcomed by the participants and narrated that this is an overdue appointment. The participants were very excited about the arrival of the judges and stated that it will help to improve judicial system, reduce criminalities, access to justice and accountability, reduced the backlog of cases and improved security across State.</w:t>
      </w:r>
    </w:p>
    <w:p w14:paraId="33658DC8" w14:textId="1431DB32"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The Youth League Chairlady applauded the appointment of the judges and stated that the present of the formal judicial judges will help to provide guidance, streamline and empower customary court’s jurisdiction, functions and roles. She also noticed that youths are blamed for </w:t>
      </w:r>
      <w:r w:rsidRPr="004B2D2E">
        <w:rPr>
          <w:rFonts w:ascii="Times New Roman" w:eastAsia="Times New Roman" w:hAnsi="Times New Roman" w:cs="Times New Roman"/>
          <w:sz w:val="24"/>
          <w:szCs w:val="24"/>
          <w14:ligatures w14:val="standardContextual"/>
        </w:rPr>
        <w:t>most</w:t>
      </w:r>
      <w:r w:rsidRPr="004B2D2E">
        <w:rPr>
          <w:rFonts w:ascii="Times New Roman" w:eastAsia="Times New Roman" w:hAnsi="Times New Roman" w:cs="Times New Roman"/>
          <w:sz w:val="24"/>
          <w:szCs w:val="24"/>
          <w14:ligatures w14:val="standardContextual"/>
        </w:rPr>
        <w:t xml:space="preserve"> criminal activities across the state, but the appointment of the permanent judges to the State will </w:t>
      </w:r>
      <w:r w:rsidRPr="004B2D2E">
        <w:rPr>
          <w:rFonts w:ascii="Times New Roman" w:eastAsia="Times New Roman" w:hAnsi="Times New Roman" w:cs="Times New Roman"/>
          <w:sz w:val="24"/>
          <w:szCs w:val="24"/>
          <w14:ligatures w14:val="standardContextual"/>
        </w:rPr>
        <w:t>send</w:t>
      </w:r>
      <w:r w:rsidRPr="004B2D2E">
        <w:rPr>
          <w:rFonts w:ascii="Times New Roman" w:eastAsia="Times New Roman" w:hAnsi="Times New Roman" w:cs="Times New Roman"/>
          <w:sz w:val="24"/>
          <w:szCs w:val="24"/>
          <w14:ligatures w14:val="standardContextual"/>
        </w:rPr>
        <w:t xml:space="preserve"> a strong message to the youths, because from now on, the youths will know that they will be arrested and sentenced to long term prison if they committed any crime. </w:t>
      </w:r>
    </w:p>
    <w:p w14:paraId="59FCFCCF" w14:textId="66CC8993"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The Women League presentative noted that the prison is too congested and criminals who have committed serious offenses, for example women share the same prison cell with women and juveniles who have committed less serious offense. She reported that the renovation of the prison, if approved will helped the prison officials to segregate the cases in the prison. According to her, the proposed projects (prison renovation and construction of fence) will also help in reducing </w:t>
      </w:r>
      <w:r w:rsidRPr="004B2D2E">
        <w:rPr>
          <w:rFonts w:ascii="Times New Roman" w:eastAsia="Times New Roman" w:hAnsi="Times New Roman" w:cs="Times New Roman"/>
          <w:sz w:val="24"/>
          <w:szCs w:val="24"/>
          <w14:ligatures w14:val="standardContextual"/>
        </w:rPr>
        <w:t>criminalities and</w:t>
      </w:r>
      <w:r w:rsidRPr="004B2D2E">
        <w:rPr>
          <w:rFonts w:ascii="Times New Roman" w:eastAsia="Times New Roman" w:hAnsi="Times New Roman" w:cs="Times New Roman"/>
          <w:sz w:val="24"/>
          <w:szCs w:val="24"/>
          <w14:ligatures w14:val="standardContextual"/>
        </w:rPr>
        <w:t xml:space="preserve"> prevent escaped from prison.</w:t>
      </w:r>
    </w:p>
    <w:p w14:paraId="597B7228" w14:textId="77777777"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The Head Chiefs also congratulated the </w:t>
      </w:r>
      <w:proofErr w:type="spellStart"/>
      <w:r w:rsidRPr="004B2D2E">
        <w:rPr>
          <w:rFonts w:ascii="Times New Roman" w:eastAsia="Times New Roman" w:hAnsi="Times New Roman" w:cs="Times New Roman"/>
          <w:sz w:val="24"/>
          <w:szCs w:val="24"/>
          <w14:ligatures w14:val="standardContextual"/>
        </w:rPr>
        <w:t>RoLSIS</w:t>
      </w:r>
      <w:proofErr w:type="spellEnd"/>
      <w:r w:rsidRPr="004B2D2E">
        <w:rPr>
          <w:rFonts w:ascii="Times New Roman" w:eastAsia="Times New Roman" w:hAnsi="Times New Roman" w:cs="Times New Roman"/>
          <w:sz w:val="24"/>
          <w:szCs w:val="24"/>
          <w14:ligatures w14:val="standardContextual"/>
        </w:rPr>
        <w:t xml:space="preserve"> for advocating for the deployment of the permanent judges and stated that they are the most direct beneficiaries on the deployment of the judges, noting that they have been struggling with appeal cases and not knowing where to send them. They also reported that the deployment of the permanent judges will help to reduce backlog cases and criminalities across the State.  </w:t>
      </w:r>
    </w:p>
    <w:p w14:paraId="6FD74404" w14:textId="77777777"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The Director General for Finance and Administration from the State Prison Services reported that they are also a </w:t>
      </w:r>
      <w:proofErr w:type="gramStart"/>
      <w:r w:rsidRPr="004B2D2E">
        <w:rPr>
          <w:rFonts w:ascii="Times New Roman" w:eastAsia="Times New Roman" w:hAnsi="Times New Roman" w:cs="Times New Roman"/>
          <w:sz w:val="24"/>
          <w:szCs w:val="24"/>
          <w14:ligatures w14:val="standardContextual"/>
        </w:rPr>
        <w:t>direct beneficiaries of the arrival</w:t>
      </w:r>
      <w:proofErr w:type="gramEnd"/>
      <w:r w:rsidRPr="004B2D2E">
        <w:rPr>
          <w:rFonts w:ascii="Times New Roman" w:eastAsia="Times New Roman" w:hAnsi="Times New Roman" w:cs="Times New Roman"/>
          <w:sz w:val="24"/>
          <w:szCs w:val="24"/>
          <w14:ligatures w14:val="standardContextual"/>
        </w:rPr>
        <w:t xml:space="preserve"> of the permanent judges to Bentiu. He said they have been negatively affected by the absence of the judges in the state. He said due to absence of the formal court system in the state, the State Bentiu Central Prison has become congested. He said the arrival of the judges will help to expedite trial of cases, while helped to reduced prison and enhanced conducive environment for the detainees in the prison. He further stated that renovation of the Kober Prison in </w:t>
      </w:r>
      <w:proofErr w:type="spellStart"/>
      <w:r w:rsidRPr="004B2D2E">
        <w:rPr>
          <w:rFonts w:ascii="Times New Roman" w:eastAsia="Times New Roman" w:hAnsi="Times New Roman" w:cs="Times New Roman"/>
          <w:sz w:val="24"/>
          <w:szCs w:val="24"/>
          <w14:ligatures w14:val="standardContextual"/>
        </w:rPr>
        <w:t>Dhorbor</w:t>
      </w:r>
      <w:proofErr w:type="spellEnd"/>
      <w:r w:rsidRPr="004B2D2E">
        <w:rPr>
          <w:rFonts w:ascii="Times New Roman" w:eastAsia="Times New Roman" w:hAnsi="Times New Roman" w:cs="Times New Roman"/>
          <w:sz w:val="24"/>
          <w:szCs w:val="24"/>
          <w14:ligatures w14:val="standardContextual"/>
        </w:rPr>
        <w:t xml:space="preserve">, south of Bentiu will also help reduce prison congestion, enhance prison segregation of inmates, improve standard of prison, and enhance security at the prison. </w:t>
      </w:r>
    </w:p>
    <w:p w14:paraId="30594557" w14:textId="77777777"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The participants also recommended the need to have reformatory school for juveniles and inmates inside the Kober Prison and build the recreational facilities if the project is approved. </w:t>
      </w:r>
    </w:p>
    <w:p w14:paraId="6BC5E60E" w14:textId="6606901E" w:rsidR="004B2D2E" w:rsidRPr="004B2D2E" w:rsidRDefault="004B2D2E" w:rsidP="004B2D2E">
      <w:pPr>
        <w:numPr>
          <w:ilvl w:val="0"/>
          <w:numId w:val="14"/>
        </w:numPr>
        <w:spacing w:after="0"/>
        <w:jc w:val="both"/>
        <w:rPr>
          <w:rFonts w:ascii="Times New Roman" w:eastAsia="Times New Roman" w:hAnsi="Times New Roman" w:cs="Times New Roman"/>
          <w:sz w:val="24"/>
          <w:szCs w:val="24"/>
          <w14:ligatures w14:val="standardContextual"/>
        </w:rPr>
      </w:pPr>
      <w:r w:rsidRPr="004B2D2E">
        <w:rPr>
          <w:rFonts w:ascii="Times New Roman" w:eastAsia="Times New Roman" w:hAnsi="Times New Roman" w:cs="Times New Roman"/>
          <w:sz w:val="24"/>
          <w:szCs w:val="24"/>
          <w14:ligatures w14:val="standardContextual"/>
        </w:rPr>
        <w:t xml:space="preserve">In general, the participants were very supportive and shown their eagerness to work together with UNMISS’s </w:t>
      </w:r>
      <w:proofErr w:type="spellStart"/>
      <w:r w:rsidRPr="004B2D2E">
        <w:rPr>
          <w:rFonts w:ascii="Times New Roman" w:eastAsia="Times New Roman" w:hAnsi="Times New Roman" w:cs="Times New Roman"/>
          <w:sz w:val="24"/>
          <w:szCs w:val="24"/>
          <w14:ligatures w14:val="standardContextual"/>
        </w:rPr>
        <w:t>RoLSIS</w:t>
      </w:r>
      <w:proofErr w:type="spellEnd"/>
      <w:r w:rsidRPr="004B2D2E">
        <w:rPr>
          <w:rFonts w:ascii="Times New Roman" w:eastAsia="Times New Roman" w:hAnsi="Times New Roman" w:cs="Times New Roman"/>
          <w:sz w:val="24"/>
          <w:szCs w:val="24"/>
          <w14:ligatures w14:val="standardContextual"/>
        </w:rPr>
        <w:t xml:space="preserve"> to ensure the success implementation of the projects if they are approved. The DG of PLA encouraged the participants to work together and contribute by providing their </w:t>
      </w:r>
      <w:r w:rsidRPr="004B2D2E">
        <w:rPr>
          <w:rFonts w:ascii="Times New Roman" w:eastAsia="Times New Roman" w:hAnsi="Times New Roman" w:cs="Times New Roman"/>
          <w:sz w:val="24"/>
          <w:szCs w:val="24"/>
          <w14:ligatures w14:val="standardContextual"/>
        </w:rPr>
        <w:lastRenderedPageBreak/>
        <w:t xml:space="preserve">support toward the renovation of the Kober Prison. He </w:t>
      </w:r>
      <w:r w:rsidRPr="004B2D2E">
        <w:rPr>
          <w:rFonts w:ascii="Times New Roman" w:eastAsia="Times New Roman" w:hAnsi="Times New Roman" w:cs="Times New Roman"/>
          <w:sz w:val="24"/>
          <w:szCs w:val="24"/>
          <w14:ligatures w14:val="standardContextual"/>
        </w:rPr>
        <w:t>suggests</w:t>
      </w:r>
      <w:r w:rsidRPr="004B2D2E">
        <w:rPr>
          <w:rFonts w:ascii="Times New Roman" w:eastAsia="Times New Roman" w:hAnsi="Times New Roman" w:cs="Times New Roman"/>
          <w:sz w:val="24"/>
          <w:szCs w:val="24"/>
          <w14:ligatures w14:val="standardContextual"/>
        </w:rPr>
        <w:t xml:space="preserve"> that all the stakeholders support UNMISS by contributing bricks, human capital, and resources. </w:t>
      </w:r>
    </w:p>
    <w:p w14:paraId="2217A3EB" w14:textId="77777777" w:rsidR="004B2D2E" w:rsidRPr="004B2D2E" w:rsidRDefault="004B2D2E" w:rsidP="004B2D2E">
      <w:pPr>
        <w:spacing w:after="0"/>
        <w:jc w:val="both"/>
        <w:rPr>
          <w:rFonts w:ascii="Times New Roman" w:eastAsia="Aptos" w:hAnsi="Times New Roman" w:cs="Times New Roman"/>
          <w:sz w:val="24"/>
          <w:szCs w:val="24"/>
          <w14:ligatures w14:val="standardContextual"/>
        </w:rPr>
      </w:pPr>
    </w:p>
    <w:p w14:paraId="7FF83985" w14:textId="4C54BE66" w:rsidR="004B2D2E" w:rsidRPr="004B2D2E" w:rsidRDefault="004B2D2E" w:rsidP="004B2D2E">
      <w:pPr>
        <w:spacing w:after="0"/>
        <w:jc w:val="both"/>
        <w:rPr>
          <w:rFonts w:ascii="Times New Roman" w:eastAsia="Aptos" w:hAnsi="Times New Roman" w:cs="Times New Roman"/>
          <w:i/>
          <w:iCs/>
          <w:sz w:val="24"/>
          <w:szCs w:val="24"/>
          <w14:ligatures w14:val="standardContextual"/>
        </w:rPr>
      </w:pPr>
      <w:r w:rsidRPr="004B2D2E">
        <w:rPr>
          <w:rFonts w:ascii="Times New Roman" w:eastAsia="Aptos" w:hAnsi="Times New Roman" w:cs="Times New Roman"/>
          <w:b/>
          <w:bCs/>
          <w:sz w:val="24"/>
          <w:szCs w:val="24"/>
          <w14:ligatures w14:val="standardContextual"/>
        </w:rPr>
        <w:t>Comment</w:t>
      </w:r>
      <w:r w:rsidRPr="004B2D2E">
        <w:rPr>
          <w:rFonts w:ascii="Times New Roman" w:eastAsia="Aptos" w:hAnsi="Times New Roman" w:cs="Times New Roman"/>
          <w:sz w:val="24"/>
          <w:szCs w:val="24"/>
          <w14:ligatures w14:val="standardContextual"/>
        </w:rPr>
        <w:t xml:space="preserve">: </w:t>
      </w:r>
      <w:r w:rsidRPr="004B2D2E">
        <w:rPr>
          <w:rFonts w:ascii="Times New Roman" w:eastAsia="Aptos" w:hAnsi="Times New Roman" w:cs="Times New Roman"/>
          <w:i/>
          <w:iCs/>
          <w:sz w:val="24"/>
          <w:szCs w:val="24"/>
          <w14:ligatures w14:val="standardContextual"/>
        </w:rPr>
        <w:t xml:space="preserve">HRD and </w:t>
      </w:r>
      <w:proofErr w:type="spellStart"/>
      <w:r w:rsidRPr="004B2D2E">
        <w:rPr>
          <w:rFonts w:ascii="Times New Roman" w:eastAsia="Aptos" w:hAnsi="Times New Roman" w:cs="Times New Roman"/>
          <w:i/>
          <w:iCs/>
          <w:sz w:val="24"/>
          <w:szCs w:val="24"/>
          <w14:ligatures w14:val="standardContextual"/>
        </w:rPr>
        <w:t>RoLSIS</w:t>
      </w:r>
      <w:proofErr w:type="spellEnd"/>
      <w:r w:rsidRPr="004B2D2E">
        <w:rPr>
          <w:rFonts w:ascii="Times New Roman" w:eastAsia="Aptos" w:hAnsi="Times New Roman" w:cs="Times New Roman"/>
          <w:i/>
          <w:iCs/>
          <w:sz w:val="24"/>
          <w:szCs w:val="24"/>
          <w14:ligatures w14:val="standardContextual"/>
        </w:rPr>
        <w:t xml:space="preserve"> are jointly proposing the renovation of Kober Prison and the fencing of the State Central Prison. The meeting was very </w:t>
      </w:r>
      <w:r w:rsidRPr="004B2D2E">
        <w:rPr>
          <w:rFonts w:ascii="Times New Roman" w:eastAsia="Aptos" w:hAnsi="Times New Roman" w:cs="Times New Roman"/>
          <w:i/>
          <w:iCs/>
          <w:sz w:val="24"/>
          <w:szCs w:val="24"/>
          <w14:ligatures w14:val="standardContextual"/>
        </w:rPr>
        <w:t>fruitful;</w:t>
      </w:r>
      <w:r w:rsidRPr="004B2D2E">
        <w:rPr>
          <w:rFonts w:ascii="Times New Roman" w:eastAsia="Aptos" w:hAnsi="Times New Roman" w:cs="Times New Roman"/>
          <w:i/>
          <w:iCs/>
          <w:sz w:val="24"/>
          <w:szCs w:val="24"/>
          <w14:ligatures w14:val="standardContextual"/>
        </w:rPr>
        <w:t xml:space="preserve"> all the participants congratulated the UNMISS on the proposed developmental projects and noted that the project would </w:t>
      </w:r>
      <w:proofErr w:type="gramStart"/>
      <w:r w:rsidRPr="004B2D2E">
        <w:rPr>
          <w:rFonts w:ascii="Times New Roman" w:eastAsia="Aptos" w:hAnsi="Times New Roman" w:cs="Times New Roman"/>
          <w:i/>
          <w:iCs/>
          <w:sz w:val="24"/>
          <w:szCs w:val="24"/>
          <w14:ligatures w14:val="standardContextual"/>
        </w:rPr>
        <w:t>enhanced</w:t>
      </w:r>
      <w:proofErr w:type="gramEnd"/>
      <w:r w:rsidRPr="004B2D2E">
        <w:rPr>
          <w:rFonts w:ascii="Times New Roman" w:eastAsia="Aptos" w:hAnsi="Times New Roman" w:cs="Times New Roman"/>
          <w:i/>
          <w:iCs/>
          <w:sz w:val="24"/>
          <w:szCs w:val="24"/>
          <w14:ligatures w14:val="standardContextual"/>
        </w:rPr>
        <w:t xml:space="preserve"> the security and development in the State. They said the deployment of the judges and the renovation of the Kober Prison would be a </w:t>
      </w:r>
      <w:r w:rsidRPr="004B2D2E">
        <w:rPr>
          <w:rFonts w:ascii="Times New Roman" w:eastAsia="Aptos" w:hAnsi="Times New Roman" w:cs="Times New Roman"/>
          <w:i/>
          <w:iCs/>
          <w:sz w:val="24"/>
          <w:szCs w:val="24"/>
          <w14:ligatures w14:val="standardContextual"/>
        </w:rPr>
        <w:t>major achievement</w:t>
      </w:r>
      <w:r w:rsidRPr="004B2D2E">
        <w:rPr>
          <w:rFonts w:ascii="Times New Roman" w:eastAsia="Aptos" w:hAnsi="Times New Roman" w:cs="Times New Roman"/>
          <w:i/>
          <w:iCs/>
          <w:sz w:val="24"/>
          <w:szCs w:val="24"/>
          <w14:ligatures w14:val="standardContextual"/>
        </w:rPr>
        <w:t xml:space="preserve"> if it is approved. </w:t>
      </w:r>
    </w:p>
    <w:p w14:paraId="368C9F4A" w14:textId="77777777" w:rsidR="004B2D2E" w:rsidRPr="00D16E7A" w:rsidRDefault="004B2D2E" w:rsidP="004B2D2E">
      <w:pPr>
        <w:spacing w:after="0" w:line="240" w:lineRule="exact"/>
        <w:ind w:left="360"/>
        <w:contextualSpacing/>
        <w:jc w:val="both"/>
        <w:rPr>
          <w:rFonts w:asciiTheme="majorBidi" w:eastAsia="Palatino Linotype" w:hAnsiTheme="majorBidi" w:cstheme="majorBidi"/>
          <w:b/>
          <w:sz w:val="24"/>
          <w:szCs w:val="24"/>
        </w:rPr>
      </w:pPr>
    </w:p>
    <w:p w14:paraId="4EA3A3C9" w14:textId="34B516A1" w:rsidR="00AC26F1" w:rsidRPr="004B2D2E" w:rsidRDefault="00CC3E4B" w:rsidP="004B2D2E">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19EB" w14:textId="77777777" w:rsidR="00AB0D51" w:rsidRDefault="00AB0D51" w:rsidP="004C4101">
      <w:pPr>
        <w:spacing w:after="0" w:line="240" w:lineRule="auto"/>
      </w:pPr>
      <w:r>
        <w:separator/>
      </w:r>
    </w:p>
  </w:endnote>
  <w:endnote w:type="continuationSeparator" w:id="0">
    <w:p w14:paraId="6A960C2E" w14:textId="77777777" w:rsidR="00AB0D51" w:rsidRDefault="00AB0D51"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3F84A115"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w:t>
        </w:r>
        <w:r w:rsidR="00AC506C">
          <w:rPr>
            <w:rFonts w:ascii="Times New Roman" w:hAnsi="Times New Roman" w:cs="Times New Roman"/>
            <w:color w:val="0070C0"/>
            <w:sz w:val="20"/>
            <w:szCs w:val="20"/>
          </w:rPr>
          <w:t>5</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2A33" w14:textId="77777777" w:rsidR="00AB0D51" w:rsidRDefault="00AB0D51" w:rsidP="004C4101">
      <w:pPr>
        <w:spacing w:after="0" w:line="240" w:lineRule="auto"/>
      </w:pPr>
      <w:r>
        <w:separator/>
      </w:r>
    </w:p>
  </w:footnote>
  <w:footnote w:type="continuationSeparator" w:id="0">
    <w:p w14:paraId="194772E3" w14:textId="77777777" w:rsidR="00AB0D51" w:rsidRDefault="00AB0D51" w:rsidP="004C4101">
      <w:pPr>
        <w:spacing w:after="0" w:line="240" w:lineRule="auto"/>
      </w:pPr>
      <w:r>
        <w:continuationSeparator/>
      </w:r>
    </w:p>
  </w:footnote>
  <w:footnote w:id="1">
    <w:p w14:paraId="35DB5344" w14:textId="347B6229" w:rsidR="00723239" w:rsidRDefault="00723239">
      <w:pPr>
        <w:pStyle w:val="FootnoteText"/>
      </w:pPr>
      <w:r>
        <w:rPr>
          <w:rStyle w:val="FootnoteReference"/>
        </w:rPr>
        <w:footnoteRef/>
      </w:r>
      <w:r>
        <w:t xml:space="preserve"> See HRD DSR 19 August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C74DB"/>
    <w:multiLevelType w:val="hybridMultilevel"/>
    <w:tmpl w:val="6B646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05C1EBB"/>
    <w:multiLevelType w:val="multilevel"/>
    <w:tmpl w:val="49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7105B1"/>
    <w:multiLevelType w:val="hybridMultilevel"/>
    <w:tmpl w:val="60481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3"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4"/>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6"/>
  </w:num>
  <w:num w:numId="7" w16cid:durableId="186795121">
    <w:abstractNumId w:val="10"/>
  </w:num>
  <w:num w:numId="8" w16cid:durableId="1151023901">
    <w:abstractNumId w:val="7"/>
  </w:num>
  <w:num w:numId="9" w16cid:durableId="49310161">
    <w:abstractNumId w:val="11"/>
  </w:num>
  <w:num w:numId="10" w16cid:durableId="540361275">
    <w:abstractNumId w:val="1"/>
  </w:num>
  <w:num w:numId="11" w16cid:durableId="1405254272">
    <w:abstractNumId w:val="13"/>
  </w:num>
  <w:num w:numId="12" w16cid:durableId="746726826">
    <w:abstractNumId w:val="12"/>
  </w:num>
  <w:num w:numId="13" w16cid:durableId="700087192">
    <w:abstractNumId w:val="9"/>
  </w:num>
  <w:num w:numId="14" w16cid:durableId="442071935">
    <w:abstractNumId w:val="4"/>
    <w:lvlOverride w:ilvl="0"/>
    <w:lvlOverride w:ilvl="1"/>
    <w:lvlOverride w:ilvl="2"/>
    <w:lvlOverride w:ilvl="3"/>
    <w:lvlOverride w:ilvl="4"/>
    <w:lvlOverride w:ilvl="5"/>
    <w:lvlOverride w:ilvl="6"/>
    <w:lvlOverride w:ilvl="7"/>
    <w:lvlOverride w:ilvl="8"/>
  </w:num>
  <w:num w:numId="15" w16cid:durableId="628633751">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E7FA3"/>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00CE"/>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3185"/>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B2D2E"/>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2C99"/>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3239"/>
    <w:rsid w:val="00726053"/>
    <w:rsid w:val="007331F5"/>
    <w:rsid w:val="00734DEA"/>
    <w:rsid w:val="00735AC2"/>
    <w:rsid w:val="00737BAF"/>
    <w:rsid w:val="007406BF"/>
    <w:rsid w:val="00740C87"/>
    <w:rsid w:val="00743783"/>
    <w:rsid w:val="00752158"/>
    <w:rsid w:val="00752630"/>
    <w:rsid w:val="007571BB"/>
    <w:rsid w:val="00757506"/>
    <w:rsid w:val="00760936"/>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B0274"/>
    <w:rsid w:val="00AB0D51"/>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754D1"/>
    <w:rsid w:val="00D80818"/>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878"/>
    <w:rsid w:val="00FA5961"/>
    <w:rsid w:val="00FA5FF2"/>
    <w:rsid w:val="00FB02C9"/>
    <w:rsid w:val="00FB19E3"/>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09090799">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2025-09-11T16:26:00Z</dcterms:created>
  <dcterms:modified xsi:type="dcterms:W3CDTF">2025-09-11T16:33:00Z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