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47FDC" w14:textId="77777777" w:rsidR="00110AE2" w:rsidRDefault="00A768C4">
      <w:pPr>
        <w:spacing w:after="0" w:line="240" w:lineRule="auto"/>
        <w:jc w:val="center"/>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720" w:dyaOrig="600" w14:anchorId="3ACF19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pt;height:30pt" o:ole="">
            <v:imagedata r:id="rId8" o:title=""/>
          </v:shape>
          <o:OLEObject Type="Embed" ProgID="StaticMetafile" ShapeID="_x0000_i1025" DrawAspect="Content" ObjectID="_1819205058" r:id="rId9"/>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r>
        <w:rPr>
          <w:rFonts w:ascii="Times New Roman" w:eastAsia="Times New Roman" w:hAnsi="Times New Roman" w:cs="Times New Roman" w:hint="cs"/>
          <w:b/>
          <w:position w:val="-4"/>
          <w:sz w:val="24"/>
          <w:szCs w:val="24"/>
          <w:rtl/>
        </w:rPr>
        <w:t>ألأمم المتحدة</w:t>
      </w:r>
    </w:p>
    <w:p w14:paraId="7DD9F163" w14:textId="77777777" w:rsidR="00110AE2" w:rsidRDefault="00A768C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2D0E5455" w14:textId="77777777" w:rsidR="00110AE2" w:rsidRDefault="00110AE2">
      <w:pPr>
        <w:spacing w:after="0" w:line="240" w:lineRule="auto"/>
        <w:jc w:val="center"/>
        <w:rPr>
          <w:rFonts w:ascii="Times New Roman" w:eastAsia="Times New Roman" w:hAnsi="Times New Roman" w:cs="Times New Roman"/>
          <w:b/>
          <w:sz w:val="24"/>
          <w:szCs w:val="24"/>
        </w:rPr>
      </w:pPr>
    </w:p>
    <w:p w14:paraId="19C613FA" w14:textId="77777777" w:rsidR="00110AE2" w:rsidRDefault="00A768C4">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Human Rights Division (HRD)</w:t>
      </w:r>
    </w:p>
    <w:p w14:paraId="5EF92227" w14:textId="77777777" w:rsidR="00110AE2" w:rsidRDefault="00110AE2">
      <w:pPr>
        <w:spacing w:after="0" w:line="240" w:lineRule="auto"/>
        <w:jc w:val="center"/>
        <w:rPr>
          <w:rFonts w:ascii="Times New Roman" w:eastAsia="Times New Roman" w:hAnsi="Times New Roman" w:cs="Times New Roman"/>
          <w:b/>
          <w:sz w:val="21"/>
          <w:szCs w:val="21"/>
        </w:rPr>
      </w:pPr>
    </w:p>
    <w:p w14:paraId="16A02530" w14:textId="75760180" w:rsidR="00110AE2" w:rsidRDefault="00A768C4">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2025-09-1</w:t>
      </w:r>
      <w:r w:rsidR="00B47CD3">
        <w:rPr>
          <w:rFonts w:ascii="Times New Roman" w:eastAsia="Times New Roman" w:hAnsi="Times New Roman" w:cs="Times New Roman"/>
          <w:b/>
          <w:sz w:val="24"/>
          <w:szCs w:val="24"/>
        </w:rPr>
        <w:t>2</w:t>
      </w:r>
      <w:r>
        <w:rPr>
          <w:rFonts w:ascii="Times New Roman" w:eastAsia="Times New Roman" w:hAnsi="Times New Roman" w:cs="Times New Roman"/>
          <w:b/>
          <w:sz w:val="24"/>
          <w:szCs w:val="24"/>
        </w:rPr>
        <w:t xml:space="preserve"> Rumbek Field Office Daily Report</w:t>
      </w:r>
    </w:p>
    <w:p w14:paraId="18BF4EF3" w14:textId="77777777" w:rsidR="00110AE2" w:rsidRDefault="00110AE2">
      <w:pPr>
        <w:spacing w:after="0" w:line="240" w:lineRule="auto"/>
        <w:jc w:val="both"/>
        <w:rPr>
          <w:rFonts w:ascii="Times New Roman" w:eastAsia="Calibri" w:hAnsi="Times New Roman" w:cs="Times New Roman"/>
          <w:sz w:val="24"/>
          <w:szCs w:val="24"/>
        </w:rPr>
      </w:pPr>
    </w:p>
    <w:p w14:paraId="7E446FB4" w14:textId="77777777" w:rsidR="00110AE2" w:rsidRDefault="00A768C4">
      <w:p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Highlights</w:t>
      </w:r>
    </w:p>
    <w:p w14:paraId="227E4BC5" w14:textId="6EA01457" w:rsidR="00110AE2" w:rsidRPr="0096765F" w:rsidRDefault="00A768C4">
      <w:pPr>
        <w:pStyle w:val="ListParagraph"/>
        <w:numPr>
          <w:ilvl w:val="0"/>
          <w:numId w:val="1"/>
        </w:numPr>
        <w:spacing w:after="0" w:line="240" w:lineRule="auto"/>
        <w:jc w:val="both"/>
        <w:rPr>
          <w:rFonts w:ascii="Times New Roman" w:eastAsia="Calibri" w:hAnsi="Times New Roman" w:cs="Times New Roman"/>
          <w:sz w:val="24"/>
          <w:szCs w:val="24"/>
        </w:rPr>
      </w:pPr>
      <w:r>
        <w:rPr>
          <w:rFonts w:ascii="Times New Roman" w:hAnsi="Times New Roman" w:cs="Times New Roman"/>
          <w:i/>
          <w:iCs/>
          <w:sz w:val="24"/>
          <w:szCs w:val="24"/>
        </w:rPr>
        <w:t xml:space="preserve"> </w:t>
      </w:r>
      <w:r w:rsidRPr="0096765F">
        <w:rPr>
          <w:rFonts w:ascii="Times New Roman" w:hAnsi="Times New Roman" w:cs="Times New Roman"/>
          <w:i/>
          <w:iCs/>
          <w:sz w:val="24"/>
          <w:szCs w:val="24"/>
        </w:rPr>
        <w:t xml:space="preserve">HRD participated in </w:t>
      </w:r>
      <w:r w:rsidR="00B47CD3">
        <w:rPr>
          <w:rFonts w:ascii="Times New Roman" w:hAnsi="Times New Roman" w:cs="Times New Roman"/>
          <w:i/>
          <w:iCs/>
          <w:sz w:val="24"/>
          <w:szCs w:val="24"/>
        </w:rPr>
        <w:t>an UNMO-led integrated SDP to Wako</w:t>
      </w:r>
      <w:r w:rsidR="006B1FF6">
        <w:rPr>
          <w:rFonts w:ascii="Times New Roman" w:hAnsi="Times New Roman" w:cs="Times New Roman"/>
          <w:i/>
          <w:iCs/>
          <w:sz w:val="24"/>
          <w:szCs w:val="24"/>
        </w:rPr>
        <w:t xml:space="preserve"> </w:t>
      </w:r>
      <w:r w:rsidR="005312DB">
        <w:rPr>
          <w:rFonts w:ascii="Times New Roman" w:hAnsi="Times New Roman" w:cs="Times New Roman"/>
          <w:i/>
          <w:iCs/>
          <w:sz w:val="24"/>
          <w:szCs w:val="24"/>
        </w:rPr>
        <w:t xml:space="preserve">Boma </w:t>
      </w:r>
      <w:r w:rsidR="00B47CD3">
        <w:rPr>
          <w:rFonts w:ascii="Times New Roman" w:hAnsi="Times New Roman" w:cs="Times New Roman"/>
          <w:i/>
          <w:iCs/>
          <w:sz w:val="24"/>
          <w:szCs w:val="24"/>
        </w:rPr>
        <w:t>of Wulu County</w:t>
      </w:r>
    </w:p>
    <w:p w14:paraId="622D9650" w14:textId="77777777" w:rsidR="00110AE2" w:rsidRDefault="00110AE2">
      <w:pPr>
        <w:pStyle w:val="ListParagraph"/>
        <w:spacing w:after="0" w:line="240" w:lineRule="auto"/>
        <w:ind w:left="360"/>
        <w:jc w:val="both"/>
        <w:rPr>
          <w:rFonts w:ascii="Times New Roman" w:eastAsia="Calibri" w:hAnsi="Times New Roman" w:cs="Times New Roman"/>
          <w:sz w:val="24"/>
          <w:szCs w:val="24"/>
        </w:rPr>
      </w:pPr>
    </w:p>
    <w:p w14:paraId="09EC5B6D" w14:textId="77777777" w:rsidR="00110AE2" w:rsidRDefault="00A768C4">
      <w:pPr>
        <w:numPr>
          <w:ilvl w:val="0"/>
          <w:numId w:val="2"/>
        </w:numPr>
        <w:spacing w:after="0" w:line="240" w:lineRule="auto"/>
        <w:ind w:left="284"/>
        <w:contextualSpacing/>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Political and Security Updates</w:t>
      </w:r>
    </w:p>
    <w:p w14:paraId="2F6F3CCD" w14:textId="77777777" w:rsidR="00D75AB1" w:rsidRDefault="00D75AB1" w:rsidP="00D75AB1">
      <w:pPr>
        <w:spacing w:after="0" w:line="240" w:lineRule="auto"/>
        <w:contextualSpacing/>
        <w:jc w:val="both"/>
        <w:rPr>
          <w:rFonts w:ascii="Times New Roman" w:eastAsia="Calibri" w:hAnsi="Times New Roman" w:cs="Times New Roman"/>
          <w:b/>
          <w:bCs/>
          <w:sz w:val="24"/>
          <w:szCs w:val="24"/>
        </w:rPr>
      </w:pPr>
    </w:p>
    <w:p w14:paraId="0EF985C1" w14:textId="39B2FFCC" w:rsidR="00D75AB1" w:rsidRPr="00D75AB1" w:rsidRDefault="00D75AB1" w:rsidP="00D75AB1">
      <w:pPr>
        <w:spacing w:after="0" w:line="240" w:lineRule="auto"/>
        <w:contextualSpacing/>
        <w:jc w:val="both"/>
        <w:rPr>
          <w:rFonts w:ascii="Times New Roman" w:hAnsi="Times New Roman" w:cs="Times New Roman"/>
          <w:sz w:val="24"/>
          <w:szCs w:val="24"/>
          <w:u w:val="single"/>
        </w:rPr>
      </w:pPr>
      <w:r w:rsidRPr="00D75AB1">
        <w:rPr>
          <w:rFonts w:ascii="Times New Roman" w:hAnsi="Times New Roman" w:cs="Times New Roman"/>
          <w:sz w:val="24"/>
          <w:szCs w:val="24"/>
          <w:u w:val="single"/>
        </w:rPr>
        <w:t>HRD participated in an UNMO-led integrated SDP to Wako</w:t>
      </w:r>
      <w:r w:rsidR="005312DB">
        <w:rPr>
          <w:rFonts w:ascii="Times New Roman" w:hAnsi="Times New Roman" w:cs="Times New Roman"/>
          <w:sz w:val="24"/>
          <w:szCs w:val="24"/>
          <w:u w:val="single"/>
        </w:rPr>
        <w:t xml:space="preserve"> Boma</w:t>
      </w:r>
      <w:r w:rsidR="002135C6">
        <w:rPr>
          <w:rFonts w:ascii="Times New Roman" w:hAnsi="Times New Roman" w:cs="Times New Roman"/>
          <w:sz w:val="24"/>
          <w:szCs w:val="24"/>
          <w:u w:val="single"/>
        </w:rPr>
        <w:t xml:space="preserve"> </w:t>
      </w:r>
      <w:r w:rsidRPr="00D75AB1">
        <w:rPr>
          <w:rFonts w:ascii="Times New Roman" w:hAnsi="Times New Roman" w:cs="Times New Roman"/>
          <w:sz w:val="24"/>
          <w:szCs w:val="24"/>
          <w:u w:val="single"/>
        </w:rPr>
        <w:t>of Wulu County</w:t>
      </w:r>
    </w:p>
    <w:p w14:paraId="5AB0A529" w14:textId="77777777" w:rsidR="00D75AB1" w:rsidRDefault="00D75AB1" w:rsidP="00D75AB1">
      <w:pPr>
        <w:spacing w:after="0" w:line="240" w:lineRule="auto"/>
        <w:contextualSpacing/>
        <w:jc w:val="both"/>
        <w:rPr>
          <w:rFonts w:ascii="Times New Roman" w:hAnsi="Times New Roman" w:cs="Times New Roman"/>
          <w:i/>
          <w:iCs/>
          <w:sz w:val="24"/>
          <w:szCs w:val="24"/>
        </w:rPr>
      </w:pPr>
    </w:p>
    <w:p w14:paraId="7D70C384" w14:textId="717DA61E" w:rsidR="00D75AB1" w:rsidRDefault="00D75AB1" w:rsidP="00D75AB1">
      <w:pPr>
        <w:spacing w:after="0" w:line="240" w:lineRule="auto"/>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On 12 September 2025, HRD participated </w:t>
      </w:r>
      <w:r w:rsidRPr="00D75AB1">
        <w:rPr>
          <w:rFonts w:ascii="Times New Roman" w:eastAsia="Calibri" w:hAnsi="Times New Roman" w:cs="Times New Roman"/>
          <w:sz w:val="24"/>
          <w:szCs w:val="24"/>
        </w:rPr>
        <w:t>in an UNMO-led integrated SDP to Wako</w:t>
      </w:r>
      <w:r w:rsidR="00115E12">
        <w:rPr>
          <w:rFonts w:ascii="Times New Roman" w:eastAsia="Calibri" w:hAnsi="Times New Roman" w:cs="Times New Roman"/>
          <w:sz w:val="24"/>
          <w:szCs w:val="24"/>
        </w:rPr>
        <w:t xml:space="preserve"> Boma </w:t>
      </w:r>
      <w:r w:rsidRPr="00D75AB1">
        <w:rPr>
          <w:rFonts w:ascii="Times New Roman" w:eastAsia="Calibri" w:hAnsi="Times New Roman" w:cs="Times New Roman"/>
          <w:sz w:val="24"/>
          <w:szCs w:val="24"/>
        </w:rPr>
        <w:t>of Wulu County</w:t>
      </w:r>
      <w:r>
        <w:rPr>
          <w:rFonts w:ascii="Times New Roman" w:eastAsia="Calibri" w:hAnsi="Times New Roman" w:cs="Times New Roman"/>
          <w:sz w:val="24"/>
          <w:szCs w:val="24"/>
        </w:rPr>
        <w:t>. Participating sections included</w:t>
      </w:r>
      <w:r w:rsidR="00E61B4C">
        <w:rPr>
          <w:rFonts w:ascii="Times New Roman" w:eastAsia="Calibri" w:hAnsi="Times New Roman" w:cs="Times New Roman"/>
          <w:sz w:val="24"/>
          <w:szCs w:val="24"/>
        </w:rPr>
        <w:t xml:space="preserve"> </w:t>
      </w:r>
      <w:r w:rsidR="000D3D77">
        <w:rPr>
          <w:rFonts w:ascii="Times New Roman" w:eastAsia="Calibri" w:hAnsi="Times New Roman" w:cs="Times New Roman"/>
          <w:sz w:val="24"/>
          <w:szCs w:val="24"/>
        </w:rPr>
        <w:t xml:space="preserve">UNPOL, UNDSS, CLA and NEPBATT </w:t>
      </w:r>
      <w:r w:rsidR="003E7047">
        <w:rPr>
          <w:rFonts w:ascii="Times New Roman" w:eastAsia="Calibri" w:hAnsi="Times New Roman" w:cs="Times New Roman"/>
          <w:sz w:val="24"/>
          <w:szCs w:val="24"/>
        </w:rPr>
        <w:t xml:space="preserve">who </w:t>
      </w:r>
      <w:r w:rsidR="000D3D77">
        <w:rPr>
          <w:rFonts w:ascii="Times New Roman" w:eastAsia="Calibri" w:hAnsi="Times New Roman" w:cs="Times New Roman"/>
          <w:sz w:val="24"/>
          <w:szCs w:val="24"/>
        </w:rPr>
        <w:t>provided force protection.</w:t>
      </w:r>
      <w:r w:rsidR="00F46FF9">
        <w:rPr>
          <w:rFonts w:ascii="Times New Roman" w:eastAsia="Calibri" w:hAnsi="Times New Roman" w:cs="Times New Roman"/>
          <w:sz w:val="24"/>
          <w:szCs w:val="24"/>
        </w:rPr>
        <w:t xml:space="preserve"> </w:t>
      </w:r>
      <w:r w:rsidR="0052486B">
        <w:rPr>
          <w:rFonts w:ascii="Times New Roman" w:eastAsia="Calibri" w:hAnsi="Times New Roman" w:cs="Times New Roman"/>
          <w:sz w:val="24"/>
          <w:szCs w:val="24"/>
        </w:rPr>
        <w:t>T</w:t>
      </w:r>
      <w:r w:rsidR="0052486B" w:rsidRPr="0052486B">
        <w:rPr>
          <w:rFonts w:ascii="Times New Roman" w:eastAsia="Calibri" w:hAnsi="Times New Roman" w:cs="Times New Roman"/>
          <w:sz w:val="24"/>
          <w:szCs w:val="24"/>
        </w:rPr>
        <w:t xml:space="preserve">he primary objective was to engage with local authorities to assess the security situation in the area. HRD also aimed to gather information </w:t>
      </w:r>
      <w:r w:rsidR="004E062D">
        <w:rPr>
          <w:rFonts w:ascii="Times New Roman" w:eastAsia="Calibri" w:hAnsi="Times New Roman" w:cs="Times New Roman"/>
          <w:sz w:val="24"/>
          <w:szCs w:val="24"/>
        </w:rPr>
        <w:t xml:space="preserve">regarding the impact of </w:t>
      </w:r>
      <w:r w:rsidR="006428BB">
        <w:rPr>
          <w:rFonts w:ascii="Times New Roman" w:eastAsia="Calibri" w:hAnsi="Times New Roman" w:cs="Times New Roman"/>
          <w:sz w:val="24"/>
          <w:szCs w:val="24"/>
        </w:rPr>
        <w:t>cattle</w:t>
      </w:r>
      <w:r w:rsidR="004E062D">
        <w:rPr>
          <w:rFonts w:ascii="Times New Roman" w:eastAsia="Calibri" w:hAnsi="Times New Roman" w:cs="Times New Roman"/>
          <w:sz w:val="24"/>
          <w:szCs w:val="24"/>
        </w:rPr>
        <w:t xml:space="preserve"> migration on communities in the </w:t>
      </w:r>
      <w:r w:rsidR="00A768C4">
        <w:rPr>
          <w:rFonts w:ascii="Times New Roman" w:eastAsia="Calibri" w:hAnsi="Times New Roman" w:cs="Times New Roman"/>
          <w:sz w:val="24"/>
          <w:szCs w:val="24"/>
        </w:rPr>
        <w:t>County</w:t>
      </w:r>
      <w:r w:rsidR="0052486B" w:rsidRPr="0052486B">
        <w:rPr>
          <w:rFonts w:ascii="Times New Roman" w:eastAsia="Calibri" w:hAnsi="Times New Roman" w:cs="Times New Roman"/>
          <w:sz w:val="24"/>
          <w:szCs w:val="24"/>
        </w:rPr>
        <w:t>.</w:t>
      </w:r>
    </w:p>
    <w:p w14:paraId="177A51C9" w14:textId="77777777" w:rsidR="002274E3" w:rsidRDefault="002274E3" w:rsidP="00D75AB1">
      <w:pPr>
        <w:spacing w:after="0" w:line="240" w:lineRule="auto"/>
        <w:contextualSpacing/>
        <w:jc w:val="both"/>
        <w:rPr>
          <w:rFonts w:ascii="Times New Roman" w:eastAsia="Calibri" w:hAnsi="Times New Roman" w:cs="Times New Roman"/>
          <w:sz w:val="24"/>
          <w:szCs w:val="24"/>
        </w:rPr>
      </w:pPr>
    </w:p>
    <w:p w14:paraId="4C15F639" w14:textId="6D7A64D4" w:rsidR="002274E3" w:rsidRDefault="002274E3" w:rsidP="00D34FC3">
      <w:pPr>
        <w:spacing w:after="0" w:line="240" w:lineRule="auto"/>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Upon arriving in Wako</w:t>
      </w:r>
      <w:r w:rsidR="00CB3AEF">
        <w:rPr>
          <w:rFonts w:ascii="Times New Roman" w:eastAsia="Calibri" w:hAnsi="Times New Roman" w:cs="Times New Roman"/>
          <w:sz w:val="24"/>
          <w:szCs w:val="24"/>
        </w:rPr>
        <w:t xml:space="preserve"> Boma, located in Domolotto Payam, </w:t>
      </w:r>
      <w:r w:rsidRPr="002274E3">
        <w:rPr>
          <w:rFonts w:ascii="Times New Roman" w:eastAsia="Calibri" w:hAnsi="Times New Roman" w:cs="Times New Roman"/>
          <w:sz w:val="24"/>
          <w:szCs w:val="24"/>
        </w:rPr>
        <w:t>the team met with the Boma Administrator</w:t>
      </w:r>
      <w:r w:rsidR="003C4110">
        <w:rPr>
          <w:rFonts w:ascii="Times New Roman" w:eastAsia="Calibri" w:hAnsi="Times New Roman" w:cs="Times New Roman"/>
          <w:sz w:val="24"/>
          <w:szCs w:val="24"/>
        </w:rPr>
        <w:t xml:space="preserve"> as well as representatives of SSNPS and SSPDF</w:t>
      </w:r>
      <w:r w:rsidRPr="002274E3">
        <w:rPr>
          <w:rFonts w:ascii="Times New Roman" w:eastAsia="Calibri" w:hAnsi="Times New Roman" w:cs="Times New Roman"/>
          <w:sz w:val="24"/>
          <w:szCs w:val="24"/>
        </w:rPr>
        <w:t xml:space="preserve">. Authorities reported that the area remains stable, with no current tensions involving neighboring communities. </w:t>
      </w:r>
      <w:r w:rsidR="00627FE7">
        <w:rPr>
          <w:rFonts w:ascii="Times New Roman" w:eastAsia="Calibri" w:hAnsi="Times New Roman" w:cs="Times New Roman"/>
          <w:sz w:val="24"/>
          <w:szCs w:val="24"/>
        </w:rPr>
        <w:t>They explained that the cattle migration whereby Dinka communities from neighboring counties such as Rumbek East, Rumbek Centre and Cueibet Counties move away from the floods in their homelands to the high grounds of Wulu County for grazing lands has not affected them</w:t>
      </w:r>
      <w:r w:rsidR="002E4A53" w:rsidRPr="002E4A53">
        <w:rPr>
          <w:rFonts w:ascii="Times New Roman" w:eastAsia="Calibri" w:hAnsi="Times New Roman" w:cs="Times New Roman"/>
          <w:sz w:val="24"/>
          <w:szCs w:val="24"/>
        </w:rPr>
        <w:t xml:space="preserve"> </w:t>
      </w:r>
      <w:r w:rsidR="002E4A53" w:rsidRPr="002274E3">
        <w:rPr>
          <w:rFonts w:ascii="Times New Roman" w:eastAsia="Calibri" w:hAnsi="Times New Roman" w:cs="Times New Roman"/>
          <w:sz w:val="24"/>
          <w:szCs w:val="24"/>
        </w:rPr>
        <w:t>due to the swampy terrain</w:t>
      </w:r>
      <w:r w:rsidR="002E4A53">
        <w:rPr>
          <w:rFonts w:ascii="Times New Roman" w:eastAsia="Calibri" w:hAnsi="Times New Roman" w:cs="Times New Roman"/>
          <w:sz w:val="24"/>
          <w:szCs w:val="24"/>
        </w:rPr>
        <w:t xml:space="preserve"> of the Payam</w:t>
      </w:r>
      <w:r w:rsidR="002D34AB">
        <w:rPr>
          <w:rFonts w:ascii="Times New Roman" w:eastAsia="Calibri" w:hAnsi="Times New Roman" w:cs="Times New Roman"/>
          <w:sz w:val="24"/>
          <w:szCs w:val="24"/>
        </w:rPr>
        <w:t>. The</w:t>
      </w:r>
      <w:r w:rsidR="00774E39">
        <w:rPr>
          <w:rFonts w:ascii="Times New Roman" w:eastAsia="Calibri" w:hAnsi="Times New Roman" w:cs="Times New Roman"/>
          <w:sz w:val="24"/>
          <w:szCs w:val="24"/>
        </w:rPr>
        <w:t xml:space="preserve"> area being prone to flooding</w:t>
      </w:r>
      <w:r w:rsidR="002D34AB" w:rsidRPr="002D34AB">
        <w:rPr>
          <w:rFonts w:ascii="Times New Roman" w:eastAsia="Calibri" w:hAnsi="Times New Roman" w:cs="Times New Roman"/>
          <w:sz w:val="24"/>
          <w:szCs w:val="24"/>
        </w:rPr>
        <w:t xml:space="preserve"> </w:t>
      </w:r>
      <w:r w:rsidR="002D34AB" w:rsidRPr="002274E3">
        <w:rPr>
          <w:rFonts w:ascii="Times New Roman" w:eastAsia="Calibri" w:hAnsi="Times New Roman" w:cs="Times New Roman"/>
          <w:sz w:val="24"/>
          <w:szCs w:val="24"/>
        </w:rPr>
        <w:t>prevents cattle movement during the rainy season</w:t>
      </w:r>
      <w:r w:rsidR="00627FE7">
        <w:rPr>
          <w:rFonts w:ascii="Times New Roman" w:eastAsia="Calibri" w:hAnsi="Times New Roman" w:cs="Times New Roman"/>
          <w:sz w:val="24"/>
          <w:szCs w:val="24"/>
        </w:rPr>
        <w:t xml:space="preserve">. </w:t>
      </w:r>
      <w:r w:rsidR="00D34FC3">
        <w:rPr>
          <w:rFonts w:ascii="Times New Roman" w:eastAsia="Calibri" w:hAnsi="Times New Roman" w:cs="Times New Roman"/>
          <w:sz w:val="24"/>
          <w:szCs w:val="24"/>
        </w:rPr>
        <w:t>In fact, the region is generally visited by cattle herders during the dry season, as the swamps offer a source of water for the cattle.</w:t>
      </w:r>
    </w:p>
    <w:p w14:paraId="474B6F92" w14:textId="77777777" w:rsidR="00071039" w:rsidRDefault="00071039" w:rsidP="00D34FC3">
      <w:pPr>
        <w:spacing w:after="0" w:line="240" w:lineRule="auto"/>
        <w:contextualSpacing/>
        <w:jc w:val="both"/>
        <w:rPr>
          <w:rFonts w:ascii="Times New Roman" w:eastAsia="Calibri" w:hAnsi="Times New Roman" w:cs="Times New Roman"/>
          <w:sz w:val="24"/>
          <w:szCs w:val="24"/>
        </w:rPr>
      </w:pPr>
    </w:p>
    <w:p w14:paraId="026B347B" w14:textId="4064DCDC" w:rsidR="002274E3" w:rsidRPr="002274E3" w:rsidRDefault="00BB1570" w:rsidP="009053ED">
      <w:pPr>
        <w:spacing w:after="0" w:line="240" w:lineRule="auto"/>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HRD enquired about SGBV cases</w:t>
      </w:r>
      <w:r w:rsidR="00922265">
        <w:rPr>
          <w:rFonts w:ascii="Times New Roman" w:eastAsia="Calibri" w:hAnsi="Times New Roman" w:cs="Times New Roman"/>
          <w:sz w:val="24"/>
          <w:szCs w:val="24"/>
        </w:rPr>
        <w:t xml:space="preserve"> </w:t>
      </w:r>
      <w:r>
        <w:rPr>
          <w:rFonts w:ascii="Times New Roman" w:eastAsia="Calibri" w:hAnsi="Times New Roman" w:cs="Times New Roman"/>
          <w:sz w:val="24"/>
          <w:szCs w:val="24"/>
        </w:rPr>
        <w:t xml:space="preserve">in the area and was informed that no case was recorded in the past months. </w:t>
      </w:r>
      <w:r w:rsidR="0023722C">
        <w:rPr>
          <w:rFonts w:ascii="Times New Roman" w:eastAsia="Calibri" w:hAnsi="Times New Roman" w:cs="Times New Roman"/>
          <w:sz w:val="24"/>
          <w:szCs w:val="24"/>
        </w:rPr>
        <w:t>Authorities</w:t>
      </w:r>
      <w:r w:rsidR="006B369D">
        <w:rPr>
          <w:rFonts w:ascii="Times New Roman" w:eastAsia="Calibri" w:hAnsi="Times New Roman" w:cs="Times New Roman"/>
          <w:sz w:val="24"/>
          <w:szCs w:val="24"/>
        </w:rPr>
        <w:t xml:space="preserve"> instead shared that the most common cases they face in</w:t>
      </w:r>
      <w:r w:rsidR="0023722C">
        <w:rPr>
          <w:rFonts w:ascii="Times New Roman" w:eastAsia="Calibri" w:hAnsi="Times New Roman" w:cs="Times New Roman"/>
          <w:sz w:val="24"/>
          <w:szCs w:val="24"/>
        </w:rPr>
        <w:t xml:space="preserve"> the</w:t>
      </w:r>
      <w:r w:rsidR="006B369D">
        <w:rPr>
          <w:rFonts w:ascii="Times New Roman" w:eastAsia="Calibri" w:hAnsi="Times New Roman" w:cs="Times New Roman"/>
          <w:sz w:val="24"/>
          <w:szCs w:val="24"/>
        </w:rPr>
        <w:t xml:space="preserve"> </w:t>
      </w:r>
      <w:r w:rsidR="00857B12">
        <w:rPr>
          <w:rFonts w:ascii="Times New Roman" w:eastAsia="Calibri" w:hAnsi="Times New Roman" w:cs="Times New Roman"/>
          <w:sz w:val="24"/>
          <w:szCs w:val="24"/>
        </w:rPr>
        <w:t>Boma</w:t>
      </w:r>
      <w:r w:rsidR="006B369D">
        <w:rPr>
          <w:rFonts w:ascii="Times New Roman" w:eastAsia="Calibri" w:hAnsi="Times New Roman" w:cs="Times New Roman"/>
          <w:sz w:val="24"/>
          <w:szCs w:val="24"/>
        </w:rPr>
        <w:t xml:space="preserve"> are cases </w:t>
      </w:r>
      <w:r w:rsidR="00071039" w:rsidRPr="002274E3">
        <w:rPr>
          <w:rFonts w:ascii="Times New Roman" w:eastAsia="Calibri" w:hAnsi="Times New Roman" w:cs="Times New Roman"/>
          <w:sz w:val="24"/>
          <w:szCs w:val="24"/>
        </w:rPr>
        <w:t xml:space="preserve">of elopement and </w:t>
      </w:r>
      <w:r w:rsidR="006B369D">
        <w:rPr>
          <w:rFonts w:ascii="Times New Roman" w:eastAsia="Calibri" w:hAnsi="Times New Roman" w:cs="Times New Roman"/>
          <w:sz w:val="24"/>
          <w:szCs w:val="24"/>
        </w:rPr>
        <w:t xml:space="preserve">impregnation which are systematically referred to and </w:t>
      </w:r>
      <w:r w:rsidR="00071039" w:rsidRPr="002274E3">
        <w:rPr>
          <w:rFonts w:ascii="Times New Roman" w:eastAsia="Calibri" w:hAnsi="Times New Roman" w:cs="Times New Roman"/>
          <w:sz w:val="24"/>
          <w:szCs w:val="24"/>
        </w:rPr>
        <w:t>handled by local chiefs through customary courts</w:t>
      </w:r>
      <w:r w:rsidR="006B369D">
        <w:rPr>
          <w:rFonts w:ascii="Times New Roman" w:eastAsia="Calibri" w:hAnsi="Times New Roman" w:cs="Times New Roman"/>
          <w:sz w:val="24"/>
          <w:szCs w:val="24"/>
        </w:rPr>
        <w:t xml:space="preserve">. </w:t>
      </w:r>
      <w:r w:rsidR="00D34FC3">
        <w:rPr>
          <w:rFonts w:ascii="Times New Roman" w:eastAsia="Calibri" w:hAnsi="Times New Roman" w:cs="Times New Roman"/>
          <w:sz w:val="24"/>
          <w:szCs w:val="24"/>
        </w:rPr>
        <w:t>Authorities raised several h</w:t>
      </w:r>
      <w:r w:rsidR="002274E3" w:rsidRPr="002274E3">
        <w:rPr>
          <w:rFonts w:ascii="Times New Roman" w:eastAsia="Calibri" w:hAnsi="Times New Roman" w:cs="Times New Roman"/>
          <w:sz w:val="24"/>
          <w:szCs w:val="24"/>
        </w:rPr>
        <w:t xml:space="preserve">ealth concerns, particularly the rise in malaria cases attributed to the rainy season and the presence of swamps. </w:t>
      </w:r>
      <w:r w:rsidR="00071039">
        <w:rPr>
          <w:rFonts w:ascii="Times New Roman" w:eastAsia="Calibri" w:hAnsi="Times New Roman" w:cs="Times New Roman"/>
          <w:sz w:val="24"/>
          <w:szCs w:val="24"/>
        </w:rPr>
        <w:t>They indicated that the</w:t>
      </w:r>
      <w:r w:rsidR="002274E3" w:rsidRPr="002274E3">
        <w:rPr>
          <w:rFonts w:ascii="Times New Roman" w:eastAsia="Calibri" w:hAnsi="Times New Roman" w:cs="Times New Roman"/>
          <w:sz w:val="24"/>
          <w:szCs w:val="24"/>
        </w:rPr>
        <w:t xml:space="preserve"> healthcare facility </w:t>
      </w:r>
      <w:r w:rsidR="00071039">
        <w:rPr>
          <w:rFonts w:ascii="Times New Roman" w:eastAsia="Calibri" w:hAnsi="Times New Roman" w:cs="Times New Roman"/>
          <w:sz w:val="24"/>
          <w:szCs w:val="24"/>
        </w:rPr>
        <w:t>of the area</w:t>
      </w:r>
      <w:r w:rsidR="002274E3" w:rsidRPr="002274E3">
        <w:rPr>
          <w:rFonts w:ascii="Times New Roman" w:eastAsia="Calibri" w:hAnsi="Times New Roman" w:cs="Times New Roman"/>
          <w:sz w:val="24"/>
          <w:szCs w:val="24"/>
        </w:rPr>
        <w:t xml:space="preserve"> lacks sufficient medical supplies. </w:t>
      </w:r>
      <w:r w:rsidR="002674C7">
        <w:rPr>
          <w:rFonts w:ascii="Times New Roman" w:eastAsia="Calibri" w:hAnsi="Times New Roman" w:cs="Times New Roman"/>
          <w:sz w:val="24"/>
          <w:szCs w:val="24"/>
        </w:rPr>
        <w:t>A</w:t>
      </w:r>
      <w:r w:rsidR="009053ED">
        <w:rPr>
          <w:rFonts w:ascii="Times New Roman" w:eastAsia="Calibri" w:hAnsi="Times New Roman" w:cs="Times New Roman"/>
          <w:sz w:val="24"/>
          <w:szCs w:val="24"/>
        </w:rPr>
        <w:t>uthorities</w:t>
      </w:r>
      <w:r w:rsidR="002674C7">
        <w:rPr>
          <w:rFonts w:ascii="Times New Roman" w:eastAsia="Calibri" w:hAnsi="Times New Roman" w:cs="Times New Roman"/>
          <w:sz w:val="24"/>
          <w:szCs w:val="24"/>
        </w:rPr>
        <w:t xml:space="preserve"> also</w:t>
      </w:r>
      <w:r w:rsidR="009053ED">
        <w:rPr>
          <w:rFonts w:ascii="Times New Roman" w:eastAsia="Calibri" w:hAnsi="Times New Roman" w:cs="Times New Roman"/>
          <w:sz w:val="24"/>
          <w:szCs w:val="24"/>
        </w:rPr>
        <w:t xml:space="preserve"> shared that the local</w:t>
      </w:r>
      <w:r w:rsidR="002274E3" w:rsidRPr="002274E3">
        <w:rPr>
          <w:rFonts w:ascii="Times New Roman" w:eastAsia="Calibri" w:hAnsi="Times New Roman" w:cs="Times New Roman"/>
          <w:sz w:val="24"/>
          <w:szCs w:val="24"/>
        </w:rPr>
        <w:t xml:space="preserve"> school building </w:t>
      </w:r>
      <w:r w:rsidR="009053ED">
        <w:rPr>
          <w:rFonts w:ascii="Times New Roman" w:eastAsia="Calibri" w:hAnsi="Times New Roman" w:cs="Times New Roman"/>
          <w:sz w:val="24"/>
          <w:szCs w:val="24"/>
        </w:rPr>
        <w:t>only</w:t>
      </w:r>
      <w:r w:rsidR="002274E3" w:rsidRPr="002274E3">
        <w:rPr>
          <w:rFonts w:ascii="Times New Roman" w:eastAsia="Calibri" w:hAnsi="Times New Roman" w:cs="Times New Roman"/>
          <w:sz w:val="24"/>
          <w:szCs w:val="24"/>
        </w:rPr>
        <w:t xml:space="preserve"> accommodates Primary 6 to 8, while students in Primary 1 to 5 study under trees. </w:t>
      </w:r>
      <w:r w:rsidR="009053ED">
        <w:rPr>
          <w:rFonts w:ascii="Times New Roman" w:eastAsia="Calibri" w:hAnsi="Times New Roman" w:cs="Times New Roman"/>
          <w:sz w:val="24"/>
          <w:szCs w:val="24"/>
        </w:rPr>
        <w:t>This is a challenge during the rainy season as the classes of the latter</w:t>
      </w:r>
      <w:r w:rsidR="002274E3" w:rsidRPr="002274E3">
        <w:rPr>
          <w:rFonts w:ascii="Times New Roman" w:eastAsia="Calibri" w:hAnsi="Times New Roman" w:cs="Times New Roman"/>
          <w:sz w:val="24"/>
          <w:szCs w:val="24"/>
        </w:rPr>
        <w:t xml:space="preserve"> are often disrupted due to </w:t>
      </w:r>
      <w:r w:rsidR="009053ED">
        <w:rPr>
          <w:rFonts w:ascii="Times New Roman" w:eastAsia="Calibri" w:hAnsi="Times New Roman" w:cs="Times New Roman"/>
          <w:sz w:val="24"/>
          <w:szCs w:val="24"/>
        </w:rPr>
        <w:t>this</w:t>
      </w:r>
      <w:r w:rsidR="002274E3" w:rsidRPr="002274E3">
        <w:rPr>
          <w:rFonts w:ascii="Times New Roman" w:eastAsia="Calibri" w:hAnsi="Times New Roman" w:cs="Times New Roman"/>
          <w:sz w:val="24"/>
          <w:szCs w:val="24"/>
        </w:rPr>
        <w:t xml:space="preserve"> lack of shelter.</w:t>
      </w:r>
    </w:p>
    <w:p w14:paraId="41F6BD92" w14:textId="77777777" w:rsidR="00993BA0" w:rsidRDefault="00993BA0" w:rsidP="00D75AB1">
      <w:pPr>
        <w:spacing w:after="0" w:line="240" w:lineRule="auto"/>
        <w:contextualSpacing/>
        <w:jc w:val="both"/>
        <w:rPr>
          <w:rFonts w:ascii="Times New Roman" w:eastAsia="Calibri" w:hAnsi="Times New Roman" w:cs="Times New Roman"/>
          <w:sz w:val="24"/>
          <w:szCs w:val="24"/>
        </w:rPr>
      </w:pPr>
    </w:p>
    <w:p w14:paraId="4A34CA2F" w14:textId="6BC73C9E" w:rsidR="00D75AB1" w:rsidRDefault="00993BA0" w:rsidP="00857B12">
      <w:pPr>
        <w:spacing w:after="0" w:line="240" w:lineRule="auto"/>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The patrol team </w:t>
      </w:r>
      <w:r w:rsidR="0027361A">
        <w:rPr>
          <w:rFonts w:ascii="Times New Roman" w:eastAsia="Calibri" w:hAnsi="Times New Roman" w:cs="Times New Roman"/>
          <w:sz w:val="24"/>
          <w:szCs w:val="24"/>
        </w:rPr>
        <w:t>was</w:t>
      </w:r>
      <w:r w:rsidR="00B7757A">
        <w:rPr>
          <w:rFonts w:ascii="Times New Roman" w:eastAsia="Calibri" w:hAnsi="Times New Roman" w:cs="Times New Roman"/>
          <w:sz w:val="24"/>
          <w:szCs w:val="24"/>
        </w:rPr>
        <w:t xml:space="preserve"> unable to stop and</w:t>
      </w:r>
      <w:r w:rsidR="0027361A">
        <w:rPr>
          <w:rFonts w:ascii="Times New Roman" w:eastAsia="Calibri" w:hAnsi="Times New Roman" w:cs="Times New Roman"/>
          <w:sz w:val="24"/>
          <w:szCs w:val="24"/>
        </w:rPr>
        <w:t xml:space="preserve"> visit authorities in Toinya and Domolotto </w:t>
      </w:r>
      <w:r w:rsidR="0023520A">
        <w:rPr>
          <w:rFonts w:ascii="Times New Roman" w:eastAsia="Calibri" w:hAnsi="Times New Roman" w:cs="Times New Roman"/>
          <w:sz w:val="24"/>
          <w:szCs w:val="24"/>
        </w:rPr>
        <w:t xml:space="preserve">Bomas, both under Wulu County, as </w:t>
      </w:r>
      <w:r w:rsidR="00176E58">
        <w:rPr>
          <w:rFonts w:ascii="Times New Roman" w:eastAsia="Calibri" w:hAnsi="Times New Roman" w:cs="Times New Roman"/>
          <w:sz w:val="24"/>
          <w:szCs w:val="24"/>
        </w:rPr>
        <w:t xml:space="preserve">originally </w:t>
      </w:r>
      <w:r w:rsidR="0023520A">
        <w:rPr>
          <w:rFonts w:ascii="Times New Roman" w:eastAsia="Calibri" w:hAnsi="Times New Roman" w:cs="Times New Roman"/>
          <w:sz w:val="24"/>
          <w:szCs w:val="24"/>
        </w:rPr>
        <w:t>planned</w:t>
      </w:r>
      <w:r w:rsidR="00E85AB6">
        <w:rPr>
          <w:rFonts w:ascii="Times New Roman" w:eastAsia="Calibri" w:hAnsi="Times New Roman" w:cs="Times New Roman"/>
          <w:sz w:val="24"/>
          <w:szCs w:val="24"/>
        </w:rPr>
        <w:t xml:space="preserve"> due to poor road conditions </w:t>
      </w:r>
      <w:r w:rsidR="00ED7415">
        <w:rPr>
          <w:rFonts w:ascii="Times New Roman" w:eastAsia="Calibri" w:hAnsi="Times New Roman" w:cs="Times New Roman"/>
          <w:sz w:val="24"/>
          <w:szCs w:val="24"/>
        </w:rPr>
        <w:t>between Wulu town and Wako</w:t>
      </w:r>
      <w:r w:rsidR="009D1817">
        <w:rPr>
          <w:rFonts w:ascii="Times New Roman" w:eastAsia="Calibri" w:hAnsi="Times New Roman" w:cs="Times New Roman"/>
          <w:sz w:val="24"/>
          <w:szCs w:val="24"/>
        </w:rPr>
        <w:t xml:space="preserve"> which significantly lengthened the journey</w:t>
      </w:r>
      <w:r w:rsidR="00ED7415">
        <w:rPr>
          <w:rFonts w:ascii="Times New Roman" w:eastAsia="Calibri" w:hAnsi="Times New Roman" w:cs="Times New Roman"/>
          <w:sz w:val="24"/>
          <w:szCs w:val="24"/>
        </w:rPr>
        <w:t xml:space="preserve">. </w:t>
      </w:r>
      <w:r w:rsidR="00E85AB6">
        <w:rPr>
          <w:rFonts w:ascii="Times New Roman" w:eastAsia="Calibri" w:hAnsi="Times New Roman" w:cs="Times New Roman"/>
          <w:sz w:val="24"/>
          <w:szCs w:val="24"/>
        </w:rPr>
        <w:t xml:space="preserve"> </w:t>
      </w:r>
    </w:p>
    <w:p w14:paraId="42668916" w14:textId="77777777" w:rsidR="007211A7" w:rsidRDefault="007211A7" w:rsidP="00857B12">
      <w:pPr>
        <w:spacing w:after="0" w:line="240" w:lineRule="auto"/>
        <w:contextualSpacing/>
        <w:jc w:val="both"/>
        <w:rPr>
          <w:rFonts w:ascii="Times New Roman" w:eastAsia="Calibri" w:hAnsi="Times New Roman" w:cs="Times New Roman"/>
          <w:sz w:val="24"/>
          <w:szCs w:val="24"/>
        </w:rPr>
      </w:pPr>
    </w:p>
    <w:p w14:paraId="63D26C2B" w14:textId="20D06187" w:rsidR="007211A7" w:rsidRPr="00FA09E2" w:rsidRDefault="007211A7" w:rsidP="00857B12">
      <w:pPr>
        <w:spacing w:after="0" w:line="240" w:lineRule="auto"/>
        <w:contextualSpacing/>
        <w:jc w:val="both"/>
        <w:rPr>
          <w:rFonts w:ascii="Times New Roman" w:eastAsia="Calibri" w:hAnsi="Times New Roman" w:cs="Times New Roman"/>
          <w:i/>
          <w:iCs/>
          <w:sz w:val="24"/>
          <w:szCs w:val="24"/>
        </w:rPr>
      </w:pPr>
      <w:r w:rsidRPr="00FA09E2">
        <w:rPr>
          <w:rFonts w:ascii="Times New Roman" w:eastAsia="Calibri" w:hAnsi="Times New Roman" w:cs="Times New Roman"/>
          <w:i/>
          <w:iCs/>
          <w:sz w:val="24"/>
          <w:szCs w:val="24"/>
        </w:rPr>
        <w:t xml:space="preserve">Comments: </w:t>
      </w:r>
      <w:r w:rsidR="00FA09E2" w:rsidRPr="00FA09E2">
        <w:rPr>
          <w:rFonts w:ascii="Times New Roman" w:eastAsia="Calibri" w:hAnsi="Times New Roman" w:cs="Times New Roman"/>
          <w:i/>
          <w:iCs/>
          <w:sz w:val="24"/>
          <w:szCs w:val="24"/>
        </w:rPr>
        <w:t>Many c</w:t>
      </w:r>
      <w:r w:rsidRPr="00FA09E2">
        <w:rPr>
          <w:rFonts w:ascii="Times New Roman" w:eastAsia="Calibri" w:hAnsi="Times New Roman" w:cs="Times New Roman"/>
          <w:i/>
          <w:iCs/>
          <w:sz w:val="24"/>
          <w:szCs w:val="24"/>
        </w:rPr>
        <w:t xml:space="preserve">ommunities in Wulu County </w:t>
      </w:r>
      <w:r w:rsidR="00FA09E2" w:rsidRPr="00FA09E2">
        <w:rPr>
          <w:rFonts w:ascii="Times New Roman" w:eastAsia="Calibri" w:hAnsi="Times New Roman" w:cs="Times New Roman"/>
          <w:i/>
          <w:iCs/>
          <w:sz w:val="24"/>
          <w:szCs w:val="24"/>
        </w:rPr>
        <w:t xml:space="preserve">have agriculture as their main economic activity, as opposed to </w:t>
      </w:r>
      <w:r w:rsidR="006428BB">
        <w:rPr>
          <w:rFonts w:ascii="Times New Roman" w:eastAsia="Calibri" w:hAnsi="Times New Roman" w:cs="Times New Roman"/>
          <w:i/>
          <w:iCs/>
          <w:sz w:val="24"/>
          <w:szCs w:val="24"/>
        </w:rPr>
        <w:t>most</w:t>
      </w:r>
      <w:r w:rsidR="00FA09E2" w:rsidRPr="00FA09E2">
        <w:rPr>
          <w:rFonts w:ascii="Times New Roman" w:eastAsia="Calibri" w:hAnsi="Times New Roman" w:cs="Times New Roman"/>
          <w:i/>
          <w:iCs/>
          <w:sz w:val="24"/>
          <w:szCs w:val="24"/>
        </w:rPr>
        <w:t xml:space="preserve"> Dinka communities in neighboring Counties which are mostly pastoral. As a result, they tend to be less affected by communal violence linked to cattle</w:t>
      </w:r>
      <w:r w:rsidR="006428BB">
        <w:rPr>
          <w:rFonts w:ascii="Times New Roman" w:eastAsia="Calibri" w:hAnsi="Times New Roman" w:cs="Times New Roman"/>
          <w:i/>
          <w:iCs/>
          <w:sz w:val="24"/>
          <w:szCs w:val="24"/>
        </w:rPr>
        <w:t>, but the presence of cattle on their farmed lands</w:t>
      </w:r>
      <w:r w:rsidR="00C83231">
        <w:rPr>
          <w:rFonts w:ascii="Times New Roman" w:eastAsia="Calibri" w:hAnsi="Times New Roman" w:cs="Times New Roman"/>
          <w:i/>
          <w:iCs/>
          <w:sz w:val="24"/>
          <w:szCs w:val="24"/>
        </w:rPr>
        <w:t xml:space="preserve"> can lead to conflict</w:t>
      </w:r>
      <w:r w:rsidR="00FA09E2" w:rsidRPr="00FA09E2">
        <w:rPr>
          <w:rFonts w:ascii="Times New Roman" w:eastAsia="Calibri" w:hAnsi="Times New Roman" w:cs="Times New Roman"/>
          <w:i/>
          <w:iCs/>
          <w:sz w:val="24"/>
          <w:szCs w:val="24"/>
        </w:rPr>
        <w:t>.</w:t>
      </w:r>
      <w:r w:rsidRPr="00FA09E2">
        <w:rPr>
          <w:rFonts w:ascii="Times New Roman" w:eastAsia="Calibri" w:hAnsi="Times New Roman" w:cs="Times New Roman"/>
          <w:i/>
          <w:iCs/>
          <w:sz w:val="24"/>
          <w:szCs w:val="24"/>
        </w:rPr>
        <w:t xml:space="preserve"> </w:t>
      </w:r>
      <w:r w:rsidR="005312DB">
        <w:rPr>
          <w:rFonts w:ascii="Times New Roman" w:eastAsia="Calibri" w:hAnsi="Times New Roman" w:cs="Times New Roman"/>
          <w:i/>
          <w:iCs/>
          <w:sz w:val="24"/>
          <w:szCs w:val="24"/>
        </w:rPr>
        <w:t xml:space="preserve">HRD will enquire about developments of </w:t>
      </w:r>
      <w:r w:rsidR="006428BB">
        <w:rPr>
          <w:rFonts w:ascii="Times New Roman" w:eastAsia="Calibri" w:hAnsi="Times New Roman" w:cs="Times New Roman"/>
          <w:i/>
          <w:iCs/>
          <w:sz w:val="24"/>
          <w:szCs w:val="24"/>
        </w:rPr>
        <w:t>cattle</w:t>
      </w:r>
      <w:r w:rsidR="005312DB">
        <w:rPr>
          <w:rFonts w:ascii="Times New Roman" w:eastAsia="Calibri" w:hAnsi="Times New Roman" w:cs="Times New Roman"/>
          <w:i/>
          <w:iCs/>
          <w:sz w:val="24"/>
          <w:szCs w:val="24"/>
        </w:rPr>
        <w:t xml:space="preserve"> migration with other regions of Wulu County.</w:t>
      </w:r>
    </w:p>
    <w:p w14:paraId="57C51174" w14:textId="77777777" w:rsidR="00D75AB1" w:rsidRPr="00D75AB1" w:rsidRDefault="00D75AB1" w:rsidP="00D75AB1">
      <w:pPr>
        <w:spacing w:after="0" w:line="240" w:lineRule="auto"/>
        <w:contextualSpacing/>
        <w:jc w:val="both"/>
        <w:rPr>
          <w:rFonts w:ascii="Times New Roman" w:eastAsia="Calibri" w:hAnsi="Times New Roman" w:cs="Times New Roman"/>
          <w:sz w:val="24"/>
          <w:szCs w:val="24"/>
        </w:rPr>
      </w:pPr>
    </w:p>
    <w:p w14:paraId="4B7C0857" w14:textId="77777777" w:rsidR="00110AE2" w:rsidRDefault="00A768C4">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Human Rights in the Electoral Process</w:t>
      </w:r>
    </w:p>
    <w:p w14:paraId="7058BDBB" w14:textId="77777777" w:rsidR="00110AE2" w:rsidRDefault="00A768C4">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lastRenderedPageBreak/>
        <w:t xml:space="preserve"> Conflict-Related Violations/Abuses</w:t>
      </w:r>
    </w:p>
    <w:p w14:paraId="17739DC1" w14:textId="77777777" w:rsidR="00110AE2" w:rsidRDefault="00A768C4">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Sexual Violence (CRSV)</w:t>
      </w:r>
    </w:p>
    <w:p w14:paraId="1245CF98" w14:textId="3E07F405" w:rsidR="00110AE2" w:rsidRPr="00307B6B" w:rsidRDefault="00A768C4" w:rsidP="00307B6B">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bookmarkStart w:id="0" w:name="_Hlk155890358"/>
    </w:p>
    <w:p w14:paraId="0C55E89A" w14:textId="77777777" w:rsidR="00110AE2" w:rsidRDefault="00A768C4">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Civic Space and Participation</w:t>
      </w:r>
    </w:p>
    <w:p w14:paraId="56C90CCC" w14:textId="77777777" w:rsidR="00110AE2" w:rsidRPr="00307B6B" w:rsidRDefault="00A768C4">
      <w:pPr>
        <w:numPr>
          <w:ilvl w:val="0"/>
          <w:numId w:val="2"/>
        </w:numPr>
        <w:spacing w:after="0" w:line="240" w:lineRule="auto"/>
        <w:ind w:left="284"/>
        <w:contextualSpacing/>
        <w:jc w:val="both"/>
        <w:rPr>
          <w:rFonts w:ascii="Times New Roman" w:eastAsia="Aptos" w:hAnsi="Times New Roman" w:cs="Times New Roman"/>
          <w:b/>
          <w:sz w:val="26"/>
          <w:szCs w:val="26"/>
          <w:lang w:eastAsia="zh-CN" w:bidi="ar"/>
        </w:rPr>
      </w:pPr>
      <w:r w:rsidRPr="00307B6B">
        <w:rPr>
          <w:rFonts w:ascii="Times New Roman" w:eastAsia="Palatino Linotype" w:hAnsi="Times New Roman" w:cs="Times New Roman"/>
          <w:b/>
          <w:sz w:val="24"/>
          <w:szCs w:val="24"/>
        </w:rPr>
        <w:t>Judicial Accountability</w:t>
      </w:r>
    </w:p>
    <w:p w14:paraId="79FCD86E" w14:textId="77777777" w:rsidR="00110AE2" w:rsidRDefault="00A768C4">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7407EA7F" w14:textId="77777777" w:rsidR="00110AE2" w:rsidRDefault="00A768C4">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Engagement and Capacity Building</w:t>
      </w:r>
    </w:p>
    <w:p w14:paraId="6EBBF1C3" w14:textId="77777777" w:rsidR="00110AE2" w:rsidRDefault="00A768C4">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Other Key Human Rights and Protection Concerns</w:t>
      </w:r>
      <w:bookmarkEnd w:id="0"/>
    </w:p>
    <w:p w14:paraId="3B36A7C6" w14:textId="77777777" w:rsidR="00110AE2" w:rsidRDefault="00110AE2">
      <w:pPr>
        <w:spacing w:after="0" w:line="240" w:lineRule="auto"/>
        <w:contextualSpacing/>
        <w:jc w:val="both"/>
        <w:rPr>
          <w:rFonts w:ascii="Times New Roman" w:eastAsia="Palatino Linotype" w:hAnsi="Times New Roman" w:cs="Times New Roman"/>
          <w:bCs/>
          <w:sz w:val="24"/>
          <w:szCs w:val="24"/>
        </w:rPr>
      </w:pPr>
    </w:p>
    <w:sectPr w:rsidR="00110AE2">
      <w:headerReference w:type="default" r:id="rId10"/>
      <w:footerReference w:type="default" r:id="rId11"/>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F729C" w14:textId="77777777" w:rsidR="00DA7664" w:rsidRDefault="00DA7664">
      <w:pPr>
        <w:spacing w:line="240" w:lineRule="auto"/>
      </w:pPr>
      <w:r>
        <w:separator/>
      </w:r>
    </w:p>
  </w:endnote>
  <w:endnote w:type="continuationSeparator" w:id="0">
    <w:p w14:paraId="1FC3D9D1" w14:textId="77777777" w:rsidR="00DA7664" w:rsidRDefault="00DA76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default"/>
    <w:sig w:usb0="E0000287" w:usb1="40000013" w:usb2="00000000" w:usb3="00000000" w:csb0="2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BAD5C" w14:textId="058FCB9E" w:rsidR="00110AE2" w:rsidRDefault="00A768C4">
    <w:pPr>
      <w:pStyle w:val="Footer"/>
      <w:rPr>
        <w:rFonts w:asciiTheme="majorBidi" w:hAnsiTheme="majorBidi" w:cstheme="majorBidi"/>
        <w:sz w:val="20"/>
        <w:szCs w:val="20"/>
      </w:rPr>
    </w:pPr>
    <w:r>
      <w:rPr>
        <w:rFonts w:asciiTheme="majorBidi" w:hAnsiTheme="majorBidi" w:cstheme="majorBidi"/>
        <w:sz w:val="20"/>
        <w:szCs w:val="20"/>
      </w:rPr>
      <w:t>2025091</w:t>
    </w:r>
    <w:r w:rsidR="00755326">
      <w:rPr>
        <w:rFonts w:asciiTheme="majorBidi" w:hAnsiTheme="majorBidi" w:cstheme="majorBidi"/>
        <w:sz w:val="20"/>
        <w:szCs w:val="20"/>
      </w:rPr>
      <w:t>2</w:t>
    </w:r>
    <w:r>
      <w:rPr>
        <w:rFonts w:asciiTheme="majorBidi" w:hAnsiTheme="majorBidi" w:cstheme="majorBidi"/>
        <w:sz w:val="20"/>
        <w:szCs w:val="20"/>
      </w:rPr>
      <w:t xml:space="preserve"> UNMISS HRD_ Rumbek Field Office_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99341" w14:textId="77777777" w:rsidR="00DA7664" w:rsidRDefault="00DA7664">
      <w:pPr>
        <w:spacing w:after="0"/>
      </w:pPr>
      <w:r>
        <w:separator/>
      </w:r>
    </w:p>
  </w:footnote>
  <w:footnote w:type="continuationSeparator" w:id="0">
    <w:p w14:paraId="68810F05" w14:textId="77777777" w:rsidR="00DA7664" w:rsidRDefault="00DA766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798C5" w14:textId="77777777" w:rsidR="00110AE2" w:rsidRDefault="00A768C4">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0CDC9E61" w14:textId="77777777" w:rsidR="00110AE2" w:rsidRDefault="00110AE2">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054720B"/>
    <w:multiLevelType w:val="multilevel"/>
    <w:tmpl w:val="2054720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91958609">
    <w:abstractNumId w:val="1"/>
  </w:num>
  <w:num w:numId="2" w16cid:durableId="18245418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C24"/>
    <w:rsid w:val="000007F6"/>
    <w:rsid w:val="00000ED9"/>
    <w:rsid w:val="00002462"/>
    <w:rsid w:val="000038FA"/>
    <w:rsid w:val="00003B2C"/>
    <w:rsid w:val="00003C49"/>
    <w:rsid w:val="000058A0"/>
    <w:rsid w:val="000066E7"/>
    <w:rsid w:val="00006B61"/>
    <w:rsid w:val="00011229"/>
    <w:rsid w:val="000112EA"/>
    <w:rsid w:val="00013B8C"/>
    <w:rsid w:val="00014132"/>
    <w:rsid w:val="00014857"/>
    <w:rsid w:val="00014A8A"/>
    <w:rsid w:val="00014FD0"/>
    <w:rsid w:val="000165C4"/>
    <w:rsid w:val="00016A85"/>
    <w:rsid w:val="00017C13"/>
    <w:rsid w:val="00017F03"/>
    <w:rsid w:val="00017F6D"/>
    <w:rsid w:val="00020894"/>
    <w:rsid w:val="0002099D"/>
    <w:rsid w:val="00021074"/>
    <w:rsid w:val="000238C0"/>
    <w:rsid w:val="00023A1B"/>
    <w:rsid w:val="000253C8"/>
    <w:rsid w:val="00032299"/>
    <w:rsid w:val="0003299F"/>
    <w:rsid w:val="00032B55"/>
    <w:rsid w:val="000353E5"/>
    <w:rsid w:val="000363E9"/>
    <w:rsid w:val="000365D2"/>
    <w:rsid w:val="00037BF6"/>
    <w:rsid w:val="00040078"/>
    <w:rsid w:val="00041ECC"/>
    <w:rsid w:val="00043A3D"/>
    <w:rsid w:val="000466D6"/>
    <w:rsid w:val="000479ED"/>
    <w:rsid w:val="00050CE3"/>
    <w:rsid w:val="00051871"/>
    <w:rsid w:val="00052F93"/>
    <w:rsid w:val="00055989"/>
    <w:rsid w:val="00056841"/>
    <w:rsid w:val="00060C96"/>
    <w:rsid w:val="00061670"/>
    <w:rsid w:val="00063DCA"/>
    <w:rsid w:val="0006407D"/>
    <w:rsid w:val="000644B4"/>
    <w:rsid w:val="0007036E"/>
    <w:rsid w:val="00070B6D"/>
    <w:rsid w:val="00071039"/>
    <w:rsid w:val="000714C9"/>
    <w:rsid w:val="0007169E"/>
    <w:rsid w:val="00072115"/>
    <w:rsid w:val="000748C9"/>
    <w:rsid w:val="0007561C"/>
    <w:rsid w:val="000774DC"/>
    <w:rsid w:val="00083A65"/>
    <w:rsid w:val="00084EE9"/>
    <w:rsid w:val="0008615B"/>
    <w:rsid w:val="0008721A"/>
    <w:rsid w:val="00087CAC"/>
    <w:rsid w:val="00090727"/>
    <w:rsid w:val="000910B3"/>
    <w:rsid w:val="000916E6"/>
    <w:rsid w:val="0009204A"/>
    <w:rsid w:val="000A00B2"/>
    <w:rsid w:val="000A10A9"/>
    <w:rsid w:val="000A3DDA"/>
    <w:rsid w:val="000A5551"/>
    <w:rsid w:val="000A7A62"/>
    <w:rsid w:val="000A7BA9"/>
    <w:rsid w:val="000B0218"/>
    <w:rsid w:val="000B10E9"/>
    <w:rsid w:val="000B2124"/>
    <w:rsid w:val="000B364A"/>
    <w:rsid w:val="000B58AC"/>
    <w:rsid w:val="000B7A01"/>
    <w:rsid w:val="000B7F14"/>
    <w:rsid w:val="000C0A2D"/>
    <w:rsid w:val="000C268F"/>
    <w:rsid w:val="000C271D"/>
    <w:rsid w:val="000C496E"/>
    <w:rsid w:val="000C541B"/>
    <w:rsid w:val="000C5DCD"/>
    <w:rsid w:val="000C5F3C"/>
    <w:rsid w:val="000C6CF1"/>
    <w:rsid w:val="000D0921"/>
    <w:rsid w:val="000D230F"/>
    <w:rsid w:val="000D3673"/>
    <w:rsid w:val="000D3D77"/>
    <w:rsid w:val="000D4243"/>
    <w:rsid w:val="000D4776"/>
    <w:rsid w:val="000D607B"/>
    <w:rsid w:val="000D6FE9"/>
    <w:rsid w:val="000D76A0"/>
    <w:rsid w:val="000D7A26"/>
    <w:rsid w:val="000D7E85"/>
    <w:rsid w:val="000E1093"/>
    <w:rsid w:val="000E27E4"/>
    <w:rsid w:val="000E2F84"/>
    <w:rsid w:val="000E3DA4"/>
    <w:rsid w:val="000E6C37"/>
    <w:rsid w:val="000F13C6"/>
    <w:rsid w:val="000F23C3"/>
    <w:rsid w:val="000F3A92"/>
    <w:rsid w:val="000F3AB7"/>
    <w:rsid w:val="000F3BD7"/>
    <w:rsid w:val="000F5FDC"/>
    <w:rsid w:val="000F6899"/>
    <w:rsid w:val="0010181D"/>
    <w:rsid w:val="00101CD8"/>
    <w:rsid w:val="00101D8F"/>
    <w:rsid w:val="00104C60"/>
    <w:rsid w:val="00105276"/>
    <w:rsid w:val="001066BB"/>
    <w:rsid w:val="00107562"/>
    <w:rsid w:val="00110AE2"/>
    <w:rsid w:val="00111C26"/>
    <w:rsid w:val="00115E12"/>
    <w:rsid w:val="00115ED8"/>
    <w:rsid w:val="00115FB2"/>
    <w:rsid w:val="0011774A"/>
    <w:rsid w:val="0012276E"/>
    <w:rsid w:val="00122DE4"/>
    <w:rsid w:val="00123CD4"/>
    <w:rsid w:val="001242D7"/>
    <w:rsid w:val="001257AF"/>
    <w:rsid w:val="001270D7"/>
    <w:rsid w:val="00127BDB"/>
    <w:rsid w:val="00130A6D"/>
    <w:rsid w:val="001322C8"/>
    <w:rsid w:val="00132BB7"/>
    <w:rsid w:val="00133235"/>
    <w:rsid w:val="001332A1"/>
    <w:rsid w:val="00134E07"/>
    <w:rsid w:val="00135B18"/>
    <w:rsid w:val="0013607C"/>
    <w:rsid w:val="001362C3"/>
    <w:rsid w:val="00137154"/>
    <w:rsid w:val="00140177"/>
    <w:rsid w:val="00141BA5"/>
    <w:rsid w:val="00146309"/>
    <w:rsid w:val="00146627"/>
    <w:rsid w:val="00146951"/>
    <w:rsid w:val="001470CC"/>
    <w:rsid w:val="00147D61"/>
    <w:rsid w:val="0015279D"/>
    <w:rsid w:val="001543D0"/>
    <w:rsid w:val="001551C0"/>
    <w:rsid w:val="0015562B"/>
    <w:rsid w:val="001558FD"/>
    <w:rsid w:val="00157F89"/>
    <w:rsid w:val="00160B53"/>
    <w:rsid w:val="001613A5"/>
    <w:rsid w:val="00161636"/>
    <w:rsid w:val="001631F7"/>
    <w:rsid w:val="00165202"/>
    <w:rsid w:val="00165818"/>
    <w:rsid w:val="00165D8C"/>
    <w:rsid w:val="0016627F"/>
    <w:rsid w:val="001671DA"/>
    <w:rsid w:val="001676D3"/>
    <w:rsid w:val="00167E19"/>
    <w:rsid w:val="001713F9"/>
    <w:rsid w:val="00173B87"/>
    <w:rsid w:val="001746CE"/>
    <w:rsid w:val="00174D3E"/>
    <w:rsid w:val="0017521D"/>
    <w:rsid w:val="0017590C"/>
    <w:rsid w:val="00176C32"/>
    <w:rsid w:val="00176E58"/>
    <w:rsid w:val="00181183"/>
    <w:rsid w:val="00181829"/>
    <w:rsid w:val="00181FF5"/>
    <w:rsid w:val="00184D00"/>
    <w:rsid w:val="001856F1"/>
    <w:rsid w:val="00186441"/>
    <w:rsid w:val="00186479"/>
    <w:rsid w:val="001868B0"/>
    <w:rsid w:val="00187A5B"/>
    <w:rsid w:val="00187FCC"/>
    <w:rsid w:val="00191815"/>
    <w:rsid w:val="001918CD"/>
    <w:rsid w:val="001933D0"/>
    <w:rsid w:val="00193620"/>
    <w:rsid w:val="00194213"/>
    <w:rsid w:val="00194790"/>
    <w:rsid w:val="001A0A89"/>
    <w:rsid w:val="001A18F3"/>
    <w:rsid w:val="001A2503"/>
    <w:rsid w:val="001A30A0"/>
    <w:rsid w:val="001A42FA"/>
    <w:rsid w:val="001A4EF5"/>
    <w:rsid w:val="001A606B"/>
    <w:rsid w:val="001A61BF"/>
    <w:rsid w:val="001A64C9"/>
    <w:rsid w:val="001A6CA6"/>
    <w:rsid w:val="001A7658"/>
    <w:rsid w:val="001A774A"/>
    <w:rsid w:val="001B2D0F"/>
    <w:rsid w:val="001B5B66"/>
    <w:rsid w:val="001B5C06"/>
    <w:rsid w:val="001B63CA"/>
    <w:rsid w:val="001B65E9"/>
    <w:rsid w:val="001B7F96"/>
    <w:rsid w:val="001C132E"/>
    <w:rsid w:val="001C1ECF"/>
    <w:rsid w:val="001D066B"/>
    <w:rsid w:val="001D2521"/>
    <w:rsid w:val="001D3286"/>
    <w:rsid w:val="001D3D02"/>
    <w:rsid w:val="001D40AA"/>
    <w:rsid w:val="001D52A0"/>
    <w:rsid w:val="001D5830"/>
    <w:rsid w:val="001D6EBF"/>
    <w:rsid w:val="001D7112"/>
    <w:rsid w:val="001E0722"/>
    <w:rsid w:val="001E0789"/>
    <w:rsid w:val="001E1518"/>
    <w:rsid w:val="001E4A40"/>
    <w:rsid w:val="001E4E48"/>
    <w:rsid w:val="001E52FE"/>
    <w:rsid w:val="001E6EC2"/>
    <w:rsid w:val="001E70F9"/>
    <w:rsid w:val="001E75C6"/>
    <w:rsid w:val="001E7A51"/>
    <w:rsid w:val="001E7BB8"/>
    <w:rsid w:val="001F0DAA"/>
    <w:rsid w:val="001F14C8"/>
    <w:rsid w:val="001F445F"/>
    <w:rsid w:val="001F508E"/>
    <w:rsid w:val="001F5A91"/>
    <w:rsid w:val="001F69FB"/>
    <w:rsid w:val="001F7365"/>
    <w:rsid w:val="001F7CA8"/>
    <w:rsid w:val="00200D17"/>
    <w:rsid w:val="00202684"/>
    <w:rsid w:val="00202F28"/>
    <w:rsid w:val="00203356"/>
    <w:rsid w:val="00203720"/>
    <w:rsid w:val="0020524A"/>
    <w:rsid w:val="00210B6D"/>
    <w:rsid w:val="00211C0C"/>
    <w:rsid w:val="00212419"/>
    <w:rsid w:val="002135C6"/>
    <w:rsid w:val="00213AB2"/>
    <w:rsid w:val="00214184"/>
    <w:rsid w:val="002171A0"/>
    <w:rsid w:val="00217935"/>
    <w:rsid w:val="00221B14"/>
    <w:rsid w:val="00221EBC"/>
    <w:rsid w:val="0022342B"/>
    <w:rsid w:val="00223EA6"/>
    <w:rsid w:val="00223F80"/>
    <w:rsid w:val="00225D33"/>
    <w:rsid w:val="0022603E"/>
    <w:rsid w:val="002265F9"/>
    <w:rsid w:val="00226E7F"/>
    <w:rsid w:val="00227446"/>
    <w:rsid w:val="002274E3"/>
    <w:rsid w:val="002275C8"/>
    <w:rsid w:val="00230763"/>
    <w:rsid w:val="00231BC5"/>
    <w:rsid w:val="0023349A"/>
    <w:rsid w:val="0023353D"/>
    <w:rsid w:val="0023520A"/>
    <w:rsid w:val="00235921"/>
    <w:rsid w:val="0023722C"/>
    <w:rsid w:val="0023757F"/>
    <w:rsid w:val="00240185"/>
    <w:rsid w:val="00240A22"/>
    <w:rsid w:val="00241203"/>
    <w:rsid w:val="00243058"/>
    <w:rsid w:val="002442B4"/>
    <w:rsid w:val="00246A73"/>
    <w:rsid w:val="00246A89"/>
    <w:rsid w:val="00247FA6"/>
    <w:rsid w:val="00250CC1"/>
    <w:rsid w:val="0025158B"/>
    <w:rsid w:val="00251D15"/>
    <w:rsid w:val="002522D8"/>
    <w:rsid w:val="00253059"/>
    <w:rsid w:val="002536B0"/>
    <w:rsid w:val="0025427B"/>
    <w:rsid w:val="00255550"/>
    <w:rsid w:val="00255C22"/>
    <w:rsid w:val="00256B31"/>
    <w:rsid w:val="002601ED"/>
    <w:rsid w:val="00260901"/>
    <w:rsid w:val="00261175"/>
    <w:rsid w:val="00263505"/>
    <w:rsid w:val="00264017"/>
    <w:rsid w:val="00264E46"/>
    <w:rsid w:val="00266BFE"/>
    <w:rsid w:val="00266F04"/>
    <w:rsid w:val="002674C7"/>
    <w:rsid w:val="00270BBE"/>
    <w:rsid w:val="00271A81"/>
    <w:rsid w:val="0027361A"/>
    <w:rsid w:val="00275B5B"/>
    <w:rsid w:val="00285670"/>
    <w:rsid w:val="002861C4"/>
    <w:rsid w:val="00287192"/>
    <w:rsid w:val="00287B53"/>
    <w:rsid w:val="00290152"/>
    <w:rsid w:val="00290237"/>
    <w:rsid w:val="00291602"/>
    <w:rsid w:val="0029302E"/>
    <w:rsid w:val="0029310F"/>
    <w:rsid w:val="00293C20"/>
    <w:rsid w:val="00294EA9"/>
    <w:rsid w:val="0029528A"/>
    <w:rsid w:val="00295606"/>
    <w:rsid w:val="002963A9"/>
    <w:rsid w:val="00297044"/>
    <w:rsid w:val="002A2551"/>
    <w:rsid w:val="002A2C49"/>
    <w:rsid w:val="002A3081"/>
    <w:rsid w:val="002A370D"/>
    <w:rsid w:val="002A4CC7"/>
    <w:rsid w:val="002A506D"/>
    <w:rsid w:val="002A50F1"/>
    <w:rsid w:val="002A5B06"/>
    <w:rsid w:val="002A622D"/>
    <w:rsid w:val="002A67E9"/>
    <w:rsid w:val="002A78B3"/>
    <w:rsid w:val="002A7E91"/>
    <w:rsid w:val="002B0E5F"/>
    <w:rsid w:val="002B166E"/>
    <w:rsid w:val="002B173A"/>
    <w:rsid w:val="002B264D"/>
    <w:rsid w:val="002B2F62"/>
    <w:rsid w:val="002B42B3"/>
    <w:rsid w:val="002B4CB7"/>
    <w:rsid w:val="002B5CA7"/>
    <w:rsid w:val="002B6E87"/>
    <w:rsid w:val="002B6F54"/>
    <w:rsid w:val="002B707C"/>
    <w:rsid w:val="002B7A5F"/>
    <w:rsid w:val="002C0F78"/>
    <w:rsid w:val="002C15B4"/>
    <w:rsid w:val="002C31F7"/>
    <w:rsid w:val="002C3952"/>
    <w:rsid w:val="002C62F2"/>
    <w:rsid w:val="002C6AE1"/>
    <w:rsid w:val="002D16E0"/>
    <w:rsid w:val="002D2BD3"/>
    <w:rsid w:val="002D34AB"/>
    <w:rsid w:val="002D42A5"/>
    <w:rsid w:val="002D51FA"/>
    <w:rsid w:val="002D56E2"/>
    <w:rsid w:val="002D5AF1"/>
    <w:rsid w:val="002D5D60"/>
    <w:rsid w:val="002D7E16"/>
    <w:rsid w:val="002E0E7D"/>
    <w:rsid w:val="002E184D"/>
    <w:rsid w:val="002E210A"/>
    <w:rsid w:val="002E2685"/>
    <w:rsid w:val="002E26E7"/>
    <w:rsid w:val="002E2DA3"/>
    <w:rsid w:val="002E331A"/>
    <w:rsid w:val="002E4A53"/>
    <w:rsid w:val="002E4D2F"/>
    <w:rsid w:val="002E62E7"/>
    <w:rsid w:val="002E68EF"/>
    <w:rsid w:val="002F1E31"/>
    <w:rsid w:val="002F1EBA"/>
    <w:rsid w:val="002F37CF"/>
    <w:rsid w:val="002F5BB3"/>
    <w:rsid w:val="002F72FF"/>
    <w:rsid w:val="00300D13"/>
    <w:rsid w:val="0030213E"/>
    <w:rsid w:val="003030EE"/>
    <w:rsid w:val="0030367A"/>
    <w:rsid w:val="00303C2D"/>
    <w:rsid w:val="00307B6B"/>
    <w:rsid w:val="003104D1"/>
    <w:rsid w:val="00313A98"/>
    <w:rsid w:val="00314392"/>
    <w:rsid w:val="00316530"/>
    <w:rsid w:val="00316792"/>
    <w:rsid w:val="003169CE"/>
    <w:rsid w:val="00317C96"/>
    <w:rsid w:val="00322116"/>
    <w:rsid w:val="00322B03"/>
    <w:rsid w:val="00323614"/>
    <w:rsid w:val="003240C6"/>
    <w:rsid w:val="003241C2"/>
    <w:rsid w:val="00324F60"/>
    <w:rsid w:val="00325112"/>
    <w:rsid w:val="00326059"/>
    <w:rsid w:val="0032625A"/>
    <w:rsid w:val="00326D82"/>
    <w:rsid w:val="0033380A"/>
    <w:rsid w:val="003338F2"/>
    <w:rsid w:val="00333E3C"/>
    <w:rsid w:val="00334D17"/>
    <w:rsid w:val="00336CF2"/>
    <w:rsid w:val="00342DEA"/>
    <w:rsid w:val="00343DC1"/>
    <w:rsid w:val="00344955"/>
    <w:rsid w:val="00344A3A"/>
    <w:rsid w:val="00345C24"/>
    <w:rsid w:val="0034612B"/>
    <w:rsid w:val="00347083"/>
    <w:rsid w:val="00347BC9"/>
    <w:rsid w:val="003504C4"/>
    <w:rsid w:val="00351374"/>
    <w:rsid w:val="00351E5B"/>
    <w:rsid w:val="003522E0"/>
    <w:rsid w:val="00352534"/>
    <w:rsid w:val="003526BC"/>
    <w:rsid w:val="00352C0D"/>
    <w:rsid w:val="003533AE"/>
    <w:rsid w:val="003537D6"/>
    <w:rsid w:val="00353BBB"/>
    <w:rsid w:val="00355202"/>
    <w:rsid w:val="0035630A"/>
    <w:rsid w:val="00357FD6"/>
    <w:rsid w:val="003603C2"/>
    <w:rsid w:val="003609DE"/>
    <w:rsid w:val="0036180E"/>
    <w:rsid w:val="00362604"/>
    <w:rsid w:val="0036334B"/>
    <w:rsid w:val="003652E2"/>
    <w:rsid w:val="0037160C"/>
    <w:rsid w:val="003724BB"/>
    <w:rsid w:val="0037448D"/>
    <w:rsid w:val="00375C55"/>
    <w:rsid w:val="003807B8"/>
    <w:rsid w:val="003810AF"/>
    <w:rsid w:val="0038159F"/>
    <w:rsid w:val="003829ED"/>
    <w:rsid w:val="00382DBB"/>
    <w:rsid w:val="00384416"/>
    <w:rsid w:val="00384B06"/>
    <w:rsid w:val="003851E9"/>
    <w:rsid w:val="003855FF"/>
    <w:rsid w:val="00385A5C"/>
    <w:rsid w:val="0038695D"/>
    <w:rsid w:val="00390BB7"/>
    <w:rsid w:val="00391102"/>
    <w:rsid w:val="003919F6"/>
    <w:rsid w:val="00392A8F"/>
    <w:rsid w:val="00393C43"/>
    <w:rsid w:val="00394348"/>
    <w:rsid w:val="003944B9"/>
    <w:rsid w:val="00394666"/>
    <w:rsid w:val="00396FE5"/>
    <w:rsid w:val="003A0EE6"/>
    <w:rsid w:val="003A1843"/>
    <w:rsid w:val="003A2706"/>
    <w:rsid w:val="003A2C5F"/>
    <w:rsid w:val="003A2D3D"/>
    <w:rsid w:val="003A405C"/>
    <w:rsid w:val="003A471B"/>
    <w:rsid w:val="003A4B3F"/>
    <w:rsid w:val="003A525E"/>
    <w:rsid w:val="003A76B5"/>
    <w:rsid w:val="003B0C7F"/>
    <w:rsid w:val="003B0FB5"/>
    <w:rsid w:val="003B12B1"/>
    <w:rsid w:val="003B29C9"/>
    <w:rsid w:val="003B4F97"/>
    <w:rsid w:val="003B5B61"/>
    <w:rsid w:val="003B6216"/>
    <w:rsid w:val="003C0346"/>
    <w:rsid w:val="003C27DE"/>
    <w:rsid w:val="003C3944"/>
    <w:rsid w:val="003C4110"/>
    <w:rsid w:val="003C4A24"/>
    <w:rsid w:val="003C5126"/>
    <w:rsid w:val="003C5DF9"/>
    <w:rsid w:val="003C6F99"/>
    <w:rsid w:val="003C72CC"/>
    <w:rsid w:val="003D5221"/>
    <w:rsid w:val="003D56A4"/>
    <w:rsid w:val="003D6A74"/>
    <w:rsid w:val="003D760F"/>
    <w:rsid w:val="003E0D02"/>
    <w:rsid w:val="003E265A"/>
    <w:rsid w:val="003E383C"/>
    <w:rsid w:val="003E582B"/>
    <w:rsid w:val="003E7047"/>
    <w:rsid w:val="003E71E9"/>
    <w:rsid w:val="003E7BD6"/>
    <w:rsid w:val="003F0DA8"/>
    <w:rsid w:val="003F16D0"/>
    <w:rsid w:val="003F22D2"/>
    <w:rsid w:val="003F520B"/>
    <w:rsid w:val="003F5DEA"/>
    <w:rsid w:val="003F6091"/>
    <w:rsid w:val="003F64E2"/>
    <w:rsid w:val="00400143"/>
    <w:rsid w:val="0040195C"/>
    <w:rsid w:val="004029F3"/>
    <w:rsid w:val="00402B82"/>
    <w:rsid w:val="00402C7D"/>
    <w:rsid w:val="00404AD1"/>
    <w:rsid w:val="00404D42"/>
    <w:rsid w:val="004054B3"/>
    <w:rsid w:val="00406AD7"/>
    <w:rsid w:val="00411A62"/>
    <w:rsid w:val="00411F00"/>
    <w:rsid w:val="00412B30"/>
    <w:rsid w:val="0041379D"/>
    <w:rsid w:val="00414F69"/>
    <w:rsid w:val="00416772"/>
    <w:rsid w:val="00416FCC"/>
    <w:rsid w:val="0042099C"/>
    <w:rsid w:val="0042229A"/>
    <w:rsid w:val="00422C01"/>
    <w:rsid w:val="004232A7"/>
    <w:rsid w:val="004235D6"/>
    <w:rsid w:val="004264DE"/>
    <w:rsid w:val="0042657D"/>
    <w:rsid w:val="00426682"/>
    <w:rsid w:val="00427614"/>
    <w:rsid w:val="00430359"/>
    <w:rsid w:val="00431DA8"/>
    <w:rsid w:val="00431FF1"/>
    <w:rsid w:val="0043289C"/>
    <w:rsid w:val="00433753"/>
    <w:rsid w:val="00433B20"/>
    <w:rsid w:val="00434667"/>
    <w:rsid w:val="00435A70"/>
    <w:rsid w:val="00436236"/>
    <w:rsid w:val="004370C3"/>
    <w:rsid w:val="00440310"/>
    <w:rsid w:val="00440603"/>
    <w:rsid w:val="00442085"/>
    <w:rsid w:val="004422E2"/>
    <w:rsid w:val="004444A4"/>
    <w:rsid w:val="00445E2D"/>
    <w:rsid w:val="00446EFD"/>
    <w:rsid w:val="00447A28"/>
    <w:rsid w:val="00447CBD"/>
    <w:rsid w:val="004501DD"/>
    <w:rsid w:val="004505F3"/>
    <w:rsid w:val="004506B9"/>
    <w:rsid w:val="00450859"/>
    <w:rsid w:val="00450F28"/>
    <w:rsid w:val="00452C78"/>
    <w:rsid w:val="004546BE"/>
    <w:rsid w:val="00455105"/>
    <w:rsid w:val="004556DA"/>
    <w:rsid w:val="00455E26"/>
    <w:rsid w:val="00457E05"/>
    <w:rsid w:val="004605BB"/>
    <w:rsid w:val="00460BBE"/>
    <w:rsid w:val="00460DA2"/>
    <w:rsid w:val="0046176C"/>
    <w:rsid w:val="00461CE1"/>
    <w:rsid w:val="00461E35"/>
    <w:rsid w:val="00461E37"/>
    <w:rsid w:val="00464D7D"/>
    <w:rsid w:val="004654C8"/>
    <w:rsid w:val="0046577D"/>
    <w:rsid w:val="0046778B"/>
    <w:rsid w:val="00470179"/>
    <w:rsid w:val="004713B6"/>
    <w:rsid w:val="00471741"/>
    <w:rsid w:val="00472473"/>
    <w:rsid w:val="00472850"/>
    <w:rsid w:val="00472B1C"/>
    <w:rsid w:val="00473C81"/>
    <w:rsid w:val="0047427E"/>
    <w:rsid w:val="004765F1"/>
    <w:rsid w:val="0047667B"/>
    <w:rsid w:val="004773C8"/>
    <w:rsid w:val="0047774F"/>
    <w:rsid w:val="00477E7B"/>
    <w:rsid w:val="00480CE7"/>
    <w:rsid w:val="004813F9"/>
    <w:rsid w:val="00481C22"/>
    <w:rsid w:val="004820C7"/>
    <w:rsid w:val="00485F84"/>
    <w:rsid w:val="0048617B"/>
    <w:rsid w:val="004862FA"/>
    <w:rsid w:val="0049089D"/>
    <w:rsid w:val="004908B8"/>
    <w:rsid w:val="00490A49"/>
    <w:rsid w:val="0049119C"/>
    <w:rsid w:val="004924E4"/>
    <w:rsid w:val="00492572"/>
    <w:rsid w:val="0049265D"/>
    <w:rsid w:val="00492FF2"/>
    <w:rsid w:val="0049385C"/>
    <w:rsid w:val="004940A8"/>
    <w:rsid w:val="0049471E"/>
    <w:rsid w:val="004947CB"/>
    <w:rsid w:val="00494D5F"/>
    <w:rsid w:val="00494DB1"/>
    <w:rsid w:val="00495004"/>
    <w:rsid w:val="00495327"/>
    <w:rsid w:val="004963B3"/>
    <w:rsid w:val="0049677D"/>
    <w:rsid w:val="00497078"/>
    <w:rsid w:val="004A06FD"/>
    <w:rsid w:val="004A093A"/>
    <w:rsid w:val="004A0C0A"/>
    <w:rsid w:val="004A29D4"/>
    <w:rsid w:val="004A3DE6"/>
    <w:rsid w:val="004A61B8"/>
    <w:rsid w:val="004A7F1D"/>
    <w:rsid w:val="004B0CE2"/>
    <w:rsid w:val="004B3698"/>
    <w:rsid w:val="004B42C6"/>
    <w:rsid w:val="004B54AE"/>
    <w:rsid w:val="004B5C0F"/>
    <w:rsid w:val="004B7093"/>
    <w:rsid w:val="004B7903"/>
    <w:rsid w:val="004C0123"/>
    <w:rsid w:val="004C26A3"/>
    <w:rsid w:val="004C305B"/>
    <w:rsid w:val="004C474A"/>
    <w:rsid w:val="004C48E5"/>
    <w:rsid w:val="004C556B"/>
    <w:rsid w:val="004C61D0"/>
    <w:rsid w:val="004C65F7"/>
    <w:rsid w:val="004C6EE4"/>
    <w:rsid w:val="004C7F7E"/>
    <w:rsid w:val="004D131F"/>
    <w:rsid w:val="004D34F3"/>
    <w:rsid w:val="004D3B25"/>
    <w:rsid w:val="004D4AA9"/>
    <w:rsid w:val="004D5BA6"/>
    <w:rsid w:val="004D68A2"/>
    <w:rsid w:val="004E062D"/>
    <w:rsid w:val="004E078E"/>
    <w:rsid w:val="004E2BA3"/>
    <w:rsid w:val="004E3C1C"/>
    <w:rsid w:val="004E3D82"/>
    <w:rsid w:val="004E40FD"/>
    <w:rsid w:val="004E5586"/>
    <w:rsid w:val="004F00D9"/>
    <w:rsid w:val="004F0840"/>
    <w:rsid w:val="004F0C54"/>
    <w:rsid w:val="004F1E37"/>
    <w:rsid w:val="004F237B"/>
    <w:rsid w:val="004F3A25"/>
    <w:rsid w:val="004F3D7E"/>
    <w:rsid w:val="004F3F7A"/>
    <w:rsid w:val="004F5838"/>
    <w:rsid w:val="004F5F33"/>
    <w:rsid w:val="004F62E0"/>
    <w:rsid w:val="004F7A1A"/>
    <w:rsid w:val="004F7E13"/>
    <w:rsid w:val="005006D0"/>
    <w:rsid w:val="00500BC9"/>
    <w:rsid w:val="005013D2"/>
    <w:rsid w:val="005059D9"/>
    <w:rsid w:val="00506DA0"/>
    <w:rsid w:val="00507A55"/>
    <w:rsid w:val="005105D1"/>
    <w:rsid w:val="0051070F"/>
    <w:rsid w:val="00510F30"/>
    <w:rsid w:val="00512E6C"/>
    <w:rsid w:val="00514A7D"/>
    <w:rsid w:val="005152A6"/>
    <w:rsid w:val="005204BA"/>
    <w:rsid w:val="005223B2"/>
    <w:rsid w:val="005232DF"/>
    <w:rsid w:val="00523984"/>
    <w:rsid w:val="005244A5"/>
    <w:rsid w:val="0052486B"/>
    <w:rsid w:val="00525B4E"/>
    <w:rsid w:val="00526B3A"/>
    <w:rsid w:val="00526BD4"/>
    <w:rsid w:val="00530C81"/>
    <w:rsid w:val="0053112B"/>
    <w:rsid w:val="005312DB"/>
    <w:rsid w:val="005329BC"/>
    <w:rsid w:val="00534288"/>
    <w:rsid w:val="00535B14"/>
    <w:rsid w:val="00535EF3"/>
    <w:rsid w:val="005365B7"/>
    <w:rsid w:val="00536E8C"/>
    <w:rsid w:val="00537035"/>
    <w:rsid w:val="005432A6"/>
    <w:rsid w:val="00543A55"/>
    <w:rsid w:val="005444A7"/>
    <w:rsid w:val="005448A0"/>
    <w:rsid w:val="00544F03"/>
    <w:rsid w:val="00547CD8"/>
    <w:rsid w:val="00550B7B"/>
    <w:rsid w:val="00554DDF"/>
    <w:rsid w:val="00555254"/>
    <w:rsid w:val="0055741D"/>
    <w:rsid w:val="00557792"/>
    <w:rsid w:val="00560420"/>
    <w:rsid w:val="005642A0"/>
    <w:rsid w:val="00565D2D"/>
    <w:rsid w:val="005670FC"/>
    <w:rsid w:val="005671E9"/>
    <w:rsid w:val="00567255"/>
    <w:rsid w:val="00570146"/>
    <w:rsid w:val="00574AA2"/>
    <w:rsid w:val="00575212"/>
    <w:rsid w:val="00575E4E"/>
    <w:rsid w:val="00575EC8"/>
    <w:rsid w:val="00576973"/>
    <w:rsid w:val="005813D4"/>
    <w:rsid w:val="00581A27"/>
    <w:rsid w:val="00582041"/>
    <w:rsid w:val="00582802"/>
    <w:rsid w:val="0058292F"/>
    <w:rsid w:val="0058346B"/>
    <w:rsid w:val="00583ABE"/>
    <w:rsid w:val="00584665"/>
    <w:rsid w:val="00587FA5"/>
    <w:rsid w:val="00591272"/>
    <w:rsid w:val="00591EF5"/>
    <w:rsid w:val="00592D50"/>
    <w:rsid w:val="00593003"/>
    <w:rsid w:val="005951C5"/>
    <w:rsid w:val="005955AC"/>
    <w:rsid w:val="00595A42"/>
    <w:rsid w:val="005A0045"/>
    <w:rsid w:val="005A35D8"/>
    <w:rsid w:val="005A4B75"/>
    <w:rsid w:val="005A5269"/>
    <w:rsid w:val="005A5782"/>
    <w:rsid w:val="005A5AFC"/>
    <w:rsid w:val="005A6D24"/>
    <w:rsid w:val="005A7A74"/>
    <w:rsid w:val="005A7D98"/>
    <w:rsid w:val="005B0AB0"/>
    <w:rsid w:val="005B2A2F"/>
    <w:rsid w:val="005B47FA"/>
    <w:rsid w:val="005B66DF"/>
    <w:rsid w:val="005B7B22"/>
    <w:rsid w:val="005C064A"/>
    <w:rsid w:val="005C1841"/>
    <w:rsid w:val="005C2D52"/>
    <w:rsid w:val="005C2F7E"/>
    <w:rsid w:val="005C42C0"/>
    <w:rsid w:val="005C51F1"/>
    <w:rsid w:val="005C6915"/>
    <w:rsid w:val="005C6FB7"/>
    <w:rsid w:val="005C783E"/>
    <w:rsid w:val="005C7E3D"/>
    <w:rsid w:val="005C7F46"/>
    <w:rsid w:val="005C7F6B"/>
    <w:rsid w:val="005D073B"/>
    <w:rsid w:val="005D25F4"/>
    <w:rsid w:val="005D346C"/>
    <w:rsid w:val="005D6222"/>
    <w:rsid w:val="005D7265"/>
    <w:rsid w:val="005D7D90"/>
    <w:rsid w:val="005E2480"/>
    <w:rsid w:val="005E39FD"/>
    <w:rsid w:val="005E4A02"/>
    <w:rsid w:val="005E6415"/>
    <w:rsid w:val="005E71CF"/>
    <w:rsid w:val="005E71F8"/>
    <w:rsid w:val="005F0250"/>
    <w:rsid w:val="005F1A31"/>
    <w:rsid w:val="005F27CB"/>
    <w:rsid w:val="005F303A"/>
    <w:rsid w:val="005F4BFE"/>
    <w:rsid w:val="005F5F77"/>
    <w:rsid w:val="005F6756"/>
    <w:rsid w:val="0060145E"/>
    <w:rsid w:val="00601FB0"/>
    <w:rsid w:val="006059FC"/>
    <w:rsid w:val="00605A5A"/>
    <w:rsid w:val="00606073"/>
    <w:rsid w:val="00606D2C"/>
    <w:rsid w:val="00607E49"/>
    <w:rsid w:val="006120D0"/>
    <w:rsid w:val="0061329F"/>
    <w:rsid w:val="0061492A"/>
    <w:rsid w:val="006162FF"/>
    <w:rsid w:val="00616DD3"/>
    <w:rsid w:val="00617373"/>
    <w:rsid w:val="00617A37"/>
    <w:rsid w:val="006204E0"/>
    <w:rsid w:val="006206C9"/>
    <w:rsid w:val="00621984"/>
    <w:rsid w:val="006240DF"/>
    <w:rsid w:val="006257E3"/>
    <w:rsid w:val="006267D2"/>
    <w:rsid w:val="00627FE7"/>
    <w:rsid w:val="006313E8"/>
    <w:rsid w:val="00631D5A"/>
    <w:rsid w:val="00635B23"/>
    <w:rsid w:val="00640981"/>
    <w:rsid w:val="00641D4D"/>
    <w:rsid w:val="006428BB"/>
    <w:rsid w:val="006435EE"/>
    <w:rsid w:val="006466AE"/>
    <w:rsid w:val="00647947"/>
    <w:rsid w:val="00650B09"/>
    <w:rsid w:val="00653827"/>
    <w:rsid w:val="00653C8E"/>
    <w:rsid w:val="00654257"/>
    <w:rsid w:val="0065447E"/>
    <w:rsid w:val="00654B4B"/>
    <w:rsid w:val="00655A2B"/>
    <w:rsid w:val="00657C2C"/>
    <w:rsid w:val="00657E44"/>
    <w:rsid w:val="00660E6C"/>
    <w:rsid w:val="00660F15"/>
    <w:rsid w:val="00661B33"/>
    <w:rsid w:val="00663DBD"/>
    <w:rsid w:val="006640C1"/>
    <w:rsid w:val="006645F1"/>
    <w:rsid w:val="006652F6"/>
    <w:rsid w:val="006660FF"/>
    <w:rsid w:val="00670923"/>
    <w:rsid w:val="00671E8E"/>
    <w:rsid w:val="0067669B"/>
    <w:rsid w:val="00676DE0"/>
    <w:rsid w:val="006779B7"/>
    <w:rsid w:val="00680750"/>
    <w:rsid w:val="00680ADB"/>
    <w:rsid w:val="00682F7B"/>
    <w:rsid w:val="0068666A"/>
    <w:rsid w:val="006878E9"/>
    <w:rsid w:val="00687CAC"/>
    <w:rsid w:val="00687EFB"/>
    <w:rsid w:val="00690235"/>
    <w:rsid w:val="00691664"/>
    <w:rsid w:val="00691790"/>
    <w:rsid w:val="00691B2A"/>
    <w:rsid w:val="00694443"/>
    <w:rsid w:val="006971DA"/>
    <w:rsid w:val="006A174C"/>
    <w:rsid w:val="006A24DB"/>
    <w:rsid w:val="006A2A25"/>
    <w:rsid w:val="006A3B3D"/>
    <w:rsid w:val="006A3D29"/>
    <w:rsid w:val="006A7102"/>
    <w:rsid w:val="006A7181"/>
    <w:rsid w:val="006B14D9"/>
    <w:rsid w:val="006B1FF6"/>
    <w:rsid w:val="006B30C9"/>
    <w:rsid w:val="006B369D"/>
    <w:rsid w:val="006B3991"/>
    <w:rsid w:val="006B4810"/>
    <w:rsid w:val="006B519D"/>
    <w:rsid w:val="006B5EA2"/>
    <w:rsid w:val="006B65C3"/>
    <w:rsid w:val="006C14A9"/>
    <w:rsid w:val="006C347D"/>
    <w:rsid w:val="006C547D"/>
    <w:rsid w:val="006C572F"/>
    <w:rsid w:val="006C69D5"/>
    <w:rsid w:val="006D0454"/>
    <w:rsid w:val="006D0A7A"/>
    <w:rsid w:val="006D0F85"/>
    <w:rsid w:val="006D1E73"/>
    <w:rsid w:val="006D34EB"/>
    <w:rsid w:val="006D3DD3"/>
    <w:rsid w:val="006D437C"/>
    <w:rsid w:val="006D5061"/>
    <w:rsid w:val="006D51ED"/>
    <w:rsid w:val="006D60FB"/>
    <w:rsid w:val="006D69BD"/>
    <w:rsid w:val="006D6B8D"/>
    <w:rsid w:val="006E21D4"/>
    <w:rsid w:val="006E3312"/>
    <w:rsid w:val="006E69BB"/>
    <w:rsid w:val="006E6F52"/>
    <w:rsid w:val="006E7572"/>
    <w:rsid w:val="006E76BB"/>
    <w:rsid w:val="006E77A7"/>
    <w:rsid w:val="006E7BE3"/>
    <w:rsid w:val="006F350D"/>
    <w:rsid w:val="006F3F14"/>
    <w:rsid w:val="006F458F"/>
    <w:rsid w:val="006F471E"/>
    <w:rsid w:val="006F4A94"/>
    <w:rsid w:val="006F4F46"/>
    <w:rsid w:val="006F6617"/>
    <w:rsid w:val="006F6EF7"/>
    <w:rsid w:val="007013E2"/>
    <w:rsid w:val="0070160D"/>
    <w:rsid w:val="00702B4A"/>
    <w:rsid w:val="00702B65"/>
    <w:rsid w:val="00702C8E"/>
    <w:rsid w:val="00703CB9"/>
    <w:rsid w:val="007040FC"/>
    <w:rsid w:val="00711A5E"/>
    <w:rsid w:val="00713452"/>
    <w:rsid w:val="00713BCC"/>
    <w:rsid w:val="00717776"/>
    <w:rsid w:val="007202C0"/>
    <w:rsid w:val="00720C6A"/>
    <w:rsid w:val="007211A7"/>
    <w:rsid w:val="007227DE"/>
    <w:rsid w:val="00724527"/>
    <w:rsid w:val="00725D5A"/>
    <w:rsid w:val="007271C3"/>
    <w:rsid w:val="007279BC"/>
    <w:rsid w:val="00730E7E"/>
    <w:rsid w:val="007310F1"/>
    <w:rsid w:val="007325B2"/>
    <w:rsid w:val="00735003"/>
    <w:rsid w:val="00735F7D"/>
    <w:rsid w:val="00740405"/>
    <w:rsid w:val="00742E18"/>
    <w:rsid w:val="0074520D"/>
    <w:rsid w:val="00747DC6"/>
    <w:rsid w:val="00750746"/>
    <w:rsid w:val="00750F84"/>
    <w:rsid w:val="00751E09"/>
    <w:rsid w:val="00751FE8"/>
    <w:rsid w:val="007520DC"/>
    <w:rsid w:val="00752B48"/>
    <w:rsid w:val="00752E2D"/>
    <w:rsid w:val="00754528"/>
    <w:rsid w:val="00754E31"/>
    <w:rsid w:val="007550AE"/>
    <w:rsid w:val="00755326"/>
    <w:rsid w:val="007558E8"/>
    <w:rsid w:val="0075601D"/>
    <w:rsid w:val="007566C5"/>
    <w:rsid w:val="00756E4E"/>
    <w:rsid w:val="00760499"/>
    <w:rsid w:val="007614BB"/>
    <w:rsid w:val="0076397D"/>
    <w:rsid w:val="00765020"/>
    <w:rsid w:val="007657D8"/>
    <w:rsid w:val="00765BA3"/>
    <w:rsid w:val="0077020E"/>
    <w:rsid w:val="00771C0E"/>
    <w:rsid w:val="00773B1B"/>
    <w:rsid w:val="00773C1D"/>
    <w:rsid w:val="007745FC"/>
    <w:rsid w:val="00774D77"/>
    <w:rsid w:val="00774E39"/>
    <w:rsid w:val="007752C1"/>
    <w:rsid w:val="00776083"/>
    <w:rsid w:val="007766DC"/>
    <w:rsid w:val="00776A4F"/>
    <w:rsid w:val="00777025"/>
    <w:rsid w:val="00780879"/>
    <w:rsid w:val="00781EC8"/>
    <w:rsid w:val="00782D8D"/>
    <w:rsid w:val="00783C5F"/>
    <w:rsid w:val="00785010"/>
    <w:rsid w:val="007867DB"/>
    <w:rsid w:val="00786F1A"/>
    <w:rsid w:val="007904B2"/>
    <w:rsid w:val="007905C8"/>
    <w:rsid w:val="00790BE0"/>
    <w:rsid w:val="00790E87"/>
    <w:rsid w:val="00791411"/>
    <w:rsid w:val="00792316"/>
    <w:rsid w:val="00792582"/>
    <w:rsid w:val="0079547B"/>
    <w:rsid w:val="00795F53"/>
    <w:rsid w:val="00796172"/>
    <w:rsid w:val="00796BB3"/>
    <w:rsid w:val="0079777D"/>
    <w:rsid w:val="007A0CE1"/>
    <w:rsid w:val="007A1004"/>
    <w:rsid w:val="007A22D8"/>
    <w:rsid w:val="007A3BC4"/>
    <w:rsid w:val="007A4FB8"/>
    <w:rsid w:val="007A52EC"/>
    <w:rsid w:val="007A6505"/>
    <w:rsid w:val="007A7178"/>
    <w:rsid w:val="007A7EF3"/>
    <w:rsid w:val="007B031F"/>
    <w:rsid w:val="007B12DA"/>
    <w:rsid w:val="007B24FF"/>
    <w:rsid w:val="007B3870"/>
    <w:rsid w:val="007B4774"/>
    <w:rsid w:val="007B5DE3"/>
    <w:rsid w:val="007B6C9B"/>
    <w:rsid w:val="007C014F"/>
    <w:rsid w:val="007C168A"/>
    <w:rsid w:val="007C2FB4"/>
    <w:rsid w:val="007C5644"/>
    <w:rsid w:val="007D19F3"/>
    <w:rsid w:val="007D1E2A"/>
    <w:rsid w:val="007D36FF"/>
    <w:rsid w:val="007D4603"/>
    <w:rsid w:val="007D4976"/>
    <w:rsid w:val="007D5D8E"/>
    <w:rsid w:val="007D693C"/>
    <w:rsid w:val="007E0526"/>
    <w:rsid w:val="007E1C07"/>
    <w:rsid w:val="007E1FA4"/>
    <w:rsid w:val="007E25B4"/>
    <w:rsid w:val="007E2DFC"/>
    <w:rsid w:val="007E3344"/>
    <w:rsid w:val="007E3512"/>
    <w:rsid w:val="007E3A29"/>
    <w:rsid w:val="007E4977"/>
    <w:rsid w:val="007E5BF4"/>
    <w:rsid w:val="007E5C70"/>
    <w:rsid w:val="007E6359"/>
    <w:rsid w:val="007E79DD"/>
    <w:rsid w:val="007F08EA"/>
    <w:rsid w:val="007F0C7D"/>
    <w:rsid w:val="007F3D8F"/>
    <w:rsid w:val="007F5505"/>
    <w:rsid w:val="007F5A23"/>
    <w:rsid w:val="007F6180"/>
    <w:rsid w:val="007F66BC"/>
    <w:rsid w:val="007F74DE"/>
    <w:rsid w:val="00800B08"/>
    <w:rsid w:val="008020FE"/>
    <w:rsid w:val="00802531"/>
    <w:rsid w:val="008026C7"/>
    <w:rsid w:val="00803479"/>
    <w:rsid w:val="0080359E"/>
    <w:rsid w:val="00803849"/>
    <w:rsid w:val="00804137"/>
    <w:rsid w:val="0080423B"/>
    <w:rsid w:val="0080441C"/>
    <w:rsid w:val="0080716A"/>
    <w:rsid w:val="008073ED"/>
    <w:rsid w:val="008104A2"/>
    <w:rsid w:val="00810F72"/>
    <w:rsid w:val="0081122A"/>
    <w:rsid w:val="00811492"/>
    <w:rsid w:val="0081206E"/>
    <w:rsid w:val="00813200"/>
    <w:rsid w:val="00813A5D"/>
    <w:rsid w:val="00813BE6"/>
    <w:rsid w:val="00814701"/>
    <w:rsid w:val="00816147"/>
    <w:rsid w:val="008165CE"/>
    <w:rsid w:val="00816FC8"/>
    <w:rsid w:val="00817AB3"/>
    <w:rsid w:val="00817CD8"/>
    <w:rsid w:val="00820130"/>
    <w:rsid w:val="008202CB"/>
    <w:rsid w:val="00820D17"/>
    <w:rsid w:val="00821A93"/>
    <w:rsid w:val="00822654"/>
    <w:rsid w:val="00822688"/>
    <w:rsid w:val="00823958"/>
    <w:rsid w:val="0082524D"/>
    <w:rsid w:val="008267A0"/>
    <w:rsid w:val="00826DFF"/>
    <w:rsid w:val="00827582"/>
    <w:rsid w:val="00827D44"/>
    <w:rsid w:val="00830C5F"/>
    <w:rsid w:val="008311A9"/>
    <w:rsid w:val="00831992"/>
    <w:rsid w:val="00832A12"/>
    <w:rsid w:val="00833DD5"/>
    <w:rsid w:val="00834C51"/>
    <w:rsid w:val="00834F27"/>
    <w:rsid w:val="0083573D"/>
    <w:rsid w:val="00837949"/>
    <w:rsid w:val="008405E8"/>
    <w:rsid w:val="00840F6D"/>
    <w:rsid w:val="00841721"/>
    <w:rsid w:val="0084382D"/>
    <w:rsid w:val="00845E7B"/>
    <w:rsid w:val="00846D55"/>
    <w:rsid w:val="00847F29"/>
    <w:rsid w:val="0085057C"/>
    <w:rsid w:val="00850AFA"/>
    <w:rsid w:val="00851DB2"/>
    <w:rsid w:val="00852D37"/>
    <w:rsid w:val="00854A94"/>
    <w:rsid w:val="00854F87"/>
    <w:rsid w:val="00855322"/>
    <w:rsid w:val="00856B8B"/>
    <w:rsid w:val="00857B12"/>
    <w:rsid w:val="0086044B"/>
    <w:rsid w:val="00860D03"/>
    <w:rsid w:val="008629B0"/>
    <w:rsid w:val="00862E86"/>
    <w:rsid w:val="0086449B"/>
    <w:rsid w:val="00864842"/>
    <w:rsid w:val="00864B43"/>
    <w:rsid w:val="00866428"/>
    <w:rsid w:val="00867955"/>
    <w:rsid w:val="00867B44"/>
    <w:rsid w:val="00874875"/>
    <w:rsid w:val="00876028"/>
    <w:rsid w:val="00880FA7"/>
    <w:rsid w:val="00883272"/>
    <w:rsid w:val="00883F10"/>
    <w:rsid w:val="00884D32"/>
    <w:rsid w:val="00885600"/>
    <w:rsid w:val="0089032A"/>
    <w:rsid w:val="00890623"/>
    <w:rsid w:val="008917A2"/>
    <w:rsid w:val="008917CA"/>
    <w:rsid w:val="0089286A"/>
    <w:rsid w:val="0089358A"/>
    <w:rsid w:val="008938C0"/>
    <w:rsid w:val="00894B26"/>
    <w:rsid w:val="00895CD3"/>
    <w:rsid w:val="00895F7F"/>
    <w:rsid w:val="00897066"/>
    <w:rsid w:val="008A0B8C"/>
    <w:rsid w:val="008A5700"/>
    <w:rsid w:val="008A58B7"/>
    <w:rsid w:val="008B02C1"/>
    <w:rsid w:val="008B3A49"/>
    <w:rsid w:val="008B6274"/>
    <w:rsid w:val="008B6B3E"/>
    <w:rsid w:val="008C089D"/>
    <w:rsid w:val="008C1DE3"/>
    <w:rsid w:val="008C25E1"/>
    <w:rsid w:val="008C268B"/>
    <w:rsid w:val="008C3044"/>
    <w:rsid w:val="008C35A1"/>
    <w:rsid w:val="008C5F59"/>
    <w:rsid w:val="008C6655"/>
    <w:rsid w:val="008D035D"/>
    <w:rsid w:val="008D1C13"/>
    <w:rsid w:val="008D1F58"/>
    <w:rsid w:val="008D221B"/>
    <w:rsid w:val="008D2F26"/>
    <w:rsid w:val="008D5563"/>
    <w:rsid w:val="008E0A39"/>
    <w:rsid w:val="008E1743"/>
    <w:rsid w:val="008E2019"/>
    <w:rsid w:val="008E34AF"/>
    <w:rsid w:val="008E34DD"/>
    <w:rsid w:val="008E4AB9"/>
    <w:rsid w:val="008E51B0"/>
    <w:rsid w:val="008E73B8"/>
    <w:rsid w:val="008E7431"/>
    <w:rsid w:val="008E79E1"/>
    <w:rsid w:val="008E7C6B"/>
    <w:rsid w:val="008F0288"/>
    <w:rsid w:val="008F0F65"/>
    <w:rsid w:val="008F0FF0"/>
    <w:rsid w:val="008F1554"/>
    <w:rsid w:val="008F1BE4"/>
    <w:rsid w:val="008F2BE0"/>
    <w:rsid w:val="008F38B4"/>
    <w:rsid w:val="008F3BA1"/>
    <w:rsid w:val="008F3E52"/>
    <w:rsid w:val="008F404F"/>
    <w:rsid w:val="008F5693"/>
    <w:rsid w:val="008F62AB"/>
    <w:rsid w:val="0090078E"/>
    <w:rsid w:val="00900AF8"/>
    <w:rsid w:val="0090126C"/>
    <w:rsid w:val="009022B0"/>
    <w:rsid w:val="0090346B"/>
    <w:rsid w:val="009035B6"/>
    <w:rsid w:val="009053ED"/>
    <w:rsid w:val="009076D1"/>
    <w:rsid w:val="0090795A"/>
    <w:rsid w:val="00907C11"/>
    <w:rsid w:val="0091071C"/>
    <w:rsid w:val="009115E2"/>
    <w:rsid w:val="00911B58"/>
    <w:rsid w:val="009120FD"/>
    <w:rsid w:val="00913779"/>
    <w:rsid w:val="00914462"/>
    <w:rsid w:val="00916395"/>
    <w:rsid w:val="009164AA"/>
    <w:rsid w:val="00916C5A"/>
    <w:rsid w:val="00916CFF"/>
    <w:rsid w:val="0091766B"/>
    <w:rsid w:val="009203F3"/>
    <w:rsid w:val="00921F90"/>
    <w:rsid w:val="00922265"/>
    <w:rsid w:val="00923932"/>
    <w:rsid w:val="00924B4E"/>
    <w:rsid w:val="00925E5F"/>
    <w:rsid w:val="00927453"/>
    <w:rsid w:val="0093046C"/>
    <w:rsid w:val="00930C8C"/>
    <w:rsid w:val="00931514"/>
    <w:rsid w:val="00933177"/>
    <w:rsid w:val="009334DC"/>
    <w:rsid w:val="00935648"/>
    <w:rsid w:val="009357B6"/>
    <w:rsid w:val="009370BD"/>
    <w:rsid w:val="00937A53"/>
    <w:rsid w:val="009425BB"/>
    <w:rsid w:val="009440F0"/>
    <w:rsid w:val="00944142"/>
    <w:rsid w:val="009455AE"/>
    <w:rsid w:val="0094719C"/>
    <w:rsid w:val="009473D6"/>
    <w:rsid w:val="0095100C"/>
    <w:rsid w:val="00951452"/>
    <w:rsid w:val="00951B21"/>
    <w:rsid w:val="009527FC"/>
    <w:rsid w:val="00957038"/>
    <w:rsid w:val="009618C1"/>
    <w:rsid w:val="00962583"/>
    <w:rsid w:val="009636DB"/>
    <w:rsid w:val="009637F8"/>
    <w:rsid w:val="00965772"/>
    <w:rsid w:val="0096765F"/>
    <w:rsid w:val="00970A9E"/>
    <w:rsid w:val="00971774"/>
    <w:rsid w:val="00971FB5"/>
    <w:rsid w:val="00972DBD"/>
    <w:rsid w:val="0097315F"/>
    <w:rsid w:val="009754BC"/>
    <w:rsid w:val="0097600C"/>
    <w:rsid w:val="00976E07"/>
    <w:rsid w:val="00983552"/>
    <w:rsid w:val="0098629C"/>
    <w:rsid w:val="00987266"/>
    <w:rsid w:val="00987566"/>
    <w:rsid w:val="00990072"/>
    <w:rsid w:val="009911C7"/>
    <w:rsid w:val="009916F0"/>
    <w:rsid w:val="00991702"/>
    <w:rsid w:val="00992CD2"/>
    <w:rsid w:val="00993065"/>
    <w:rsid w:val="0099307F"/>
    <w:rsid w:val="0099344F"/>
    <w:rsid w:val="009935F7"/>
    <w:rsid w:val="00993BA0"/>
    <w:rsid w:val="00993CA7"/>
    <w:rsid w:val="0099427E"/>
    <w:rsid w:val="00994CCB"/>
    <w:rsid w:val="00997CAD"/>
    <w:rsid w:val="009A20B9"/>
    <w:rsid w:val="009A464A"/>
    <w:rsid w:val="009A48ED"/>
    <w:rsid w:val="009A51D1"/>
    <w:rsid w:val="009A55F3"/>
    <w:rsid w:val="009A5ABE"/>
    <w:rsid w:val="009A5B1F"/>
    <w:rsid w:val="009A6A75"/>
    <w:rsid w:val="009A76FF"/>
    <w:rsid w:val="009B1A2C"/>
    <w:rsid w:val="009B495C"/>
    <w:rsid w:val="009B5956"/>
    <w:rsid w:val="009B5A7D"/>
    <w:rsid w:val="009B79C6"/>
    <w:rsid w:val="009B7BAE"/>
    <w:rsid w:val="009B7C28"/>
    <w:rsid w:val="009C1D66"/>
    <w:rsid w:val="009C1FBA"/>
    <w:rsid w:val="009C5914"/>
    <w:rsid w:val="009C5A1D"/>
    <w:rsid w:val="009C70D9"/>
    <w:rsid w:val="009C7E56"/>
    <w:rsid w:val="009D010E"/>
    <w:rsid w:val="009D07B4"/>
    <w:rsid w:val="009D1817"/>
    <w:rsid w:val="009D1924"/>
    <w:rsid w:val="009D295B"/>
    <w:rsid w:val="009D2C2F"/>
    <w:rsid w:val="009D3300"/>
    <w:rsid w:val="009D3A71"/>
    <w:rsid w:val="009D4447"/>
    <w:rsid w:val="009D5400"/>
    <w:rsid w:val="009D5E94"/>
    <w:rsid w:val="009D6565"/>
    <w:rsid w:val="009D6924"/>
    <w:rsid w:val="009D7269"/>
    <w:rsid w:val="009D7413"/>
    <w:rsid w:val="009E18B2"/>
    <w:rsid w:val="009E1BC5"/>
    <w:rsid w:val="009E3D96"/>
    <w:rsid w:val="009E4C72"/>
    <w:rsid w:val="009E5F6B"/>
    <w:rsid w:val="009E704C"/>
    <w:rsid w:val="009E7306"/>
    <w:rsid w:val="009F0088"/>
    <w:rsid w:val="009F144A"/>
    <w:rsid w:val="009F20DF"/>
    <w:rsid w:val="009F466B"/>
    <w:rsid w:val="009F514C"/>
    <w:rsid w:val="009F6740"/>
    <w:rsid w:val="009F7C14"/>
    <w:rsid w:val="00A01628"/>
    <w:rsid w:val="00A022F8"/>
    <w:rsid w:val="00A023D4"/>
    <w:rsid w:val="00A02EB3"/>
    <w:rsid w:val="00A04974"/>
    <w:rsid w:val="00A04EBE"/>
    <w:rsid w:val="00A06DA6"/>
    <w:rsid w:val="00A073A7"/>
    <w:rsid w:val="00A075AF"/>
    <w:rsid w:val="00A10F21"/>
    <w:rsid w:val="00A10FC1"/>
    <w:rsid w:val="00A15213"/>
    <w:rsid w:val="00A15D31"/>
    <w:rsid w:val="00A15FA9"/>
    <w:rsid w:val="00A16F7B"/>
    <w:rsid w:val="00A20439"/>
    <w:rsid w:val="00A20910"/>
    <w:rsid w:val="00A20CD4"/>
    <w:rsid w:val="00A20D72"/>
    <w:rsid w:val="00A21F83"/>
    <w:rsid w:val="00A2366A"/>
    <w:rsid w:val="00A236CE"/>
    <w:rsid w:val="00A240E4"/>
    <w:rsid w:val="00A24DAB"/>
    <w:rsid w:val="00A25D7D"/>
    <w:rsid w:val="00A32E5A"/>
    <w:rsid w:val="00A33DE4"/>
    <w:rsid w:val="00A356B9"/>
    <w:rsid w:val="00A36D99"/>
    <w:rsid w:val="00A41E8D"/>
    <w:rsid w:val="00A429C9"/>
    <w:rsid w:val="00A44AAF"/>
    <w:rsid w:val="00A44ECF"/>
    <w:rsid w:val="00A4653F"/>
    <w:rsid w:val="00A46FFA"/>
    <w:rsid w:val="00A4707A"/>
    <w:rsid w:val="00A47D55"/>
    <w:rsid w:val="00A502F3"/>
    <w:rsid w:val="00A5051C"/>
    <w:rsid w:val="00A508A8"/>
    <w:rsid w:val="00A50BF8"/>
    <w:rsid w:val="00A5117A"/>
    <w:rsid w:val="00A51727"/>
    <w:rsid w:val="00A545BC"/>
    <w:rsid w:val="00A54972"/>
    <w:rsid w:val="00A556F3"/>
    <w:rsid w:val="00A56552"/>
    <w:rsid w:val="00A56675"/>
    <w:rsid w:val="00A60BB7"/>
    <w:rsid w:val="00A612D3"/>
    <w:rsid w:val="00A61B71"/>
    <w:rsid w:val="00A6221F"/>
    <w:rsid w:val="00A643E3"/>
    <w:rsid w:val="00A64C33"/>
    <w:rsid w:val="00A66041"/>
    <w:rsid w:val="00A6795B"/>
    <w:rsid w:val="00A703FB"/>
    <w:rsid w:val="00A711AA"/>
    <w:rsid w:val="00A71A20"/>
    <w:rsid w:val="00A71A8F"/>
    <w:rsid w:val="00A71EFF"/>
    <w:rsid w:val="00A725AE"/>
    <w:rsid w:val="00A7484C"/>
    <w:rsid w:val="00A7604C"/>
    <w:rsid w:val="00A76676"/>
    <w:rsid w:val="00A768C4"/>
    <w:rsid w:val="00A7791A"/>
    <w:rsid w:val="00A77EDB"/>
    <w:rsid w:val="00A80BDC"/>
    <w:rsid w:val="00A80C4A"/>
    <w:rsid w:val="00A816FD"/>
    <w:rsid w:val="00A818F6"/>
    <w:rsid w:val="00A8296C"/>
    <w:rsid w:val="00A84101"/>
    <w:rsid w:val="00A84E69"/>
    <w:rsid w:val="00A86E0E"/>
    <w:rsid w:val="00A87A69"/>
    <w:rsid w:val="00A902C5"/>
    <w:rsid w:val="00A9185E"/>
    <w:rsid w:val="00A947FD"/>
    <w:rsid w:val="00A951E8"/>
    <w:rsid w:val="00A95200"/>
    <w:rsid w:val="00A95886"/>
    <w:rsid w:val="00A95DE0"/>
    <w:rsid w:val="00A96088"/>
    <w:rsid w:val="00A96A91"/>
    <w:rsid w:val="00A9757A"/>
    <w:rsid w:val="00AA1B22"/>
    <w:rsid w:val="00AA20A5"/>
    <w:rsid w:val="00AA252D"/>
    <w:rsid w:val="00AA2EB4"/>
    <w:rsid w:val="00AA347C"/>
    <w:rsid w:val="00AA4670"/>
    <w:rsid w:val="00AA5440"/>
    <w:rsid w:val="00AA73EB"/>
    <w:rsid w:val="00AB124F"/>
    <w:rsid w:val="00AB13D8"/>
    <w:rsid w:val="00AB155B"/>
    <w:rsid w:val="00AB266B"/>
    <w:rsid w:val="00AB3249"/>
    <w:rsid w:val="00AB36AA"/>
    <w:rsid w:val="00AB7EED"/>
    <w:rsid w:val="00AC016A"/>
    <w:rsid w:val="00AC048F"/>
    <w:rsid w:val="00AC17E2"/>
    <w:rsid w:val="00AC22D5"/>
    <w:rsid w:val="00AC57DB"/>
    <w:rsid w:val="00AC59FA"/>
    <w:rsid w:val="00AC7109"/>
    <w:rsid w:val="00AC7FA2"/>
    <w:rsid w:val="00AD066C"/>
    <w:rsid w:val="00AD3D11"/>
    <w:rsid w:val="00AD5081"/>
    <w:rsid w:val="00AD60E3"/>
    <w:rsid w:val="00AD6E8A"/>
    <w:rsid w:val="00AE1219"/>
    <w:rsid w:val="00AE1B92"/>
    <w:rsid w:val="00AE2F23"/>
    <w:rsid w:val="00AE30F0"/>
    <w:rsid w:val="00AE5568"/>
    <w:rsid w:val="00AE727D"/>
    <w:rsid w:val="00AE795C"/>
    <w:rsid w:val="00AF1267"/>
    <w:rsid w:val="00AF1A8A"/>
    <w:rsid w:val="00AF22EF"/>
    <w:rsid w:val="00AF28AA"/>
    <w:rsid w:val="00AF4180"/>
    <w:rsid w:val="00AF66F7"/>
    <w:rsid w:val="00AF69EF"/>
    <w:rsid w:val="00AF6BFF"/>
    <w:rsid w:val="00AF7DA6"/>
    <w:rsid w:val="00AF7E97"/>
    <w:rsid w:val="00B01D15"/>
    <w:rsid w:val="00B029F2"/>
    <w:rsid w:val="00B05D9E"/>
    <w:rsid w:val="00B070AA"/>
    <w:rsid w:val="00B12B2D"/>
    <w:rsid w:val="00B136AB"/>
    <w:rsid w:val="00B14648"/>
    <w:rsid w:val="00B16762"/>
    <w:rsid w:val="00B168EB"/>
    <w:rsid w:val="00B16A8F"/>
    <w:rsid w:val="00B16BD2"/>
    <w:rsid w:val="00B17705"/>
    <w:rsid w:val="00B215E0"/>
    <w:rsid w:val="00B23584"/>
    <w:rsid w:val="00B23DBF"/>
    <w:rsid w:val="00B241F4"/>
    <w:rsid w:val="00B32412"/>
    <w:rsid w:val="00B328C2"/>
    <w:rsid w:val="00B33F0B"/>
    <w:rsid w:val="00B346DB"/>
    <w:rsid w:val="00B35B3F"/>
    <w:rsid w:val="00B368D9"/>
    <w:rsid w:val="00B37376"/>
    <w:rsid w:val="00B37E3B"/>
    <w:rsid w:val="00B37E7B"/>
    <w:rsid w:val="00B410F0"/>
    <w:rsid w:val="00B42172"/>
    <w:rsid w:val="00B42D47"/>
    <w:rsid w:val="00B42DE8"/>
    <w:rsid w:val="00B44D2F"/>
    <w:rsid w:val="00B45856"/>
    <w:rsid w:val="00B46204"/>
    <w:rsid w:val="00B46216"/>
    <w:rsid w:val="00B47B6D"/>
    <w:rsid w:val="00B47CD3"/>
    <w:rsid w:val="00B505E6"/>
    <w:rsid w:val="00B507AE"/>
    <w:rsid w:val="00B528D7"/>
    <w:rsid w:val="00B52E6C"/>
    <w:rsid w:val="00B537CB"/>
    <w:rsid w:val="00B5473E"/>
    <w:rsid w:val="00B55F9B"/>
    <w:rsid w:val="00B56ABA"/>
    <w:rsid w:val="00B600E4"/>
    <w:rsid w:val="00B601CC"/>
    <w:rsid w:val="00B603AF"/>
    <w:rsid w:val="00B6516E"/>
    <w:rsid w:val="00B66996"/>
    <w:rsid w:val="00B66AFF"/>
    <w:rsid w:val="00B70098"/>
    <w:rsid w:val="00B70679"/>
    <w:rsid w:val="00B71690"/>
    <w:rsid w:val="00B71C88"/>
    <w:rsid w:val="00B72983"/>
    <w:rsid w:val="00B72D52"/>
    <w:rsid w:val="00B72F40"/>
    <w:rsid w:val="00B73B6C"/>
    <w:rsid w:val="00B76FE2"/>
    <w:rsid w:val="00B7757A"/>
    <w:rsid w:val="00B80767"/>
    <w:rsid w:val="00B807B2"/>
    <w:rsid w:val="00B82194"/>
    <w:rsid w:val="00B83CB1"/>
    <w:rsid w:val="00B8640D"/>
    <w:rsid w:val="00B86A24"/>
    <w:rsid w:val="00B86AED"/>
    <w:rsid w:val="00B86DE3"/>
    <w:rsid w:val="00B86E53"/>
    <w:rsid w:val="00B97356"/>
    <w:rsid w:val="00BA020B"/>
    <w:rsid w:val="00BA11C2"/>
    <w:rsid w:val="00BA201C"/>
    <w:rsid w:val="00BA2FB4"/>
    <w:rsid w:val="00BA3646"/>
    <w:rsid w:val="00BA369C"/>
    <w:rsid w:val="00BA489A"/>
    <w:rsid w:val="00BA53AA"/>
    <w:rsid w:val="00BB0B6C"/>
    <w:rsid w:val="00BB1570"/>
    <w:rsid w:val="00BB17F8"/>
    <w:rsid w:val="00BB2D2D"/>
    <w:rsid w:val="00BB3F4D"/>
    <w:rsid w:val="00BB4735"/>
    <w:rsid w:val="00BB6BB4"/>
    <w:rsid w:val="00BB7A3C"/>
    <w:rsid w:val="00BC0974"/>
    <w:rsid w:val="00BC1CAC"/>
    <w:rsid w:val="00BC1F35"/>
    <w:rsid w:val="00BC2D8A"/>
    <w:rsid w:val="00BC41CD"/>
    <w:rsid w:val="00BC7289"/>
    <w:rsid w:val="00BD28A3"/>
    <w:rsid w:val="00BD2C0E"/>
    <w:rsid w:val="00BD2E47"/>
    <w:rsid w:val="00BD4017"/>
    <w:rsid w:val="00BD6955"/>
    <w:rsid w:val="00BE0D4B"/>
    <w:rsid w:val="00BE26CA"/>
    <w:rsid w:val="00BE333D"/>
    <w:rsid w:val="00BE4544"/>
    <w:rsid w:val="00BE4846"/>
    <w:rsid w:val="00BE558B"/>
    <w:rsid w:val="00BE65E5"/>
    <w:rsid w:val="00BE7A94"/>
    <w:rsid w:val="00BF2029"/>
    <w:rsid w:val="00BF2D44"/>
    <w:rsid w:val="00BF3D64"/>
    <w:rsid w:val="00BF62B2"/>
    <w:rsid w:val="00BF70AE"/>
    <w:rsid w:val="00C01050"/>
    <w:rsid w:val="00C011E2"/>
    <w:rsid w:val="00C02B50"/>
    <w:rsid w:val="00C03494"/>
    <w:rsid w:val="00C03A9C"/>
    <w:rsid w:val="00C04352"/>
    <w:rsid w:val="00C07479"/>
    <w:rsid w:val="00C07D37"/>
    <w:rsid w:val="00C10357"/>
    <w:rsid w:val="00C10C9A"/>
    <w:rsid w:val="00C11A48"/>
    <w:rsid w:val="00C11EA1"/>
    <w:rsid w:val="00C12724"/>
    <w:rsid w:val="00C1374C"/>
    <w:rsid w:val="00C140C8"/>
    <w:rsid w:val="00C1462F"/>
    <w:rsid w:val="00C16EAF"/>
    <w:rsid w:val="00C1726E"/>
    <w:rsid w:val="00C20987"/>
    <w:rsid w:val="00C20D4F"/>
    <w:rsid w:val="00C20E82"/>
    <w:rsid w:val="00C21C43"/>
    <w:rsid w:val="00C2220E"/>
    <w:rsid w:val="00C229D5"/>
    <w:rsid w:val="00C25DCA"/>
    <w:rsid w:val="00C30F88"/>
    <w:rsid w:val="00C336A7"/>
    <w:rsid w:val="00C33872"/>
    <w:rsid w:val="00C33A3C"/>
    <w:rsid w:val="00C34B4D"/>
    <w:rsid w:val="00C34CC4"/>
    <w:rsid w:val="00C4064E"/>
    <w:rsid w:val="00C41819"/>
    <w:rsid w:val="00C41B58"/>
    <w:rsid w:val="00C4534E"/>
    <w:rsid w:val="00C45D8A"/>
    <w:rsid w:val="00C462AD"/>
    <w:rsid w:val="00C50A96"/>
    <w:rsid w:val="00C56E27"/>
    <w:rsid w:val="00C60222"/>
    <w:rsid w:val="00C60322"/>
    <w:rsid w:val="00C60AE5"/>
    <w:rsid w:val="00C6114B"/>
    <w:rsid w:val="00C6390B"/>
    <w:rsid w:val="00C64C05"/>
    <w:rsid w:val="00C66A65"/>
    <w:rsid w:val="00C66C87"/>
    <w:rsid w:val="00C66EF4"/>
    <w:rsid w:val="00C67ABB"/>
    <w:rsid w:val="00C67D79"/>
    <w:rsid w:val="00C737D7"/>
    <w:rsid w:val="00C74139"/>
    <w:rsid w:val="00C741E8"/>
    <w:rsid w:val="00C74AD2"/>
    <w:rsid w:val="00C7650F"/>
    <w:rsid w:val="00C77E19"/>
    <w:rsid w:val="00C82F56"/>
    <w:rsid w:val="00C83231"/>
    <w:rsid w:val="00C869BE"/>
    <w:rsid w:val="00C9073A"/>
    <w:rsid w:val="00C91DAE"/>
    <w:rsid w:val="00C936E0"/>
    <w:rsid w:val="00C94DBC"/>
    <w:rsid w:val="00CA03AC"/>
    <w:rsid w:val="00CA1695"/>
    <w:rsid w:val="00CA3036"/>
    <w:rsid w:val="00CA38A7"/>
    <w:rsid w:val="00CA4725"/>
    <w:rsid w:val="00CA5761"/>
    <w:rsid w:val="00CA657E"/>
    <w:rsid w:val="00CA6B46"/>
    <w:rsid w:val="00CA6C3C"/>
    <w:rsid w:val="00CB1620"/>
    <w:rsid w:val="00CB328B"/>
    <w:rsid w:val="00CB3434"/>
    <w:rsid w:val="00CB3AEF"/>
    <w:rsid w:val="00CB3CC2"/>
    <w:rsid w:val="00CB5B62"/>
    <w:rsid w:val="00CB66C8"/>
    <w:rsid w:val="00CB7192"/>
    <w:rsid w:val="00CB7F6C"/>
    <w:rsid w:val="00CC3900"/>
    <w:rsid w:val="00CC4425"/>
    <w:rsid w:val="00CC57C3"/>
    <w:rsid w:val="00CC645E"/>
    <w:rsid w:val="00CC72F8"/>
    <w:rsid w:val="00CC7583"/>
    <w:rsid w:val="00CD2EBF"/>
    <w:rsid w:val="00CD3214"/>
    <w:rsid w:val="00CD4B4F"/>
    <w:rsid w:val="00CD5733"/>
    <w:rsid w:val="00CE0502"/>
    <w:rsid w:val="00CE18B6"/>
    <w:rsid w:val="00CE3D23"/>
    <w:rsid w:val="00CE42CF"/>
    <w:rsid w:val="00CE43FB"/>
    <w:rsid w:val="00CE46B8"/>
    <w:rsid w:val="00CE5188"/>
    <w:rsid w:val="00CE548C"/>
    <w:rsid w:val="00CE5D3C"/>
    <w:rsid w:val="00CE6152"/>
    <w:rsid w:val="00CE6414"/>
    <w:rsid w:val="00CE6675"/>
    <w:rsid w:val="00CE676E"/>
    <w:rsid w:val="00CE6C7A"/>
    <w:rsid w:val="00CF012B"/>
    <w:rsid w:val="00CF0F33"/>
    <w:rsid w:val="00CF164D"/>
    <w:rsid w:val="00CF22DB"/>
    <w:rsid w:val="00CF4813"/>
    <w:rsid w:val="00CF4B38"/>
    <w:rsid w:val="00CF4E66"/>
    <w:rsid w:val="00CF518D"/>
    <w:rsid w:val="00CF585D"/>
    <w:rsid w:val="00CF69FB"/>
    <w:rsid w:val="00CF7918"/>
    <w:rsid w:val="00CF7CC6"/>
    <w:rsid w:val="00D00350"/>
    <w:rsid w:val="00D0179A"/>
    <w:rsid w:val="00D01BFF"/>
    <w:rsid w:val="00D02411"/>
    <w:rsid w:val="00D06DA4"/>
    <w:rsid w:val="00D0700C"/>
    <w:rsid w:val="00D07D38"/>
    <w:rsid w:val="00D11CE4"/>
    <w:rsid w:val="00D11EF0"/>
    <w:rsid w:val="00D12987"/>
    <w:rsid w:val="00D14180"/>
    <w:rsid w:val="00D14A63"/>
    <w:rsid w:val="00D165F9"/>
    <w:rsid w:val="00D16F7C"/>
    <w:rsid w:val="00D17C12"/>
    <w:rsid w:val="00D207FB"/>
    <w:rsid w:val="00D21F16"/>
    <w:rsid w:val="00D21FA4"/>
    <w:rsid w:val="00D22B77"/>
    <w:rsid w:val="00D23C0E"/>
    <w:rsid w:val="00D23EA5"/>
    <w:rsid w:val="00D2609D"/>
    <w:rsid w:val="00D26BE2"/>
    <w:rsid w:val="00D2746C"/>
    <w:rsid w:val="00D31516"/>
    <w:rsid w:val="00D320F3"/>
    <w:rsid w:val="00D321EE"/>
    <w:rsid w:val="00D3307E"/>
    <w:rsid w:val="00D33391"/>
    <w:rsid w:val="00D340A8"/>
    <w:rsid w:val="00D34FC3"/>
    <w:rsid w:val="00D35509"/>
    <w:rsid w:val="00D4070D"/>
    <w:rsid w:val="00D40A8A"/>
    <w:rsid w:val="00D41D48"/>
    <w:rsid w:val="00D43255"/>
    <w:rsid w:val="00D439D9"/>
    <w:rsid w:val="00D44452"/>
    <w:rsid w:val="00D44BC5"/>
    <w:rsid w:val="00D451F7"/>
    <w:rsid w:val="00D45522"/>
    <w:rsid w:val="00D45810"/>
    <w:rsid w:val="00D469A8"/>
    <w:rsid w:val="00D50618"/>
    <w:rsid w:val="00D50D17"/>
    <w:rsid w:val="00D516A2"/>
    <w:rsid w:val="00D526A7"/>
    <w:rsid w:val="00D527B0"/>
    <w:rsid w:val="00D532EA"/>
    <w:rsid w:val="00D53747"/>
    <w:rsid w:val="00D53A6E"/>
    <w:rsid w:val="00D54937"/>
    <w:rsid w:val="00D55183"/>
    <w:rsid w:val="00D55B1A"/>
    <w:rsid w:val="00D572E1"/>
    <w:rsid w:val="00D62609"/>
    <w:rsid w:val="00D6291F"/>
    <w:rsid w:val="00D62FF4"/>
    <w:rsid w:val="00D63D4E"/>
    <w:rsid w:val="00D63DA3"/>
    <w:rsid w:val="00D63F89"/>
    <w:rsid w:val="00D644D7"/>
    <w:rsid w:val="00D65038"/>
    <w:rsid w:val="00D7017B"/>
    <w:rsid w:val="00D71136"/>
    <w:rsid w:val="00D72FED"/>
    <w:rsid w:val="00D74689"/>
    <w:rsid w:val="00D74A0F"/>
    <w:rsid w:val="00D75AB1"/>
    <w:rsid w:val="00D76380"/>
    <w:rsid w:val="00D766CE"/>
    <w:rsid w:val="00D777A6"/>
    <w:rsid w:val="00D80667"/>
    <w:rsid w:val="00D80E48"/>
    <w:rsid w:val="00D828F2"/>
    <w:rsid w:val="00D84430"/>
    <w:rsid w:val="00D84E24"/>
    <w:rsid w:val="00D84ED2"/>
    <w:rsid w:val="00D86419"/>
    <w:rsid w:val="00D8732E"/>
    <w:rsid w:val="00D8789B"/>
    <w:rsid w:val="00D90311"/>
    <w:rsid w:val="00D90696"/>
    <w:rsid w:val="00D9273D"/>
    <w:rsid w:val="00D92D91"/>
    <w:rsid w:val="00D941CB"/>
    <w:rsid w:val="00D943E0"/>
    <w:rsid w:val="00D96556"/>
    <w:rsid w:val="00DA0BA5"/>
    <w:rsid w:val="00DA304A"/>
    <w:rsid w:val="00DA3378"/>
    <w:rsid w:val="00DA3CF8"/>
    <w:rsid w:val="00DA463A"/>
    <w:rsid w:val="00DA5DD8"/>
    <w:rsid w:val="00DA5FDF"/>
    <w:rsid w:val="00DA7303"/>
    <w:rsid w:val="00DA75D0"/>
    <w:rsid w:val="00DA7664"/>
    <w:rsid w:val="00DB2EDA"/>
    <w:rsid w:val="00DB337D"/>
    <w:rsid w:val="00DB4BE5"/>
    <w:rsid w:val="00DB52FC"/>
    <w:rsid w:val="00DC1E10"/>
    <w:rsid w:val="00DC1FC9"/>
    <w:rsid w:val="00DC2D48"/>
    <w:rsid w:val="00DC45BA"/>
    <w:rsid w:val="00DC4802"/>
    <w:rsid w:val="00DC4C17"/>
    <w:rsid w:val="00DC5996"/>
    <w:rsid w:val="00DC6794"/>
    <w:rsid w:val="00DC6E36"/>
    <w:rsid w:val="00DC72C3"/>
    <w:rsid w:val="00DD0A12"/>
    <w:rsid w:val="00DD0C7C"/>
    <w:rsid w:val="00DD4EF6"/>
    <w:rsid w:val="00DD58F2"/>
    <w:rsid w:val="00DD5AE8"/>
    <w:rsid w:val="00DD5CD0"/>
    <w:rsid w:val="00DD5D7A"/>
    <w:rsid w:val="00DD64B5"/>
    <w:rsid w:val="00DD6A30"/>
    <w:rsid w:val="00DD6F00"/>
    <w:rsid w:val="00DE0B2B"/>
    <w:rsid w:val="00DE1E6A"/>
    <w:rsid w:val="00DE25C9"/>
    <w:rsid w:val="00DE4128"/>
    <w:rsid w:val="00DE4663"/>
    <w:rsid w:val="00DE4960"/>
    <w:rsid w:val="00DE5313"/>
    <w:rsid w:val="00DE56EB"/>
    <w:rsid w:val="00DE6D99"/>
    <w:rsid w:val="00DE7043"/>
    <w:rsid w:val="00DE7C3B"/>
    <w:rsid w:val="00DF1255"/>
    <w:rsid w:val="00DF247B"/>
    <w:rsid w:val="00DF30C8"/>
    <w:rsid w:val="00DF35D1"/>
    <w:rsid w:val="00DF39F4"/>
    <w:rsid w:val="00DF4D31"/>
    <w:rsid w:val="00DF7569"/>
    <w:rsid w:val="00DF7C9F"/>
    <w:rsid w:val="00E017A3"/>
    <w:rsid w:val="00E02B10"/>
    <w:rsid w:val="00E03542"/>
    <w:rsid w:val="00E0512D"/>
    <w:rsid w:val="00E06611"/>
    <w:rsid w:val="00E068C0"/>
    <w:rsid w:val="00E06F5E"/>
    <w:rsid w:val="00E07BBF"/>
    <w:rsid w:val="00E10903"/>
    <w:rsid w:val="00E1180A"/>
    <w:rsid w:val="00E1251E"/>
    <w:rsid w:val="00E12B68"/>
    <w:rsid w:val="00E13EB0"/>
    <w:rsid w:val="00E14971"/>
    <w:rsid w:val="00E158C9"/>
    <w:rsid w:val="00E204B3"/>
    <w:rsid w:val="00E207DA"/>
    <w:rsid w:val="00E20A81"/>
    <w:rsid w:val="00E21A76"/>
    <w:rsid w:val="00E221ED"/>
    <w:rsid w:val="00E23B5C"/>
    <w:rsid w:val="00E23E94"/>
    <w:rsid w:val="00E2441C"/>
    <w:rsid w:val="00E247AC"/>
    <w:rsid w:val="00E24B28"/>
    <w:rsid w:val="00E24F7B"/>
    <w:rsid w:val="00E2508E"/>
    <w:rsid w:val="00E25CD3"/>
    <w:rsid w:val="00E309A3"/>
    <w:rsid w:val="00E31174"/>
    <w:rsid w:val="00E335DB"/>
    <w:rsid w:val="00E34C67"/>
    <w:rsid w:val="00E34D24"/>
    <w:rsid w:val="00E358E7"/>
    <w:rsid w:val="00E36007"/>
    <w:rsid w:val="00E3667E"/>
    <w:rsid w:val="00E41394"/>
    <w:rsid w:val="00E43CCD"/>
    <w:rsid w:val="00E45FED"/>
    <w:rsid w:val="00E51656"/>
    <w:rsid w:val="00E51D51"/>
    <w:rsid w:val="00E524A1"/>
    <w:rsid w:val="00E536ED"/>
    <w:rsid w:val="00E5746A"/>
    <w:rsid w:val="00E6159D"/>
    <w:rsid w:val="00E61B4C"/>
    <w:rsid w:val="00E632F3"/>
    <w:rsid w:val="00E63DD8"/>
    <w:rsid w:val="00E7017A"/>
    <w:rsid w:val="00E731C0"/>
    <w:rsid w:val="00E732B7"/>
    <w:rsid w:val="00E75373"/>
    <w:rsid w:val="00E7539B"/>
    <w:rsid w:val="00E7547F"/>
    <w:rsid w:val="00E7692C"/>
    <w:rsid w:val="00E77105"/>
    <w:rsid w:val="00E77C07"/>
    <w:rsid w:val="00E77EEA"/>
    <w:rsid w:val="00E80C47"/>
    <w:rsid w:val="00E82580"/>
    <w:rsid w:val="00E8373F"/>
    <w:rsid w:val="00E83749"/>
    <w:rsid w:val="00E854A4"/>
    <w:rsid w:val="00E85AB6"/>
    <w:rsid w:val="00E85B48"/>
    <w:rsid w:val="00E86152"/>
    <w:rsid w:val="00E87599"/>
    <w:rsid w:val="00E87BCC"/>
    <w:rsid w:val="00E9197C"/>
    <w:rsid w:val="00E9288F"/>
    <w:rsid w:val="00E93F7D"/>
    <w:rsid w:val="00E96503"/>
    <w:rsid w:val="00E965B5"/>
    <w:rsid w:val="00E968E4"/>
    <w:rsid w:val="00EA0C31"/>
    <w:rsid w:val="00EA21A2"/>
    <w:rsid w:val="00EA3D41"/>
    <w:rsid w:val="00EA5FA4"/>
    <w:rsid w:val="00EA6742"/>
    <w:rsid w:val="00EA724D"/>
    <w:rsid w:val="00EA7325"/>
    <w:rsid w:val="00EA75CE"/>
    <w:rsid w:val="00EA7637"/>
    <w:rsid w:val="00EB079F"/>
    <w:rsid w:val="00EB1393"/>
    <w:rsid w:val="00EB3307"/>
    <w:rsid w:val="00EB358F"/>
    <w:rsid w:val="00EB64D2"/>
    <w:rsid w:val="00EC164B"/>
    <w:rsid w:val="00EC2F60"/>
    <w:rsid w:val="00EC49AF"/>
    <w:rsid w:val="00EC650B"/>
    <w:rsid w:val="00EC660A"/>
    <w:rsid w:val="00EC74D6"/>
    <w:rsid w:val="00ED0E39"/>
    <w:rsid w:val="00ED1225"/>
    <w:rsid w:val="00ED1BE0"/>
    <w:rsid w:val="00ED1F77"/>
    <w:rsid w:val="00ED2D45"/>
    <w:rsid w:val="00ED39FE"/>
    <w:rsid w:val="00ED5B8B"/>
    <w:rsid w:val="00ED5F64"/>
    <w:rsid w:val="00ED7415"/>
    <w:rsid w:val="00ED7A3A"/>
    <w:rsid w:val="00EE107A"/>
    <w:rsid w:val="00EE1120"/>
    <w:rsid w:val="00EE1F25"/>
    <w:rsid w:val="00EE28E4"/>
    <w:rsid w:val="00EE3C09"/>
    <w:rsid w:val="00EF08CF"/>
    <w:rsid w:val="00EF1823"/>
    <w:rsid w:val="00EF1E14"/>
    <w:rsid w:val="00EF22EF"/>
    <w:rsid w:val="00EF2CEB"/>
    <w:rsid w:val="00EF3B87"/>
    <w:rsid w:val="00EF3DE8"/>
    <w:rsid w:val="00EF42FD"/>
    <w:rsid w:val="00EF5901"/>
    <w:rsid w:val="00EF599E"/>
    <w:rsid w:val="00EF6A2B"/>
    <w:rsid w:val="00EF74B1"/>
    <w:rsid w:val="00F00BFD"/>
    <w:rsid w:val="00F01CFF"/>
    <w:rsid w:val="00F05EAB"/>
    <w:rsid w:val="00F07B23"/>
    <w:rsid w:val="00F108DC"/>
    <w:rsid w:val="00F13619"/>
    <w:rsid w:val="00F14796"/>
    <w:rsid w:val="00F1550E"/>
    <w:rsid w:val="00F15AA6"/>
    <w:rsid w:val="00F15E68"/>
    <w:rsid w:val="00F16BA5"/>
    <w:rsid w:val="00F17B2F"/>
    <w:rsid w:val="00F205EE"/>
    <w:rsid w:val="00F21BE1"/>
    <w:rsid w:val="00F21C72"/>
    <w:rsid w:val="00F23DA5"/>
    <w:rsid w:val="00F26445"/>
    <w:rsid w:val="00F26A14"/>
    <w:rsid w:val="00F309A9"/>
    <w:rsid w:val="00F30B40"/>
    <w:rsid w:val="00F31197"/>
    <w:rsid w:val="00F31FE1"/>
    <w:rsid w:val="00F328A8"/>
    <w:rsid w:val="00F332B9"/>
    <w:rsid w:val="00F33DC0"/>
    <w:rsid w:val="00F374DD"/>
    <w:rsid w:val="00F37804"/>
    <w:rsid w:val="00F37C78"/>
    <w:rsid w:val="00F37F65"/>
    <w:rsid w:val="00F4068B"/>
    <w:rsid w:val="00F40AD9"/>
    <w:rsid w:val="00F4259E"/>
    <w:rsid w:val="00F42F7D"/>
    <w:rsid w:val="00F43535"/>
    <w:rsid w:val="00F454AA"/>
    <w:rsid w:val="00F46150"/>
    <w:rsid w:val="00F46FF9"/>
    <w:rsid w:val="00F47397"/>
    <w:rsid w:val="00F47652"/>
    <w:rsid w:val="00F478E1"/>
    <w:rsid w:val="00F50CB7"/>
    <w:rsid w:val="00F532C0"/>
    <w:rsid w:val="00F54136"/>
    <w:rsid w:val="00F547AC"/>
    <w:rsid w:val="00F549E2"/>
    <w:rsid w:val="00F55198"/>
    <w:rsid w:val="00F55409"/>
    <w:rsid w:val="00F56CBB"/>
    <w:rsid w:val="00F56F3B"/>
    <w:rsid w:val="00F5796F"/>
    <w:rsid w:val="00F57D5A"/>
    <w:rsid w:val="00F61253"/>
    <w:rsid w:val="00F61768"/>
    <w:rsid w:val="00F627AA"/>
    <w:rsid w:val="00F64957"/>
    <w:rsid w:val="00F67155"/>
    <w:rsid w:val="00F67710"/>
    <w:rsid w:val="00F7055D"/>
    <w:rsid w:val="00F70B6C"/>
    <w:rsid w:val="00F70D32"/>
    <w:rsid w:val="00F71A6A"/>
    <w:rsid w:val="00F73FFB"/>
    <w:rsid w:val="00F743AE"/>
    <w:rsid w:val="00F75079"/>
    <w:rsid w:val="00F75F24"/>
    <w:rsid w:val="00F76891"/>
    <w:rsid w:val="00F769DC"/>
    <w:rsid w:val="00F76CD8"/>
    <w:rsid w:val="00F800BF"/>
    <w:rsid w:val="00F80BD1"/>
    <w:rsid w:val="00F81E93"/>
    <w:rsid w:val="00F83F7A"/>
    <w:rsid w:val="00F85937"/>
    <w:rsid w:val="00F85EAC"/>
    <w:rsid w:val="00F85EE1"/>
    <w:rsid w:val="00F86953"/>
    <w:rsid w:val="00F90AA2"/>
    <w:rsid w:val="00F912A7"/>
    <w:rsid w:val="00F91B95"/>
    <w:rsid w:val="00F92F4A"/>
    <w:rsid w:val="00F93CBA"/>
    <w:rsid w:val="00F93F25"/>
    <w:rsid w:val="00F93F2C"/>
    <w:rsid w:val="00F959C9"/>
    <w:rsid w:val="00F95AE4"/>
    <w:rsid w:val="00F96083"/>
    <w:rsid w:val="00FA09E2"/>
    <w:rsid w:val="00FA127D"/>
    <w:rsid w:val="00FA2430"/>
    <w:rsid w:val="00FA2FF2"/>
    <w:rsid w:val="00FA6EDC"/>
    <w:rsid w:val="00FA75A7"/>
    <w:rsid w:val="00FB0797"/>
    <w:rsid w:val="00FB17BA"/>
    <w:rsid w:val="00FC0DEC"/>
    <w:rsid w:val="00FC1A8F"/>
    <w:rsid w:val="00FC1D8E"/>
    <w:rsid w:val="00FC2588"/>
    <w:rsid w:val="00FC4032"/>
    <w:rsid w:val="00FC7FE1"/>
    <w:rsid w:val="00FD00C1"/>
    <w:rsid w:val="00FD0B05"/>
    <w:rsid w:val="00FD0F92"/>
    <w:rsid w:val="00FD1150"/>
    <w:rsid w:val="00FD36AB"/>
    <w:rsid w:val="00FD3974"/>
    <w:rsid w:val="00FD424B"/>
    <w:rsid w:val="00FD4601"/>
    <w:rsid w:val="00FD4BDB"/>
    <w:rsid w:val="00FD5B44"/>
    <w:rsid w:val="00FD5C91"/>
    <w:rsid w:val="00FE02BF"/>
    <w:rsid w:val="00FE0A61"/>
    <w:rsid w:val="00FE0CC3"/>
    <w:rsid w:val="00FE1AE3"/>
    <w:rsid w:val="00FE312C"/>
    <w:rsid w:val="00FE4481"/>
    <w:rsid w:val="00FE5AF4"/>
    <w:rsid w:val="00FE5F54"/>
    <w:rsid w:val="00FE6299"/>
    <w:rsid w:val="00FE6E90"/>
    <w:rsid w:val="00FE7515"/>
    <w:rsid w:val="00FE7EA3"/>
    <w:rsid w:val="00FF0D41"/>
    <w:rsid w:val="00FF1BD4"/>
    <w:rsid w:val="00FF20F4"/>
    <w:rsid w:val="00FF265B"/>
    <w:rsid w:val="00FF2698"/>
    <w:rsid w:val="00FF2E4A"/>
    <w:rsid w:val="00FF3568"/>
    <w:rsid w:val="00FF3F33"/>
    <w:rsid w:val="00FF7202"/>
    <w:rsid w:val="00FF74DA"/>
    <w:rsid w:val="00FF7A0D"/>
    <w:rsid w:val="01914021"/>
    <w:rsid w:val="029D5C89"/>
    <w:rsid w:val="03327ECA"/>
    <w:rsid w:val="039A6EE1"/>
    <w:rsid w:val="03B10DC7"/>
    <w:rsid w:val="049978B6"/>
    <w:rsid w:val="053A193D"/>
    <w:rsid w:val="0556368C"/>
    <w:rsid w:val="0923488E"/>
    <w:rsid w:val="0A3D280C"/>
    <w:rsid w:val="0A890A71"/>
    <w:rsid w:val="0BBF5056"/>
    <w:rsid w:val="0EB2276A"/>
    <w:rsid w:val="10173E3E"/>
    <w:rsid w:val="115A6CAD"/>
    <w:rsid w:val="11ED22F7"/>
    <w:rsid w:val="128072E8"/>
    <w:rsid w:val="12AB46F3"/>
    <w:rsid w:val="138A084D"/>
    <w:rsid w:val="151F30B3"/>
    <w:rsid w:val="163769EC"/>
    <w:rsid w:val="17170FF0"/>
    <w:rsid w:val="171844F3"/>
    <w:rsid w:val="193B295E"/>
    <w:rsid w:val="19B64879"/>
    <w:rsid w:val="1C816553"/>
    <w:rsid w:val="1CA371E4"/>
    <w:rsid w:val="1E3A7AA3"/>
    <w:rsid w:val="1EE821C5"/>
    <w:rsid w:val="20CE1F11"/>
    <w:rsid w:val="218D0181"/>
    <w:rsid w:val="221414C7"/>
    <w:rsid w:val="23F307B4"/>
    <w:rsid w:val="271720E0"/>
    <w:rsid w:val="27A021DC"/>
    <w:rsid w:val="27FB7E3D"/>
    <w:rsid w:val="282E5767"/>
    <w:rsid w:val="2AC034E2"/>
    <w:rsid w:val="2B76001B"/>
    <w:rsid w:val="2C921E2C"/>
    <w:rsid w:val="2CA3594A"/>
    <w:rsid w:val="2CCE0592"/>
    <w:rsid w:val="2D3703BB"/>
    <w:rsid w:val="2ECC434D"/>
    <w:rsid w:val="2ED1015D"/>
    <w:rsid w:val="2F324CFE"/>
    <w:rsid w:val="31CA58BC"/>
    <w:rsid w:val="327F40E6"/>
    <w:rsid w:val="32911E02"/>
    <w:rsid w:val="348B2EC1"/>
    <w:rsid w:val="3764396F"/>
    <w:rsid w:val="37FE2FFC"/>
    <w:rsid w:val="38A520A6"/>
    <w:rsid w:val="39926182"/>
    <w:rsid w:val="3AB55E8E"/>
    <w:rsid w:val="3BFE407D"/>
    <w:rsid w:val="3D4E1E57"/>
    <w:rsid w:val="3E795A78"/>
    <w:rsid w:val="3F113321"/>
    <w:rsid w:val="3F5078EC"/>
    <w:rsid w:val="3F693811"/>
    <w:rsid w:val="402D1859"/>
    <w:rsid w:val="40E250F8"/>
    <w:rsid w:val="44A351D5"/>
    <w:rsid w:val="4522512C"/>
    <w:rsid w:val="46093EC6"/>
    <w:rsid w:val="460C7BB2"/>
    <w:rsid w:val="49881230"/>
    <w:rsid w:val="4A66704D"/>
    <w:rsid w:val="4AD9077F"/>
    <w:rsid w:val="4B213550"/>
    <w:rsid w:val="4B7C5ABD"/>
    <w:rsid w:val="4DC20CD5"/>
    <w:rsid w:val="4E025F4C"/>
    <w:rsid w:val="4F1D75D8"/>
    <w:rsid w:val="4F94051C"/>
    <w:rsid w:val="4F9D6C2D"/>
    <w:rsid w:val="504403B4"/>
    <w:rsid w:val="51A61200"/>
    <w:rsid w:val="541A66DF"/>
    <w:rsid w:val="579E37BC"/>
    <w:rsid w:val="594B438C"/>
    <w:rsid w:val="5C281CBF"/>
    <w:rsid w:val="5F52739D"/>
    <w:rsid w:val="61EA78B2"/>
    <w:rsid w:val="62C21B13"/>
    <w:rsid w:val="63995BA5"/>
    <w:rsid w:val="6546630D"/>
    <w:rsid w:val="656B5790"/>
    <w:rsid w:val="66B66EF9"/>
    <w:rsid w:val="66FB68E0"/>
    <w:rsid w:val="68F51033"/>
    <w:rsid w:val="6A9316AA"/>
    <w:rsid w:val="6D70219D"/>
    <w:rsid w:val="6D7969AA"/>
    <w:rsid w:val="6E602295"/>
    <w:rsid w:val="6F916677"/>
    <w:rsid w:val="719A5A6F"/>
    <w:rsid w:val="73A225C1"/>
    <w:rsid w:val="742B0901"/>
    <w:rsid w:val="76B0546C"/>
    <w:rsid w:val="76CF057A"/>
    <w:rsid w:val="76DF468D"/>
    <w:rsid w:val="7738663E"/>
    <w:rsid w:val="78981A61"/>
    <w:rsid w:val="7B785A20"/>
    <w:rsid w:val="7C027B82"/>
    <w:rsid w:val="7CB853F7"/>
    <w:rsid w:val="7D3F0FD5"/>
    <w:rsid w:val="7DC51E6C"/>
    <w:rsid w:val="7E3729A1"/>
    <w:rsid w:val="7F7159E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67F41FC4"/>
  <w15:docId w15:val="{A753FEA7-D87F-4435-8BEE-16858BED2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PlainText">
    <w:name w:val="Plain Text"/>
    <w:link w:val="PlainTextChar"/>
    <w:uiPriority w:val="99"/>
    <w:semiHidden/>
    <w:unhideWhenUsed/>
    <w:qFormat/>
    <w:rPr>
      <w:rFonts w:ascii="Calibri" w:eastAsia="Times New Roman" w:hAnsi="Calibri" w:cs="Times New Roman"/>
      <w:kern w:val="2"/>
      <w:sz w:val="22"/>
      <w:szCs w:val="21"/>
      <w:lang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FooterChar">
    <w:name w:val="Footer Char"/>
    <w:basedOn w:val="DefaultParagraphFont"/>
    <w:link w:val="Footer"/>
    <w:uiPriority w:val="99"/>
    <w:qFormat/>
    <w:rPr>
      <w:kern w:val="0"/>
      <w14:ligatures w14:val="none"/>
    </w:rPr>
  </w:style>
  <w:style w:type="character" w:customStyle="1" w:styleId="HeaderChar">
    <w:name w:val="Header Char"/>
    <w:basedOn w:val="DefaultParagraphFont"/>
    <w:link w:val="Header"/>
    <w:uiPriority w:val="99"/>
    <w:qFormat/>
    <w:rPr>
      <w:kern w:val="0"/>
      <w14:ligatures w14:val="none"/>
    </w:rPr>
  </w:style>
  <w:style w:type="character" w:customStyle="1" w:styleId="FootnoteTextChar">
    <w:name w:val="Footnote Text Char"/>
    <w:basedOn w:val="DefaultParagraphFont"/>
    <w:link w:val="FootnoteText"/>
    <w:uiPriority w:val="99"/>
    <w:semiHidden/>
    <w:qFormat/>
  </w:style>
  <w:style w:type="character" w:customStyle="1" w:styleId="emailstyle15">
    <w:name w:val="emailstyle15"/>
    <w:qFormat/>
    <w:rPr>
      <w:rFonts w:ascii="Aptos" w:eastAsia="Aptos" w:hAnsi="Aptos" w:cs="Arial" w:hint="eastAsia"/>
      <w:color w:val="auto"/>
      <w:sz w:val="22"/>
      <w:szCs w:val="22"/>
    </w:rPr>
  </w:style>
  <w:style w:type="paragraph" w:styleId="NoSpacing">
    <w:name w:val="No Spacing"/>
    <w:uiPriority w:val="1"/>
    <w:qFormat/>
    <w:rPr>
      <w:rFonts w:asciiTheme="minorHAnsi" w:eastAsiaTheme="minorHAnsi" w:hAnsiTheme="minorHAnsi" w:cstheme="minorBidi"/>
      <w:kern w:val="2"/>
      <w:sz w:val="24"/>
      <w:szCs w:val="24"/>
      <w14:ligatures w14:val="standardContextual"/>
    </w:rPr>
  </w:style>
  <w:style w:type="character" w:customStyle="1" w:styleId="PlainTextChar">
    <w:name w:val="Plain Text Char"/>
    <w:link w:val="PlainText"/>
    <w:qFormat/>
    <w:rPr>
      <w:rFonts w:ascii="Calibri" w:eastAsia="Times New Roman" w:hAnsi="Calibri" w:cs="Calibri" w:hint="default"/>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1B06E-5881-477F-B98B-73136651B8B4}">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147</TotalTime>
  <Pages>2</Pages>
  <Words>526</Words>
  <Characters>2827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Pontus Joseph Pog Njenom</dc:creator>
  <cp:lastModifiedBy>Juliette Francois-Blouin</cp:lastModifiedBy>
  <cp:revision>64</cp:revision>
  <dcterms:created xsi:type="dcterms:W3CDTF">2025-09-11T14:09:00Z</dcterms:created>
  <dcterms:modified xsi:type="dcterms:W3CDTF">2025-09-12T15:57:00Z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6B58036959474FE6B215CA34437FC9A3_13</vt:lpwstr>
  </property>
  <property fmtid="{D5CDD505-2E9C-101B-9397-08002B2CF9AE}" pid="4" name="GrammarlyDocumentId">
    <vt:lpwstr>cdc14e49008924cd0cb526f1d5d1eee17bae80a2edee354bef5d2214ae7a5941</vt:lpwstr>
  </property>
</Properties>
</file>