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Muhammad Haaris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21F-9060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Section: 6E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&lt;title&gt;Portfolio&lt;/title&gt;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&lt;p style="text-align: center"&gt; &lt;b&gt;Roll Number: &lt;/b&gt;  21F-9060 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&lt;h3&gt;Name: &lt;/h3&gt; &lt;p&gt; Muhammad Haaris 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&lt;h3&gt;Breif: &lt;/h3&gt; &lt;tt&gt; I'm a 21 year old computer scientist in making doing my bachelors from FAST university CFD. &lt;/tt&gt;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  <w:br w:type="textWrapping"/>
        <w:br w:type="textWrapping"/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3112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Task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&lt;h2 style="text-align: center; color: Orange;font-size:100% 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Different Style of texts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&lt;/h2&gt;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&lt;h3&gt;This text is bold&lt;/h3&gt;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&lt;strong&gt;This text is strong&lt;/strong&gt;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&lt;br&gt;&lt;br&gt;&lt;big&gt;This text is big&lt;/big&gt;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&lt;br&gt;&lt;br&gt;&lt;i&gt;This text is italic&lt;/i&gt;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&lt;br&gt;&lt;br&gt;&lt;em&gt;This text is emphasized&lt;/em&gt;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&lt;br&gt;&lt;br&gt;&lt;tt&gt;This is computer text&lt;/tt&gt;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&lt;br&gt;&lt;br&gt;&lt;p&gt;This is &lt;sub&gt;Subscript&lt;/sub&gt; and this is &lt;sup&gt;SuperScript&lt;/sup&gt;&lt;/p&gt;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306165" cy="4105848"/>
            <wp:effectExtent b="0" l="0" r="0" t="0"/>
            <wp:docPr descr="A screenshot of a computer&#10;&#10;Description automatically generated" id="5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05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Task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&lt;img src="C:\Users\muham\Downloads\National_University_of_Computer_and_Emerging_Sciences_logo.png"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width="500"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height="500"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731510" cy="3236595"/>
            <wp:effectExtent b="0" l="0" r="0" t="0"/>
            <wp:docPr descr="A computer screen shot of a logo&#10;&#10;Description automatically generated" id="4" name="image4.png"/>
            <a:graphic>
              <a:graphicData uri="http://schemas.openxmlformats.org/drawingml/2006/picture">
                <pic:pic>
                  <pic:nvPicPr>
                    <pic:cNvPr descr="A computer screen shot of a logo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&lt;!DOCTYPE html&gt;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&lt;h1&gt;Link Logo&lt;/h1&gt;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&lt;a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href="https://cfd.nu.edu.pk/"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target="blank"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rel="noopener noreferrer"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&lt;img src="C:\Users\muham\Downloads\National_University_of_Computer_and_Emerging_Sciences_logo.png"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width="500"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height="500" style="float:left"/&gt;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&lt;/a&gt;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342857" cy="688571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6885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0" distT="0" distL="0" distR="0">
            <wp:extent cx="5314286" cy="6838095"/>
            <wp:effectExtent b="0" l="0" r="0" t="0"/>
            <wp:docPr descr="A screenshot of a computer&#10;&#10;Description automatically generated" id="6" name="image7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68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Task 5</w:t>
        <w:br w:type="textWrapping"/>
        <w:t xml:space="preserve">Code: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&lt;h1&gt;HTML lists&lt;/h1&gt;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&lt;h2&gt;Unordered List&lt;/h2&gt;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&lt;p&gt;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We have a variety of languages&lt;/p&gt;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&lt;li&gt;Oracle&lt;/li&gt;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&lt;li&gt;Java&lt;/li&gt;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&lt;p&gt;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These are the following steps to install Java:&lt;/p&gt;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&lt;ol&gt;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&lt;li&gt;Download the software&lt;/li&gt;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&lt;li&gt;Extract to folder&lt;/li&gt;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&lt;li&gt;Double click the executable to run&lt;/li&gt;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&lt;/ol&gt;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277587" cy="432495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24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Code:</w:t>
        <w:br w:type="textWrapping"/>
        <w:t xml:space="preserve">    &lt;!DOCTYPE html&gt;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&lt;html&gt;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&lt;table border="2" cellpadding="50"&gt;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&lt;th&gt;April&lt;/th&gt;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&lt;th&gt;&lt;/th&gt;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&lt;th&gt;&lt;/th&gt;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&lt;td&gt;&lt;/td&gt;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&lt;/tr&gt;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&lt;/html&gt;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28213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