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8FA" w:rsidRPr="009568FA" w:rsidRDefault="009568FA">
      <w:pPr>
        <w:rPr>
          <w:b/>
          <w:bCs/>
        </w:rPr>
      </w:pPr>
      <w:r w:rsidRPr="009568FA">
        <w:rPr>
          <w:b/>
          <w:bCs/>
        </w:rPr>
        <w:t>dispensing_number_count:(</w:t>
      </w:r>
      <w:r w:rsidRPr="009568FA">
        <w:rPr>
          <w:rFonts w:hint="eastAsia"/>
          <w:b/>
          <w:bCs/>
        </w:rPr>
        <w:t>数据来源：响应日志</w:t>
      </w:r>
      <w:r w:rsidRPr="009568FA">
        <w:rPr>
          <w:b/>
          <w:bCs/>
        </w:rPr>
        <w:t>)</w:t>
      </w:r>
    </w:p>
    <w:p w:rsidR="009568FA" w:rsidRDefault="009568FA">
      <w:r>
        <w:tab/>
      </w:r>
      <w:r w:rsidRPr="009568FA">
        <w:rPr>
          <w:rFonts w:hint="eastAsia"/>
        </w:rPr>
        <w:t>日期</w:t>
      </w:r>
      <w:r>
        <w:rPr>
          <w:rFonts w:hint="eastAsia"/>
        </w:rPr>
        <w:t xml:space="preserve"> ：日期</w:t>
      </w:r>
    </w:p>
    <w:p w:rsidR="009568FA" w:rsidRDefault="009568FA" w:rsidP="009568FA">
      <w:pPr>
        <w:ind w:left="420"/>
      </w:pPr>
      <w:r w:rsidRPr="009568FA">
        <w:t xml:space="preserve">投放编号 </w:t>
      </w:r>
      <w:r>
        <w:rPr>
          <w:rFonts w:hint="eastAsia"/>
        </w:rPr>
        <w:t>：投放编号</w:t>
      </w:r>
    </w:p>
    <w:p w:rsidR="00863FC6" w:rsidRDefault="00863FC6" w:rsidP="009568FA">
      <w:pPr>
        <w:ind w:left="420"/>
        <w:rPr>
          <w:rFonts w:hint="eastAsia"/>
        </w:rPr>
      </w:pPr>
      <w:r>
        <w:rPr>
          <w:rFonts w:hint="eastAsia"/>
        </w:rPr>
        <w:t>监测类型：请求日志</w:t>
      </w:r>
      <w:bookmarkStart w:id="0" w:name="_GoBack"/>
      <w:bookmarkEnd w:id="0"/>
    </w:p>
    <w:p w:rsidR="009568FA" w:rsidRDefault="009568FA" w:rsidP="009568FA">
      <w:pPr>
        <w:ind w:left="420"/>
      </w:pPr>
      <w:r w:rsidRPr="009568FA">
        <w:t xml:space="preserve">广告位  </w:t>
      </w:r>
      <w:r>
        <w:rPr>
          <w:rFonts w:hint="eastAsia"/>
        </w:rPr>
        <w:t>：广告位I</w:t>
      </w:r>
      <w:r>
        <w:t>D</w:t>
      </w:r>
    </w:p>
    <w:p w:rsidR="009568FA" w:rsidRDefault="009568FA" w:rsidP="009568FA">
      <w:pPr>
        <w:ind w:left="420"/>
      </w:pPr>
      <w:r w:rsidRPr="009568FA">
        <w:t xml:space="preserve">响应数  </w:t>
      </w:r>
      <w:r>
        <w:rPr>
          <w:rFonts w:hint="eastAsia"/>
        </w:rPr>
        <w:t>：总的row的个数</w:t>
      </w:r>
    </w:p>
    <w:p w:rsidR="009568FA" w:rsidRDefault="009568FA" w:rsidP="009568FA">
      <w:pPr>
        <w:ind w:left="420"/>
      </w:pPr>
      <w:r w:rsidRPr="009568FA">
        <w:t>响应UV数</w:t>
      </w:r>
      <w:r>
        <w:rPr>
          <w:rFonts w:hint="eastAsia"/>
        </w:rPr>
        <w:t>：</w:t>
      </w:r>
      <w:r w:rsidR="003F1C22">
        <w:rPr>
          <w:rFonts w:hint="eastAsia"/>
        </w:rPr>
        <w:t>user</w:t>
      </w:r>
      <w:r w:rsidR="003F1C22">
        <w:t xml:space="preserve"> </w:t>
      </w:r>
      <w:r>
        <w:rPr>
          <w:rFonts w:hint="eastAsia"/>
        </w:rPr>
        <w:t>I</w:t>
      </w:r>
      <w:r>
        <w:t>D</w:t>
      </w:r>
      <w:r w:rsidR="003F1C22">
        <w:rPr>
          <w:rFonts w:hint="eastAsia"/>
        </w:rPr>
        <w:t>去重</w:t>
      </w:r>
      <w:r w:rsidR="00027250">
        <w:rPr>
          <w:rFonts w:hint="eastAsia"/>
        </w:rPr>
        <w:t>后的总row数</w:t>
      </w:r>
    </w:p>
    <w:p w:rsidR="009E385D" w:rsidRDefault="009E385D" w:rsidP="009568FA">
      <w:pPr>
        <w:rPr>
          <w:b/>
          <w:bCs/>
        </w:rPr>
      </w:pPr>
    </w:p>
    <w:p w:rsidR="009568FA" w:rsidRPr="009568FA" w:rsidRDefault="009568FA" w:rsidP="009568FA">
      <w:pPr>
        <w:rPr>
          <w:b/>
          <w:bCs/>
        </w:rPr>
      </w:pPr>
      <w:r w:rsidRPr="009568FA">
        <w:rPr>
          <w:b/>
          <w:bCs/>
        </w:rPr>
        <w:t>dispensing_number_click_view:</w:t>
      </w:r>
      <w:r w:rsidRPr="009568FA">
        <w:rPr>
          <w:rFonts w:hint="eastAsia"/>
          <w:b/>
          <w:bCs/>
        </w:rPr>
        <w:t>（数据来源：监测日志）</w:t>
      </w:r>
    </w:p>
    <w:p w:rsidR="009568FA" w:rsidRDefault="009568FA" w:rsidP="009568FA">
      <w:r>
        <w:tab/>
      </w:r>
      <w:r w:rsidRPr="009568FA">
        <w:rPr>
          <w:rFonts w:hint="eastAsia"/>
        </w:rPr>
        <w:t>日期</w:t>
      </w:r>
      <w:r w:rsidRPr="009568FA">
        <w:t xml:space="preserve">  </w:t>
      </w:r>
      <w:r>
        <w:rPr>
          <w:rFonts w:hint="eastAsia"/>
        </w:rPr>
        <w:t>： 日期</w:t>
      </w:r>
    </w:p>
    <w:p w:rsidR="009568FA" w:rsidRDefault="009568FA" w:rsidP="009568FA">
      <w:pPr>
        <w:ind w:firstLine="420"/>
      </w:pPr>
      <w:r w:rsidRPr="009568FA">
        <w:t xml:space="preserve">投放编号  </w:t>
      </w:r>
      <w:r>
        <w:rPr>
          <w:rFonts w:hint="eastAsia"/>
        </w:rPr>
        <w:t>：投放编号</w:t>
      </w:r>
    </w:p>
    <w:p w:rsidR="009568FA" w:rsidRDefault="009568FA" w:rsidP="009568FA">
      <w:pPr>
        <w:ind w:firstLine="420"/>
      </w:pPr>
      <w:r w:rsidRPr="009568FA">
        <w:t xml:space="preserve">广告位  </w:t>
      </w:r>
      <w:r>
        <w:rPr>
          <w:rFonts w:hint="eastAsia"/>
        </w:rPr>
        <w:t>：广告位I</w:t>
      </w:r>
      <w:r>
        <w:t>D</w:t>
      </w:r>
    </w:p>
    <w:p w:rsidR="009568FA" w:rsidRDefault="009568FA" w:rsidP="009568FA">
      <w:pPr>
        <w:ind w:firstLine="420"/>
      </w:pPr>
      <w:r w:rsidRPr="009568FA">
        <w:t xml:space="preserve">监测类型view、click(可能会扩充)  </w:t>
      </w:r>
      <w:r>
        <w:rPr>
          <w:rFonts w:hint="eastAsia"/>
        </w:rPr>
        <w:t>：监测类型</w:t>
      </w:r>
    </w:p>
    <w:p w:rsidR="009568FA" w:rsidRDefault="009568FA" w:rsidP="009568FA">
      <w:pPr>
        <w:ind w:firstLine="420"/>
      </w:pPr>
      <w:r w:rsidRPr="009568FA">
        <w:t xml:space="preserve">数量   </w:t>
      </w:r>
      <w:r>
        <w:rPr>
          <w:rFonts w:hint="eastAsia"/>
        </w:rPr>
        <w:t>：</w:t>
      </w:r>
      <w:r w:rsidR="00872CFA">
        <w:rPr>
          <w:rFonts w:hint="eastAsia"/>
        </w:rPr>
        <w:t>总row数</w:t>
      </w:r>
    </w:p>
    <w:p w:rsidR="009568FA" w:rsidRDefault="009568FA" w:rsidP="009568FA">
      <w:pPr>
        <w:ind w:firstLine="420"/>
      </w:pPr>
      <w:r w:rsidRPr="009568FA">
        <w:t>UV数</w:t>
      </w:r>
      <w:r>
        <w:rPr>
          <w:rFonts w:hint="eastAsia"/>
        </w:rPr>
        <w:t xml:space="preserve"> ： </w:t>
      </w:r>
      <w:r w:rsidR="000A318F">
        <w:rPr>
          <w:rFonts w:hint="eastAsia"/>
        </w:rPr>
        <w:t>user</w:t>
      </w:r>
      <w:r w:rsidR="000A318F">
        <w:t xml:space="preserve"> </w:t>
      </w:r>
      <w:r>
        <w:rPr>
          <w:rFonts w:hint="eastAsia"/>
        </w:rPr>
        <w:t>I</w:t>
      </w:r>
      <w:r>
        <w:t>D</w:t>
      </w:r>
      <w:r w:rsidR="000A318F">
        <w:rPr>
          <w:rFonts w:hint="eastAsia"/>
        </w:rPr>
        <w:t>去重后的总row数</w:t>
      </w:r>
    </w:p>
    <w:p w:rsidR="009E385D" w:rsidRDefault="009E385D" w:rsidP="00872CFA">
      <w:pPr>
        <w:rPr>
          <w:b/>
          <w:bCs/>
        </w:rPr>
      </w:pPr>
    </w:p>
    <w:p w:rsidR="00872CFA" w:rsidRPr="009E385D" w:rsidRDefault="00872CFA" w:rsidP="00872CFA">
      <w:pPr>
        <w:rPr>
          <w:b/>
          <w:bCs/>
        </w:rPr>
      </w:pPr>
      <w:r w:rsidRPr="009E385D">
        <w:rPr>
          <w:b/>
          <w:bCs/>
        </w:rPr>
        <w:t>app_count:</w:t>
      </w:r>
      <w:r w:rsidRPr="009E385D">
        <w:rPr>
          <w:rFonts w:hint="eastAsia"/>
          <w:b/>
          <w:bCs/>
        </w:rPr>
        <w:t>（数据来源：广告请求日志</w:t>
      </w:r>
      <w:r w:rsidR="00F91EB8" w:rsidRPr="009E385D">
        <w:rPr>
          <w:rFonts w:hint="eastAsia"/>
          <w:b/>
          <w:bCs/>
        </w:rPr>
        <w:t>， 响应</w:t>
      </w:r>
      <w:r w:rsidR="000A318F">
        <w:rPr>
          <w:rFonts w:hint="eastAsia"/>
          <w:b/>
          <w:bCs/>
        </w:rPr>
        <w:t>日志</w:t>
      </w:r>
      <w:r w:rsidRPr="009E385D">
        <w:rPr>
          <w:rFonts w:hint="eastAsia"/>
          <w:b/>
          <w:bCs/>
        </w:rPr>
        <w:t>）</w:t>
      </w:r>
    </w:p>
    <w:p w:rsidR="00872CFA" w:rsidRDefault="00872CFA" w:rsidP="00872CFA">
      <w:r>
        <w:tab/>
      </w:r>
      <w:r w:rsidRPr="00872CFA">
        <w:rPr>
          <w:rFonts w:hint="eastAsia"/>
        </w:rPr>
        <w:t>日期</w:t>
      </w:r>
      <w:r w:rsidRPr="00872CFA">
        <w:t xml:space="preserve">  </w:t>
      </w:r>
      <w:r>
        <w:rPr>
          <w:rFonts w:hint="eastAsia"/>
        </w:rPr>
        <w:t>： 日期</w:t>
      </w:r>
    </w:p>
    <w:p w:rsidR="00872CFA" w:rsidRDefault="00872CFA" w:rsidP="00872CFA">
      <w:pPr>
        <w:ind w:firstLine="420"/>
      </w:pPr>
      <w:r w:rsidRPr="00872CFA">
        <w:t xml:space="preserve">appName  </w:t>
      </w:r>
      <w:r>
        <w:rPr>
          <w:rFonts w:hint="eastAsia"/>
        </w:rPr>
        <w:t>：A</w:t>
      </w:r>
      <w:r>
        <w:t>PP</w:t>
      </w:r>
      <w:r>
        <w:rPr>
          <w:rFonts w:hint="eastAsia"/>
        </w:rPr>
        <w:t>名称</w:t>
      </w:r>
      <w:r w:rsidR="00F91EB8">
        <w:rPr>
          <w:rFonts w:hint="eastAsia"/>
        </w:rPr>
        <w:t>（广日志）</w:t>
      </w:r>
    </w:p>
    <w:p w:rsidR="00872CFA" w:rsidRDefault="00872CFA" w:rsidP="00872CFA">
      <w:pPr>
        <w:ind w:firstLine="420"/>
      </w:pPr>
      <w:r w:rsidRPr="00872CFA">
        <w:t xml:space="preserve">appPackage  </w:t>
      </w:r>
      <w:r>
        <w:rPr>
          <w:rFonts w:hint="eastAsia"/>
        </w:rPr>
        <w:t>：A</w:t>
      </w:r>
      <w:r>
        <w:t>PP</w:t>
      </w:r>
      <w:r>
        <w:rPr>
          <w:rFonts w:hint="eastAsia"/>
        </w:rPr>
        <w:t>包名</w:t>
      </w:r>
      <w:r w:rsidR="00F91EB8">
        <w:rPr>
          <w:rFonts w:hint="eastAsia"/>
        </w:rPr>
        <w:t>（广日志）</w:t>
      </w:r>
    </w:p>
    <w:p w:rsidR="00872CFA" w:rsidRDefault="00872CFA" w:rsidP="00872CFA">
      <w:pPr>
        <w:ind w:firstLine="420"/>
      </w:pPr>
      <w:r w:rsidRPr="00872CFA">
        <w:t xml:space="preserve">请求数  </w:t>
      </w:r>
      <w:r>
        <w:rPr>
          <w:rFonts w:hint="eastAsia"/>
        </w:rPr>
        <w:t>：请求</w:t>
      </w:r>
      <w:r w:rsidR="00F75747">
        <w:rPr>
          <w:rFonts w:hint="eastAsia"/>
        </w:rPr>
        <w:t>I</w:t>
      </w:r>
      <w:r w:rsidR="00F75747">
        <w:t>D</w:t>
      </w:r>
      <w:r w:rsidR="00F75747">
        <w:rPr>
          <w:rFonts w:hint="eastAsia"/>
        </w:rPr>
        <w:t>总row</w:t>
      </w:r>
      <w:r>
        <w:rPr>
          <w:rFonts w:hint="eastAsia"/>
        </w:rPr>
        <w:t>数</w:t>
      </w:r>
      <w:r w:rsidR="00F91EB8">
        <w:rPr>
          <w:rFonts w:hint="eastAsia"/>
        </w:rPr>
        <w:t>（广日志）</w:t>
      </w:r>
    </w:p>
    <w:p w:rsidR="00872CFA" w:rsidRDefault="00872CFA" w:rsidP="00872CFA">
      <w:pPr>
        <w:ind w:firstLine="420"/>
      </w:pPr>
      <w:r w:rsidRPr="00872CFA">
        <w:t xml:space="preserve">请求UV   </w:t>
      </w:r>
      <w:r>
        <w:rPr>
          <w:rFonts w:hint="eastAsia"/>
        </w:rPr>
        <w:t>：统计请求I</w:t>
      </w:r>
      <w:r>
        <w:t>D</w:t>
      </w:r>
      <w:r w:rsidR="00F75747">
        <w:rPr>
          <w:rFonts w:hint="eastAsia"/>
        </w:rPr>
        <w:t>去重后的</w:t>
      </w:r>
      <w:r>
        <w:rPr>
          <w:rFonts w:hint="eastAsia"/>
        </w:rPr>
        <w:t>总数</w:t>
      </w:r>
      <w:r w:rsidR="00F91EB8">
        <w:rPr>
          <w:rFonts w:hint="eastAsia"/>
        </w:rPr>
        <w:t>（广日志）</w:t>
      </w:r>
    </w:p>
    <w:p w:rsidR="00872CFA" w:rsidRDefault="00872CFA" w:rsidP="00872CFA">
      <w:pPr>
        <w:ind w:firstLine="420"/>
      </w:pPr>
      <w:r w:rsidRPr="00872CFA">
        <w:lastRenderedPageBreak/>
        <w:t xml:space="preserve">响应数  </w:t>
      </w:r>
      <w:r w:rsidR="00F91EB8">
        <w:rPr>
          <w:rFonts w:hint="eastAsia"/>
        </w:rPr>
        <w:t>：响应日志总row数（基于</w:t>
      </w:r>
      <w:r w:rsidR="000A318F">
        <w:rPr>
          <w:rFonts w:hint="eastAsia"/>
        </w:rPr>
        <w:t>与广日志</w:t>
      </w:r>
      <w:r w:rsidR="00F91EB8">
        <w:rPr>
          <w:rFonts w:hint="eastAsia"/>
        </w:rPr>
        <w:t>相同的</w:t>
      </w:r>
      <w:r w:rsidR="000A318F">
        <w:rPr>
          <w:rFonts w:hint="eastAsia"/>
        </w:rPr>
        <w:t>请求</w:t>
      </w:r>
      <w:r w:rsidR="00F91EB8">
        <w:rPr>
          <w:rFonts w:hint="eastAsia"/>
        </w:rPr>
        <w:t>I</w:t>
      </w:r>
      <w:r w:rsidR="00F91EB8">
        <w:t>D</w:t>
      </w:r>
      <w:r w:rsidR="00F91EB8">
        <w:rPr>
          <w:rFonts w:hint="eastAsia"/>
        </w:rPr>
        <w:t>从响应日志里面统计）</w:t>
      </w:r>
    </w:p>
    <w:p w:rsidR="00872CFA" w:rsidRDefault="00872CFA" w:rsidP="00F91EB8">
      <w:pPr>
        <w:ind w:firstLine="420"/>
      </w:pPr>
      <w:r w:rsidRPr="00872CFA">
        <w:t>响应UV</w:t>
      </w:r>
      <w:r w:rsidR="00F91EB8">
        <w:rPr>
          <w:rFonts w:hint="eastAsia"/>
        </w:rPr>
        <w:t>： 同上，统计相同</w:t>
      </w:r>
      <w:r w:rsidR="000A318F">
        <w:rPr>
          <w:rFonts w:hint="eastAsia"/>
        </w:rPr>
        <w:t>请求</w:t>
      </w:r>
      <w:r w:rsidR="00F91EB8">
        <w:rPr>
          <w:rFonts w:hint="eastAsia"/>
        </w:rPr>
        <w:t>I</w:t>
      </w:r>
      <w:r w:rsidR="00F91EB8">
        <w:t>D</w:t>
      </w:r>
      <w:r w:rsidR="00F91EB8">
        <w:rPr>
          <w:rFonts w:hint="eastAsia"/>
        </w:rPr>
        <w:t>去重后的</w:t>
      </w:r>
      <w:r w:rsidR="000A318F">
        <w:rPr>
          <w:rFonts w:hint="eastAsia"/>
        </w:rPr>
        <w:t>user</w:t>
      </w:r>
      <w:r w:rsidR="000A318F">
        <w:t xml:space="preserve"> ID </w:t>
      </w:r>
      <w:r w:rsidR="000A318F">
        <w:rPr>
          <w:rFonts w:hint="eastAsia"/>
        </w:rPr>
        <w:t>row的</w:t>
      </w:r>
      <w:r w:rsidR="00F91EB8">
        <w:rPr>
          <w:rFonts w:hint="eastAsia"/>
        </w:rPr>
        <w:t>数量（响日志</w:t>
      </w:r>
      <w:r w:rsidR="00F75747">
        <w:rPr>
          <w:rFonts w:hint="eastAsia"/>
        </w:rPr>
        <w:t>数据</w:t>
      </w:r>
      <w:r w:rsidR="00F91EB8">
        <w:rPr>
          <w:rFonts w:hint="eastAsia"/>
        </w:rPr>
        <w:t>based</w:t>
      </w:r>
      <w:r w:rsidR="00F91EB8">
        <w:t xml:space="preserve"> </w:t>
      </w:r>
      <w:r w:rsidR="00F91EB8">
        <w:rPr>
          <w:rFonts w:hint="eastAsia"/>
        </w:rPr>
        <w:t>on</w:t>
      </w:r>
      <w:r w:rsidR="00F91EB8">
        <w:t xml:space="preserve"> </w:t>
      </w:r>
      <w:r w:rsidR="00F75747">
        <w:rPr>
          <w:rFonts w:hint="eastAsia"/>
        </w:rPr>
        <w:t>广日志</w:t>
      </w:r>
      <w:r w:rsidR="000A318F">
        <w:rPr>
          <w:rFonts w:hint="eastAsia"/>
        </w:rPr>
        <w:t>请求</w:t>
      </w:r>
      <w:r w:rsidR="009E385D">
        <w:rPr>
          <w:rFonts w:hint="eastAsia"/>
        </w:rPr>
        <w:t>I</w:t>
      </w:r>
      <w:r w:rsidR="009E385D">
        <w:t>D</w:t>
      </w:r>
      <w:r w:rsidR="00F91EB8">
        <w:rPr>
          <w:rFonts w:hint="eastAsia"/>
        </w:rPr>
        <w:t>）</w:t>
      </w:r>
    </w:p>
    <w:p w:rsidR="009E385D" w:rsidRDefault="009E385D" w:rsidP="00F91EB8">
      <w:pPr>
        <w:rPr>
          <w:b/>
          <w:bCs/>
        </w:rPr>
      </w:pPr>
    </w:p>
    <w:p w:rsidR="00F91EB8" w:rsidRPr="009E385D" w:rsidRDefault="00F91EB8" w:rsidP="00F91EB8">
      <w:pPr>
        <w:rPr>
          <w:b/>
          <w:bCs/>
        </w:rPr>
      </w:pPr>
      <w:r w:rsidRPr="009E385D">
        <w:rPr>
          <w:b/>
          <w:bCs/>
        </w:rPr>
        <w:t>app_click_view:</w:t>
      </w:r>
      <w:r w:rsidRPr="009E385D">
        <w:rPr>
          <w:rFonts w:hint="eastAsia"/>
          <w:b/>
          <w:bCs/>
        </w:rPr>
        <w:t>（数据来源：监测日志，广告请求日志 ）</w:t>
      </w:r>
    </w:p>
    <w:p w:rsidR="00F91EB8" w:rsidRDefault="00F91EB8" w:rsidP="00F91EB8">
      <w:pPr>
        <w:ind w:firstLine="420"/>
      </w:pPr>
      <w:r w:rsidRPr="00F91EB8">
        <w:rPr>
          <w:rFonts w:hint="eastAsia"/>
        </w:rPr>
        <w:t>日期</w:t>
      </w:r>
      <w:r w:rsidRPr="00F91EB8">
        <w:t xml:space="preserve">  </w:t>
      </w:r>
      <w:r w:rsidR="009E385D">
        <w:rPr>
          <w:rFonts w:hint="eastAsia"/>
        </w:rPr>
        <w:t>： 日期（广日志或者监日志）</w:t>
      </w:r>
    </w:p>
    <w:p w:rsidR="00F91EB8" w:rsidRDefault="00F91EB8" w:rsidP="00F91EB8">
      <w:pPr>
        <w:ind w:firstLine="420"/>
      </w:pPr>
      <w:r w:rsidRPr="00F91EB8">
        <w:t xml:space="preserve">appName  </w:t>
      </w:r>
      <w:r w:rsidR="009E385D">
        <w:rPr>
          <w:rFonts w:hint="eastAsia"/>
        </w:rPr>
        <w:t>： APP名称（广日志）</w:t>
      </w:r>
    </w:p>
    <w:p w:rsidR="00F91EB8" w:rsidRDefault="00F91EB8" w:rsidP="00F91EB8">
      <w:pPr>
        <w:ind w:firstLine="420"/>
      </w:pPr>
      <w:r w:rsidRPr="00F91EB8">
        <w:t xml:space="preserve">appPackage  </w:t>
      </w:r>
      <w:r w:rsidR="009E385D">
        <w:t>APP</w:t>
      </w:r>
      <w:r w:rsidR="009E385D">
        <w:rPr>
          <w:rFonts w:hint="eastAsia"/>
        </w:rPr>
        <w:t>包名（广日志）</w:t>
      </w:r>
    </w:p>
    <w:p w:rsidR="00F91EB8" w:rsidRDefault="00F91EB8" w:rsidP="00F91EB8">
      <w:pPr>
        <w:ind w:firstLine="420"/>
      </w:pPr>
      <w:r w:rsidRPr="00F91EB8">
        <w:t xml:space="preserve">监测类型view、click(可能会扩充)   </w:t>
      </w:r>
      <w:r w:rsidR="009E385D">
        <w:rPr>
          <w:rFonts w:hint="eastAsia"/>
        </w:rPr>
        <w:t>（监日志</w:t>
      </w:r>
      <w:r w:rsidR="005A2F49">
        <w:rPr>
          <w:rFonts w:hint="eastAsia"/>
        </w:rPr>
        <w:t>数据</w:t>
      </w:r>
      <w:r w:rsidR="009E385D">
        <w:rPr>
          <w:rFonts w:hint="eastAsia"/>
        </w:rPr>
        <w:t>based</w:t>
      </w:r>
      <w:r w:rsidR="009E385D">
        <w:t xml:space="preserve"> </w:t>
      </w:r>
      <w:r w:rsidR="009E385D">
        <w:rPr>
          <w:rFonts w:hint="eastAsia"/>
        </w:rPr>
        <w:t>on</w:t>
      </w:r>
      <w:r w:rsidR="009E385D">
        <w:t xml:space="preserve"> </w:t>
      </w:r>
      <w:r w:rsidR="005A2F49">
        <w:rPr>
          <w:rFonts w:hint="eastAsia"/>
        </w:rPr>
        <w:t>广日志</w:t>
      </w:r>
      <w:r w:rsidR="000A318F">
        <w:rPr>
          <w:rFonts w:hint="eastAsia"/>
        </w:rPr>
        <w:t>请求</w:t>
      </w:r>
      <w:r w:rsidR="009E385D">
        <w:rPr>
          <w:rFonts w:hint="eastAsia"/>
        </w:rPr>
        <w:t>I</w:t>
      </w:r>
      <w:r w:rsidR="009E385D">
        <w:t>D</w:t>
      </w:r>
      <w:r w:rsidR="009E385D">
        <w:rPr>
          <w:rFonts w:hint="eastAsia"/>
        </w:rPr>
        <w:t>）</w:t>
      </w:r>
    </w:p>
    <w:p w:rsidR="00F91EB8" w:rsidRDefault="00F91EB8" w:rsidP="00F91EB8">
      <w:pPr>
        <w:ind w:firstLine="420"/>
      </w:pPr>
      <w:r w:rsidRPr="00F91EB8">
        <w:t xml:space="preserve">数量   </w:t>
      </w:r>
      <w:r w:rsidR="007A6F96">
        <w:rPr>
          <w:rFonts w:hint="eastAsia"/>
        </w:rPr>
        <w:t xml:space="preserve"> ： 请求</w:t>
      </w:r>
      <w:r w:rsidR="009E385D">
        <w:t>ID</w:t>
      </w:r>
      <w:r w:rsidR="009E385D">
        <w:rPr>
          <w:rFonts w:hint="eastAsia"/>
        </w:rPr>
        <w:t>的row数（监日志）</w:t>
      </w:r>
    </w:p>
    <w:p w:rsidR="00F91EB8" w:rsidRDefault="00F91EB8" w:rsidP="00F91EB8">
      <w:pPr>
        <w:ind w:firstLine="420"/>
      </w:pPr>
      <w:r w:rsidRPr="00F91EB8">
        <w:t>UV数</w:t>
      </w:r>
      <w:r w:rsidR="009E385D">
        <w:rPr>
          <w:rFonts w:hint="eastAsia"/>
        </w:rPr>
        <w:t>： 去重后</w:t>
      </w:r>
      <w:r w:rsidR="000A318F">
        <w:rPr>
          <w:rFonts w:hint="eastAsia"/>
        </w:rPr>
        <w:t>User</w:t>
      </w:r>
      <w:r w:rsidR="000A318F">
        <w:t xml:space="preserve"> </w:t>
      </w:r>
      <w:r w:rsidR="009E385D">
        <w:rPr>
          <w:rFonts w:hint="eastAsia"/>
        </w:rPr>
        <w:t>I</w:t>
      </w:r>
      <w:r w:rsidR="009E385D">
        <w:t>D</w:t>
      </w:r>
      <w:r w:rsidR="009E385D">
        <w:rPr>
          <w:rFonts w:hint="eastAsia"/>
        </w:rPr>
        <w:t>的row总数（监日志）</w:t>
      </w:r>
    </w:p>
    <w:p w:rsidR="009E385D" w:rsidRDefault="009E385D" w:rsidP="009E385D"/>
    <w:p w:rsidR="009E385D" w:rsidRDefault="009E385D" w:rsidP="009E385D">
      <w:pPr>
        <w:rPr>
          <w:b/>
          <w:bCs/>
        </w:rPr>
      </w:pPr>
      <w:r w:rsidRPr="009E385D">
        <w:rPr>
          <w:b/>
          <w:bCs/>
        </w:rPr>
        <w:t>token_app_count:</w:t>
      </w:r>
      <w:r>
        <w:rPr>
          <w:rFonts w:hint="eastAsia"/>
          <w:b/>
          <w:bCs/>
        </w:rPr>
        <w:t>（数据来源：广日志和响日志）</w:t>
      </w:r>
    </w:p>
    <w:p w:rsidR="009E385D" w:rsidRDefault="009E385D" w:rsidP="009E385D">
      <w:r w:rsidRPr="009E385D">
        <w:tab/>
      </w:r>
      <w:r w:rsidRPr="009E385D">
        <w:rPr>
          <w:rFonts w:hint="eastAsia"/>
        </w:rPr>
        <w:t>日期</w:t>
      </w:r>
      <w:r w:rsidRPr="009E385D">
        <w:t xml:space="preserve">  </w:t>
      </w:r>
      <w:r>
        <w:rPr>
          <w:rFonts w:hint="eastAsia"/>
        </w:rPr>
        <w:t>：日期</w:t>
      </w:r>
    </w:p>
    <w:p w:rsidR="009E385D" w:rsidRDefault="009E385D" w:rsidP="009E385D">
      <w:pPr>
        <w:ind w:firstLine="420"/>
      </w:pPr>
      <w:r w:rsidRPr="009E385D">
        <w:t xml:space="preserve">token  </w:t>
      </w:r>
      <w:r>
        <w:rPr>
          <w:rFonts w:hint="eastAsia"/>
        </w:rPr>
        <w:t>：下游token（广日志）</w:t>
      </w:r>
    </w:p>
    <w:p w:rsidR="009E385D" w:rsidRDefault="009E385D" w:rsidP="009E385D">
      <w:pPr>
        <w:ind w:firstLine="420"/>
      </w:pPr>
      <w:r w:rsidRPr="009E385D">
        <w:t xml:space="preserve">appName  </w:t>
      </w:r>
      <w:r>
        <w:rPr>
          <w:rFonts w:hint="eastAsia"/>
        </w:rPr>
        <w:t>：</w:t>
      </w:r>
      <w:r w:rsidR="00874B0D">
        <w:rPr>
          <w:rFonts w:hint="eastAsia"/>
        </w:rPr>
        <w:t>A</w:t>
      </w:r>
      <w:r w:rsidR="00874B0D">
        <w:t>PP</w:t>
      </w:r>
      <w:r w:rsidR="00874B0D">
        <w:rPr>
          <w:rFonts w:hint="eastAsia"/>
        </w:rPr>
        <w:t>名称（广日志）</w:t>
      </w:r>
    </w:p>
    <w:p w:rsidR="009E385D" w:rsidRDefault="009E385D" w:rsidP="009E385D">
      <w:pPr>
        <w:ind w:firstLine="420"/>
      </w:pPr>
      <w:r w:rsidRPr="009E385D">
        <w:t xml:space="preserve">广告位ID  </w:t>
      </w:r>
      <w:r w:rsidR="00874B0D">
        <w:rPr>
          <w:rFonts w:hint="eastAsia"/>
        </w:rPr>
        <w:t>：广告位I</w:t>
      </w:r>
      <w:r w:rsidR="00874B0D">
        <w:t>D</w:t>
      </w:r>
      <w:r w:rsidR="00874B0D">
        <w:rPr>
          <w:rFonts w:hint="eastAsia"/>
        </w:rPr>
        <w:t>（广日志或者监测日志，注意对应一致。）</w:t>
      </w:r>
    </w:p>
    <w:p w:rsidR="009E385D" w:rsidRDefault="009E385D" w:rsidP="009E385D">
      <w:pPr>
        <w:ind w:firstLine="420"/>
      </w:pPr>
      <w:r w:rsidRPr="009E385D">
        <w:t xml:space="preserve">请求数  </w:t>
      </w:r>
      <w:r w:rsidR="00874B0D">
        <w:rPr>
          <w:rFonts w:hint="eastAsia"/>
        </w:rPr>
        <w:t>：每</w:t>
      </w:r>
      <w:r w:rsidR="000A318F">
        <w:rPr>
          <w:rFonts w:hint="eastAsia"/>
        </w:rPr>
        <w:t>一请求I</w:t>
      </w:r>
      <w:r w:rsidR="000A318F">
        <w:t>D</w:t>
      </w:r>
      <w:r w:rsidR="000A318F">
        <w:rPr>
          <w:rFonts w:hint="eastAsia"/>
        </w:rPr>
        <w:t>的row总数</w:t>
      </w:r>
      <w:r w:rsidR="00874B0D">
        <w:rPr>
          <w:rFonts w:hint="eastAsia"/>
        </w:rPr>
        <w:t>（广日志）</w:t>
      </w:r>
    </w:p>
    <w:p w:rsidR="009E385D" w:rsidRDefault="009E385D" w:rsidP="009E385D">
      <w:pPr>
        <w:ind w:firstLine="420"/>
      </w:pPr>
      <w:r w:rsidRPr="009E385D">
        <w:t xml:space="preserve">请求UV   </w:t>
      </w:r>
      <w:r w:rsidR="00874B0D">
        <w:rPr>
          <w:rFonts w:hint="eastAsia"/>
        </w:rPr>
        <w:t>：</w:t>
      </w:r>
      <w:r w:rsidR="000A318F">
        <w:rPr>
          <w:rFonts w:hint="eastAsia"/>
        </w:rPr>
        <w:t>user</w:t>
      </w:r>
      <w:r w:rsidR="000A318F">
        <w:t xml:space="preserve"> </w:t>
      </w:r>
      <w:r w:rsidR="00874B0D">
        <w:rPr>
          <w:rFonts w:hint="eastAsia"/>
        </w:rPr>
        <w:t>I</w:t>
      </w:r>
      <w:r w:rsidR="00874B0D">
        <w:t>D</w:t>
      </w:r>
      <w:r w:rsidR="00874B0D">
        <w:rPr>
          <w:rFonts w:hint="eastAsia"/>
        </w:rPr>
        <w:t>去重后的row总数（广日志）</w:t>
      </w:r>
    </w:p>
    <w:p w:rsidR="009E385D" w:rsidRDefault="009E385D" w:rsidP="009E385D">
      <w:pPr>
        <w:ind w:firstLine="420"/>
      </w:pPr>
      <w:r w:rsidRPr="009E385D">
        <w:t xml:space="preserve">响应数  </w:t>
      </w:r>
      <w:r w:rsidR="00874B0D">
        <w:rPr>
          <w:rFonts w:hint="eastAsia"/>
        </w:rPr>
        <w:t>： 基于</w:t>
      </w:r>
      <w:r w:rsidR="000A318F">
        <w:rPr>
          <w:rFonts w:hint="eastAsia"/>
        </w:rPr>
        <w:t>请求</w:t>
      </w:r>
      <w:r w:rsidR="00874B0D">
        <w:rPr>
          <w:rFonts w:hint="eastAsia"/>
        </w:rPr>
        <w:t>I</w:t>
      </w:r>
      <w:r w:rsidR="00874B0D">
        <w:t>D</w:t>
      </w:r>
      <w:r w:rsidR="00874B0D">
        <w:rPr>
          <w:rFonts w:hint="eastAsia"/>
        </w:rPr>
        <w:t>的总row数（响日志）</w:t>
      </w:r>
    </w:p>
    <w:p w:rsidR="009E385D" w:rsidRDefault="009E385D" w:rsidP="009E385D">
      <w:pPr>
        <w:ind w:firstLine="420"/>
      </w:pPr>
      <w:r w:rsidRPr="009E385D">
        <w:t xml:space="preserve">响应UV  </w:t>
      </w:r>
      <w:r w:rsidR="00874B0D">
        <w:rPr>
          <w:rFonts w:hint="eastAsia"/>
        </w:rPr>
        <w:t>： 去重</w:t>
      </w:r>
      <w:r w:rsidR="000A318F">
        <w:rPr>
          <w:rFonts w:hint="eastAsia"/>
        </w:rPr>
        <w:t>u</w:t>
      </w:r>
      <w:r w:rsidR="000A318F">
        <w:t xml:space="preserve">ser </w:t>
      </w:r>
      <w:r w:rsidR="00874B0D">
        <w:rPr>
          <w:rFonts w:hint="eastAsia"/>
        </w:rPr>
        <w:t>I</w:t>
      </w:r>
      <w:r w:rsidR="00874B0D">
        <w:t>D</w:t>
      </w:r>
      <w:r w:rsidR="00874B0D">
        <w:rPr>
          <w:rFonts w:hint="eastAsia"/>
        </w:rPr>
        <w:t>基</w:t>
      </w:r>
      <w:r w:rsidR="000A318F">
        <w:rPr>
          <w:rFonts w:hint="eastAsia"/>
        </w:rPr>
        <w:t>于请求</w:t>
      </w:r>
      <w:r w:rsidR="00874B0D">
        <w:rPr>
          <w:rFonts w:hint="eastAsia"/>
        </w:rPr>
        <w:t>I</w:t>
      </w:r>
      <w:r w:rsidR="00874B0D">
        <w:t>D</w:t>
      </w:r>
      <w:r w:rsidR="00874B0D">
        <w:rPr>
          <w:rFonts w:hint="eastAsia"/>
        </w:rPr>
        <w:t>的响应row数（响日志）</w:t>
      </w:r>
    </w:p>
    <w:p w:rsidR="009E385D" w:rsidRDefault="009E385D" w:rsidP="009E385D">
      <w:pPr>
        <w:ind w:firstLine="420"/>
      </w:pPr>
      <w:r w:rsidRPr="009E385D">
        <w:t>总价</w:t>
      </w:r>
      <w:r w:rsidR="00874B0D">
        <w:rPr>
          <w:rFonts w:hint="eastAsia"/>
        </w:rPr>
        <w:t>： 基于</w:t>
      </w:r>
      <w:r w:rsidR="000A318F">
        <w:rPr>
          <w:rFonts w:hint="eastAsia"/>
        </w:rPr>
        <w:t>请求</w:t>
      </w:r>
      <w:r w:rsidR="00874B0D">
        <w:rPr>
          <w:rFonts w:hint="eastAsia"/>
        </w:rPr>
        <w:t>I</w:t>
      </w:r>
      <w:r w:rsidR="00874B0D">
        <w:t>D</w:t>
      </w:r>
      <w:r w:rsidR="00874B0D">
        <w:rPr>
          <w:rFonts w:hint="eastAsia"/>
        </w:rPr>
        <w:t>的监测日志</w:t>
      </w:r>
      <w:r w:rsidR="00AD4A3B">
        <w:rPr>
          <w:rFonts w:hint="eastAsia"/>
        </w:rPr>
        <w:t>价格column</w:t>
      </w:r>
      <w:r w:rsidR="00874B0D">
        <w:rPr>
          <w:rFonts w:hint="eastAsia"/>
        </w:rPr>
        <w:t>。</w:t>
      </w:r>
    </w:p>
    <w:p w:rsidR="00874B0D" w:rsidRDefault="00874B0D" w:rsidP="00874B0D"/>
    <w:p w:rsidR="00874B0D" w:rsidRDefault="00874B0D" w:rsidP="00874B0D">
      <w:pPr>
        <w:rPr>
          <w:b/>
          <w:bCs/>
        </w:rPr>
      </w:pPr>
      <w:r w:rsidRPr="00874B0D">
        <w:rPr>
          <w:b/>
          <w:bCs/>
        </w:rPr>
        <w:t>token_app_click_view:</w:t>
      </w:r>
      <w:r>
        <w:rPr>
          <w:rFonts w:hint="eastAsia"/>
          <w:b/>
          <w:bCs/>
        </w:rPr>
        <w:t>（数据来源： 广日志和监</w:t>
      </w:r>
      <w:r w:rsidR="00D573EF">
        <w:rPr>
          <w:rFonts w:hint="eastAsia"/>
          <w:b/>
          <w:bCs/>
        </w:rPr>
        <w:t>日志</w:t>
      </w:r>
      <w:r>
        <w:rPr>
          <w:rFonts w:hint="eastAsia"/>
          <w:b/>
          <w:bCs/>
        </w:rPr>
        <w:t>）</w:t>
      </w:r>
    </w:p>
    <w:p w:rsidR="00D573EF" w:rsidRDefault="00D573EF" w:rsidP="00874B0D">
      <w:r w:rsidRPr="00D573EF">
        <w:tab/>
      </w:r>
      <w:r w:rsidRPr="00D573EF">
        <w:rPr>
          <w:rFonts w:hint="eastAsia"/>
        </w:rPr>
        <w:t>日期</w:t>
      </w:r>
      <w:r w:rsidRPr="00D573EF">
        <w:t xml:space="preserve">  </w:t>
      </w:r>
      <w:r>
        <w:rPr>
          <w:rFonts w:hint="eastAsia"/>
        </w:rPr>
        <w:t>： 日期</w:t>
      </w:r>
    </w:p>
    <w:p w:rsidR="00D573EF" w:rsidRDefault="00D573EF" w:rsidP="00D573EF">
      <w:pPr>
        <w:ind w:firstLine="420"/>
      </w:pPr>
      <w:r w:rsidRPr="00D573EF">
        <w:t xml:space="preserve">token  </w:t>
      </w:r>
      <w:r>
        <w:rPr>
          <w:rFonts w:hint="eastAsia"/>
        </w:rPr>
        <w:t>：下游token（广日志）</w:t>
      </w:r>
    </w:p>
    <w:p w:rsidR="00D573EF" w:rsidRDefault="00D573EF" w:rsidP="00D573EF">
      <w:pPr>
        <w:ind w:firstLine="420"/>
      </w:pPr>
      <w:r w:rsidRPr="00D573EF">
        <w:t xml:space="preserve">appName  </w:t>
      </w:r>
      <w:r>
        <w:rPr>
          <w:rFonts w:hint="eastAsia"/>
        </w:rPr>
        <w:t xml:space="preserve">： </w:t>
      </w:r>
      <w:r>
        <w:t>APP</w:t>
      </w:r>
      <w:r>
        <w:rPr>
          <w:rFonts w:hint="eastAsia"/>
        </w:rPr>
        <w:t>名称（广日志）</w:t>
      </w:r>
    </w:p>
    <w:p w:rsidR="00D573EF" w:rsidRDefault="00D573EF" w:rsidP="00D573EF">
      <w:pPr>
        <w:ind w:firstLine="420"/>
      </w:pPr>
      <w:r w:rsidRPr="00D573EF">
        <w:t xml:space="preserve">广告位ID  </w:t>
      </w:r>
      <w:r>
        <w:rPr>
          <w:rFonts w:hint="eastAsia"/>
        </w:rPr>
        <w:t>：广告位I</w:t>
      </w:r>
      <w:r>
        <w:t>D</w:t>
      </w:r>
      <w:r>
        <w:rPr>
          <w:rFonts w:hint="eastAsia"/>
        </w:rPr>
        <w:t>（</w:t>
      </w:r>
      <w:r w:rsidR="000A318F">
        <w:rPr>
          <w:rFonts w:hint="eastAsia"/>
        </w:rPr>
        <w:t>两个日志都有，注意对应请求</w:t>
      </w:r>
      <w:r>
        <w:rPr>
          <w:rFonts w:hint="eastAsia"/>
        </w:rPr>
        <w:t>）</w:t>
      </w:r>
    </w:p>
    <w:p w:rsidR="00D573EF" w:rsidRDefault="00D573EF" w:rsidP="00D573EF">
      <w:pPr>
        <w:ind w:firstLine="420"/>
      </w:pPr>
      <w:r w:rsidRPr="00D573EF">
        <w:t xml:space="preserve">监测类型view、click(可能会扩充)  </w:t>
      </w:r>
      <w:r>
        <w:rPr>
          <w:rFonts w:hint="eastAsia"/>
        </w:rPr>
        <w:t>：监测类型（监日志）</w:t>
      </w:r>
    </w:p>
    <w:p w:rsidR="00D573EF" w:rsidRDefault="00D573EF" w:rsidP="00D573EF">
      <w:pPr>
        <w:ind w:firstLine="420"/>
      </w:pPr>
      <w:r w:rsidRPr="00D573EF">
        <w:t xml:space="preserve">数量   </w:t>
      </w:r>
      <w:r>
        <w:rPr>
          <w:rFonts w:hint="eastAsia"/>
        </w:rPr>
        <w:t>： 基于</w:t>
      </w:r>
      <w:r w:rsidR="000A318F">
        <w:rPr>
          <w:rFonts w:hint="eastAsia"/>
        </w:rPr>
        <w:t>请求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统计row总数</w:t>
      </w:r>
      <w:r w:rsidR="000A318F">
        <w:rPr>
          <w:rFonts w:hint="eastAsia"/>
        </w:rPr>
        <w:t>（监日志）</w:t>
      </w:r>
    </w:p>
    <w:p w:rsidR="00D573EF" w:rsidRDefault="00D573EF" w:rsidP="00D573EF">
      <w:pPr>
        <w:ind w:firstLine="420"/>
      </w:pPr>
      <w:r w:rsidRPr="00D573EF">
        <w:t>UV数</w:t>
      </w:r>
      <w:r>
        <w:rPr>
          <w:rFonts w:hint="eastAsia"/>
        </w:rPr>
        <w:t xml:space="preserve"> ： 基于</w:t>
      </w:r>
      <w:r w:rsidR="000A318F">
        <w:rPr>
          <w:rFonts w:hint="eastAsia"/>
        </w:rPr>
        <w:t>请求I</w:t>
      </w:r>
      <w:r>
        <w:t>D</w:t>
      </w:r>
      <w:r>
        <w:rPr>
          <w:rFonts w:hint="eastAsia"/>
        </w:rPr>
        <w:t>的</w:t>
      </w:r>
      <w:r w:rsidR="000A318F">
        <w:rPr>
          <w:rFonts w:hint="eastAsia"/>
        </w:rPr>
        <w:t>user</w:t>
      </w:r>
      <w:r w:rsidR="000A318F">
        <w:t xml:space="preserve"> ID </w:t>
      </w:r>
      <w:r w:rsidR="000A318F">
        <w:rPr>
          <w:rFonts w:hint="eastAsia"/>
        </w:rPr>
        <w:t>去重后的</w:t>
      </w:r>
      <w:r>
        <w:rPr>
          <w:rFonts w:hint="eastAsia"/>
        </w:rPr>
        <w:t>row总数（监测日志）</w:t>
      </w:r>
    </w:p>
    <w:p w:rsidR="00D573EF" w:rsidRDefault="00D573EF" w:rsidP="00D573EF"/>
    <w:p w:rsidR="00D573EF" w:rsidRDefault="00D573EF" w:rsidP="00D573EF">
      <w:pPr>
        <w:rPr>
          <w:b/>
          <w:bCs/>
        </w:rPr>
      </w:pPr>
      <w:r w:rsidRPr="00D573EF">
        <w:rPr>
          <w:b/>
          <w:bCs/>
        </w:rPr>
        <w:t>ad_space_count:</w:t>
      </w:r>
      <w:r>
        <w:rPr>
          <w:rFonts w:hint="eastAsia"/>
          <w:b/>
          <w:bCs/>
        </w:rPr>
        <w:t>（</w:t>
      </w:r>
      <w:r w:rsidR="004B1922">
        <w:rPr>
          <w:rFonts w:hint="eastAsia"/>
          <w:b/>
          <w:bCs/>
        </w:rPr>
        <w:t>数据来源：</w:t>
      </w:r>
      <w:r>
        <w:rPr>
          <w:rFonts w:hint="eastAsia"/>
          <w:b/>
          <w:bCs/>
        </w:rPr>
        <w:t>广日志， 响日志）</w:t>
      </w:r>
    </w:p>
    <w:p w:rsidR="00D573EF" w:rsidRDefault="00D573EF" w:rsidP="00D573EF">
      <w:r w:rsidRPr="00D573EF">
        <w:tab/>
      </w:r>
      <w:r w:rsidRPr="00D573EF">
        <w:rPr>
          <w:rFonts w:hint="eastAsia"/>
        </w:rPr>
        <w:t>日期</w:t>
      </w:r>
      <w:r w:rsidRPr="00D573EF">
        <w:t xml:space="preserve">  </w:t>
      </w:r>
      <w:r w:rsidR="00B64806">
        <w:rPr>
          <w:rFonts w:hint="eastAsia"/>
        </w:rPr>
        <w:t>日期</w:t>
      </w:r>
    </w:p>
    <w:p w:rsidR="00D573EF" w:rsidRDefault="00D573EF" w:rsidP="00D573EF">
      <w:pPr>
        <w:ind w:firstLine="420"/>
      </w:pPr>
      <w:r w:rsidRPr="00D573EF">
        <w:t xml:space="preserve">广告位ID  </w:t>
      </w:r>
      <w:r w:rsidR="00B64806">
        <w:rPr>
          <w:rFonts w:hint="eastAsia"/>
        </w:rPr>
        <w:t>：广告位I</w:t>
      </w:r>
      <w:r w:rsidR="00B64806">
        <w:t>D</w:t>
      </w:r>
      <w:r w:rsidR="00B64806">
        <w:rPr>
          <w:rFonts w:hint="eastAsia"/>
        </w:rPr>
        <w:t>（</w:t>
      </w:r>
      <w:r w:rsidR="000A318F">
        <w:rPr>
          <w:rFonts w:hint="eastAsia"/>
        </w:rPr>
        <w:t>两个日志都有</w:t>
      </w:r>
      <w:r w:rsidR="00B64806">
        <w:rPr>
          <w:rFonts w:hint="eastAsia"/>
        </w:rPr>
        <w:t>）</w:t>
      </w:r>
    </w:p>
    <w:p w:rsidR="00D573EF" w:rsidRDefault="00D573EF" w:rsidP="00D573EF">
      <w:pPr>
        <w:ind w:firstLine="420"/>
      </w:pPr>
      <w:r w:rsidRPr="00D573EF">
        <w:t xml:space="preserve">请求数  </w:t>
      </w:r>
      <w:r w:rsidR="00B64806">
        <w:rPr>
          <w:rFonts w:hint="eastAsia"/>
        </w:rPr>
        <w:t>： 请求column的total</w:t>
      </w:r>
      <w:r w:rsidR="00B64806">
        <w:t xml:space="preserve"> </w:t>
      </w:r>
      <w:r w:rsidR="00B64806">
        <w:rPr>
          <w:rFonts w:hint="eastAsia"/>
        </w:rPr>
        <w:t>count（广日志）</w:t>
      </w:r>
    </w:p>
    <w:p w:rsidR="00D573EF" w:rsidRDefault="00D573EF" w:rsidP="00D573EF">
      <w:pPr>
        <w:ind w:firstLine="420"/>
      </w:pPr>
      <w:r w:rsidRPr="00D573EF">
        <w:t xml:space="preserve">请求UV   </w:t>
      </w:r>
      <w:r w:rsidR="00B64806">
        <w:rPr>
          <w:rFonts w:hint="eastAsia"/>
        </w:rPr>
        <w:t xml:space="preserve">： </w:t>
      </w:r>
      <w:r w:rsidR="000A318F">
        <w:rPr>
          <w:rFonts w:hint="eastAsia"/>
        </w:rPr>
        <w:t>基于</w:t>
      </w:r>
      <w:r w:rsidR="00B64806">
        <w:rPr>
          <w:rFonts w:hint="eastAsia"/>
        </w:rPr>
        <w:t>请求I</w:t>
      </w:r>
      <w:r w:rsidR="00B64806">
        <w:t>D</w:t>
      </w:r>
      <w:r w:rsidR="007B55B9">
        <w:rPr>
          <w:rFonts w:hint="eastAsia"/>
        </w:rPr>
        <w:t>去</w:t>
      </w:r>
      <w:r w:rsidR="00B64806">
        <w:rPr>
          <w:rFonts w:hint="eastAsia"/>
        </w:rPr>
        <w:t>重后的total</w:t>
      </w:r>
      <w:r w:rsidR="00B64806">
        <w:t xml:space="preserve"> </w:t>
      </w:r>
      <w:r w:rsidR="00B64806">
        <w:rPr>
          <w:rFonts w:hint="eastAsia"/>
        </w:rPr>
        <w:t>row</w:t>
      </w:r>
      <w:r w:rsidR="00B64806">
        <w:t xml:space="preserve"> </w:t>
      </w:r>
      <w:r w:rsidR="00B64806">
        <w:rPr>
          <w:rFonts w:hint="eastAsia"/>
        </w:rPr>
        <w:t>count（广日志）</w:t>
      </w:r>
    </w:p>
    <w:p w:rsidR="00D573EF" w:rsidRDefault="00D573EF" w:rsidP="00D573EF">
      <w:pPr>
        <w:ind w:firstLine="420"/>
      </w:pPr>
      <w:r w:rsidRPr="00D573EF">
        <w:t xml:space="preserve">响应数  </w:t>
      </w:r>
      <w:r w:rsidR="00B64806">
        <w:rPr>
          <w:rFonts w:hint="eastAsia"/>
        </w:rPr>
        <w:t>： 基于</w:t>
      </w:r>
      <w:r w:rsidR="000A318F">
        <w:rPr>
          <w:rFonts w:hint="eastAsia"/>
        </w:rPr>
        <w:t>相同请求</w:t>
      </w:r>
      <w:r w:rsidR="00B64806">
        <w:rPr>
          <w:rFonts w:hint="eastAsia"/>
        </w:rPr>
        <w:t>I</w:t>
      </w:r>
      <w:r w:rsidR="00B64806">
        <w:t>D</w:t>
      </w:r>
      <w:r w:rsidR="00B64806">
        <w:rPr>
          <w:rFonts w:hint="eastAsia"/>
        </w:rPr>
        <w:t>的row总数（响日志）</w:t>
      </w:r>
    </w:p>
    <w:p w:rsidR="00D573EF" w:rsidRDefault="00D573EF" w:rsidP="00D573EF">
      <w:pPr>
        <w:ind w:firstLine="420"/>
      </w:pPr>
      <w:r w:rsidRPr="00D573EF">
        <w:t>响应UV</w:t>
      </w:r>
      <w:r w:rsidR="00B64806">
        <w:t xml:space="preserve"> </w:t>
      </w:r>
      <w:r w:rsidR="00B64806">
        <w:rPr>
          <w:rFonts w:hint="eastAsia"/>
        </w:rPr>
        <w:t>： 基于</w:t>
      </w:r>
      <w:r w:rsidR="000A318F">
        <w:rPr>
          <w:rFonts w:hint="eastAsia"/>
        </w:rPr>
        <w:t>相同请求</w:t>
      </w:r>
      <w:r w:rsidR="00B64806">
        <w:rPr>
          <w:rFonts w:hint="eastAsia"/>
        </w:rPr>
        <w:t>I</w:t>
      </w:r>
      <w:r w:rsidR="00B64806">
        <w:t>D</w:t>
      </w:r>
      <w:r w:rsidR="000A318F">
        <w:rPr>
          <w:rFonts w:hint="eastAsia"/>
        </w:rPr>
        <w:t>的user</w:t>
      </w:r>
      <w:r w:rsidR="000A318F">
        <w:t xml:space="preserve"> ID </w:t>
      </w:r>
      <w:r w:rsidR="00B64806">
        <w:rPr>
          <w:rFonts w:hint="eastAsia"/>
        </w:rPr>
        <w:t>去重后row总数（响日志）</w:t>
      </w:r>
    </w:p>
    <w:p w:rsidR="004B1922" w:rsidRDefault="004B1922" w:rsidP="004B1922"/>
    <w:p w:rsidR="004B1922" w:rsidRDefault="004B1922" w:rsidP="004B1922">
      <w:pPr>
        <w:rPr>
          <w:b/>
          <w:bCs/>
        </w:rPr>
      </w:pPr>
      <w:r w:rsidRPr="004B1922">
        <w:rPr>
          <w:b/>
          <w:bCs/>
        </w:rPr>
        <w:t>ad_space_click_view:</w:t>
      </w:r>
      <w:r>
        <w:rPr>
          <w:rFonts w:hint="eastAsia"/>
          <w:b/>
          <w:bCs/>
        </w:rPr>
        <w:t>（数据来源：广日志， 监日志）</w:t>
      </w:r>
    </w:p>
    <w:p w:rsidR="004B1922" w:rsidRDefault="004B1922" w:rsidP="004B1922">
      <w:r w:rsidRPr="004B1922">
        <w:tab/>
      </w:r>
      <w:r w:rsidRPr="004B1922">
        <w:rPr>
          <w:rFonts w:hint="eastAsia"/>
        </w:rPr>
        <w:t>日期</w:t>
      </w:r>
      <w:r w:rsidRPr="004B1922">
        <w:t xml:space="preserve">  </w:t>
      </w:r>
      <w:r>
        <w:rPr>
          <w:rFonts w:hint="eastAsia"/>
        </w:rPr>
        <w:t>：</w:t>
      </w:r>
    </w:p>
    <w:p w:rsidR="004B1922" w:rsidRDefault="004B1922" w:rsidP="004B1922">
      <w:pPr>
        <w:ind w:firstLine="420"/>
      </w:pPr>
      <w:r w:rsidRPr="004B1922">
        <w:t>广告位ID</w:t>
      </w:r>
      <w:r>
        <w:t xml:space="preserve"> </w:t>
      </w:r>
      <w:r>
        <w:rPr>
          <w:rFonts w:hint="eastAsia"/>
        </w:rPr>
        <w:t>：广告位I</w:t>
      </w:r>
      <w:r>
        <w:t xml:space="preserve">D </w:t>
      </w:r>
      <w:r>
        <w:rPr>
          <w:rFonts w:hint="eastAsia"/>
        </w:rPr>
        <w:t xml:space="preserve"> （</w:t>
      </w:r>
      <w:r w:rsidR="007B55B9">
        <w:rPr>
          <w:rFonts w:hint="eastAsia"/>
        </w:rPr>
        <w:t>两个日志都有</w:t>
      </w:r>
      <w:r>
        <w:rPr>
          <w:rFonts w:hint="eastAsia"/>
        </w:rPr>
        <w:t>）</w:t>
      </w:r>
      <w:r w:rsidRPr="004B1922">
        <w:t xml:space="preserve">  </w:t>
      </w:r>
    </w:p>
    <w:p w:rsidR="004B1922" w:rsidRDefault="004B1922" w:rsidP="004B1922">
      <w:pPr>
        <w:ind w:firstLine="420"/>
      </w:pPr>
      <w:r w:rsidRPr="004B1922">
        <w:t xml:space="preserve">监测类型view、click(可能会扩充)   </w:t>
      </w:r>
      <w:r>
        <w:rPr>
          <w:rFonts w:hint="eastAsia"/>
        </w:rPr>
        <w:t>：监测类型，（监测日志）</w:t>
      </w:r>
    </w:p>
    <w:p w:rsidR="004B1922" w:rsidRDefault="004B1922" w:rsidP="004B1922">
      <w:pPr>
        <w:ind w:firstLine="420"/>
      </w:pPr>
      <w:r w:rsidRPr="004B1922">
        <w:lastRenderedPageBreak/>
        <w:t xml:space="preserve">数量   </w:t>
      </w:r>
      <w:r>
        <w:rPr>
          <w:rFonts w:hint="eastAsia"/>
        </w:rPr>
        <w:t>： 监测日志总row数（based</w:t>
      </w:r>
      <w:r>
        <w:t xml:space="preserve"> </w:t>
      </w:r>
      <w:r>
        <w:rPr>
          <w:rFonts w:hint="eastAsia"/>
        </w:rPr>
        <w:t>on</w:t>
      </w:r>
      <w:r w:rsidR="007B55B9">
        <w:t xml:space="preserve"> </w:t>
      </w:r>
      <w:r w:rsidR="007B55B9">
        <w:rPr>
          <w:rFonts w:hint="eastAsia"/>
        </w:rPr>
        <w:t>请求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）</w:t>
      </w:r>
    </w:p>
    <w:p w:rsidR="004B1922" w:rsidRDefault="004B1922" w:rsidP="004B1922">
      <w:pPr>
        <w:ind w:firstLine="420"/>
      </w:pPr>
      <w:r w:rsidRPr="004B1922">
        <w:t>UV数</w:t>
      </w:r>
      <w:r>
        <w:rPr>
          <w:rFonts w:hint="eastAsia"/>
        </w:rPr>
        <w:t xml:space="preserve">： </w:t>
      </w:r>
      <w:r w:rsidR="007B55B9">
        <w:rPr>
          <w:rFonts w:hint="eastAsia"/>
        </w:rPr>
        <w:t>基于请求I</w:t>
      </w:r>
      <w:r w:rsidR="007B55B9">
        <w:t>D</w:t>
      </w:r>
      <w:r w:rsidR="007B55B9">
        <w:rPr>
          <w:rFonts w:hint="eastAsia"/>
        </w:rPr>
        <w:t>的u</w:t>
      </w:r>
      <w:r w:rsidR="007B55B9">
        <w:t xml:space="preserve">ser ID </w:t>
      </w:r>
      <w:r w:rsidR="007B55B9">
        <w:rPr>
          <w:rFonts w:hint="eastAsia"/>
        </w:rPr>
        <w:t>去重后的</w:t>
      </w:r>
      <w:r>
        <w:rPr>
          <w:rFonts w:hint="eastAsia"/>
        </w:rPr>
        <w:t>的总row数</w:t>
      </w:r>
    </w:p>
    <w:p w:rsidR="004B1922" w:rsidRDefault="004B1922" w:rsidP="004B1922"/>
    <w:p w:rsidR="004B1922" w:rsidRPr="004B1922" w:rsidRDefault="004B1922" w:rsidP="004B1922">
      <w:pPr>
        <w:rPr>
          <w:b/>
          <w:bCs/>
        </w:rPr>
      </w:pPr>
      <w:r w:rsidRPr="004B1922">
        <w:rPr>
          <w:b/>
          <w:bCs/>
        </w:rPr>
        <w:t>material_count:</w:t>
      </w:r>
      <w:r w:rsidRPr="004B1922"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数据来源：监</w:t>
      </w:r>
      <w:r w:rsidRPr="004B1922">
        <w:rPr>
          <w:rFonts w:hint="eastAsia"/>
          <w:b/>
          <w:bCs/>
        </w:rPr>
        <w:t>日志， 监日志）：</w:t>
      </w:r>
    </w:p>
    <w:p w:rsidR="004B1922" w:rsidRDefault="004B1922" w:rsidP="004B1922">
      <w:r>
        <w:tab/>
      </w:r>
      <w:r w:rsidRPr="004B1922">
        <w:rPr>
          <w:rFonts w:hint="eastAsia"/>
        </w:rPr>
        <w:t>日期</w:t>
      </w:r>
      <w:r w:rsidRPr="004B1922">
        <w:t xml:space="preserve">  </w:t>
      </w:r>
    </w:p>
    <w:p w:rsidR="004B1922" w:rsidRDefault="004B1922" w:rsidP="004B1922">
      <w:pPr>
        <w:ind w:firstLine="420"/>
      </w:pPr>
      <w:r w:rsidRPr="004B1922">
        <w:t xml:space="preserve">素材ID  </w:t>
      </w:r>
      <w:r>
        <w:rPr>
          <w:rFonts w:hint="eastAsia"/>
        </w:rPr>
        <w:t>： 素材I</w:t>
      </w:r>
      <w:r>
        <w:t>D</w:t>
      </w:r>
      <w:r>
        <w:rPr>
          <w:rFonts w:hint="eastAsia"/>
        </w:rPr>
        <w:t>（监日志）</w:t>
      </w:r>
    </w:p>
    <w:p w:rsidR="004B1922" w:rsidRDefault="004B1922" w:rsidP="004B1922">
      <w:pPr>
        <w:ind w:firstLine="420"/>
      </w:pPr>
      <w:r w:rsidRPr="004B1922">
        <w:t xml:space="preserve">响应数  </w:t>
      </w:r>
      <w:r>
        <w:rPr>
          <w:rFonts w:hint="eastAsia"/>
        </w:rPr>
        <w:t>： 基于</w:t>
      </w:r>
      <w:r w:rsidR="007B55B9">
        <w:rPr>
          <w:rFonts w:hint="eastAsia"/>
        </w:rPr>
        <w:t>请求I</w:t>
      </w:r>
      <w:r w:rsidR="007B55B9">
        <w:t>D</w:t>
      </w:r>
      <w:r>
        <w:rPr>
          <w:rFonts w:hint="eastAsia"/>
        </w:rPr>
        <w:t>计算</w:t>
      </w:r>
      <w:r w:rsidR="007B55B9">
        <w:rPr>
          <w:rFonts w:hint="eastAsia"/>
        </w:rPr>
        <w:t>对应</w:t>
      </w:r>
      <w:r>
        <w:rPr>
          <w:rFonts w:hint="eastAsia"/>
        </w:rPr>
        <w:t>素材I</w:t>
      </w:r>
      <w:r>
        <w:t>D</w:t>
      </w:r>
      <w:r>
        <w:rPr>
          <w:rFonts w:hint="eastAsia"/>
        </w:rPr>
        <w:t>的row数</w:t>
      </w:r>
      <w:r w:rsidR="007B55B9">
        <w:rPr>
          <w:rFonts w:hint="eastAsia"/>
        </w:rPr>
        <w:t>（响日志）</w:t>
      </w:r>
    </w:p>
    <w:p w:rsidR="004B1922" w:rsidRDefault="004B1922" w:rsidP="004B1922">
      <w:pPr>
        <w:ind w:firstLine="420"/>
      </w:pPr>
      <w:r w:rsidRPr="004B1922">
        <w:t>响应UV</w:t>
      </w:r>
      <w:r>
        <w:rPr>
          <w:rFonts w:hint="eastAsia"/>
        </w:rPr>
        <w:t xml:space="preserve">： </w:t>
      </w:r>
      <w:r w:rsidR="007B55B9">
        <w:rPr>
          <w:rFonts w:hint="eastAsia"/>
        </w:rPr>
        <w:t>基于请求I</w:t>
      </w:r>
      <w:r w:rsidR="007B55B9">
        <w:t>D</w:t>
      </w:r>
      <w:r w:rsidR="007B55B9">
        <w:rPr>
          <w:rFonts w:hint="eastAsia"/>
        </w:rPr>
        <w:t>的素材I</w:t>
      </w:r>
      <w:r w:rsidR="007B55B9">
        <w:t>D</w:t>
      </w:r>
      <w:r w:rsidR="007B55B9">
        <w:rPr>
          <w:rFonts w:hint="eastAsia"/>
        </w:rPr>
        <w:t>去重后</w:t>
      </w:r>
      <w:r>
        <w:rPr>
          <w:rFonts w:hint="eastAsia"/>
        </w:rPr>
        <w:t>的</w:t>
      </w:r>
      <w:r w:rsidR="007B55B9">
        <w:rPr>
          <w:rFonts w:hint="eastAsia"/>
        </w:rPr>
        <w:t>总</w:t>
      </w:r>
      <w:r>
        <w:rPr>
          <w:rFonts w:hint="eastAsia"/>
        </w:rPr>
        <w:t>row数</w:t>
      </w:r>
      <w:r w:rsidR="007B55B9">
        <w:rPr>
          <w:rFonts w:hint="eastAsia"/>
        </w:rPr>
        <w:t>（响日志）</w:t>
      </w:r>
    </w:p>
    <w:p w:rsidR="004B1922" w:rsidRDefault="004B1922" w:rsidP="004B1922"/>
    <w:p w:rsidR="004B1922" w:rsidRPr="004B1922" w:rsidRDefault="004B1922" w:rsidP="004B1922">
      <w:pPr>
        <w:rPr>
          <w:b/>
          <w:bCs/>
        </w:rPr>
      </w:pPr>
      <w:r w:rsidRPr="004B1922">
        <w:rPr>
          <w:b/>
          <w:bCs/>
        </w:rPr>
        <w:t>material_click_view:</w:t>
      </w:r>
      <w:r w:rsidRPr="004B1922">
        <w:rPr>
          <w:rFonts w:hint="eastAsia"/>
          <w:b/>
          <w:bCs/>
        </w:rPr>
        <w:t>（数据来源：广日志， 监日志）</w:t>
      </w:r>
    </w:p>
    <w:p w:rsidR="004B1922" w:rsidRDefault="004B1922" w:rsidP="004B1922">
      <w:r>
        <w:tab/>
      </w:r>
      <w:r w:rsidRPr="004B1922">
        <w:rPr>
          <w:rFonts w:hint="eastAsia"/>
        </w:rPr>
        <w:t>日期</w:t>
      </w:r>
      <w:r w:rsidRPr="004B1922">
        <w:t xml:space="preserve">  </w:t>
      </w:r>
    </w:p>
    <w:p w:rsidR="004B1922" w:rsidRDefault="004B1922" w:rsidP="004B1922">
      <w:pPr>
        <w:ind w:firstLine="420"/>
      </w:pPr>
      <w:r w:rsidRPr="004B1922">
        <w:t>素材ID</w:t>
      </w:r>
      <w:r w:rsidR="00FA70D1">
        <w:t xml:space="preserve">  </w:t>
      </w:r>
      <w:r w:rsidR="00FA70D1">
        <w:rPr>
          <w:rFonts w:hint="eastAsia"/>
        </w:rPr>
        <w:t>：素材I</w:t>
      </w:r>
      <w:r w:rsidR="00FA70D1">
        <w:t>D</w:t>
      </w:r>
      <w:r w:rsidR="00FA70D1">
        <w:rPr>
          <w:rFonts w:hint="eastAsia"/>
        </w:rPr>
        <w:t>（监日志）</w:t>
      </w:r>
      <w:r w:rsidRPr="004B1922">
        <w:t xml:space="preserve">  </w:t>
      </w:r>
    </w:p>
    <w:p w:rsidR="004B1922" w:rsidRDefault="004B1922" w:rsidP="004B1922">
      <w:pPr>
        <w:ind w:firstLine="420"/>
      </w:pPr>
      <w:r w:rsidRPr="004B1922">
        <w:t xml:space="preserve">监测类型view、click(可能会扩充)  </w:t>
      </w:r>
      <w:r w:rsidR="00FA70D1">
        <w:rPr>
          <w:rFonts w:hint="eastAsia"/>
        </w:rPr>
        <w:t>：监测类型（监测日志基于同样的</w:t>
      </w:r>
      <w:r w:rsidR="007B55B9">
        <w:rPr>
          <w:rFonts w:hint="eastAsia"/>
        </w:rPr>
        <w:t>请求</w:t>
      </w:r>
      <w:r w:rsidR="00FA70D1">
        <w:rPr>
          <w:rFonts w:hint="eastAsia"/>
        </w:rPr>
        <w:t>I</w:t>
      </w:r>
      <w:r w:rsidR="00FA70D1">
        <w:t>D</w:t>
      </w:r>
      <w:r w:rsidR="00FA70D1">
        <w:rPr>
          <w:rFonts w:hint="eastAsia"/>
        </w:rPr>
        <w:t>）</w:t>
      </w:r>
      <w:r w:rsidRPr="004B1922">
        <w:t xml:space="preserve"> </w:t>
      </w:r>
    </w:p>
    <w:p w:rsidR="004B1922" w:rsidRDefault="004B1922" w:rsidP="004B1922">
      <w:pPr>
        <w:ind w:firstLine="420"/>
      </w:pPr>
      <w:r w:rsidRPr="004B1922">
        <w:t xml:space="preserve">数量   </w:t>
      </w:r>
      <w:r w:rsidR="00FA70D1">
        <w:rPr>
          <w:rFonts w:hint="eastAsia"/>
        </w:rPr>
        <w:t>：</w:t>
      </w:r>
      <w:r w:rsidR="00FA70D1">
        <w:t xml:space="preserve"> </w:t>
      </w:r>
      <w:r w:rsidR="00FA70D1">
        <w:rPr>
          <w:rFonts w:hint="eastAsia"/>
        </w:rPr>
        <w:t>监测类型的总row数（监测日志，通过</w:t>
      </w:r>
      <w:r w:rsidR="007B55B9">
        <w:rPr>
          <w:rFonts w:hint="eastAsia"/>
        </w:rPr>
        <w:t>请求</w:t>
      </w:r>
      <w:r w:rsidR="00FA70D1">
        <w:t>ID</w:t>
      </w:r>
      <w:r w:rsidR="00FA70D1">
        <w:rPr>
          <w:rFonts w:hint="eastAsia"/>
        </w:rPr>
        <w:t>索引）</w:t>
      </w:r>
    </w:p>
    <w:p w:rsidR="004B1922" w:rsidRDefault="004B1922" w:rsidP="004B1922">
      <w:pPr>
        <w:ind w:firstLine="420"/>
      </w:pPr>
      <w:r w:rsidRPr="004B1922">
        <w:t>UV数</w:t>
      </w:r>
      <w:r w:rsidR="00FA70D1">
        <w:rPr>
          <w:rFonts w:hint="eastAsia"/>
        </w:rPr>
        <w:t xml:space="preserve">： </w:t>
      </w:r>
      <w:r w:rsidR="007B55B9">
        <w:rPr>
          <w:rFonts w:hint="eastAsia"/>
        </w:rPr>
        <w:t>基于请求I</w:t>
      </w:r>
      <w:r w:rsidR="007B55B9">
        <w:t>D</w:t>
      </w:r>
      <w:r w:rsidR="007B55B9">
        <w:rPr>
          <w:rFonts w:hint="eastAsia"/>
        </w:rPr>
        <w:t>的素材I</w:t>
      </w:r>
      <w:r w:rsidR="007B55B9">
        <w:t>D</w:t>
      </w:r>
      <w:r w:rsidR="007B55B9">
        <w:rPr>
          <w:rFonts w:hint="eastAsia"/>
        </w:rPr>
        <w:t>去重后</w:t>
      </w:r>
      <w:r w:rsidR="00FA70D1">
        <w:rPr>
          <w:rFonts w:hint="eastAsia"/>
        </w:rPr>
        <w:t>的总row数</w:t>
      </w:r>
    </w:p>
    <w:p w:rsidR="00FA70D1" w:rsidRPr="004B1922" w:rsidRDefault="00FA70D1" w:rsidP="004B1922">
      <w:pPr>
        <w:ind w:firstLine="420"/>
      </w:pPr>
    </w:p>
    <w:sectPr w:rsidR="00FA70D1" w:rsidRPr="004B1922" w:rsidSect="00D17311">
      <w:pgSz w:w="11906" w:h="16838"/>
      <w:pgMar w:top="1440" w:right="1077" w:bottom="1440" w:left="107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63"/>
    <w:rsid w:val="00027250"/>
    <w:rsid w:val="000A318F"/>
    <w:rsid w:val="0016113D"/>
    <w:rsid w:val="003F1C22"/>
    <w:rsid w:val="004B1922"/>
    <w:rsid w:val="005A2F49"/>
    <w:rsid w:val="007A6F96"/>
    <w:rsid w:val="007B55B9"/>
    <w:rsid w:val="00863FC6"/>
    <w:rsid w:val="00872CFA"/>
    <w:rsid w:val="00874B0D"/>
    <w:rsid w:val="009568FA"/>
    <w:rsid w:val="009E385D"/>
    <w:rsid w:val="00AD4A3B"/>
    <w:rsid w:val="00B64806"/>
    <w:rsid w:val="00BD0ACB"/>
    <w:rsid w:val="00D17311"/>
    <w:rsid w:val="00D573EF"/>
    <w:rsid w:val="00F75747"/>
    <w:rsid w:val="00F91063"/>
    <w:rsid w:val="00F91EB8"/>
    <w:rsid w:val="00FA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32C36"/>
  <w15:chartTrackingRefBased/>
  <w15:docId w15:val="{9760AA8D-0952-49F0-8F65-612750AB0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25</cp:revision>
  <dcterms:created xsi:type="dcterms:W3CDTF">2019-07-15T07:24:00Z</dcterms:created>
  <dcterms:modified xsi:type="dcterms:W3CDTF">2019-07-17T08:16:00Z</dcterms:modified>
</cp:coreProperties>
</file>