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:rsidR="00734766" w:rsidRDefault="00B71317" w:rsidP="004E5F56">
      <w:pPr>
        <w:spacing w:line="240" w:lineRule="auto"/>
        <w:rPr>
          <w:rFonts w:cs="Calibri"/>
          <w:color w:val="3B3838" w:themeColor="background2" w:themeShade="40"/>
          <w:sz w:val="72"/>
          <w:szCs w:val="72"/>
        </w:rPr>
      </w:pPr>
      <w:bookmarkStart w:id="0" w:name="_top"/>
      <w:bookmarkEnd w:id="0"/>
      <w:r>
        <w:rPr>
          <w:noProof/>
          <w:lang w:eastAsia="ru-RU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-361950</wp:posOffset>
            </wp:positionV>
            <wp:extent cx="3731895" cy="2630170"/>
            <wp:effectExtent l="0" t="0" r="1905" b="0"/>
            <wp:wrapSquare wrapText="bothSides"/>
            <wp:docPr id="1" name="Picture 1" descr="https://disgustingmen.com/wp-content/uploads/2017/06/rockers-60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gustingmen.com/wp-content/uploads/2017/06/rockers-60s-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361" cy="26307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4E5F56" w:rsidRPr="004E5F56">
        <w:rPr>
          <w:noProof/>
          <w:lang w:eastAsia="ru-RU"/>
        </w:rPr>
        <w:drawing>
          <wp:inline distT="0" distB="0" distL="0" distR="0" wp14:anchorId="6E772134" wp14:editId="6B41C04C">
            <wp:extent cx="104790" cy="10479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F56">
        <w:rPr>
          <w:noProof/>
          <w:lang w:eastAsia="ru-RU"/>
        </w:rPr>
        <w:tab/>
      </w:r>
      <w:r w:rsidR="005E3E5A" w:rsidRPr="005E3E5A">
        <w:rPr>
          <w:noProof/>
          <w:lang w:eastAsia="ru-RU"/>
        </w:rPr>
        <w:drawing>
          <wp:inline distT="0" distB="0" distL="0" distR="0" wp14:anchorId="44596CE0" wp14:editId="457C3EDE">
            <wp:extent cx="47632" cy="123842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2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F56">
        <w:rPr>
          <w:noProof/>
          <w:lang w:eastAsia="ru-RU"/>
        </w:rPr>
        <w:tab/>
      </w:r>
      <w:r w:rsidR="004E5F56" w:rsidRPr="004E5F56">
        <w:rPr>
          <w:noProof/>
          <w:lang w:eastAsia="ru-RU"/>
        </w:rPr>
        <w:drawing>
          <wp:inline distT="0" distB="0" distL="0" distR="0" wp14:anchorId="75D998BD" wp14:editId="37C58E03">
            <wp:extent cx="104790" cy="104790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F56">
        <w:rPr>
          <w:noProof/>
          <w:lang w:eastAsia="ru-RU"/>
        </w:rPr>
        <w:tab/>
      </w:r>
      <w:r w:rsidR="00B273DF">
        <w:rPr>
          <w:noProof/>
          <w:lang w:eastAsia="ru-RU"/>
        </w:rPr>
        <w:tab/>
      </w:r>
      <w:r w:rsidR="00B273DF">
        <w:rPr>
          <w:noProof/>
          <w:lang w:eastAsia="ru-RU"/>
        </w:rPr>
        <w:tab/>
      </w:r>
      <w:r w:rsidR="005E3E5A">
        <w:rPr>
          <w:noProof/>
          <w:lang w:eastAsia="ru-RU"/>
        </w:rPr>
        <w:tab/>
      </w:r>
      <w:r w:rsidR="005E3E5A">
        <w:rPr>
          <w:noProof/>
          <w:lang w:eastAsia="ru-RU"/>
        </w:rPr>
        <w:tab/>
      </w:r>
      <w:r w:rsidR="005E3E5A">
        <w:rPr>
          <w:noProof/>
          <w:lang w:eastAsia="ru-RU"/>
        </w:rPr>
        <w:tab/>
      </w:r>
      <w:r w:rsidR="005E3E5A">
        <w:rPr>
          <w:noProof/>
          <w:lang w:eastAsia="ru-RU"/>
        </w:rPr>
        <w:tab/>
      </w:r>
      <w:r w:rsidR="005E3E5A">
        <w:rPr>
          <w:noProof/>
          <w:lang w:eastAsia="ru-RU"/>
        </w:rPr>
        <w:tab/>
      </w:r>
      <w:r w:rsidR="00734766">
        <w:rPr>
          <w:rFonts w:ascii="Another Danger Slanted(RUS BY L" w:hAnsi="Another Danger Slanted(RUS BY L" w:cs="Calibri"/>
          <w:color w:val="3B3838" w:themeColor="background2" w:themeShade="40"/>
          <w:sz w:val="72"/>
          <w:szCs w:val="72"/>
        </w:rPr>
        <w:t>РОКЕРы</w:t>
      </w:r>
    </w:p>
    <w:p w:rsidR="005E6717" w:rsidRPr="00734766" w:rsidRDefault="00765240" w:rsidP="005E3E5A">
      <w:pPr>
        <w:spacing w:line="276" w:lineRule="auto"/>
        <w:jc w:val="both"/>
        <w:rPr>
          <w:noProof/>
          <w:sz w:val="32"/>
          <w:szCs w:val="32"/>
          <w:lang w:eastAsia="ru-RU"/>
        </w:rPr>
      </w:pPr>
      <w:r w:rsidRPr="00765240">
        <w:rPr>
          <w:rFonts w:ascii="VoronovFont" w:hAnsi="VoronovFont" w:cs="Calibri"/>
          <w:b/>
          <w:color w:val="3B3838" w:themeColor="background2" w:themeShade="40"/>
          <w:sz w:val="52"/>
          <w:szCs w:val="52"/>
          <w:highlight w:val="lightGray"/>
        </w:rPr>
        <w:t>“</w:t>
      </w:r>
      <w:r w:rsidR="00734766" w:rsidRPr="00734766">
        <w:rPr>
          <w:rFonts w:ascii="VoronovFont" w:hAnsi="VoronovFont" w:cs="Calibri"/>
          <w:b/>
          <w:color w:val="3B3838" w:themeColor="background2" w:themeShade="40"/>
          <w:sz w:val="52"/>
          <w:szCs w:val="52"/>
          <w:highlight w:val="lightGray"/>
        </w:rPr>
        <w:t>Рокеры</w:t>
      </w:r>
      <w:r w:rsidRPr="00765240">
        <w:rPr>
          <w:rFonts w:ascii="VoronovFont" w:hAnsi="VoronovFont" w:cs="Calibri"/>
          <w:b/>
          <w:color w:val="3B3838" w:themeColor="background2" w:themeShade="40"/>
          <w:sz w:val="52"/>
          <w:szCs w:val="52"/>
        </w:rPr>
        <w:t>”</w:t>
      </w:r>
      <w:r w:rsidR="005E6717">
        <w:rPr>
          <w:rFonts w:cs="Calibri"/>
          <w:color w:val="3B3838" w:themeColor="background2" w:themeShade="40"/>
          <w:sz w:val="40"/>
          <w:szCs w:val="40"/>
        </w:rPr>
        <w:t xml:space="preserve"> – </w:t>
      </w:r>
      <w:r w:rsidR="005E6717" w:rsidRPr="00734766">
        <w:rPr>
          <w:rFonts w:ascii="VoronovFont" w:hAnsi="VoronovFont" w:cs="Calibri"/>
          <w:color w:val="3B3838" w:themeColor="background2" w:themeShade="40"/>
          <w:sz w:val="32"/>
          <w:szCs w:val="32"/>
        </w:rPr>
        <w:t>представители</w:t>
      </w:r>
      <w:r w:rsidR="005E6717" w:rsidRPr="00734766">
        <w:rPr>
          <w:rFonts w:ascii="Arial Narrow" w:hAnsi="Arial Narrow" w:cs="Calibri"/>
          <w:color w:val="3B3838" w:themeColor="background2" w:themeShade="40"/>
          <w:sz w:val="32"/>
          <w:szCs w:val="32"/>
        </w:rPr>
        <w:t xml:space="preserve"> </w:t>
      </w:r>
      <w:r w:rsidR="005E6717" w:rsidRPr="00734766">
        <w:rPr>
          <w:rFonts w:ascii="VoronovFont" w:hAnsi="VoronovFont" w:cs="Calibri"/>
          <w:color w:val="3B3838" w:themeColor="background2" w:themeShade="40"/>
          <w:sz w:val="32"/>
          <w:szCs w:val="32"/>
        </w:rPr>
        <w:t>су</w:t>
      </w:r>
      <w:r w:rsidR="00585C9E" w:rsidRPr="00734766"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бкультуры, зародившейся </w:t>
      </w:r>
      <w:r w:rsidR="005E6717" w:rsidRPr="004E5F56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>в конце 50-ых –</w:t>
      </w:r>
      <w:r w:rsidR="00585C9E" w:rsidRPr="004E5F56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 xml:space="preserve"> начале</w:t>
      </w:r>
      <w:r w:rsidR="00DD6E17" w:rsidRPr="004E5F56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 xml:space="preserve"> </w:t>
      </w:r>
      <w:r w:rsidR="00734766" w:rsidRPr="004E5F56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>60-</w:t>
      </w:r>
      <w:r w:rsidR="005E6717" w:rsidRPr="004E5F56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>ых</w:t>
      </w:r>
      <w:r w:rsidR="00734766" w:rsidRPr="004E5F56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 xml:space="preserve"> </w:t>
      </w:r>
      <w:r w:rsidR="005E6717" w:rsidRPr="004E5F56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>годов</w:t>
      </w:r>
      <w:r w:rsidR="00585C9E" w:rsidRPr="00734766">
        <w:rPr>
          <w:rFonts w:cs="Calibri"/>
          <w:color w:val="3B3838" w:themeColor="background2" w:themeShade="40"/>
          <w:sz w:val="32"/>
          <w:szCs w:val="32"/>
        </w:rPr>
        <w:t xml:space="preserve"> </w:t>
      </w:r>
      <w:r w:rsidR="005E6717" w:rsidRPr="00734766">
        <w:rPr>
          <w:rFonts w:ascii="VoronovFont" w:hAnsi="VoronovFont" w:cs="Calibri"/>
          <w:color w:val="3B3838" w:themeColor="background2" w:themeShade="40"/>
          <w:sz w:val="32"/>
          <w:szCs w:val="32"/>
        </w:rPr>
        <w:t>в Великобритании.</w:t>
      </w:r>
      <w:r w:rsidR="00DD6E17" w:rsidRPr="00734766">
        <w:rPr>
          <w:noProof/>
          <w:sz w:val="32"/>
          <w:szCs w:val="32"/>
          <w:lang w:eastAsia="ru-RU"/>
        </w:rPr>
        <w:t xml:space="preserve"> </w:t>
      </w:r>
      <w:r w:rsidR="00DD6E17" w:rsidRPr="00734766"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Именно любоь к скоростной езде, а в дальнейшем и к рок-музыке, способствовала рспространению новой субкультуры. </w:t>
      </w:r>
    </w:p>
    <w:p w:rsidR="00EA0E2B" w:rsidRDefault="00734766" w:rsidP="00734766">
      <w:pPr>
        <w:spacing w:line="240" w:lineRule="auto"/>
        <w:jc w:val="both"/>
        <w:rPr>
          <w:noProof/>
          <w:lang w:eastAsia="ru-RU"/>
        </w:rPr>
      </w:pPr>
      <w:r w:rsidRPr="00734766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2247900</wp:posOffset>
            </wp:positionV>
            <wp:extent cx="1744980" cy="2314575"/>
            <wp:effectExtent l="342900" t="247650" r="407670" b="257175"/>
            <wp:wrapSquare wrapText="bothSides"/>
            <wp:docPr id="3" name="Picture 3" descr="https://i.pinimg.com/736x/d2/d1/d2/d2d1d205db5f2b88c9c540dbe4ccd5ac--teddy-girl-teddy-bo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736x/d2/d1/d2/d2d1d205db5f2b88c9c540dbe4ccd5ac--teddy-girl-teddy-boy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9" cy="2315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4766">
        <w:rPr>
          <w:rFonts w:ascii="Another Danger Slanted(RUS BY L" w:hAnsi="Another Danger Slanted(RUS BY L" w:cs="Calibri"/>
          <w:color w:val="3B3838" w:themeColor="background2" w:themeShade="40"/>
          <w:sz w:val="44"/>
          <w:szCs w:val="44"/>
          <w:u w:val="single"/>
        </w:rPr>
        <w:t>История</w:t>
      </w:r>
      <w:r>
        <w:rPr>
          <w:rFonts w:cs="Calibri"/>
          <w:color w:val="3B3838" w:themeColor="background2" w:themeShade="40"/>
          <w:sz w:val="44"/>
          <w:szCs w:val="44"/>
          <w:u w:val="single"/>
        </w:rPr>
        <w:t>:</w:t>
      </w:r>
      <w:r w:rsidR="004E5F56" w:rsidRPr="004E5F56">
        <w:rPr>
          <w:noProof/>
          <w:lang w:eastAsia="ru-RU"/>
        </w:rPr>
        <w:t xml:space="preserve"> </w:t>
      </w:r>
      <w:r w:rsidR="004E5F56">
        <w:rPr>
          <w:noProof/>
          <w:lang w:eastAsia="ru-RU"/>
        </w:rPr>
        <w:tab/>
      </w:r>
      <w:r w:rsidR="004E5F56">
        <w:rPr>
          <w:noProof/>
          <w:lang w:eastAsia="ru-RU"/>
        </w:rPr>
        <w:tab/>
      </w:r>
    </w:p>
    <w:p w:rsidR="0007206C" w:rsidRDefault="00EA0E2B" w:rsidP="00734766">
      <w:pPr>
        <w:spacing w:line="240" w:lineRule="auto"/>
        <w:jc w:val="both"/>
        <w:rPr>
          <w:rFonts w:ascii="VoronovFont" w:hAnsi="VoronovFont"/>
          <w:noProof/>
          <w:sz w:val="32"/>
          <w:szCs w:val="32"/>
          <w:lang w:eastAsia="ru-RU"/>
        </w:rPr>
      </w:pPr>
      <w:r>
        <w:rPr>
          <w:rFonts w:ascii="VoronovFont" w:hAnsi="VoronovFont"/>
          <w:noProof/>
          <w:sz w:val="32"/>
          <w:szCs w:val="32"/>
          <w:lang w:eastAsia="ru-RU"/>
        </w:rPr>
        <w:t xml:space="preserve">Слово рокеры изначально служило для определения британской молодежи, которая позволяла себе весьма непочтительно </w:t>
      </w:r>
      <w:r w:rsidRPr="00EA0E2B">
        <w:rPr>
          <w:rFonts w:ascii="VoronovFont" w:hAnsi="VoronovFont"/>
          <w:noProof/>
          <w:sz w:val="32"/>
          <w:szCs w:val="32"/>
          <w:highlight w:val="lightGray"/>
          <w:lang w:eastAsia="ru-RU"/>
        </w:rPr>
        <w:t>рассекать по дорогам на мотоциклах</w:t>
      </w:r>
      <w:r>
        <w:rPr>
          <w:rFonts w:ascii="VoronovFont" w:hAnsi="VoronovFont"/>
          <w:noProof/>
          <w:sz w:val="32"/>
          <w:szCs w:val="32"/>
          <w:lang w:eastAsia="ru-RU"/>
        </w:rPr>
        <w:t xml:space="preserve">. Рокеры появились как субкультура в эпоху рок-н-ролла, представителями музыки и стиля которой стали </w:t>
      </w:r>
      <w:r w:rsidRPr="00EA0E2B">
        <w:rPr>
          <w:rFonts w:ascii="VoronovFont" w:hAnsi="VoronovFont"/>
          <w:noProof/>
          <w:sz w:val="32"/>
          <w:szCs w:val="32"/>
          <w:highlight w:val="lightGray"/>
          <w:lang w:eastAsia="ru-RU"/>
        </w:rPr>
        <w:t>Чак Бэрри, Элвис Пресли, Джин Винсент и другие</w:t>
      </w:r>
      <w:r>
        <w:rPr>
          <w:rFonts w:ascii="VoronovFont" w:hAnsi="VoronovFont"/>
          <w:noProof/>
          <w:sz w:val="32"/>
          <w:szCs w:val="32"/>
          <w:lang w:eastAsia="ru-RU"/>
        </w:rPr>
        <w:t>. Однако первых рокеров объединял только один принцип – манера езды на мотоцикле, а уж</w:t>
      </w:r>
      <w:r w:rsidR="005066BC">
        <w:rPr>
          <w:rFonts w:ascii="VoronovFont" w:hAnsi="VoronovFont"/>
          <w:noProof/>
          <w:sz w:val="32"/>
          <w:szCs w:val="32"/>
          <w:lang w:eastAsia="ru-RU"/>
        </w:rPr>
        <w:t>е</w:t>
      </w:r>
      <w:r>
        <w:rPr>
          <w:rFonts w:ascii="VoronovFont" w:hAnsi="VoronovFont"/>
          <w:noProof/>
          <w:sz w:val="32"/>
          <w:szCs w:val="32"/>
          <w:lang w:eastAsia="ru-RU"/>
        </w:rPr>
        <w:t xml:space="preserve"> потом появи</w:t>
      </w:r>
      <w:r w:rsidR="005066BC">
        <w:rPr>
          <w:rFonts w:ascii="VoronovFont" w:hAnsi="VoronovFont"/>
          <w:noProof/>
          <w:sz w:val="32"/>
          <w:szCs w:val="32"/>
          <w:lang w:eastAsia="ru-RU"/>
        </w:rPr>
        <w:t>л</w:t>
      </w:r>
      <w:r>
        <w:rPr>
          <w:rFonts w:ascii="VoronovFont" w:hAnsi="VoronovFont"/>
          <w:noProof/>
          <w:sz w:val="32"/>
          <w:szCs w:val="32"/>
          <w:lang w:eastAsia="ru-RU"/>
        </w:rPr>
        <w:t xml:space="preserve">ось такое понятие как стиль. Излюбленными местами рокеров стали автомагистрали и придорожные кафе. Они </w:t>
      </w:r>
      <w:r w:rsidRPr="00EA0E2B">
        <w:rPr>
          <w:rFonts w:ascii="VoronovFont" w:hAnsi="VoronovFont"/>
          <w:noProof/>
          <w:sz w:val="32"/>
          <w:szCs w:val="32"/>
          <w:highlight w:val="lightGray"/>
          <w:lang w:eastAsia="ru-RU"/>
        </w:rPr>
        <w:t>игнорировали посиделки в дорогих английских пабах</w:t>
      </w:r>
      <w:r>
        <w:rPr>
          <w:rFonts w:ascii="VoronovFont" w:hAnsi="VoronovFont"/>
          <w:noProof/>
          <w:sz w:val="32"/>
          <w:szCs w:val="32"/>
          <w:lang w:eastAsia="ru-RU"/>
        </w:rPr>
        <w:t xml:space="preserve">. Это и понятно – лучше потратиться на бензин, чем платить лишний фунт за порцию-другую пива. </w:t>
      </w:r>
    </w:p>
    <w:p w:rsidR="00EA0E2B" w:rsidRDefault="0007206C" w:rsidP="0007206C">
      <w:pPr>
        <w:spacing w:line="240" w:lineRule="auto"/>
        <w:jc w:val="center"/>
        <w:rPr>
          <w:rFonts w:ascii="VoronovFont" w:hAnsi="VoronovFont"/>
          <w:noProof/>
          <w:sz w:val="32"/>
          <w:szCs w:val="32"/>
          <w:lang w:eastAsia="ru-RU"/>
        </w:rPr>
      </w:pPr>
      <w:r w:rsidRPr="005E3E5A">
        <w:rPr>
          <w:noProof/>
          <w:lang w:eastAsia="ru-RU"/>
        </w:rPr>
        <w:drawing>
          <wp:inline distT="0" distB="0" distL="0" distR="0" wp14:anchorId="39DD350E" wp14:editId="76492862">
            <wp:extent cx="47632" cy="123842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2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oronovFont" w:hAnsi="VoronovFont"/>
          <w:noProof/>
          <w:sz w:val="32"/>
          <w:szCs w:val="32"/>
          <w:lang w:eastAsia="ru-RU"/>
        </w:rPr>
        <w:tab/>
      </w:r>
      <w:r w:rsidRPr="004E5F56">
        <w:rPr>
          <w:noProof/>
          <w:lang w:eastAsia="ru-RU"/>
        </w:rPr>
        <w:drawing>
          <wp:inline distT="0" distB="0" distL="0" distR="0" wp14:anchorId="6F9F30AF" wp14:editId="491B97CB">
            <wp:extent cx="104790" cy="104790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oronovFont" w:hAnsi="VoronovFont"/>
          <w:noProof/>
          <w:sz w:val="32"/>
          <w:szCs w:val="32"/>
          <w:lang w:eastAsia="ru-RU"/>
        </w:rPr>
        <w:tab/>
      </w:r>
      <w:r w:rsidRPr="005E3E5A">
        <w:rPr>
          <w:noProof/>
          <w:lang w:eastAsia="ru-RU"/>
        </w:rPr>
        <w:drawing>
          <wp:inline distT="0" distB="0" distL="0" distR="0" wp14:anchorId="429B2814" wp14:editId="555D5F3B">
            <wp:extent cx="47632" cy="123842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2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oronovFont" w:hAnsi="VoronovFont"/>
          <w:noProof/>
          <w:sz w:val="32"/>
          <w:szCs w:val="32"/>
          <w:lang w:eastAsia="ru-RU"/>
        </w:rPr>
        <w:tab/>
      </w:r>
      <w:r w:rsidRPr="004E5F56">
        <w:rPr>
          <w:noProof/>
          <w:lang w:eastAsia="ru-RU"/>
        </w:rPr>
        <w:drawing>
          <wp:inline distT="0" distB="0" distL="0" distR="0" wp14:anchorId="7DC7495A" wp14:editId="61560DA9">
            <wp:extent cx="104790" cy="104790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oronovFont" w:hAnsi="VoronovFont"/>
          <w:noProof/>
          <w:sz w:val="32"/>
          <w:szCs w:val="32"/>
          <w:lang w:eastAsia="ru-RU"/>
        </w:rPr>
        <w:tab/>
      </w:r>
      <w:r w:rsidRPr="005E3E5A">
        <w:rPr>
          <w:noProof/>
          <w:lang w:eastAsia="ru-RU"/>
        </w:rPr>
        <w:drawing>
          <wp:inline distT="0" distB="0" distL="0" distR="0" wp14:anchorId="3D56F1EC" wp14:editId="4B8BC94B">
            <wp:extent cx="47632" cy="123842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2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66" w:rsidRDefault="00EA0E2B" w:rsidP="00734766">
      <w:pPr>
        <w:spacing w:line="240" w:lineRule="auto"/>
        <w:jc w:val="both"/>
        <w:rPr>
          <w:rFonts w:ascii="VoronovFont" w:hAnsi="VoronovFont"/>
          <w:noProof/>
          <w:sz w:val="32"/>
          <w:szCs w:val="32"/>
          <w:lang w:eastAsia="ru-RU"/>
        </w:rPr>
      </w:pPr>
      <w:r>
        <w:rPr>
          <w:rFonts w:ascii="VoronovFont" w:hAnsi="VoronovFont"/>
          <w:noProof/>
          <w:sz w:val="32"/>
          <w:szCs w:val="32"/>
          <w:lang w:eastAsia="ru-RU"/>
        </w:rPr>
        <w:t>Также появ</w:t>
      </w:r>
      <w:r w:rsidR="005066BC">
        <w:rPr>
          <w:rFonts w:ascii="VoronovFont" w:hAnsi="VoronovFont"/>
          <w:noProof/>
          <w:sz w:val="32"/>
          <w:szCs w:val="32"/>
          <w:lang w:eastAsia="ru-RU"/>
        </w:rPr>
        <w:t>ился и прижился так называемый з</w:t>
      </w:r>
      <w:r>
        <w:rPr>
          <w:rFonts w:ascii="VoronovFont" w:hAnsi="VoronovFont"/>
          <w:noProof/>
          <w:sz w:val="32"/>
          <w:szCs w:val="32"/>
          <w:lang w:eastAsia="ru-RU"/>
        </w:rPr>
        <w:t>нак рокеров –</w:t>
      </w:r>
      <w:r w:rsidRPr="00EA0E2B">
        <w:rPr>
          <w:rFonts w:ascii="VoronovFont" w:hAnsi="VoronovFont"/>
          <w:noProof/>
          <w:sz w:val="32"/>
          <w:szCs w:val="32"/>
          <w:lang w:eastAsia="ru-RU"/>
        </w:rPr>
        <w:t>“</w:t>
      </w:r>
      <w:r w:rsidRPr="00EA0E2B">
        <w:rPr>
          <w:rFonts w:ascii="VoronovFont" w:hAnsi="VoronovFont"/>
          <w:noProof/>
          <w:sz w:val="32"/>
          <w:szCs w:val="32"/>
          <w:highlight w:val="lightGray"/>
          <w:lang w:eastAsia="ru-RU"/>
        </w:rPr>
        <w:t>коза</w:t>
      </w:r>
      <w:r w:rsidRPr="00EA0E2B">
        <w:rPr>
          <w:rFonts w:ascii="VoronovFont" w:hAnsi="VoronovFont"/>
          <w:noProof/>
          <w:sz w:val="32"/>
          <w:szCs w:val="32"/>
          <w:lang w:eastAsia="ru-RU"/>
        </w:rPr>
        <w:t>”-</w:t>
      </w:r>
      <w:r>
        <w:rPr>
          <w:rFonts w:ascii="VoronovFont" w:hAnsi="VoronovFont"/>
          <w:noProof/>
          <w:sz w:val="32"/>
          <w:szCs w:val="32"/>
          <w:lang w:eastAsia="ru-RU"/>
        </w:rPr>
        <w:t xml:space="preserve"> жест, в виде </w:t>
      </w:r>
      <w:r w:rsidRPr="00EA0E2B">
        <w:rPr>
          <w:rFonts w:ascii="VoronovFont" w:hAnsi="VoronovFont"/>
          <w:noProof/>
          <w:sz w:val="32"/>
          <w:szCs w:val="32"/>
          <w:highlight w:val="lightGray"/>
          <w:lang w:eastAsia="ru-RU"/>
        </w:rPr>
        <w:t>выставленных вверх указательного пальца и мизинца</w:t>
      </w:r>
      <w:r>
        <w:rPr>
          <w:rFonts w:ascii="VoronovFont" w:hAnsi="VoronovFont"/>
          <w:noProof/>
          <w:sz w:val="32"/>
          <w:szCs w:val="32"/>
          <w:lang w:eastAsia="ru-RU"/>
        </w:rPr>
        <w:t xml:space="preserve"> и </w:t>
      </w:r>
      <w:r w:rsidRPr="00EA0E2B">
        <w:rPr>
          <w:rFonts w:ascii="VoronovFont" w:hAnsi="VoronovFont"/>
          <w:noProof/>
          <w:sz w:val="32"/>
          <w:szCs w:val="32"/>
          <w:highlight w:val="lightGray"/>
          <w:lang w:eastAsia="ru-RU"/>
        </w:rPr>
        <w:t>прижатых к ладони остальных</w:t>
      </w:r>
      <w:r>
        <w:rPr>
          <w:rFonts w:ascii="VoronovFont" w:hAnsi="VoronovFont"/>
          <w:noProof/>
          <w:sz w:val="32"/>
          <w:szCs w:val="32"/>
          <w:lang w:eastAsia="ru-RU"/>
        </w:rPr>
        <w:t xml:space="preserve">. Он изначально использовался для приветствия своих и обозначал схематически букву </w:t>
      </w:r>
      <w:r w:rsidRPr="00EA0E2B">
        <w:rPr>
          <w:rFonts w:ascii="VoronovFont" w:hAnsi="VoronovFont"/>
          <w:noProof/>
          <w:sz w:val="32"/>
          <w:szCs w:val="32"/>
          <w:lang w:eastAsia="ru-RU"/>
        </w:rPr>
        <w:t>“</w:t>
      </w:r>
      <w:r>
        <w:rPr>
          <w:rFonts w:ascii="VoronovFont" w:hAnsi="VoronovFont"/>
          <w:noProof/>
          <w:sz w:val="32"/>
          <w:szCs w:val="32"/>
          <w:lang w:val="en-US" w:eastAsia="ru-RU"/>
        </w:rPr>
        <w:t>u</w:t>
      </w:r>
      <w:r w:rsidRPr="00EA0E2B">
        <w:rPr>
          <w:rFonts w:ascii="VoronovFont" w:hAnsi="VoronovFont"/>
          <w:noProof/>
          <w:sz w:val="32"/>
          <w:szCs w:val="32"/>
          <w:lang w:eastAsia="ru-RU"/>
        </w:rPr>
        <w:t xml:space="preserve">” </w:t>
      </w:r>
      <w:r>
        <w:rPr>
          <w:rFonts w:ascii="VoronovFont" w:hAnsi="VoronovFont"/>
          <w:noProof/>
          <w:sz w:val="32"/>
          <w:szCs w:val="32"/>
          <w:lang w:eastAsia="ru-RU"/>
        </w:rPr>
        <w:t xml:space="preserve">– первую в английском слове </w:t>
      </w:r>
      <w:r w:rsidRPr="00EA0E2B">
        <w:rPr>
          <w:rFonts w:ascii="VoronovFont" w:hAnsi="VoronovFont"/>
          <w:noProof/>
          <w:sz w:val="32"/>
          <w:szCs w:val="32"/>
          <w:lang w:eastAsia="ru-RU"/>
        </w:rPr>
        <w:t>“</w:t>
      </w:r>
      <w:r w:rsidRPr="00EA0E2B">
        <w:rPr>
          <w:rFonts w:ascii="VoronovFont" w:hAnsi="VoronovFont"/>
          <w:noProof/>
          <w:sz w:val="32"/>
          <w:szCs w:val="32"/>
          <w:highlight w:val="lightGray"/>
          <w:lang w:eastAsia="ru-RU"/>
        </w:rPr>
        <w:t>единство</w:t>
      </w:r>
      <w:r w:rsidRPr="00EA0E2B">
        <w:rPr>
          <w:rFonts w:ascii="VoronovFont" w:hAnsi="VoronovFont"/>
          <w:noProof/>
          <w:sz w:val="32"/>
          <w:szCs w:val="32"/>
          <w:lang w:eastAsia="ru-RU"/>
        </w:rPr>
        <w:t>”</w:t>
      </w:r>
      <w:r>
        <w:rPr>
          <w:rFonts w:ascii="VoronovFont" w:hAnsi="VoronovFont"/>
          <w:noProof/>
          <w:sz w:val="32"/>
          <w:szCs w:val="32"/>
          <w:lang w:eastAsia="ru-RU"/>
        </w:rPr>
        <w:t xml:space="preserve">, или </w:t>
      </w:r>
      <w:r w:rsidRPr="00EA0E2B">
        <w:rPr>
          <w:rFonts w:ascii="VoronovFont" w:hAnsi="VoronovFont"/>
          <w:noProof/>
          <w:sz w:val="32"/>
          <w:szCs w:val="32"/>
          <w:lang w:eastAsia="ru-RU"/>
        </w:rPr>
        <w:t>”</w:t>
      </w:r>
      <w:r w:rsidRPr="00EA0E2B">
        <w:rPr>
          <w:rFonts w:ascii="VoronovFont" w:hAnsi="VoronovFont"/>
          <w:noProof/>
          <w:sz w:val="32"/>
          <w:szCs w:val="32"/>
          <w:highlight w:val="lightGray"/>
          <w:lang w:val="en-US" w:eastAsia="ru-RU"/>
        </w:rPr>
        <w:t>unity</w:t>
      </w:r>
      <w:r w:rsidRPr="00EA0E2B">
        <w:rPr>
          <w:rFonts w:ascii="VoronovFont" w:hAnsi="VoronovFont"/>
          <w:noProof/>
          <w:sz w:val="32"/>
          <w:szCs w:val="32"/>
          <w:lang w:eastAsia="ru-RU"/>
        </w:rPr>
        <w:t>”</w:t>
      </w:r>
      <w:r>
        <w:rPr>
          <w:rFonts w:ascii="VoronovFont" w:hAnsi="VoronovFont"/>
          <w:noProof/>
          <w:sz w:val="32"/>
          <w:szCs w:val="32"/>
          <w:lang w:eastAsia="ru-RU"/>
        </w:rPr>
        <w:t xml:space="preserve">. Не надо путать знак рокеров с почти идентичным у пацифистов, когда большой палец не прижимается к сложенным среднему и безымянному, а отставлен в сторону. </w:t>
      </w:r>
      <w:r w:rsidRPr="00EA0E2B">
        <w:rPr>
          <w:rFonts w:ascii="VoronovFont" w:hAnsi="VoronovFont"/>
          <w:noProof/>
          <w:sz w:val="32"/>
          <w:szCs w:val="32"/>
          <w:lang w:eastAsia="ru-RU"/>
        </w:rPr>
        <w:t>“</w:t>
      </w:r>
      <w:r>
        <w:rPr>
          <w:rFonts w:ascii="VoronovFont" w:hAnsi="VoronovFont"/>
          <w:noProof/>
          <w:sz w:val="32"/>
          <w:szCs w:val="32"/>
          <w:lang w:eastAsia="ru-RU"/>
        </w:rPr>
        <w:t>Коза</w:t>
      </w:r>
      <w:r w:rsidRPr="00EA0E2B">
        <w:rPr>
          <w:rFonts w:ascii="VoronovFont" w:hAnsi="VoronovFont"/>
          <w:noProof/>
          <w:sz w:val="32"/>
          <w:szCs w:val="32"/>
          <w:lang w:eastAsia="ru-RU"/>
        </w:rPr>
        <w:t>”</w:t>
      </w:r>
      <w:r>
        <w:rPr>
          <w:rFonts w:ascii="VoronovFont" w:hAnsi="VoronovFont"/>
          <w:noProof/>
          <w:sz w:val="32"/>
          <w:szCs w:val="32"/>
          <w:lang w:eastAsia="ru-RU"/>
        </w:rPr>
        <w:t xml:space="preserve">, которой размахивают рокеры на концертах, </w:t>
      </w:r>
      <w:r w:rsidRPr="005066BC">
        <w:rPr>
          <w:rFonts w:ascii="VoronovFont" w:hAnsi="VoronovFont"/>
          <w:noProof/>
          <w:sz w:val="32"/>
          <w:szCs w:val="32"/>
          <w:highlight w:val="lightGray"/>
          <w:lang w:eastAsia="ru-RU"/>
        </w:rPr>
        <w:t>служит символом признания</w:t>
      </w:r>
      <w:r>
        <w:rPr>
          <w:rFonts w:ascii="VoronovFont" w:hAnsi="VoronovFont"/>
          <w:noProof/>
          <w:sz w:val="32"/>
          <w:szCs w:val="32"/>
          <w:lang w:eastAsia="ru-RU"/>
        </w:rPr>
        <w:t xml:space="preserve"> и </w:t>
      </w:r>
      <w:r w:rsidRPr="005066BC">
        <w:rPr>
          <w:rFonts w:ascii="VoronovFont" w:hAnsi="VoronovFont"/>
          <w:noProof/>
          <w:sz w:val="32"/>
          <w:szCs w:val="32"/>
          <w:highlight w:val="lightGray"/>
          <w:lang w:eastAsia="ru-RU"/>
        </w:rPr>
        <w:t>одобрения</w:t>
      </w:r>
      <w:r>
        <w:rPr>
          <w:rFonts w:ascii="VoronovFont" w:hAnsi="VoronovFont"/>
          <w:noProof/>
          <w:sz w:val="32"/>
          <w:szCs w:val="32"/>
          <w:lang w:eastAsia="ru-RU"/>
        </w:rPr>
        <w:t xml:space="preserve"> песен группы. </w:t>
      </w:r>
      <w:r w:rsidR="005066BC">
        <w:rPr>
          <w:rFonts w:ascii="VoronovFont" w:hAnsi="VoronovFont"/>
          <w:noProof/>
          <w:sz w:val="32"/>
          <w:szCs w:val="32"/>
          <w:lang w:eastAsia="ru-RU"/>
        </w:rPr>
        <w:t xml:space="preserve">Кроме того, она показывает, как много в зале людей, которые считают окружающих частью своего круга общения. </w:t>
      </w:r>
    </w:p>
    <w:p w:rsidR="00734766" w:rsidRPr="0007206C" w:rsidRDefault="005066BC" w:rsidP="005066BC">
      <w:pPr>
        <w:spacing w:line="240" w:lineRule="auto"/>
        <w:ind w:firstLine="708"/>
        <w:jc w:val="both"/>
        <w:rPr>
          <w:rFonts w:ascii="Cambria" w:hAnsi="Cambria" w:cs="Calibri"/>
          <w:color w:val="3B3838" w:themeColor="background2" w:themeShade="40"/>
          <w:sz w:val="36"/>
          <w:szCs w:val="36"/>
        </w:rPr>
      </w:pPr>
      <w:r>
        <w:rPr>
          <w:noProof/>
          <w:lang w:eastAsia="ru-RU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3524250" cy="2412595"/>
            <wp:effectExtent l="0" t="0" r="0" b="6985"/>
            <wp:wrapSquare wrapText="bothSides"/>
            <wp:docPr id="32" name="Picture 32" descr="https://pm1.narvii.com/7189/8126630e8af318514edce3673e6789827954fac7r1-1080-740v2_h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m1.narvii.com/7189/8126630e8af318514edce3673e6789827954fac7r1-1080-740v2_hq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12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Another Danger Slanted(RUS BY L" w:hAnsi="Another Danger Slanted(RUS BY L" w:cs="Calibri"/>
          <w:color w:val="3B3838" w:themeColor="background2" w:themeShade="40"/>
          <w:sz w:val="36"/>
          <w:szCs w:val="36"/>
          <w:u w:val="single"/>
        </w:rPr>
        <w:t>Стиль</w:t>
      </w:r>
      <w:r w:rsidRPr="005066BC">
        <w:rPr>
          <w:rFonts w:ascii="Cambria" w:hAnsi="Cambria" w:cs="Calibri"/>
          <w:color w:val="3B3838" w:themeColor="background2" w:themeShade="40"/>
          <w:sz w:val="36"/>
          <w:szCs w:val="36"/>
          <w:u w:val="single"/>
        </w:rPr>
        <w:t>:</w:t>
      </w:r>
      <w:r w:rsidR="0007206C">
        <w:rPr>
          <w:rFonts w:ascii="Cambria" w:hAnsi="Cambria" w:cs="Calibri"/>
          <w:color w:val="3B3838" w:themeColor="background2" w:themeShade="40"/>
          <w:sz w:val="36"/>
          <w:szCs w:val="36"/>
          <w:u w:val="single"/>
        </w:rPr>
        <w:t xml:space="preserve"> </w:t>
      </w:r>
      <w:r w:rsidR="0007206C">
        <w:rPr>
          <w:rFonts w:ascii="Cambria" w:hAnsi="Cambria" w:cs="Calibri"/>
          <w:color w:val="3B3838" w:themeColor="background2" w:themeShade="40"/>
          <w:sz w:val="36"/>
          <w:szCs w:val="36"/>
        </w:rPr>
        <w:tab/>
      </w:r>
      <w:r w:rsidR="0007206C">
        <w:rPr>
          <w:rFonts w:ascii="Cambria" w:hAnsi="Cambria" w:cs="Calibri"/>
          <w:color w:val="3B3838" w:themeColor="background2" w:themeShade="40"/>
          <w:sz w:val="36"/>
          <w:szCs w:val="36"/>
        </w:rPr>
        <w:tab/>
      </w:r>
      <w:r w:rsidR="0007206C">
        <w:rPr>
          <w:rFonts w:ascii="Cambria" w:hAnsi="Cambria" w:cs="Calibri"/>
          <w:color w:val="3B3838" w:themeColor="background2" w:themeShade="40"/>
          <w:sz w:val="36"/>
          <w:szCs w:val="36"/>
        </w:rPr>
        <w:tab/>
      </w:r>
      <w:r w:rsidR="0007206C">
        <w:rPr>
          <w:rFonts w:ascii="Cambria" w:hAnsi="Cambria" w:cs="Calibri"/>
          <w:color w:val="3B3838" w:themeColor="background2" w:themeShade="40"/>
          <w:sz w:val="36"/>
          <w:szCs w:val="36"/>
        </w:rPr>
        <w:tab/>
      </w:r>
      <w:r w:rsidR="0007206C">
        <w:rPr>
          <w:rFonts w:ascii="Cambria" w:hAnsi="Cambria" w:cs="Calibri"/>
          <w:color w:val="3B3838" w:themeColor="background2" w:themeShade="40"/>
          <w:sz w:val="36"/>
          <w:szCs w:val="36"/>
        </w:rPr>
        <w:tab/>
      </w:r>
      <w:r w:rsidR="0007206C">
        <w:rPr>
          <w:rFonts w:ascii="Cambria" w:hAnsi="Cambria" w:cs="Calibri"/>
          <w:color w:val="3B3838" w:themeColor="background2" w:themeShade="40"/>
          <w:sz w:val="36"/>
          <w:szCs w:val="36"/>
        </w:rPr>
        <w:tab/>
      </w:r>
      <w:r w:rsidR="0007206C">
        <w:rPr>
          <w:rFonts w:ascii="Cambria" w:hAnsi="Cambria" w:cs="Calibri"/>
          <w:color w:val="3B3838" w:themeColor="background2" w:themeShade="40"/>
          <w:sz w:val="36"/>
          <w:szCs w:val="36"/>
        </w:rPr>
        <w:tab/>
      </w:r>
      <w:r w:rsidR="0007206C">
        <w:rPr>
          <w:rFonts w:ascii="Cambria" w:hAnsi="Cambria" w:cs="Calibri"/>
          <w:color w:val="3B3838" w:themeColor="background2" w:themeShade="40"/>
          <w:sz w:val="36"/>
          <w:szCs w:val="36"/>
        </w:rPr>
        <w:tab/>
      </w:r>
      <w:r w:rsidR="0007206C">
        <w:rPr>
          <w:rFonts w:ascii="Cambria" w:hAnsi="Cambria" w:cs="Calibri"/>
          <w:color w:val="3B3838" w:themeColor="background2" w:themeShade="40"/>
          <w:sz w:val="36"/>
          <w:szCs w:val="36"/>
        </w:rPr>
        <w:tab/>
      </w:r>
      <w:r w:rsidR="00B273DF">
        <w:rPr>
          <w:noProof/>
          <w:lang w:eastAsia="ru-RU"/>
        </w:rPr>
        <w:tab/>
      </w:r>
      <w:r w:rsidR="0007206C">
        <w:rPr>
          <w:noProof/>
          <w:lang w:eastAsia="ru-RU"/>
        </w:rPr>
        <w:tab/>
      </w:r>
      <w:r w:rsidR="0007206C" w:rsidRPr="005E3E5A">
        <w:rPr>
          <w:noProof/>
          <w:lang w:eastAsia="ru-RU"/>
        </w:rPr>
        <w:drawing>
          <wp:inline distT="0" distB="0" distL="0" distR="0" wp14:anchorId="3A6BA73F" wp14:editId="4EFBEFF5">
            <wp:extent cx="47632" cy="123842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2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06C">
        <w:rPr>
          <w:noProof/>
          <w:lang w:eastAsia="ru-RU"/>
        </w:rPr>
        <w:tab/>
      </w:r>
      <w:r w:rsidR="0007206C" w:rsidRPr="004E5F56">
        <w:rPr>
          <w:noProof/>
          <w:lang w:eastAsia="ru-RU"/>
        </w:rPr>
        <w:drawing>
          <wp:inline distT="0" distB="0" distL="0" distR="0" wp14:anchorId="32317334" wp14:editId="2E1D6CA1">
            <wp:extent cx="104790" cy="104790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06C">
        <w:rPr>
          <w:noProof/>
          <w:lang w:eastAsia="ru-RU"/>
        </w:rPr>
        <w:tab/>
      </w:r>
      <w:r w:rsidR="0007206C" w:rsidRPr="005E3E5A">
        <w:rPr>
          <w:noProof/>
          <w:lang w:eastAsia="ru-RU"/>
        </w:rPr>
        <w:drawing>
          <wp:inline distT="0" distB="0" distL="0" distR="0" wp14:anchorId="39DD350E" wp14:editId="76492862">
            <wp:extent cx="47632" cy="123842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2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06C">
        <w:rPr>
          <w:noProof/>
          <w:lang w:eastAsia="ru-RU"/>
        </w:rPr>
        <w:tab/>
      </w:r>
      <w:r w:rsidR="0007206C" w:rsidRPr="004E5F56">
        <w:rPr>
          <w:noProof/>
          <w:lang w:eastAsia="ru-RU"/>
        </w:rPr>
        <w:drawing>
          <wp:inline distT="0" distB="0" distL="0" distR="0" wp14:anchorId="6F9F30AF" wp14:editId="491B97CB">
            <wp:extent cx="104790" cy="104790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06C">
        <w:rPr>
          <w:noProof/>
          <w:lang w:eastAsia="ru-RU"/>
        </w:rPr>
        <w:tab/>
      </w:r>
      <w:r w:rsidR="0007206C" w:rsidRPr="005E3E5A">
        <w:rPr>
          <w:noProof/>
          <w:lang w:eastAsia="ru-RU"/>
        </w:rPr>
        <w:drawing>
          <wp:inline distT="0" distB="0" distL="0" distR="0" wp14:anchorId="429B2814" wp14:editId="555D5F3B">
            <wp:extent cx="47632" cy="123842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2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06C">
        <w:rPr>
          <w:noProof/>
          <w:lang w:eastAsia="ru-RU"/>
        </w:rPr>
        <w:tab/>
      </w:r>
    </w:p>
    <w:p w:rsidR="005066BC" w:rsidRDefault="005066BC" w:rsidP="005066BC">
      <w:pPr>
        <w:spacing w:line="240" w:lineRule="auto"/>
        <w:ind w:firstLine="708"/>
        <w:jc w:val="both"/>
        <w:rPr>
          <w:rFonts w:ascii="VoronovFont" w:hAnsi="VoronovFont" w:cs="Calibri"/>
          <w:color w:val="3B3838" w:themeColor="background2" w:themeShade="40"/>
          <w:sz w:val="32"/>
          <w:szCs w:val="32"/>
        </w:rPr>
      </w:pPr>
      <w:r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В стиле приверженцев этой субкультуры </w:t>
      </w:r>
      <w:r w:rsidRPr="00212988">
        <w:rPr>
          <w:rFonts w:ascii="VoronovFont" w:hAnsi="VoronovFont" w:cs="Calibri"/>
          <w:color w:val="3B3838" w:themeColor="background2" w:themeShade="40"/>
          <w:sz w:val="32"/>
          <w:szCs w:val="32"/>
        </w:rPr>
        <w:t>преобладают черты брутальности</w:t>
      </w:r>
      <w:r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, что достигается </w:t>
      </w:r>
      <w:r w:rsidRPr="00C819DB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>использованием денима и кожи</w:t>
      </w:r>
      <w:r w:rsidR="00212988">
        <w:rPr>
          <w:rFonts w:ascii="VoronovFont" w:hAnsi="VoronovFont" w:cs="Calibri"/>
          <w:color w:val="3B3838" w:themeColor="background2" w:themeShade="40"/>
          <w:sz w:val="32"/>
          <w:szCs w:val="32"/>
        </w:rPr>
        <w:t>. В то же врем</w:t>
      </w:r>
      <w:r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я рокерская манера одеваться </w:t>
      </w:r>
      <w:r w:rsidRPr="00212988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>существует для удобства, комфорта и практичности</w:t>
      </w:r>
      <w:r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.Так, кожаная мотоциклетная куртка или </w:t>
      </w:r>
      <w:r w:rsidRPr="005066BC">
        <w:rPr>
          <w:rFonts w:ascii="VoronovFont" w:hAnsi="VoronovFont" w:cs="Calibri"/>
          <w:color w:val="3B3838" w:themeColor="background2" w:themeShade="40"/>
          <w:sz w:val="32"/>
          <w:szCs w:val="32"/>
        </w:rPr>
        <w:t>“</w:t>
      </w:r>
      <w:r w:rsidRPr="00212988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>косуха</w:t>
      </w:r>
      <w:r w:rsidRPr="005066BC">
        <w:rPr>
          <w:rFonts w:ascii="VoronovFont" w:hAnsi="VoronovFont" w:cs="Calibri"/>
          <w:color w:val="3B3838" w:themeColor="background2" w:themeShade="40"/>
          <w:sz w:val="32"/>
          <w:szCs w:val="32"/>
        </w:rPr>
        <w:t>”</w:t>
      </w:r>
      <w:r>
        <w:rPr>
          <w:rFonts w:ascii="VoronovFont" w:hAnsi="VoronovFont" w:cs="Calibri"/>
          <w:color w:val="3B3838" w:themeColor="background2" w:themeShade="40"/>
          <w:sz w:val="32"/>
          <w:szCs w:val="32"/>
        </w:rPr>
        <w:t>, - обязательный атрибут</w:t>
      </w:r>
      <w:r w:rsidR="00C819DB"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 костюма рокера – не только стильно выглядит, но и защищает от ветра при быстро езде и повреждений при небольших авариях. Ее любят украшать </w:t>
      </w:r>
      <w:r w:rsidR="00C819DB" w:rsidRPr="00212988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>заклепками, шипами, булавками, цепями</w:t>
      </w:r>
      <w:r w:rsidR="00C819DB"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. Рокеры предпочитают </w:t>
      </w:r>
      <w:r w:rsidR="00C819DB" w:rsidRPr="00212988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>мотоциклетный шлем, кожаную кепку, бандану</w:t>
      </w:r>
      <w:r w:rsidR="00C819DB"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. </w:t>
      </w:r>
      <w:r w:rsidR="00C819DB" w:rsidRPr="00212988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>Шелковый шарф</w:t>
      </w:r>
      <w:r w:rsidR="00C819DB"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 служит не только украшением, но и защитой лица от встречного холодного ветра. В гардеробе каждого уважающего себя рокера встречаются </w:t>
      </w:r>
      <w:r w:rsidR="00C819DB" w:rsidRPr="00212988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>кожаные брюки или джинсы</w:t>
      </w:r>
      <w:r w:rsidR="00C819DB"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. Обувью для представителей служат так называемые </w:t>
      </w:r>
      <w:r w:rsidR="00C819DB" w:rsidRPr="00C819DB">
        <w:rPr>
          <w:rFonts w:ascii="VoronovFont" w:hAnsi="VoronovFont" w:cs="Calibri"/>
          <w:color w:val="3B3838" w:themeColor="background2" w:themeShade="40"/>
          <w:sz w:val="32"/>
          <w:szCs w:val="32"/>
        </w:rPr>
        <w:t>“</w:t>
      </w:r>
      <w:r w:rsidR="00C819DB" w:rsidRPr="00212988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>казаки</w:t>
      </w:r>
      <w:r w:rsidR="00C819DB" w:rsidRPr="00C819DB">
        <w:rPr>
          <w:rFonts w:ascii="VoronovFont" w:hAnsi="VoronovFont" w:cs="Calibri"/>
          <w:color w:val="3B3838" w:themeColor="background2" w:themeShade="40"/>
          <w:sz w:val="32"/>
          <w:szCs w:val="32"/>
        </w:rPr>
        <w:t>”</w:t>
      </w:r>
      <w:r w:rsidR="00C819DB"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 – сапоги и ботинки с подятыми к верху носами, тяжелые ботинки «</w:t>
      </w:r>
      <w:r w:rsidR="00C819DB" w:rsidRPr="00C819DB">
        <w:rPr>
          <w:rFonts w:ascii="VoronovFont" w:hAnsi="VoronovFont" w:cs="Calibri"/>
          <w:color w:val="3B3838" w:themeColor="background2" w:themeShade="40"/>
          <w:sz w:val="32"/>
          <w:szCs w:val="32"/>
        </w:rPr>
        <w:t>”</w:t>
      </w:r>
      <w:r w:rsidR="00C819DB" w:rsidRPr="00212988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>гриндерс”, кеды и кроссовки</w:t>
      </w:r>
      <w:r w:rsidR="00C819DB"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. Рокерам не чуждо украшения тела </w:t>
      </w:r>
      <w:r w:rsidR="00C819DB" w:rsidRPr="00212988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>аксессуарами</w:t>
      </w:r>
      <w:r w:rsidR="00C819DB"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, чаще всего из металлов белого цвета и кожи – перстернями, цепями, браслетами, напульсниками, ремнями с различной символикой и изображениями животных. </w:t>
      </w:r>
    </w:p>
    <w:p w:rsidR="00474DC2" w:rsidRDefault="00474DC2" w:rsidP="005066BC">
      <w:pPr>
        <w:spacing w:line="240" w:lineRule="auto"/>
        <w:ind w:firstLine="708"/>
        <w:jc w:val="both"/>
        <w:rPr>
          <w:rFonts w:ascii="VoronovFont" w:hAnsi="VoronovFont" w:cs="Calibri"/>
          <w:color w:val="3B3838" w:themeColor="background2" w:themeShade="40"/>
          <w:sz w:val="32"/>
          <w:szCs w:val="32"/>
        </w:rPr>
      </w:pPr>
      <w:r w:rsidRPr="00474DC2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>В прическах</w:t>
      </w:r>
      <w:r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 предпочитают </w:t>
      </w:r>
      <w:r w:rsidRPr="00474DC2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>длинные волосы</w:t>
      </w:r>
      <w:r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, распущенные или собранные в хвост. Популярны и </w:t>
      </w:r>
      <w:r w:rsidRPr="00474DC2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>короткие стрижки</w:t>
      </w:r>
      <w:r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, при которых волосы разной длины укладываются в </w:t>
      </w:r>
      <w:r w:rsidRPr="00474DC2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>колючки, ирокезы начесы</w:t>
      </w:r>
      <w:r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 или попросту </w:t>
      </w:r>
      <w:r w:rsidRPr="00474DC2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>приподняты вверх</w:t>
      </w:r>
      <w:r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 косметическими средствами. </w:t>
      </w:r>
    </w:p>
    <w:p w:rsidR="00474DC2" w:rsidRPr="0007206C" w:rsidRDefault="00474DC2" w:rsidP="005066BC">
      <w:pPr>
        <w:spacing w:line="240" w:lineRule="auto"/>
        <w:ind w:firstLine="708"/>
        <w:jc w:val="both"/>
        <w:rPr>
          <w:rFonts w:ascii="Cambria" w:hAnsi="Cambria" w:cs="Calibri"/>
          <w:color w:val="3B3838" w:themeColor="background2" w:themeShade="40"/>
          <w:sz w:val="32"/>
          <w:szCs w:val="32"/>
        </w:rPr>
      </w:pPr>
      <w:r w:rsidRPr="00474DC2">
        <w:rPr>
          <w:rFonts w:ascii="Another Danger Slanted(RUS BY L" w:hAnsi="Another Danger Slanted(RUS BY L" w:cs="Calibri"/>
          <w:color w:val="3B3838" w:themeColor="background2" w:themeShade="40"/>
          <w:sz w:val="32"/>
          <w:szCs w:val="32"/>
          <w:u w:val="single"/>
        </w:rPr>
        <w:t>Современность</w:t>
      </w:r>
      <w:r w:rsidR="0007206C">
        <w:rPr>
          <w:rFonts w:ascii="Cambria" w:hAnsi="Cambria" w:cs="Calibri"/>
          <w:color w:val="3B3838" w:themeColor="background2" w:themeShade="40"/>
          <w:sz w:val="32"/>
          <w:szCs w:val="32"/>
          <w:u w:val="single"/>
        </w:rPr>
        <w:t>:</w:t>
      </w:r>
      <w:r w:rsidR="0007206C">
        <w:rPr>
          <w:rFonts w:ascii="Cambria" w:hAnsi="Cambria" w:cs="Calibri"/>
          <w:color w:val="3B3838" w:themeColor="background2" w:themeShade="40"/>
          <w:sz w:val="32"/>
          <w:szCs w:val="32"/>
        </w:rPr>
        <w:tab/>
      </w:r>
      <w:r w:rsidR="0007206C">
        <w:rPr>
          <w:rFonts w:ascii="Cambria" w:hAnsi="Cambria" w:cs="Calibri"/>
          <w:color w:val="3B3838" w:themeColor="background2" w:themeShade="40"/>
          <w:sz w:val="32"/>
          <w:szCs w:val="32"/>
        </w:rPr>
        <w:tab/>
      </w:r>
      <w:r w:rsidR="0007206C">
        <w:rPr>
          <w:rFonts w:ascii="Cambria" w:hAnsi="Cambria" w:cs="Calibri"/>
          <w:color w:val="3B3838" w:themeColor="background2" w:themeShade="40"/>
          <w:sz w:val="32"/>
          <w:szCs w:val="32"/>
        </w:rPr>
        <w:tab/>
      </w:r>
      <w:r w:rsidR="0007206C">
        <w:rPr>
          <w:rFonts w:ascii="Cambria" w:hAnsi="Cambria" w:cs="Calibri"/>
          <w:color w:val="3B3838" w:themeColor="background2" w:themeShade="40"/>
          <w:sz w:val="32"/>
          <w:szCs w:val="32"/>
        </w:rPr>
        <w:tab/>
      </w:r>
      <w:r w:rsidR="0007206C">
        <w:rPr>
          <w:rFonts w:ascii="Cambria" w:hAnsi="Cambria" w:cs="Calibri"/>
          <w:color w:val="3B3838" w:themeColor="background2" w:themeShade="40"/>
          <w:sz w:val="32"/>
          <w:szCs w:val="32"/>
        </w:rPr>
        <w:tab/>
      </w:r>
      <w:r w:rsidR="0007206C">
        <w:rPr>
          <w:rFonts w:ascii="Cambria" w:hAnsi="Cambria" w:cs="Calibri"/>
          <w:color w:val="3B3838" w:themeColor="background2" w:themeShade="40"/>
          <w:sz w:val="32"/>
          <w:szCs w:val="32"/>
        </w:rPr>
        <w:tab/>
      </w:r>
      <w:r w:rsidR="0007206C">
        <w:rPr>
          <w:rFonts w:ascii="Cambria" w:hAnsi="Cambria" w:cs="Calibri"/>
          <w:color w:val="3B3838" w:themeColor="background2" w:themeShade="40"/>
          <w:sz w:val="32"/>
          <w:szCs w:val="32"/>
        </w:rPr>
        <w:tab/>
      </w:r>
      <w:r w:rsidR="0007206C">
        <w:rPr>
          <w:rFonts w:ascii="Cambria" w:hAnsi="Cambria" w:cs="Calibri"/>
          <w:color w:val="3B3838" w:themeColor="background2" w:themeShade="40"/>
          <w:sz w:val="32"/>
          <w:szCs w:val="32"/>
        </w:rPr>
        <w:tab/>
      </w:r>
      <w:r w:rsidR="0007206C">
        <w:rPr>
          <w:rFonts w:ascii="Cambria" w:hAnsi="Cambria" w:cs="Calibri"/>
          <w:color w:val="3B3838" w:themeColor="background2" w:themeShade="40"/>
          <w:sz w:val="32"/>
          <w:szCs w:val="32"/>
        </w:rPr>
        <w:tab/>
      </w:r>
      <w:r w:rsidR="0007206C">
        <w:rPr>
          <w:noProof/>
          <w:lang w:eastAsia="ru-RU"/>
        </w:rPr>
        <w:tab/>
      </w:r>
      <w:r w:rsidR="0007206C">
        <w:rPr>
          <w:noProof/>
          <w:lang w:eastAsia="ru-RU"/>
        </w:rPr>
        <w:tab/>
      </w:r>
      <w:r w:rsidR="0007206C">
        <w:rPr>
          <w:noProof/>
          <w:lang w:eastAsia="ru-RU"/>
        </w:rPr>
        <w:tab/>
      </w:r>
      <w:r w:rsidR="0007206C">
        <w:rPr>
          <w:noProof/>
          <w:lang w:eastAsia="ru-RU"/>
        </w:rPr>
        <w:tab/>
      </w:r>
      <w:r w:rsidR="0007206C">
        <w:rPr>
          <w:noProof/>
          <w:lang w:eastAsia="ru-RU"/>
        </w:rPr>
        <w:tab/>
      </w:r>
      <w:r w:rsidR="00B273DF">
        <w:rPr>
          <w:noProof/>
          <w:lang w:eastAsia="ru-RU"/>
        </w:rPr>
        <w:tab/>
      </w:r>
      <w:r w:rsidR="00B273DF">
        <w:rPr>
          <w:noProof/>
          <w:lang w:eastAsia="ru-RU"/>
        </w:rPr>
        <w:tab/>
      </w:r>
      <w:r w:rsidR="00B273DF">
        <w:rPr>
          <w:noProof/>
          <w:lang w:eastAsia="ru-RU"/>
        </w:rPr>
        <w:tab/>
      </w:r>
      <w:r w:rsidR="00B273DF">
        <w:rPr>
          <w:noProof/>
          <w:lang w:eastAsia="ru-RU"/>
        </w:rPr>
        <w:tab/>
      </w:r>
      <w:r w:rsidR="0007206C">
        <w:rPr>
          <w:noProof/>
          <w:lang w:eastAsia="ru-RU"/>
        </w:rPr>
        <w:tab/>
      </w:r>
      <w:r w:rsidR="0007206C" w:rsidRPr="004E5F56">
        <w:rPr>
          <w:noProof/>
          <w:lang w:eastAsia="ru-RU"/>
        </w:rPr>
        <w:drawing>
          <wp:inline distT="0" distB="0" distL="0" distR="0" wp14:anchorId="4CB624ED" wp14:editId="02B37A68">
            <wp:extent cx="104790" cy="104790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06C">
        <w:rPr>
          <w:noProof/>
          <w:lang w:eastAsia="ru-RU"/>
        </w:rPr>
        <w:tab/>
      </w:r>
      <w:r w:rsidR="0007206C" w:rsidRPr="005E3E5A">
        <w:rPr>
          <w:noProof/>
          <w:lang w:eastAsia="ru-RU"/>
        </w:rPr>
        <w:drawing>
          <wp:inline distT="0" distB="0" distL="0" distR="0" wp14:anchorId="3A6BA73F" wp14:editId="4EFBEFF5">
            <wp:extent cx="47632" cy="123842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2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06C">
        <w:rPr>
          <w:noProof/>
          <w:lang w:eastAsia="ru-RU"/>
        </w:rPr>
        <w:tab/>
      </w:r>
      <w:r w:rsidR="0007206C" w:rsidRPr="004E5F56">
        <w:rPr>
          <w:noProof/>
          <w:lang w:eastAsia="ru-RU"/>
        </w:rPr>
        <w:drawing>
          <wp:inline distT="0" distB="0" distL="0" distR="0" wp14:anchorId="32317334" wp14:editId="2E1D6CA1">
            <wp:extent cx="104790" cy="104790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06C">
        <w:rPr>
          <w:noProof/>
          <w:lang w:eastAsia="ru-RU"/>
        </w:rPr>
        <w:tab/>
      </w:r>
      <w:r w:rsidR="0007206C" w:rsidRPr="005E3E5A">
        <w:rPr>
          <w:noProof/>
          <w:lang w:eastAsia="ru-RU"/>
        </w:rPr>
        <w:drawing>
          <wp:inline distT="0" distB="0" distL="0" distR="0" wp14:anchorId="39DD350E" wp14:editId="76492862">
            <wp:extent cx="47632" cy="123842"/>
            <wp:effectExtent l="0" t="0" r="952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2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06C">
        <w:rPr>
          <w:noProof/>
          <w:lang w:eastAsia="ru-RU"/>
        </w:rPr>
        <w:tab/>
      </w:r>
    </w:p>
    <w:p w:rsidR="00474DC2" w:rsidRDefault="00474DC2" w:rsidP="0007206C">
      <w:pPr>
        <w:spacing w:line="240" w:lineRule="auto"/>
        <w:ind w:firstLine="708"/>
        <w:jc w:val="both"/>
        <w:rPr>
          <w:rFonts w:ascii="VoronovFont" w:hAnsi="VoronovFont" w:cs="Calibri"/>
          <w:color w:val="3B3838" w:themeColor="background2" w:themeShade="40"/>
          <w:sz w:val="32"/>
          <w:szCs w:val="32"/>
        </w:rPr>
      </w:pPr>
      <w:r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Сейчас </w:t>
      </w:r>
      <w:r w:rsidRPr="0007206C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>нет никаких ограничений</w:t>
      </w:r>
      <w:r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 и каждый может позволить себе носить косухи, слушать рок-музыку.</w:t>
      </w:r>
      <w:r w:rsidR="0007206C"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 </w:t>
      </w:r>
      <w:r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Период развития рока уже прошел, однако на улицах городов сейчас можно встретить людей, носящих кожанки, банданы и разъезжающих на байках. </w:t>
      </w:r>
      <w:r w:rsidR="0007206C"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Со временем </w:t>
      </w:r>
      <w:r w:rsidR="0007206C" w:rsidRPr="0007206C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>субкультура</w:t>
      </w:r>
      <w:r w:rsidR="0007206C"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 рокеров </w:t>
      </w:r>
      <w:r w:rsidR="0007206C" w:rsidRPr="0007206C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>разделилась на отдельные виды</w:t>
      </w:r>
      <w:r w:rsidR="0007206C"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. Появились новые виды: от </w:t>
      </w:r>
      <w:r w:rsidR="0007206C" w:rsidRPr="0007206C">
        <w:rPr>
          <w:rFonts w:ascii="VoronovFont" w:hAnsi="VoronovFont" w:cs="Calibri"/>
          <w:color w:val="3B3838" w:themeColor="background2" w:themeShade="40"/>
          <w:sz w:val="32"/>
          <w:szCs w:val="32"/>
        </w:rPr>
        <w:t>“</w:t>
      </w:r>
      <w:r w:rsidR="0007206C">
        <w:rPr>
          <w:rFonts w:ascii="VoronovFont" w:hAnsi="VoronovFont" w:cs="Calibri"/>
          <w:color w:val="3B3838" w:themeColor="background2" w:themeShade="40"/>
          <w:sz w:val="32"/>
          <w:szCs w:val="32"/>
        </w:rPr>
        <w:t>легких</w:t>
      </w:r>
      <w:r w:rsidR="0007206C" w:rsidRPr="0007206C">
        <w:rPr>
          <w:rFonts w:ascii="VoronovFont" w:hAnsi="VoronovFont" w:cs="Calibri"/>
          <w:color w:val="3B3838" w:themeColor="background2" w:themeShade="40"/>
          <w:sz w:val="32"/>
          <w:szCs w:val="32"/>
        </w:rPr>
        <w:t>”</w:t>
      </w:r>
      <w:r w:rsidR="0007206C"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 (поп-рок, брит-поп) до </w:t>
      </w:r>
      <w:r w:rsidR="0007206C" w:rsidRPr="0007206C">
        <w:rPr>
          <w:rFonts w:ascii="VoronovFont" w:hAnsi="VoronovFont" w:cs="Calibri"/>
          <w:color w:val="3B3838" w:themeColor="background2" w:themeShade="40"/>
          <w:sz w:val="32"/>
          <w:szCs w:val="32"/>
        </w:rPr>
        <w:t>“</w:t>
      </w:r>
      <w:r w:rsidR="0007206C">
        <w:rPr>
          <w:rFonts w:ascii="VoronovFont" w:hAnsi="VoronovFont" w:cs="Calibri"/>
          <w:color w:val="3B3838" w:themeColor="background2" w:themeShade="40"/>
          <w:sz w:val="32"/>
          <w:szCs w:val="32"/>
        </w:rPr>
        <w:t>тяжелых</w:t>
      </w:r>
      <w:r w:rsidR="0007206C" w:rsidRPr="0007206C">
        <w:rPr>
          <w:rFonts w:ascii="VoronovFont" w:hAnsi="VoronovFont" w:cs="Calibri"/>
          <w:color w:val="3B3838" w:themeColor="background2" w:themeShade="40"/>
          <w:sz w:val="32"/>
          <w:szCs w:val="32"/>
        </w:rPr>
        <w:t>”</w:t>
      </w:r>
      <w:r w:rsidR="0007206C"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 (хэви-металл, панк-рок), и даже до </w:t>
      </w:r>
      <w:r w:rsidR="0007206C" w:rsidRPr="0007206C">
        <w:rPr>
          <w:rFonts w:ascii="VoronovFont" w:hAnsi="VoronovFont" w:cs="Calibri"/>
          <w:color w:val="3B3838" w:themeColor="background2" w:themeShade="40"/>
          <w:sz w:val="32"/>
          <w:szCs w:val="32"/>
        </w:rPr>
        <w:t>“</w:t>
      </w:r>
      <w:r w:rsidR="0007206C">
        <w:rPr>
          <w:rFonts w:ascii="VoronovFont" w:hAnsi="VoronovFont" w:cs="Calibri"/>
          <w:color w:val="3B3838" w:themeColor="background2" w:themeShade="40"/>
          <w:sz w:val="32"/>
          <w:szCs w:val="32"/>
        </w:rPr>
        <w:t>агрессивных</w:t>
      </w:r>
      <w:r w:rsidR="0007206C" w:rsidRPr="0007206C">
        <w:rPr>
          <w:rFonts w:ascii="VoronovFont" w:hAnsi="VoronovFont" w:cs="Calibri"/>
          <w:color w:val="3B3838" w:themeColor="background2" w:themeShade="40"/>
          <w:sz w:val="32"/>
          <w:szCs w:val="32"/>
        </w:rPr>
        <w:t>”</w:t>
      </w:r>
      <w:r w:rsidR="0007206C"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 (дет-металл, грайндкор). Любители мотоциклов создали байкерскую культуру. </w:t>
      </w:r>
    </w:p>
    <w:p w:rsidR="00B54F3F" w:rsidRDefault="0007206C" w:rsidP="00B54F3F">
      <w:pPr>
        <w:spacing w:line="240" w:lineRule="auto"/>
        <w:ind w:left="708"/>
        <w:jc w:val="both"/>
        <w:rPr>
          <w:rFonts w:ascii="VoronovFont" w:hAnsi="VoronovFont" w:cs="Calibri"/>
          <w:color w:val="3B3838" w:themeColor="background2" w:themeShade="40"/>
          <w:sz w:val="32"/>
          <w:szCs w:val="32"/>
        </w:rPr>
      </w:pPr>
      <w:r>
        <w:rPr>
          <w:rFonts w:ascii="VoronovFont" w:hAnsi="VoronovFont" w:cs="Calibri"/>
          <w:color w:val="3B3838" w:themeColor="background2" w:themeShade="40"/>
          <w:sz w:val="32"/>
          <w:szCs w:val="32"/>
        </w:rPr>
        <w:t xml:space="preserve">На сегодняшний день под современными рокерами подразумевают </w:t>
      </w:r>
      <w:r w:rsidRPr="0007206C">
        <w:rPr>
          <w:rFonts w:ascii="VoronovFont" w:hAnsi="VoronovFont" w:cs="Calibri"/>
          <w:color w:val="3B3838" w:themeColor="background2" w:themeShade="40"/>
          <w:sz w:val="32"/>
          <w:szCs w:val="32"/>
          <w:highlight w:val="lightGray"/>
        </w:rPr>
        <w:t>поклонников и исполнителей рок-музыки</w:t>
      </w:r>
      <w:r w:rsidR="00482DEE">
        <w:rPr>
          <w:rFonts w:ascii="VoronovFont" w:hAnsi="VoronovFont" w:cs="Calibri"/>
          <w:color w:val="3B3838" w:themeColor="background2" w:themeShade="40"/>
          <w:sz w:val="32"/>
          <w:szCs w:val="32"/>
        </w:rPr>
        <w:t>.</w:t>
      </w:r>
    </w:p>
    <w:p w:rsidR="00B54F3F" w:rsidRPr="00317C54" w:rsidRDefault="004A6F52" w:rsidP="004A6F52">
      <w:pPr>
        <w:spacing w:line="240" w:lineRule="auto"/>
        <w:jc w:val="both"/>
        <w:rPr>
          <w:rFonts w:ascii="Cambria" w:hAnsi="Cambria" w:cs="Calibri"/>
          <w:color w:val="3B3838" w:themeColor="background2" w:themeShade="40"/>
          <w:sz w:val="32"/>
          <w:szCs w:val="32"/>
        </w:rPr>
      </w:pPr>
      <w:bookmarkStart w:id="1" w:name="_GoBack"/>
      <w:bookmarkEnd w:id="1"/>
      <w:r>
        <w:rPr>
          <w:rFonts w:ascii="Cambria" w:hAnsi="Cambria" w:cs="Calibri"/>
          <w:noProof/>
          <w:color w:val="3B3838" w:themeColor="background2" w:themeShade="40"/>
          <w:sz w:val="32"/>
          <w:szCs w:val="32"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11372850</wp:posOffset>
            </wp:positionV>
            <wp:extent cx="1469390" cy="638810"/>
            <wp:effectExtent l="0" t="0" r="0" b="889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rw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63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cs="Calibri"/>
          <w:noProof/>
          <w:color w:val="3B3838" w:themeColor="background2" w:themeShade="40"/>
          <w:sz w:val="32"/>
          <w:szCs w:val="32"/>
          <w:lang w:eastAsia="ru-RU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11458575</wp:posOffset>
            </wp:positionV>
            <wp:extent cx="2395855" cy="504825"/>
            <wp:effectExtent l="0" t="0" r="4445" b="0"/>
            <wp:wrapSquare wrapText="bothSides"/>
            <wp:docPr id="17" name="Picture 1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in p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38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cs="Calibri"/>
          <w:noProof/>
          <w:color w:val="3B3838" w:themeColor="background2" w:themeShade="40"/>
          <w:sz w:val="32"/>
          <w:szCs w:val="32"/>
          <w:lang w:eastAsia="ru-RU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11391900</wp:posOffset>
            </wp:positionV>
            <wp:extent cx="1379855" cy="628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kwa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4F3F" w:rsidRDefault="00B54F3F" w:rsidP="00482DEE">
      <w:pPr>
        <w:spacing w:line="240" w:lineRule="auto"/>
        <w:ind w:firstLine="708"/>
        <w:jc w:val="both"/>
        <w:rPr>
          <w:rFonts w:ascii="VoronovFont" w:hAnsi="VoronovFont" w:cs="Calibri"/>
          <w:color w:val="3B3838" w:themeColor="background2" w:themeShade="40"/>
          <w:sz w:val="32"/>
          <w:szCs w:val="32"/>
        </w:rPr>
      </w:pPr>
    </w:p>
    <w:p w:rsidR="00482DEE" w:rsidRPr="00482DEE" w:rsidRDefault="00482DEE" w:rsidP="00482DEE">
      <w:pPr>
        <w:spacing w:line="240" w:lineRule="auto"/>
        <w:ind w:firstLine="708"/>
        <w:rPr>
          <w:rFonts w:ascii="VoronovFont" w:hAnsi="VoronovFont" w:cs="Calibri"/>
          <w:color w:val="3B3838" w:themeColor="background2" w:themeShade="40"/>
          <w:sz w:val="32"/>
          <w:szCs w:val="32"/>
        </w:rPr>
      </w:pPr>
    </w:p>
    <w:sectPr w:rsidR="00482DEE" w:rsidRPr="00482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other Danger Slanted(RUS BY L">
    <w:panose1 w:val="02000500000000000000"/>
    <w:charset w:val="00"/>
    <w:family w:val="auto"/>
    <w:pitch w:val="variable"/>
    <w:sig w:usb0="00000203" w:usb1="00000000" w:usb2="00000000" w:usb3="00000000" w:csb0="00000001" w:csb1="00000000"/>
  </w:font>
  <w:font w:name="VoronovFont">
    <w:panose1 w:val="02000000000000000000"/>
    <w:charset w:val="CC"/>
    <w:family w:val="auto"/>
    <w:pitch w:val="variable"/>
    <w:sig w:usb0="A00002AF" w:usb1="500078F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8E"/>
    <w:rsid w:val="00014E90"/>
    <w:rsid w:val="0007206C"/>
    <w:rsid w:val="001401F3"/>
    <w:rsid w:val="00173F2D"/>
    <w:rsid w:val="001F532C"/>
    <w:rsid w:val="00212988"/>
    <w:rsid w:val="00287054"/>
    <w:rsid w:val="002C2555"/>
    <w:rsid w:val="00300965"/>
    <w:rsid w:val="00317C54"/>
    <w:rsid w:val="00351086"/>
    <w:rsid w:val="00474DC2"/>
    <w:rsid w:val="00482DEE"/>
    <w:rsid w:val="004A6F52"/>
    <w:rsid w:val="004E5F56"/>
    <w:rsid w:val="005066BC"/>
    <w:rsid w:val="00585C9E"/>
    <w:rsid w:val="005E3E5A"/>
    <w:rsid w:val="005E6717"/>
    <w:rsid w:val="0064722B"/>
    <w:rsid w:val="00721483"/>
    <w:rsid w:val="007259B6"/>
    <w:rsid w:val="00734766"/>
    <w:rsid w:val="00746CF5"/>
    <w:rsid w:val="00765240"/>
    <w:rsid w:val="007D10C7"/>
    <w:rsid w:val="008571C0"/>
    <w:rsid w:val="008737A2"/>
    <w:rsid w:val="008B248E"/>
    <w:rsid w:val="008C2537"/>
    <w:rsid w:val="009617C6"/>
    <w:rsid w:val="00A84E7D"/>
    <w:rsid w:val="00AA05C2"/>
    <w:rsid w:val="00B273DF"/>
    <w:rsid w:val="00B404C0"/>
    <w:rsid w:val="00B54F3F"/>
    <w:rsid w:val="00B66F41"/>
    <w:rsid w:val="00B71317"/>
    <w:rsid w:val="00C819DB"/>
    <w:rsid w:val="00C96236"/>
    <w:rsid w:val="00CC33AB"/>
    <w:rsid w:val="00D164FA"/>
    <w:rsid w:val="00D57E62"/>
    <w:rsid w:val="00DD1663"/>
    <w:rsid w:val="00DD6E17"/>
    <w:rsid w:val="00E745E5"/>
    <w:rsid w:val="00EA0E2B"/>
    <w:rsid w:val="00EB203C"/>
    <w:rsid w:val="00ED79EF"/>
    <w:rsid w:val="00F423C8"/>
    <w:rsid w:val="00F42BC3"/>
    <w:rsid w:val="00FD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C4EFF9-8BE7-4A88-9CEB-952D9EAE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2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n_page.htm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9B6F-DF65-4682-B192-D836914F6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2021-06-01T19:44:00Z</dcterms:created>
  <dcterms:modified xsi:type="dcterms:W3CDTF">2021-06-02T10:31:00Z</dcterms:modified>
</cp:coreProperties>
</file>