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6F" w:rsidRPr="00B55895" w:rsidRDefault="000B13E3" w:rsidP="009A036F">
      <w:pPr>
        <w:pStyle w:val="Title"/>
        <w:jc w:val="right"/>
        <w:rPr>
          <w:rFonts w:ascii="Times New Roman" w:hAnsi="Times New Roman"/>
        </w:rPr>
      </w:pPr>
      <w:r>
        <w:t>Assignment 1</w:t>
      </w:r>
    </w:p>
    <w:p w:rsidR="009A036F" w:rsidRPr="00B55895" w:rsidRDefault="00B9483D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0B13E3">
        <w:rPr>
          <w:rFonts w:ascii="Times New Roman" w:hAnsi="Times New Roman"/>
          <w:sz w:val="28"/>
        </w:rPr>
        <w:t xml:space="preserve"> Marian-Florin </w:t>
      </w:r>
      <w:proofErr w:type="spellStart"/>
      <w:r w:rsidR="000B13E3">
        <w:rPr>
          <w:rFonts w:ascii="Times New Roman" w:hAnsi="Times New Roman"/>
          <w:sz w:val="28"/>
        </w:rPr>
        <w:t>Salvan</w:t>
      </w:r>
      <w:proofErr w:type="spellEnd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0B13E3">
        <w:rPr>
          <w:b/>
          <w:sz w:val="28"/>
        </w:rPr>
        <w:t xml:space="preserve"> 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0B13E3" w:rsidRDefault="000B13E3" w:rsidP="000B13E3">
      <w:pPr>
        <w:spacing w:after="120"/>
        <w:jc w:val="both"/>
        <w:rPr>
          <w:sz w:val="24"/>
          <w:szCs w:val="24"/>
        </w:rPr>
      </w:pPr>
      <w:bookmarkStart w:id="23" w:name="_Toc254785388"/>
      <w:r>
        <w:rPr>
          <w:sz w:val="24"/>
          <w:szCs w:val="24"/>
        </w:rPr>
        <w:t>Use JAVA/C# API to design and implement an application for the front desk employees of a bank. The application should have two types of users (a regular user represented by the front desk employee and an administrator user) which have to provide a username and a password in order to use the application.</w:t>
      </w:r>
    </w:p>
    <w:p w:rsidR="000B13E3" w:rsidRDefault="000B13E3" w:rsidP="000B13E3">
      <w:pPr>
        <w:jc w:val="both"/>
        <w:rPr>
          <w:sz w:val="24"/>
          <w:szCs w:val="24"/>
        </w:rPr>
      </w:pPr>
      <w:r>
        <w:rPr>
          <w:sz w:val="24"/>
          <w:szCs w:val="24"/>
        </w:rPr>
        <w:t>The regular user can perform the following operations:</w:t>
      </w:r>
    </w:p>
    <w:p w:rsidR="000B13E3" w:rsidRDefault="000B13E3" w:rsidP="000B13E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Add/update/view client information (name, identity card number, personal numerical code, address, etc.).</w:t>
      </w:r>
    </w:p>
    <w:p w:rsidR="000B13E3" w:rsidRDefault="000B13E3" w:rsidP="000B13E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Create/update/delete/view client account (account information: identification number, type, amount of money, date of creation).</w:t>
      </w:r>
    </w:p>
    <w:p w:rsidR="000B13E3" w:rsidRDefault="000B13E3" w:rsidP="000B13E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money between accounts.</w:t>
      </w:r>
    </w:p>
    <w:p w:rsidR="000B13E3" w:rsidRDefault="000B13E3" w:rsidP="000B13E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utilities bills.</w:t>
      </w:r>
    </w:p>
    <w:p w:rsidR="000B13E3" w:rsidRDefault="000B13E3" w:rsidP="000B13E3">
      <w:pPr>
        <w:jc w:val="both"/>
        <w:rPr>
          <w:sz w:val="24"/>
          <w:szCs w:val="24"/>
        </w:rPr>
      </w:pPr>
      <w:r>
        <w:rPr>
          <w:sz w:val="24"/>
          <w:szCs w:val="24"/>
        </w:rPr>
        <w:t>The administrator user can perform the following operations:</w:t>
      </w:r>
    </w:p>
    <w:p w:rsidR="000B13E3" w:rsidRDefault="000B13E3" w:rsidP="000B13E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 on employees’ information.</w:t>
      </w:r>
    </w:p>
    <w:p w:rsidR="000B13E3" w:rsidRDefault="000B13E3" w:rsidP="000B13E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reports for a particular period containing the activities performed by an employee.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FD7CD9" w:rsidRPr="00FD7CD9" w:rsidRDefault="00FD7CD9" w:rsidP="00FD7CD9">
      <w:pPr>
        <w:rPr>
          <w:sz w:val="24"/>
          <w:szCs w:val="24"/>
        </w:rPr>
      </w:pPr>
      <w:r>
        <w:rPr>
          <w:sz w:val="24"/>
          <w:szCs w:val="24"/>
        </w:rPr>
        <w:t>As inputs we have all kinds of information about the clients or employees</w:t>
      </w:r>
      <w:r w:rsidR="00A63802">
        <w:rPr>
          <w:sz w:val="24"/>
          <w:szCs w:val="24"/>
        </w:rPr>
        <w:t>. These inputs are used in order</w:t>
      </w:r>
      <w:r>
        <w:rPr>
          <w:sz w:val="24"/>
          <w:szCs w:val="24"/>
        </w:rPr>
        <w:t xml:space="preserve"> to obtain our outputs, like: show the client/employee information in a processed way. These information is saved in the data base and their procession takes place in the business logic part of the system.</w:t>
      </w:r>
    </w:p>
    <w:p w:rsidR="000F0C36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850D06" w:rsidRDefault="006C5CB6" w:rsidP="00850D06">
      <w:pPr>
        <w:rPr>
          <w:sz w:val="24"/>
          <w:szCs w:val="24"/>
        </w:rPr>
      </w:pPr>
      <w:r>
        <w:rPr>
          <w:sz w:val="24"/>
          <w:szCs w:val="24"/>
        </w:rPr>
        <w:t xml:space="preserve">The criteria used to judge </w:t>
      </w:r>
      <w:r w:rsidR="00850D06">
        <w:rPr>
          <w:sz w:val="24"/>
          <w:szCs w:val="24"/>
        </w:rPr>
        <w:t>the operations made by this system are the following:</w:t>
      </w:r>
    </w:p>
    <w:p w:rsidR="00850D06" w:rsidRDefault="00850D06" w:rsidP="00850D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Separate implementation from interface</w:t>
      </w:r>
    </w:p>
    <w:p w:rsidR="00850D06" w:rsidRDefault="00850D06" w:rsidP="00850D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friendly interface</w:t>
      </w:r>
    </w:p>
    <w:p w:rsidR="00850D06" w:rsidRPr="00850D06" w:rsidRDefault="00850D06" w:rsidP="00850D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Layered application(each layer with it’s own functionality that bound together make the system work</w:t>
      </w:r>
      <w:r w:rsidRPr="00850D06">
        <w:rPr>
          <w:sz w:val="24"/>
          <w:szCs w:val="24"/>
        </w:rPr>
        <w:t>)</w:t>
      </w:r>
    </w:p>
    <w:p w:rsidR="00850D06" w:rsidRPr="00850D06" w:rsidRDefault="00850D06" w:rsidP="00850D06">
      <w:pPr>
        <w:rPr>
          <w:sz w:val="24"/>
          <w:szCs w:val="24"/>
        </w:rPr>
      </w:pPr>
    </w:p>
    <w:p w:rsidR="00BD1387" w:rsidRDefault="00346E30" w:rsidP="00BD1387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Start w:id="26" w:name="_Toc254785391"/>
      <w:bookmarkEnd w:id="25"/>
    </w:p>
    <w:p w:rsidR="00850D06" w:rsidRDefault="00850D06" w:rsidP="00850D06">
      <w:pPr>
        <w:pStyle w:val="Title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>
        <w:rPr>
          <w:rFonts w:ascii="Times New Roman" w:hAnsi="Times New Roman"/>
          <w:b w:val="0"/>
          <w:sz w:val="24"/>
        </w:rPr>
        <w:t>user-goal level</w:t>
      </w:r>
    </w:p>
    <w:p w:rsidR="00850D06" w:rsidRDefault="00850D06" w:rsidP="00850D06">
      <w:pPr>
        <w:pStyle w:val="Title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>
        <w:rPr>
          <w:rFonts w:ascii="Times New Roman" w:hAnsi="Times New Roman"/>
          <w:b w:val="0"/>
          <w:sz w:val="24"/>
        </w:rPr>
        <w:t>employee who wants to sign in</w:t>
      </w:r>
    </w:p>
    <w:p w:rsidR="00850D06" w:rsidRDefault="00850D06" w:rsidP="00850D06">
      <w:pPr>
        <w:pStyle w:val="Title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 xml:space="preserve">Main success scenario: </w:t>
      </w:r>
      <w:r>
        <w:rPr>
          <w:rFonts w:ascii="Times New Roman" w:hAnsi="Times New Roman"/>
          <w:b w:val="0"/>
          <w:sz w:val="24"/>
        </w:rPr>
        <w:t>user successfully logs into account</w:t>
      </w:r>
    </w:p>
    <w:p w:rsidR="00850D06" w:rsidRPr="00850D06" w:rsidRDefault="00850D06" w:rsidP="00850D06">
      <w:pPr>
        <w:pStyle w:val="Title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  <w:r>
        <w:rPr>
          <w:rFonts w:ascii="Times New Roman" w:hAnsi="Times New Roman"/>
          <w:b w:val="0"/>
          <w:sz w:val="24"/>
        </w:rPr>
        <w:t>user enters wrong username or password, data-base error</w:t>
      </w:r>
    </w:p>
    <w:p w:rsidR="00850D06" w:rsidRPr="00850D06" w:rsidRDefault="00850D06" w:rsidP="00850D06">
      <w:r>
        <w:rPr>
          <w:noProof/>
          <w:lang w:val="ro-RO" w:eastAsia="ro-RO"/>
        </w:rPr>
        <w:lastRenderedPageBreak/>
        <w:drawing>
          <wp:inline distT="0" distB="0" distL="0" distR="0" wp14:anchorId="4998646B" wp14:editId="246A98C4">
            <wp:extent cx="5943600" cy="40005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/>
                    <a:srcRect l="16507" t="22235" r="18750" b="21893"/>
                    <a:stretch/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850D06" w:rsidRDefault="005E1F0B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system uses the layered architectural pattern. This means that this system is split in 3 layers(presentation layer, business logic layer, data access layer and data base layer). Each layer can interact only with the layer beneath, but all of them can interact with a model.</w:t>
      </w:r>
    </w:p>
    <w:p w:rsidR="005E1F0B" w:rsidRPr="00850D06" w:rsidRDefault="005E1F0B" w:rsidP="00346E30">
      <w:pPr>
        <w:spacing w:line="240" w:lineRule="auto"/>
        <w:jc w:val="both"/>
        <w:rPr>
          <w:b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C0797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7BDDA24D" wp14:editId="00A859FD">
            <wp:extent cx="5705475" cy="276987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/>
                    <a:srcRect l="27244" t="23660" r="12019" b="23888"/>
                    <a:stretch/>
                  </pic:blipFill>
                  <pic:spPr bwMode="auto">
                    <a:xfrm>
                      <a:off x="0" y="0"/>
                      <a:ext cx="5705475" cy="276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346E30" w:rsidRDefault="005E1F0B" w:rsidP="00346E30">
      <w:pPr>
        <w:pStyle w:val="Title"/>
        <w:jc w:val="both"/>
        <w:rPr>
          <w:rFonts w:ascii="Times New Roman" w:hAnsi="Times New Roman"/>
        </w:rPr>
      </w:pPr>
      <w:r>
        <w:rPr>
          <w:noProof/>
          <w:lang w:val="ro-RO" w:eastAsia="ro-RO"/>
        </w:rPr>
        <w:drawing>
          <wp:inline distT="0" distB="0" distL="0" distR="0" wp14:anchorId="78DDD594" wp14:editId="7157879F">
            <wp:extent cx="5943600" cy="348869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/>
                    <a:srcRect l="17308" t="23660" r="12340" b="11916"/>
                    <a:stretch/>
                  </pic:blipFill>
                  <pic:spPr bwMode="auto"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C07976" w:rsidRDefault="00C07976" w:rsidP="00C07976">
      <w:pPr>
        <w:spacing w:line="240" w:lineRule="auto"/>
        <w:ind w:firstLine="720"/>
        <w:jc w:val="both"/>
        <w:rPr>
          <w:sz w:val="24"/>
        </w:rPr>
      </w:pPr>
      <w:r>
        <w:rPr>
          <w:i/>
          <w:sz w:val="24"/>
        </w:rPr>
        <w:t xml:space="preserve">Transaction Script – </w:t>
      </w:r>
      <w:r>
        <w:rPr>
          <w:sz w:val="24"/>
        </w:rPr>
        <w:t>used to organize all the logic of the application in small classes that group simple procedures which are making calls directly to a database or through a thin database wrapper.</w:t>
      </w:r>
    </w:p>
    <w:p w:rsidR="005E1F0B" w:rsidRDefault="00C07976" w:rsidP="00C07976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</w:rPr>
        <w:tab/>
      </w:r>
      <w:r>
        <w:rPr>
          <w:i/>
          <w:sz w:val="24"/>
        </w:rPr>
        <w:t xml:space="preserve">Table data gateway – </w:t>
      </w:r>
      <w:r>
        <w:rPr>
          <w:sz w:val="24"/>
        </w:rPr>
        <w:t xml:space="preserve">a table data gateway holds all the SQL for accessing a single table or view, making CRUD operations. Other code call its methods for all interaction with the </w:t>
      </w:r>
      <w:r>
        <w:rPr>
          <w:sz w:val="24"/>
        </w:rPr>
        <w:lastRenderedPageBreak/>
        <w:t>databas</w:t>
      </w:r>
      <w:r>
        <w:rPr>
          <w:sz w:val="24"/>
        </w:rPr>
        <w:t>e.</w:t>
      </w:r>
    </w:p>
    <w:p w:rsidR="00C07976" w:rsidRPr="005E1F0B" w:rsidRDefault="00C07976" w:rsidP="00346E30">
      <w:pPr>
        <w:spacing w:line="240" w:lineRule="auto"/>
        <w:jc w:val="both"/>
        <w:rPr>
          <w:b/>
          <w:sz w:val="24"/>
          <w:szCs w:val="24"/>
        </w:rPr>
      </w:pPr>
    </w:p>
    <w:p w:rsidR="005E1F0B" w:rsidRPr="005E1F0B" w:rsidRDefault="005E1F0B" w:rsidP="00346E30">
      <w:pPr>
        <w:spacing w:line="240" w:lineRule="auto"/>
        <w:jc w:val="both"/>
        <w:rPr>
          <w:b/>
        </w:rPr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Default="003B0E22" w:rsidP="00346E30">
      <w:pPr>
        <w:spacing w:line="240" w:lineRule="auto"/>
        <w:jc w:val="both"/>
      </w:pPr>
      <w:bookmarkStart w:id="29" w:name="_GoBack"/>
      <w:bookmarkEnd w:id="29"/>
      <w:r>
        <w:rPr>
          <w:noProof/>
          <w:lang w:val="ro-RO" w:eastAsia="ro-RO"/>
        </w:rPr>
        <w:drawing>
          <wp:inline distT="0" distB="0" distL="0" distR="0">
            <wp:extent cx="5934075" cy="2533650"/>
            <wp:effectExtent l="0" t="0" r="0" b="0"/>
            <wp:docPr id="9" name="Picture 9" descr="C:\Users\Marian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an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drawing>
          <wp:inline distT="0" distB="0" distL="0" distR="0">
            <wp:extent cx="5934075" cy="2533650"/>
            <wp:effectExtent l="0" t="0" r="0" b="0"/>
            <wp:docPr id="8" name="Picture 8" descr="C:\Users\Marian\AppData\Local\Microsoft\Windows\INetCache\Content.Word\data ac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an\AppData\Local\Microsoft\Windows\INetCache\Content.Word\data acc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drawing>
          <wp:inline distT="0" distB="0" distL="0" distR="0">
            <wp:extent cx="5943600" cy="1704975"/>
            <wp:effectExtent l="0" t="0" r="0" b="0"/>
            <wp:docPr id="7" name="Picture 7" descr="C:\Users\Mari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lastRenderedPageBreak/>
        <w:drawing>
          <wp:inline distT="0" distB="0" distL="0" distR="0">
            <wp:extent cx="5934075" cy="2533650"/>
            <wp:effectExtent l="0" t="0" r="0" b="0"/>
            <wp:docPr id="6" name="Picture 6" descr="C:\Users\Marian\AppData\Local\Microsoft\Windows\INetCache\Content.Word\data ac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n\AppData\Local\Microsoft\Windows\INetCache\Content.Word\data acc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06" w:rsidRPr="00B55895" w:rsidRDefault="00850D0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C07976" w:rsidRDefault="00C07976" w:rsidP="00C07976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The data models used in the applications are 4 classes which are equivalent to the database tables: </w:t>
      </w:r>
    </w:p>
    <w:p w:rsidR="00C07976" w:rsidRDefault="00C07976" w:rsidP="00C07976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Employee: regular user or admin</w:t>
      </w:r>
    </w:p>
    <w:p w:rsidR="00C07976" w:rsidRDefault="00C07976" w:rsidP="00C07976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Client: holds all kind of information about a person who is a client of the bank</w:t>
      </w:r>
    </w:p>
    <w:p w:rsidR="00C07976" w:rsidRDefault="00C07976" w:rsidP="00C07976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Account: holds the balance, creation data and the ID of the client who holds it</w:t>
      </w:r>
    </w:p>
    <w:p w:rsidR="00C07976" w:rsidRDefault="00C07976" w:rsidP="00C07976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Log: model class used to describe the actions made by a regular employee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75074B" w:rsidRDefault="0075074B" w:rsidP="0075074B">
      <w:pPr>
        <w:spacing w:line="240" w:lineRule="auto"/>
        <w:jc w:val="both"/>
        <w:rPr>
          <w:sz w:val="24"/>
        </w:rPr>
      </w:pPr>
      <w:r>
        <w:rPr>
          <w:sz w:val="24"/>
        </w:rPr>
        <w:t>The data input is tested when introduced in order to be valid.</w:t>
      </w:r>
    </w:p>
    <w:p w:rsidR="000F413C" w:rsidRDefault="000F413C" w:rsidP="0075074B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Because this system is split in more layers the </w:t>
      </w:r>
      <w:proofErr w:type="spellStart"/>
      <w:r>
        <w:rPr>
          <w:sz w:val="24"/>
        </w:rPr>
        <w:t>junit</w:t>
      </w:r>
      <w:proofErr w:type="spellEnd"/>
      <w:r>
        <w:rPr>
          <w:sz w:val="24"/>
        </w:rPr>
        <w:t xml:space="preserve"> testing becomes very easy to implement (each layer can be tested separat</w:t>
      </w:r>
      <w:r w:rsidR="00F61B06">
        <w:rPr>
          <w:sz w:val="24"/>
        </w:rPr>
        <w:t>e</w:t>
      </w:r>
      <w:r>
        <w:rPr>
          <w:sz w:val="24"/>
        </w:rPr>
        <w:t>ly).</w:t>
      </w: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094FD2" w:rsidRPr="00094FD2" w:rsidRDefault="00094FD2" w:rsidP="00094FD2">
      <w:pPr>
        <w:rPr>
          <w:sz w:val="24"/>
          <w:szCs w:val="24"/>
          <w:u w:val="single"/>
        </w:rPr>
      </w:pPr>
      <w:hyperlink r:id="rId15" w:history="1">
        <w:r w:rsidRPr="00094FD2">
          <w:rPr>
            <w:rStyle w:val="Hyperlink"/>
            <w:sz w:val="24"/>
            <w:szCs w:val="24"/>
          </w:rPr>
          <w:t>https://martinfowler.com</w:t>
        </w:r>
      </w:hyperlink>
      <w:r w:rsidRPr="00094FD2">
        <w:rPr>
          <w:sz w:val="24"/>
          <w:szCs w:val="24"/>
          <w:u w:val="single"/>
        </w:rPr>
        <w:t xml:space="preserve"> </w:t>
      </w:r>
    </w:p>
    <w:p w:rsidR="00C73F01" w:rsidRPr="00094FD2" w:rsidRDefault="00C73F01" w:rsidP="00C73F01">
      <w:pPr>
        <w:pStyle w:val="HTMLPreformatted"/>
        <w:rPr>
          <w:sz w:val="24"/>
          <w:szCs w:val="24"/>
        </w:rPr>
      </w:pPr>
      <w:hyperlink r:id="rId16" w:history="1">
        <w:r w:rsidRPr="00094FD2">
          <w:rPr>
            <w:rStyle w:val="Hyperlink"/>
            <w:sz w:val="24"/>
            <w:szCs w:val="24"/>
          </w:rPr>
          <w:t>https://msdn.microsoft.com/en-us/library/54xbah2z(v=vs.110).aspx</w:t>
        </w:r>
      </w:hyperlink>
      <w:r w:rsidRPr="00094FD2">
        <w:rPr>
          <w:sz w:val="24"/>
          <w:szCs w:val="24"/>
        </w:rPr>
        <w:t xml:space="preserve"> </w:t>
      </w:r>
    </w:p>
    <w:p w:rsidR="00C73F01" w:rsidRPr="00094FD2" w:rsidRDefault="00C73F01" w:rsidP="00C73F01">
      <w:pPr>
        <w:pStyle w:val="HTMLPreformatted"/>
        <w:rPr>
          <w:sz w:val="24"/>
          <w:szCs w:val="24"/>
        </w:rPr>
      </w:pPr>
      <w:hyperlink r:id="rId17" w:history="1">
        <w:r w:rsidRPr="00094FD2">
          <w:rPr>
            <w:rStyle w:val="Hyperlink"/>
            <w:sz w:val="24"/>
            <w:szCs w:val="24"/>
          </w:rPr>
          <w:t>https://msdn.microsoft.com/en-us/library/e80y5yhx(v=vs.110).aspx</w:t>
        </w:r>
      </w:hyperlink>
    </w:p>
    <w:p w:rsidR="00C73F01" w:rsidRPr="00094FD2" w:rsidRDefault="00C73F01" w:rsidP="00C73F0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3F01" w:rsidRPr="00C73F01" w:rsidRDefault="00C73F01" w:rsidP="00C73F01"/>
    <w:sectPr w:rsidR="00C73F01" w:rsidRPr="00C73F01" w:rsidSect="00A65AEC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83D" w:rsidRDefault="00B9483D" w:rsidP="009A036F">
      <w:pPr>
        <w:spacing w:line="240" w:lineRule="auto"/>
      </w:pPr>
      <w:r>
        <w:separator/>
      </w:r>
    </w:p>
  </w:endnote>
  <w:endnote w:type="continuationSeparator" w:id="0">
    <w:p w:rsidR="00B9483D" w:rsidRDefault="00B9483D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B9483D">
            <w:fldChar w:fldCharType="begin"/>
          </w:r>
          <w:r w:rsidR="00B9483D">
            <w:instrText xml:space="preserve"> DOCPROPERTY "Company"  \* MERGEFORMAT </w:instrText>
          </w:r>
          <w:r w:rsidR="00B9483D">
            <w:fldChar w:fldCharType="separate"/>
          </w:r>
          <w:r w:rsidR="00CD2FDC">
            <w:t>UTCN</w:t>
          </w:r>
          <w:r w:rsidR="00B9483D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0B13E3">
            <w:rPr>
              <w:noProof/>
            </w:rPr>
            <w:t>2017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3B0E22">
            <w:rPr>
              <w:rStyle w:val="PageNumber"/>
              <w:noProof/>
            </w:rPr>
            <w:t>7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9483D">
            <w:fldChar w:fldCharType="begin"/>
          </w:r>
          <w:r w:rsidR="00B9483D">
            <w:instrText xml:space="preserve"> NUMPAGES  \* MERGEFORMAT </w:instrText>
          </w:r>
          <w:r w:rsidR="00B9483D">
            <w:fldChar w:fldCharType="separate"/>
          </w:r>
          <w:r w:rsidR="003B0E22" w:rsidRPr="003B0E22">
            <w:rPr>
              <w:rStyle w:val="PageNumber"/>
              <w:noProof/>
            </w:rPr>
            <w:t>7</w:t>
          </w:r>
          <w:r w:rsidR="00B9483D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83D" w:rsidRDefault="00B9483D" w:rsidP="009A036F">
      <w:pPr>
        <w:spacing w:line="240" w:lineRule="auto"/>
      </w:pPr>
      <w:r>
        <w:separator/>
      </w:r>
    </w:p>
  </w:footnote>
  <w:footnote w:type="continuationSeparator" w:id="0">
    <w:p w:rsidR="00B9483D" w:rsidRDefault="00B9483D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666AD"/>
    <w:multiLevelType w:val="hybridMultilevel"/>
    <w:tmpl w:val="8384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B1474EA"/>
    <w:multiLevelType w:val="hybridMultilevel"/>
    <w:tmpl w:val="D72C3ABC"/>
    <w:lvl w:ilvl="0" w:tplc="F0349A4C"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94FD2"/>
    <w:rsid w:val="000A1CA9"/>
    <w:rsid w:val="000B13E3"/>
    <w:rsid w:val="000F0C36"/>
    <w:rsid w:val="000F413C"/>
    <w:rsid w:val="0010754F"/>
    <w:rsid w:val="002A2521"/>
    <w:rsid w:val="00337545"/>
    <w:rsid w:val="00346E30"/>
    <w:rsid w:val="003B0E22"/>
    <w:rsid w:val="00410E2F"/>
    <w:rsid w:val="00475D70"/>
    <w:rsid w:val="00520221"/>
    <w:rsid w:val="00533FD6"/>
    <w:rsid w:val="005E1F0B"/>
    <w:rsid w:val="006C5CB6"/>
    <w:rsid w:val="006D61FF"/>
    <w:rsid w:val="006F64B7"/>
    <w:rsid w:val="00713AEE"/>
    <w:rsid w:val="00722866"/>
    <w:rsid w:val="0075074B"/>
    <w:rsid w:val="00765098"/>
    <w:rsid w:val="00850D06"/>
    <w:rsid w:val="00910FF2"/>
    <w:rsid w:val="00921F5E"/>
    <w:rsid w:val="009A036F"/>
    <w:rsid w:val="009D2837"/>
    <w:rsid w:val="009E455F"/>
    <w:rsid w:val="00A02B00"/>
    <w:rsid w:val="00A63802"/>
    <w:rsid w:val="00A65AEC"/>
    <w:rsid w:val="00B55895"/>
    <w:rsid w:val="00B933A8"/>
    <w:rsid w:val="00B9483D"/>
    <w:rsid w:val="00BD1387"/>
    <w:rsid w:val="00BE3789"/>
    <w:rsid w:val="00C07976"/>
    <w:rsid w:val="00C73F01"/>
    <w:rsid w:val="00CD2724"/>
    <w:rsid w:val="00CD2FDC"/>
    <w:rsid w:val="00D05238"/>
    <w:rsid w:val="00D2368D"/>
    <w:rsid w:val="00E238F1"/>
    <w:rsid w:val="00E303A0"/>
    <w:rsid w:val="00E75DD5"/>
    <w:rsid w:val="00F61B06"/>
    <w:rsid w:val="00F9051C"/>
    <w:rsid w:val="00F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4D43"/>
  <w15:docId w15:val="{3EE8F452-3DB1-42A4-B2A9-D1AA5666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0B13E3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73F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F01"/>
    <w:rPr>
      <w:rFonts w:ascii="Courier New" w:eastAsia="Times New Roman" w:hAnsi="Courier New" w:cs="Courier New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094F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msdn.microsoft.com/en-us/library/e80y5yhx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54xbah2z(v=vs.110).aspx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martinfowler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639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Marian</cp:lastModifiedBy>
  <cp:revision>18</cp:revision>
  <dcterms:created xsi:type="dcterms:W3CDTF">2010-02-25T14:36:00Z</dcterms:created>
  <dcterms:modified xsi:type="dcterms:W3CDTF">2017-03-28T16:32:00Z</dcterms:modified>
</cp:coreProperties>
</file>