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A4666">
      <w:pPr>
        <w:pStyle w:val="2"/>
        <w:keepNext w:val="0"/>
        <w:keepLines w:val="0"/>
        <w:widowControl/>
        <w:suppressLineNumbers w:val="0"/>
      </w:pPr>
      <w:r>
        <w:t>文档用途</w:t>
      </w:r>
    </w:p>
    <w:p w14:paraId="1586E81C">
      <w:pPr>
        <w:pStyle w:val="5"/>
        <w:keepNext w:val="0"/>
        <w:keepLines w:val="0"/>
        <w:widowControl/>
        <w:suppressLineNumbers w:val="0"/>
      </w:pPr>
      <w:r>
        <w:t>本清单用于「诊前智备 Med</w:t>
      </w:r>
      <w:bookmarkStart w:id="0" w:name="_GoBack"/>
      <w:bookmarkEnd w:id="0"/>
      <w:r>
        <w:t>Ready Agent」产品的合规风控环节，覆盖用户输入拦截与模型输出校验双场景，严格禁止产品响应医疗诊断、用药指导、治疗建议等超出就诊流程指引范畴的内容，确保产品仅提供流程、材料、预约类服务，不触碰医疗诊疗合规红线。</w:t>
      </w:r>
    </w:p>
    <w:p w14:paraId="26AD49B5">
      <w:pPr>
        <w:pStyle w:val="2"/>
        <w:keepNext w:val="0"/>
        <w:keepLines w:val="0"/>
        <w:widowControl/>
        <w:suppressLineNumbers w:val="0"/>
      </w:pPr>
      <w:r>
        <w:t>一、病情诊断类</w:t>
      </w:r>
    </w:p>
    <w:p w14:paraId="1A6688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核心关键词：诊断、确诊、是什么病、得了什么病、病因、病根、什么原因引起的、辨证、病症判断</w:t>
      </w:r>
    </w:p>
    <w:p w14:paraId="2F5F44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典型提问： </w:t>
      </w:r>
    </w:p>
    <w:p w14:paraId="399A466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我头疼是怎么回事</w:t>
      </w:r>
    </w:p>
    <w:p w14:paraId="73E93B6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这个症状是什么病</w:t>
      </w:r>
    </w:p>
    <w:p w14:paraId="268862E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帮我诊断一下</w:t>
      </w:r>
    </w:p>
    <w:p w14:paraId="461C8E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这是什么原因导致的</w:t>
      </w:r>
    </w:p>
    <w:p w14:paraId="3615807D">
      <w:pPr>
        <w:pStyle w:val="2"/>
        <w:keepNext w:val="0"/>
        <w:keepLines w:val="0"/>
        <w:widowControl/>
        <w:suppressLineNumbers w:val="0"/>
      </w:pPr>
      <w:r>
        <w:t>二、用药建议类</w:t>
      </w:r>
    </w:p>
    <w:p w14:paraId="17106B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核心关键词：吃什么药、用什么药、用药推荐、药物推荐、吃什么管用、特效药、药方、配药、药物用法、药量、剂量</w:t>
      </w:r>
    </w:p>
    <w:p w14:paraId="677DF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典型提问： </w:t>
      </w:r>
    </w:p>
    <w:p w14:paraId="58CCB52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胃疼吃什么药</w:t>
      </w:r>
    </w:p>
    <w:p w14:paraId="6051A48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这个药怎么吃</w:t>
      </w:r>
    </w:p>
    <w:p w14:paraId="4AEA368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推荐点感冒药</w:t>
      </w:r>
    </w:p>
    <w:p w14:paraId="4990711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一次吃几粒</w:t>
      </w:r>
    </w:p>
    <w:p w14:paraId="07956E83">
      <w:pPr>
        <w:pStyle w:val="2"/>
        <w:keepNext w:val="0"/>
        <w:keepLines w:val="0"/>
        <w:widowControl/>
        <w:suppressLineNumbers w:val="0"/>
      </w:pPr>
      <w:r>
        <w:t>三、治疗方案类</w:t>
      </w:r>
    </w:p>
    <w:p w14:paraId="61808A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核心关键词：怎么治、如何治疗、治疗方案、治疗方法、怎么治好、根除、治愈、理疗方案、手术建议</w:t>
      </w:r>
    </w:p>
    <w:p w14:paraId="03B453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典型提问： </w:t>
      </w:r>
    </w:p>
    <w:p w14:paraId="3453B58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这个病怎么治</w:t>
      </w:r>
    </w:p>
    <w:p w14:paraId="688308F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要不要做手术</w:t>
      </w:r>
    </w:p>
    <w:p w14:paraId="6E477E2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怎么才能根治</w:t>
      </w:r>
    </w:p>
    <w:p w14:paraId="2F620D7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有什么治疗方法</w:t>
      </w:r>
    </w:p>
    <w:p w14:paraId="4F2B3241">
      <w:pPr>
        <w:pStyle w:val="2"/>
        <w:keepNext w:val="0"/>
        <w:keepLines w:val="0"/>
        <w:widowControl/>
        <w:suppressLineNumbers w:val="0"/>
      </w:pPr>
      <w:r>
        <w:t>四、疾病严重度判断类</w:t>
      </w:r>
    </w:p>
    <w:p w14:paraId="6DF49C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核心关键词：严重吗、要紧吗、危险吗、会不会死、影响大吗、算不算重病、风险大吗、后遗症</w:t>
      </w:r>
    </w:p>
    <w:p w14:paraId="283824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典型提问： </w:t>
      </w:r>
    </w:p>
    <w:p w14:paraId="6E5BAA3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这个病严重吗</w:t>
      </w:r>
    </w:p>
    <w:p w14:paraId="37B1D4D9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会不会有后遗症</w:t>
      </w:r>
    </w:p>
    <w:p w14:paraId="4E4B0007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有生命危险吗</w:t>
      </w:r>
    </w:p>
    <w:p w14:paraId="5A31F6A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情况严不严重</w:t>
      </w:r>
    </w:p>
    <w:p w14:paraId="101D053E">
      <w:pPr>
        <w:pStyle w:val="2"/>
        <w:keepNext w:val="0"/>
        <w:keepLines w:val="0"/>
        <w:widowControl/>
        <w:suppressLineNumbers w:val="0"/>
      </w:pPr>
      <w:r>
        <w:t>五、处方开具类</w:t>
      </w:r>
    </w:p>
    <w:p w14:paraId="7A8570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核心关键词：开处方、开药方、处方单、电子处方、配药单、开点药</w:t>
      </w:r>
    </w:p>
    <w:p w14:paraId="173010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典型提问： </w:t>
      </w:r>
    </w:p>
    <w:p w14:paraId="7C7F288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帮我开个处方</w:t>
      </w:r>
    </w:p>
    <w:p w14:paraId="11588FB4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能开药方吗</w:t>
      </w:r>
    </w:p>
    <w:p w14:paraId="3DADF6D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给我开点药</w:t>
      </w:r>
    </w:p>
    <w:p w14:paraId="6216F7F1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电子处方怎么开</w:t>
      </w:r>
    </w:p>
    <w:p w14:paraId="06AD37C2">
      <w:pPr>
        <w:pStyle w:val="2"/>
        <w:keepNext w:val="0"/>
        <w:keepLines w:val="0"/>
        <w:widowControl/>
        <w:suppressLineNumbers w:val="0"/>
      </w:pPr>
      <w:r>
        <w:t>六、使用规则说明</w:t>
      </w:r>
    </w:p>
    <w:p w14:paraId="42C6F7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输入拦截场景：用户提问命中任意类别违禁关键词时，直接返回标准化拒绝提示，不进入 Agent 主流程。</w:t>
      </w:r>
    </w:p>
    <w:p w14:paraId="43412A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输出校验场景：模型生成的结果中命中任意类别违禁表述时，触发内容拦截，替换为通用提示并追加免责声明。</w:t>
      </w:r>
    </w:p>
    <w:p w14:paraId="51AF18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匹配规则：支持模糊关键词匹配，优先匹配完整提问句式；仅做内容边界拦截，不做病情相关的语义延伸。</w:t>
      </w:r>
    </w:p>
    <w:p w14:paraId="10B2CC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迭代规则：本清单为 V1.0 版本，可根据实际运营中的 Bad Case 持续补充更新。</w:t>
      </w:r>
    </w:p>
    <w:p w14:paraId="7E97B9C1">
      <w:pPr>
        <w:pStyle w:val="2"/>
        <w:keepNext w:val="0"/>
        <w:keepLines w:val="0"/>
        <w:widowControl/>
        <w:suppressLineNumbers w:val="0"/>
      </w:pPr>
      <w:r>
        <w:t>七、标准化合规拒绝话术</w:t>
      </w:r>
    </w:p>
    <w:p w14:paraId="24EC5AA9">
      <w:pPr>
        <w:pStyle w:val="5"/>
        <w:keepNext w:val="0"/>
        <w:keepLines w:val="0"/>
        <w:widowControl/>
        <w:suppressLineNumbers w:val="0"/>
      </w:pPr>
      <w:r>
        <w:t>抱歉，本工具仅提供就诊流程、携带材料、预约指引等就医前准备服务，无法提供病情诊断、用药建议、治疗方案等医疗相关建议，请您咨询专业医生或前往医院就诊。</w:t>
      </w:r>
    </w:p>
    <w:p w14:paraId="724E72A6">
      <w:pPr>
        <w:pStyle w:val="2"/>
        <w:keepNext w:val="0"/>
        <w:keepLines w:val="0"/>
        <w:widowControl/>
        <w:suppressLineNumbers w:val="0"/>
      </w:pPr>
      <w:r>
        <w:t>八、产品固定免责声明</w:t>
      </w:r>
    </w:p>
    <w:p w14:paraId="7C76007D">
      <w:pPr>
        <w:pStyle w:val="5"/>
        <w:keepNext w:val="0"/>
        <w:keepLines w:val="0"/>
        <w:widowControl/>
        <w:suppressLineNumbers w:val="0"/>
      </w:pPr>
      <w:r>
        <w:t>本工具仅提供就诊流程指引，不构成任何医疗建议，具体要求请以医院现场为准。</w:t>
      </w:r>
    </w:p>
    <w:p w14:paraId="1EC1434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995B7"/>
    <w:multiLevelType w:val="multilevel"/>
    <w:tmpl w:val="B9B995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44CBF5"/>
    <w:multiLevelType w:val="multilevel"/>
    <w:tmpl w:val="FB44C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EF64A03"/>
    <w:multiLevelType w:val="multilevel"/>
    <w:tmpl w:val="FEF64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3FD6B3"/>
    <w:multiLevelType w:val="multilevel"/>
    <w:tmpl w:val="FF3FD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FEB8AFD"/>
    <w:multiLevelType w:val="multilevel"/>
    <w:tmpl w:val="FFEB8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1FB05A9"/>
    <w:multiLevelType w:val="multilevel"/>
    <w:tmpl w:val="31FB0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36E07"/>
    <w:rsid w:val="F7F3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2026-09-10T16:39:00Z</dcterms:created>
  <dc:creator>mark%20jiekermoer</dc:creator>
  <cp:lastModifiedBy>mark%20jiekermoer</cp:lastModifiedBy>
  <dcterms:modified xsi:type="dcterms:W3CDTF">2026-09-10T16:40:34Z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1033-12.1.25201.25201</vt:lpwstr>
  </property>
  <property fmtid="{D5CDD505-2E9C-101B-9397-08002B2CF9AE}" pid="3" name="ICV">
    <vt:lpwstr>CBB1D7B880173968CD6CA26AE27FA801_41</vt:lpwstr>
  </property>
</Properties>
</file>