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03C8" w:rsidRDefault="00B572DD" w:rsidP="00FC0AEE">
      <w:pPr>
        <w:spacing w:line="360" w:lineRule="auto"/>
        <w:ind w:firstLine="709"/>
        <w:rPr>
          <w:sz w:val="24"/>
          <w:szCs w:val="24"/>
        </w:rPr>
      </w:pPr>
      <w:r w:rsidRPr="00FC0AEE">
        <w:rPr>
          <w:sz w:val="24"/>
          <w:szCs w:val="24"/>
        </w:rPr>
        <w:t xml:space="preserve">KL </w:t>
      </w:r>
      <w:proofErr w:type="spellStart"/>
      <w:r w:rsidRPr="00FC0AEE">
        <w:rPr>
          <w:sz w:val="24"/>
          <w:szCs w:val="24"/>
        </w:rPr>
        <w:t>Auschwitz</w:t>
      </w:r>
      <w:proofErr w:type="spellEnd"/>
      <w:r w:rsidRPr="00FC0AEE">
        <w:rPr>
          <w:sz w:val="24"/>
          <w:szCs w:val="24"/>
        </w:rPr>
        <w:t xml:space="preserve"> se od roku 1942 stal největším střediskem pro vyhlazování evropských Židů. Pro vězně znamenal hladovění, těžkou práci,</w:t>
      </w:r>
      <w:r w:rsidR="00FC0AEE">
        <w:rPr>
          <w:sz w:val="24"/>
          <w:szCs w:val="24"/>
        </w:rPr>
        <w:t xml:space="preserve"> vražedné hygienické podmínky, nemoci, epidemie,</w:t>
      </w:r>
      <w:r w:rsidRPr="00FC0AEE">
        <w:rPr>
          <w:sz w:val="24"/>
          <w:szCs w:val="24"/>
        </w:rPr>
        <w:t xml:space="preserve"> experimentální pokusy a nepředvídatelnou smrt. </w:t>
      </w:r>
      <w:r w:rsidR="00FC0AEE">
        <w:rPr>
          <w:sz w:val="24"/>
          <w:szCs w:val="24"/>
        </w:rPr>
        <w:t xml:space="preserve"> Hned první den deportovaným vedoucí tábora oznámil, že „… přišli do koncentračního tábora, odkud není jiné cest</w:t>
      </w:r>
      <w:r w:rsidR="00266D53">
        <w:rPr>
          <w:sz w:val="24"/>
          <w:szCs w:val="24"/>
        </w:rPr>
        <w:t>y ven, než komínem krematoria…“</w:t>
      </w:r>
      <w:r w:rsidR="00FC0AEE">
        <w:rPr>
          <w:sz w:val="24"/>
          <w:szCs w:val="24"/>
        </w:rPr>
        <w:t xml:space="preserve"> </w:t>
      </w:r>
      <w:r w:rsidR="002D3C1A">
        <w:rPr>
          <w:rStyle w:val="Znakapoznpodarou"/>
          <w:sz w:val="24"/>
          <w:szCs w:val="24"/>
        </w:rPr>
        <w:footnoteReference w:id="1"/>
      </w:r>
      <w:r w:rsidR="00B36C93">
        <w:rPr>
          <w:sz w:val="24"/>
          <w:szCs w:val="24"/>
        </w:rPr>
        <w:t xml:space="preserve"> </w:t>
      </w:r>
      <w:r w:rsidRPr="00FC0AEE">
        <w:rPr>
          <w:sz w:val="24"/>
          <w:szCs w:val="24"/>
        </w:rPr>
        <w:t>Celkový počet mrtvý</w:t>
      </w:r>
      <w:r w:rsidR="006A58D6" w:rsidRPr="00FC0AEE">
        <w:rPr>
          <w:sz w:val="24"/>
          <w:szCs w:val="24"/>
        </w:rPr>
        <w:t>ch se odhaduje do 1,5 milionu</w:t>
      </w:r>
      <w:r w:rsidR="003D0FD7">
        <w:rPr>
          <w:sz w:val="24"/>
          <w:szCs w:val="24"/>
        </w:rPr>
        <w:t xml:space="preserve"> lidí</w:t>
      </w:r>
      <w:r w:rsidR="006A58D6" w:rsidRPr="00FC0AEE">
        <w:rPr>
          <w:sz w:val="24"/>
          <w:szCs w:val="24"/>
        </w:rPr>
        <w:t>.</w:t>
      </w:r>
    </w:p>
    <w:p w:rsidR="00392E5F" w:rsidRPr="00FC0AEE" w:rsidRDefault="002403C8" w:rsidP="00FC0AEE">
      <w:pPr>
        <w:spacing w:line="360" w:lineRule="auto"/>
        <w:ind w:firstLine="709"/>
        <w:rPr>
          <w:sz w:val="24"/>
          <w:szCs w:val="24"/>
        </w:rPr>
      </w:pPr>
      <w:r w:rsidRPr="00FC0AEE">
        <w:rPr>
          <w:sz w:val="24"/>
          <w:szCs w:val="24"/>
        </w:rPr>
        <w:t>Myšlenka vybudovat koncentrační tábor se zrodila na konci roku 1939 v Úřadě vyššího vedoucího SS a policie ve Vratislavi. Jejich myšlence dopomohla situace přeplněných věznic na území Slezska a nutnost dalšího hromadného zatýkání obyvatelstva Slezska a Generálního Gouvernementu. Nejlepším místem pro uskutečnění těchto plánů se jevily opuštěné předválečné kasárny v Osvětimi.</w:t>
      </w:r>
      <w:r w:rsidR="006F01D4" w:rsidRPr="00FC0AEE">
        <w:rPr>
          <w:sz w:val="24"/>
          <w:szCs w:val="24"/>
        </w:rPr>
        <w:t xml:space="preserve"> Hned z několika důvodů. Osvětim patřila k důležitějším železničním uzlům, což znamenalo dobré dopravní spojení. Kasárny byly dobře izolovány od městské zástavby a u</w:t>
      </w:r>
      <w:r w:rsidR="005B23E7" w:rsidRPr="00FC0AEE">
        <w:rPr>
          <w:sz w:val="24"/>
          <w:szCs w:val="24"/>
        </w:rPr>
        <w:t>možňovaly nenápadné rozšiřování a spolehlivé maskování.</w:t>
      </w:r>
    </w:p>
    <w:p w:rsidR="006F01D4" w:rsidRDefault="0061168B" w:rsidP="00FC0AEE">
      <w:pPr>
        <w:spacing w:line="360" w:lineRule="auto"/>
        <w:ind w:firstLine="709"/>
        <w:rPr>
          <w:sz w:val="24"/>
          <w:szCs w:val="24"/>
        </w:rPr>
      </w:pPr>
      <w:r w:rsidRPr="00FC0AEE">
        <w:rPr>
          <w:sz w:val="24"/>
          <w:szCs w:val="24"/>
        </w:rPr>
        <w:t>14. 6. 1940</w:t>
      </w:r>
      <w:r w:rsidR="006F01D4" w:rsidRPr="00FC0AEE">
        <w:rPr>
          <w:sz w:val="24"/>
          <w:szCs w:val="24"/>
        </w:rPr>
        <w:t xml:space="preserve"> byli do KL </w:t>
      </w:r>
      <w:proofErr w:type="spellStart"/>
      <w:r w:rsidR="006F01D4" w:rsidRPr="00FC0AEE">
        <w:rPr>
          <w:sz w:val="24"/>
          <w:szCs w:val="24"/>
        </w:rPr>
        <w:t>Auschwitz</w:t>
      </w:r>
      <w:proofErr w:type="spellEnd"/>
      <w:r w:rsidR="006F01D4" w:rsidRPr="00FC0AEE">
        <w:rPr>
          <w:sz w:val="24"/>
          <w:szCs w:val="24"/>
        </w:rPr>
        <w:t xml:space="preserve"> posláni první polští vězni, celkem 728 Poláků z věznice ve městě </w:t>
      </w:r>
      <w:proofErr w:type="spellStart"/>
      <w:r w:rsidR="006F01D4" w:rsidRPr="00FC0AEE">
        <w:rPr>
          <w:sz w:val="24"/>
          <w:szCs w:val="24"/>
        </w:rPr>
        <w:t>Tarnów</w:t>
      </w:r>
      <w:proofErr w:type="spellEnd"/>
      <w:r w:rsidRPr="00FC0AEE">
        <w:rPr>
          <w:sz w:val="24"/>
          <w:szCs w:val="24"/>
        </w:rPr>
        <w:t xml:space="preserve">. </w:t>
      </w:r>
      <w:r w:rsidR="005B23E7" w:rsidRPr="00FC0AEE">
        <w:rPr>
          <w:sz w:val="24"/>
          <w:szCs w:val="24"/>
        </w:rPr>
        <w:t>Další transporty Židů přijížděly z Horního Slezska, Generálního gouvernementu a od jara ze Slovenska, Francie, později Belgie a Nizozemska, na podzim z Německa, Norska a Litvy</w:t>
      </w:r>
      <w:r w:rsidR="00020F45" w:rsidRPr="00FC0AEE">
        <w:rPr>
          <w:sz w:val="24"/>
          <w:szCs w:val="24"/>
        </w:rPr>
        <w:t xml:space="preserve"> a dalších okupovaných evropských zemí.</w:t>
      </w:r>
      <w:r w:rsidR="00530168" w:rsidRPr="00FC0AEE">
        <w:rPr>
          <w:sz w:val="24"/>
          <w:szCs w:val="24"/>
        </w:rPr>
        <w:t xml:space="preserve"> Židé z Řecka a Maďarska si naivně kupovali neexistující stavební parcely, statky, obchody, přijímali práci ve fiktivních závodech, aniž by tušili, že si kupují cestu na smrt.</w:t>
      </w:r>
    </w:p>
    <w:p w:rsidR="002858E4" w:rsidRDefault="002858E4" w:rsidP="00FC0AEE">
      <w:pPr>
        <w:spacing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>Mezi oběti tzv. „Konečného řešení“ patřily i děti, které byly do tábora posílány spolu s rodiči. Hlavně děti židovské, romské, polské a ruské. Bylo s nimi zacházeno stejně jako s dospělými. Většina dětí ihned po příjezdu do tábora putov</w:t>
      </w:r>
      <w:r w:rsidR="00014DC6">
        <w:rPr>
          <w:sz w:val="24"/>
          <w:szCs w:val="24"/>
        </w:rPr>
        <w:t xml:space="preserve">ala do plynových komor bez </w:t>
      </w:r>
      <w:proofErr w:type="gramStart"/>
      <w:r w:rsidR="00014DC6">
        <w:rPr>
          <w:sz w:val="24"/>
          <w:szCs w:val="24"/>
        </w:rPr>
        <w:t>vzati</w:t>
      </w:r>
      <w:proofErr w:type="gramEnd"/>
      <w:r>
        <w:rPr>
          <w:sz w:val="24"/>
          <w:szCs w:val="24"/>
        </w:rPr>
        <w:t xml:space="preserve"> do stavu a obdržení vězeňských čísel.</w:t>
      </w:r>
      <w:r w:rsidR="00014DC6">
        <w:rPr>
          <w:sz w:val="24"/>
          <w:szCs w:val="24"/>
        </w:rPr>
        <w:t xml:space="preserve"> Některé byly evidovány a vedeny jako političtí vězni.</w:t>
      </w:r>
      <w:r>
        <w:rPr>
          <w:sz w:val="24"/>
          <w:szCs w:val="24"/>
        </w:rPr>
        <w:t xml:space="preserve"> Proto nelze určit přesný počet zavražděných.</w:t>
      </w:r>
      <w:r w:rsidR="00014DC6">
        <w:rPr>
          <w:sz w:val="24"/>
          <w:szCs w:val="24"/>
        </w:rPr>
        <w:t xml:space="preserve"> Vybrané děti posílali do tábora, kde musely těžce pracovat jako dospělí lidé. Dvojčata využívali k zločinným experimentům.</w:t>
      </w:r>
    </w:p>
    <w:p w:rsidR="00014DC6" w:rsidRPr="00FC0AEE" w:rsidRDefault="00DE5287" w:rsidP="00FC0AEE">
      <w:pPr>
        <w:spacing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>Moc týrat a vraždit k ukájení vlastní sadistické zvědavosti</w:t>
      </w:r>
      <w:r w:rsidR="00014DC6">
        <w:rPr>
          <w:sz w:val="24"/>
          <w:szCs w:val="24"/>
        </w:rPr>
        <w:t xml:space="preserve"> </w:t>
      </w:r>
      <w:r>
        <w:rPr>
          <w:sz w:val="24"/>
          <w:szCs w:val="24"/>
        </w:rPr>
        <w:t>uplatňovali</w:t>
      </w:r>
      <w:r w:rsidR="00014DC6">
        <w:rPr>
          <w:sz w:val="24"/>
          <w:szCs w:val="24"/>
        </w:rPr>
        <w:t xml:space="preserve"> prof. dr. </w:t>
      </w:r>
      <w:proofErr w:type="spellStart"/>
      <w:r w:rsidR="00014DC6">
        <w:rPr>
          <w:sz w:val="24"/>
          <w:szCs w:val="24"/>
        </w:rPr>
        <w:t>Carl</w:t>
      </w:r>
      <w:proofErr w:type="spellEnd"/>
      <w:r w:rsidR="00014DC6">
        <w:rPr>
          <w:sz w:val="24"/>
          <w:szCs w:val="24"/>
        </w:rPr>
        <w:t xml:space="preserve"> </w:t>
      </w:r>
      <w:proofErr w:type="spellStart"/>
      <w:r w:rsidR="00014DC6">
        <w:rPr>
          <w:sz w:val="24"/>
          <w:szCs w:val="24"/>
        </w:rPr>
        <w:t>Clauberg</w:t>
      </w:r>
      <w:proofErr w:type="spellEnd"/>
      <w:r w:rsidR="00014DC6">
        <w:rPr>
          <w:sz w:val="24"/>
          <w:szCs w:val="24"/>
        </w:rPr>
        <w:t xml:space="preserve"> a dr. </w:t>
      </w:r>
      <w:proofErr w:type="spellStart"/>
      <w:r w:rsidR="00014DC6">
        <w:rPr>
          <w:sz w:val="24"/>
          <w:szCs w:val="24"/>
        </w:rPr>
        <w:t>Joseph</w:t>
      </w:r>
      <w:proofErr w:type="spellEnd"/>
      <w:r w:rsidR="00014DC6">
        <w:rPr>
          <w:sz w:val="24"/>
          <w:szCs w:val="24"/>
        </w:rPr>
        <w:t xml:space="preserve"> </w:t>
      </w:r>
      <w:proofErr w:type="spellStart"/>
      <w:r w:rsidR="00014DC6">
        <w:rPr>
          <w:sz w:val="24"/>
          <w:szCs w:val="24"/>
        </w:rPr>
        <w:t>Mengele</w:t>
      </w:r>
      <w:proofErr w:type="spellEnd"/>
      <w:r w:rsidR="00014DC6">
        <w:rPr>
          <w:sz w:val="24"/>
          <w:szCs w:val="24"/>
        </w:rPr>
        <w:t xml:space="preserve">. Doktor </w:t>
      </w:r>
      <w:proofErr w:type="spellStart"/>
      <w:r w:rsidR="00014DC6">
        <w:rPr>
          <w:sz w:val="24"/>
          <w:szCs w:val="24"/>
        </w:rPr>
        <w:t>Clauberg</w:t>
      </w:r>
      <w:proofErr w:type="spellEnd"/>
      <w:r w:rsidR="00014DC6">
        <w:rPr>
          <w:sz w:val="24"/>
          <w:szCs w:val="24"/>
        </w:rPr>
        <w:t xml:space="preserve"> prováděl na Židovkách v bloku 10 kmenového tábora zločinné sterilizační pokusy za účelem vypracování metody rychlého biologického vyhlazení Slovanů.</w:t>
      </w:r>
      <w:r w:rsidR="00996701">
        <w:rPr>
          <w:sz w:val="24"/>
          <w:szCs w:val="24"/>
        </w:rPr>
        <w:t xml:space="preserve"> Doktor </w:t>
      </w:r>
      <w:proofErr w:type="spellStart"/>
      <w:r w:rsidR="00996701">
        <w:rPr>
          <w:sz w:val="24"/>
          <w:szCs w:val="24"/>
        </w:rPr>
        <w:t>Joseph</w:t>
      </w:r>
      <w:proofErr w:type="spellEnd"/>
      <w:r w:rsidR="00996701">
        <w:rPr>
          <w:sz w:val="24"/>
          <w:szCs w:val="24"/>
        </w:rPr>
        <w:t xml:space="preserve"> </w:t>
      </w:r>
      <w:proofErr w:type="spellStart"/>
      <w:r w:rsidR="00996701">
        <w:rPr>
          <w:sz w:val="24"/>
          <w:szCs w:val="24"/>
        </w:rPr>
        <w:t>Mengele</w:t>
      </w:r>
      <w:proofErr w:type="spellEnd"/>
      <w:r w:rsidR="00996701">
        <w:rPr>
          <w:sz w:val="24"/>
          <w:szCs w:val="24"/>
        </w:rPr>
        <w:t xml:space="preserve"> podroboval svým p</w:t>
      </w:r>
      <w:r>
        <w:rPr>
          <w:sz w:val="24"/>
          <w:szCs w:val="24"/>
        </w:rPr>
        <w:t xml:space="preserve">okusům děti dvojčata a </w:t>
      </w:r>
      <w:r w:rsidR="00996701">
        <w:rPr>
          <w:sz w:val="24"/>
          <w:szCs w:val="24"/>
        </w:rPr>
        <w:t>invalidy</w:t>
      </w:r>
      <w:r>
        <w:rPr>
          <w:sz w:val="24"/>
          <w:szCs w:val="24"/>
        </w:rPr>
        <w:t>, trpaslíky a táborové vězně</w:t>
      </w:r>
      <w:r w:rsidR="001C6E09">
        <w:rPr>
          <w:sz w:val="24"/>
          <w:szCs w:val="24"/>
        </w:rPr>
        <w:t xml:space="preserve"> v</w:t>
      </w:r>
      <w:r w:rsidR="00996701">
        <w:rPr>
          <w:sz w:val="24"/>
          <w:szCs w:val="24"/>
        </w:rPr>
        <w:t xml:space="preserve"> rámci genetických a antropologických </w:t>
      </w:r>
      <w:r w:rsidR="00996701">
        <w:rPr>
          <w:sz w:val="24"/>
          <w:szCs w:val="24"/>
        </w:rPr>
        <w:lastRenderedPageBreak/>
        <w:t xml:space="preserve">výzkumů. Řada vězňů v Osvětimi zachytila ve svých poznámkách schizofrenní podstatu </w:t>
      </w:r>
      <w:proofErr w:type="spellStart"/>
      <w:r w:rsidR="00996701">
        <w:rPr>
          <w:sz w:val="24"/>
          <w:szCs w:val="24"/>
        </w:rPr>
        <w:t>Mengeleho</w:t>
      </w:r>
      <w:proofErr w:type="spellEnd"/>
      <w:r w:rsidR="00996701">
        <w:rPr>
          <w:sz w:val="24"/>
          <w:szCs w:val="24"/>
        </w:rPr>
        <w:t xml:space="preserve"> povahy. „Když před nimi stál ve své bezvadné lesácké uniformě, dokázal se </w:t>
      </w:r>
      <w:proofErr w:type="spellStart"/>
      <w:r w:rsidR="00996701">
        <w:rPr>
          <w:sz w:val="24"/>
          <w:szCs w:val="24"/>
        </w:rPr>
        <w:t>Mengele</w:t>
      </w:r>
      <w:proofErr w:type="spellEnd"/>
      <w:r w:rsidR="00996701">
        <w:rPr>
          <w:sz w:val="24"/>
          <w:szCs w:val="24"/>
        </w:rPr>
        <w:t xml:space="preserve"> usmívat a být šarmantní – nebo také dovedl být nesmírně krutý. Existují svědci, kteří ho </w:t>
      </w:r>
      <w:r w:rsidR="001C6E09">
        <w:rPr>
          <w:sz w:val="24"/>
          <w:szCs w:val="24"/>
        </w:rPr>
        <w:t>viděli</w:t>
      </w:r>
      <w:r w:rsidR="00996701">
        <w:rPr>
          <w:sz w:val="24"/>
          <w:szCs w:val="24"/>
        </w:rPr>
        <w:t>, jak na rampě zastřelil matku i s dítětem, když mu dělaly potíže, a jiní zase vzpomínají, že se k nim obracel jen milými slovy</w:t>
      </w:r>
      <w:r w:rsidR="00266D53">
        <w:rPr>
          <w:sz w:val="24"/>
          <w:szCs w:val="24"/>
        </w:rPr>
        <w:t>.</w:t>
      </w:r>
      <w:r w:rsidR="00996701">
        <w:rPr>
          <w:sz w:val="24"/>
          <w:szCs w:val="24"/>
        </w:rPr>
        <w:t>“</w:t>
      </w:r>
      <w:r w:rsidR="00996701">
        <w:rPr>
          <w:rStyle w:val="Znakapoznpodarou"/>
          <w:sz w:val="24"/>
          <w:szCs w:val="24"/>
        </w:rPr>
        <w:footnoteReference w:id="2"/>
      </w:r>
      <w:r w:rsidR="00266D5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Až v Osvětimi se projevil </w:t>
      </w:r>
      <w:proofErr w:type="spellStart"/>
      <w:r>
        <w:rPr>
          <w:sz w:val="24"/>
          <w:szCs w:val="24"/>
        </w:rPr>
        <w:t>Mengele</w:t>
      </w:r>
      <w:proofErr w:type="spellEnd"/>
      <w:r>
        <w:rPr>
          <w:sz w:val="24"/>
          <w:szCs w:val="24"/>
        </w:rPr>
        <w:t xml:space="preserve"> jako sadistická zrůda. Podle všech posudků se </w:t>
      </w:r>
      <w:proofErr w:type="spellStart"/>
      <w:r>
        <w:rPr>
          <w:sz w:val="24"/>
          <w:szCs w:val="24"/>
        </w:rPr>
        <w:t>Mengele</w:t>
      </w:r>
      <w:proofErr w:type="spellEnd"/>
      <w:r>
        <w:rPr>
          <w:sz w:val="24"/>
          <w:szCs w:val="24"/>
        </w:rPr>
        <w:t xml:space="preserve"> projevoval jako odvážný bojovník na Východě, kde zachránil dva vojáky z hořícího tanku a </w:t>
      </w:r>
      <w:r w:rsidR="001C6E09">
        <w:rPr>
          <w:sz w:val="24"/>
          <w:szCs w:val="24"/>
        </w:rPr>
        <w:t xml:space="preserve">vedl obyčejný život jako lékař. </w:t>
      </w:r>
      <w:r w:rsidR="00266D53">
        <w:rPr>
          <w:sz w:val="24"/>
          <w:szCs w:val="24"/>
        </w:rPr>
        <w:t xml:space="preserve">Československá vězeňkyně Věra </w:t>
      </w:r>
      <w:proofErr w:type="spellStart"/>
      <w:r w:rsidR="00266D53">
        <w:rPr>
          <w:sz w:val="24"/>
          <w:szCs w:val="24"/>
        </w:rPr>
        <w:t>Alexandrová</w:t>
      </w:r>
      <w:proofErr w:type="spellEnd"/>
      <w:r w:rsidR="00266D53">
        <w:rPr>
          <w:sz w:val="24"/>
          <w:szCs w:val="24"/>
        </w:rPr>
        <w:t xml:space="preserve"> při své práci </w:t>
      </w:r>
      <w:proofErr w:type="spellStart"/>
      <w:r w:rsidR="00266D53">
        <w:rPr>
          <w:sz w:val="24"/>
          <w:szCs w:val="24"/>
        </w:rPr>
        <w:t>kápa</w:t>
      </w:r>
      <w:proofErr w:type="spellEnd"/>
      <w:r w:rsidR="00266D53">
        <w:rPr>
          <w:sz w:val="24"/>
          <w:szCs w:val="24"/>
        </w:rPr>
        <w:t xml:space="preserve"> v bloku, v němž byly cikánské a po</w:t>
      </w:r>
      <w:r w:rsidR="001C6E09">
        <w:rPr>
          <w:sz w:val="24"/>
          <w:szCs w:val="24"/>
        </w:rPr>
        <w:t>l</w:t>
      </w:r>
      <w:r w:rsidR="00266D53">
        <w:rPr>
          <w:sz w:val="24"/>
          <w:szCs w:val="24"/>
        </w:rPr>
        <w:t xml:space="preserve">ské děti, pozorovala </w:t>
      </w:r>
      <w:proofErr w:type="spellStart"/>
      <w:r w:rsidR="00266D53">
        <w:rPr>
          <w:sz w:val="24"/>
          <w:szCs w:val="24"/>
        </w:rPr>
        <w:t>Mengeleho</w:t>
      </w:r>
      <w:proofErr w:type="spellEnd"/>
      <w:r w:rsidR="00266D53">
        <w:rPr>
          <w:sz w:val="24"/>
          <w:szCs w:val="24"/>
        </w:rPr>
        <w:t xml:space="preserve"> dvojakost zb</w:t>
      </w:r>
      <w:r w:rsidR="001C6E09">
        <w:rPr>
          <w:sz w:val="24"/>
          <w:szCs w:val="24"/>
        </w:rPr>
        <w:t>l</w:t>
      </w:r>
      <w:r w:rsidR="00266D53">
        <w:rPr>
          <w:sz w:val="24"/>
          <w:szCs w:val="24"/>
        </w:rPr>
        <w:t>ízka: „</w:t>
      </w:r>
      <w:proofErr w:type="spellStart"/>
      <w:r w:rsidR="00266D53">
        <w:rPr>
          <w:sz w:val="24"/>
          <w:szCs w:val="24"/>
        </w:rPr>
        <w:t>Mengele</w:t>
      </w:r>
      <w:proofErr w:type="spellEnd"/>
      <w:r w:rsidR="00266D53">
        <w:rPr>
          <w:sz w:val="24"/>
          <w:szCs w:val="24"/>
        </w:rPr>
        <w:t xml:space="preserve"> přicházel do tábora každý den – obvykle přinášel čokoládu… Když jsem na děti křičela a posílala je pryč, obvykle reagovaly slovy: ‚Řekneme strýčkovi, že jsi na nás ošklivá.‘ </w:t>
      </w:r>
      <w:proofErr w:type="spellStart"/>
      <w:r w:rsidR="00266D53">
        <w:rPr>
          <w:sz w:val="24"/>
          <w:szCs w:val="24"/>
        </w:rPr>
        <w:t>Mengele</w:t>
      </w:r>
      <w:proofErr w:type="spellEnd"/>
      <w:r w:rsidR="00266D53">
        <w:rPr>
          <w:sz w:val="24"/>
          <w:szCs w:val="24"/>
        </w:rPr>
        <w:t xml:space="preserve"> byl ‚hodný strýček‘. </w:t>
      </w:r>
      <w:proofErr w:type="spellStart"/>
      <w:r w:rsidR="001C6E09">
        <w:rPr>
          <w:sz w:val="24"/>
          <w:szCs w:val="24"/>
        </w:rPr>
        <w:t>Mengele</w:t>
      </w:r>
      <w:proofErr w:type="spellEnd"/>
      <w:r w:rsidR="001C6E09">
        <w:rPr>
          <w:sz w:val="24"/>
          <w:szCs w:val="24"/>
        </w:rPr>
        <w:t xml:space="preserve"> </w:t>
      </w:r>
      <w:r w:rsidR="00266D53">
        <w:rPr>
          <w:sz w:val="24"/>
          <w:szCs w:val="24"/>
        </w:rPr>
        <w:t xml:space="preserve">se ovšem takto choval zcela vypočítavě: tyto děti pro něho nebyly ničím jiným než surovinou pro pokusy. Věra </w:t>
      </w:r>
      <w:proofErr w:type="spellStart"/>
      <w:r w:rsidR="00266D53">
        <w:rPr>
          <w:sz w:val="24"/>
          <w:szCs w:val="24"/>
        </w:rPr>
        <w:t>Alexandrová</w:t>
      </w:r>
      <w:proofErr w:type="spellEnd"/>
      <w:r w:rsidR="00266D53">
        <w:rPr>
          <w:sz w:val="24"/>
          <w:szCs w:val="24"/>
        </w:rPr>
        <w:t xml:space="preserve"> byla svědkem toho, když se děti vracely na blok po návštěvě u svého ‚hodného strýčka‘ a křičely bolestí.“</w:t>
      </w:r>
      <w:r w:rsidR="00266D53">
        <w:rPr>
          <w:rStyle w:val="Znakapoznpodarou"/>
          <w:sz w:val="24"/>
          <w:szCs w:val="24"/>
        </w:rPr>
        <w:footnoteReference w:id="3"/>
      </w:r>
      <w:r w:rsidR="00266D53">
        <w:rPr>
          <w:sz w:val="24"/>
          <w:szCs w:val="24"/>
        </w:rPr>
        <w:t xml:space="preserve"> </w:t>
      </w:r>
    </w:p>
    <w:p w:rsidR="001075CD" w:rsidRPr="00FC0AEE" w:rsidRDefault="001075CD" w:rsidP="00FC0AEE">
      <w:pPr>
        <w:spacing w:line="360" w:lineRule="auto"/>
        <w:ind w:firstLine="709"/>
        <w:rPr>
          <w:sz w:val="24"/>
          <w:szCs w:val="24"/>
        </w:rPr>
      </w:pPr>
      <w:r w:rsidRPr="00FC0AEE">
        <w:rPr>
          <w:sz w:val="24"/>
          <w:szCs w:val="24"/>
        </w:rPr>
        <w:t>Netušící vězňové museli absolvovat v zapečetěných a zadrátovaných nákladních vagonech 2400km bez potravy a vody 7 až 10 dní. Po příjezdu do tábora mnozí z nich (hlavně staří lidé a děti) nežili nebo byli ve stavu krajního vysílení. Z této skupiny lidí důstojníci a lékaři SS na osvětimském nákladovém nádraží a na nově postavené železniční rampě v Březince prováděli selekci deportovaných Židů. Do tábora posílali práce schopné vězně a práce neschopné do plynových komor. Do plynových komor bylo posíláno 70-75%</w:t>
      </w:r>
      <w:r w:rsidR="006E3262" w:rsidRPr="00FC0AEE">
        <w:rPr>
          <w:sz w:val="24"/>
          <w:szCs w:val="24"/>
        </w:rPr>
        <w:t xml:space="preserve"> deportovaných.</w:t>
      </w:r>
    </w:p>
    <w:p w:rsidR="0061168B" w:rsidRPr="00FC0AEE" w:rsidRDefault="0061168B" w:rsidP="00FC0AEE">
      <w:pPr>
        <w:spacing w:line="360" w:lineRule="auto"/>
        <w:ind w:firstLine="709"/>
        <w:rPr>
          <w:sz w:val="24"/>
          <w:szCs w:val="24"/>
        </w:rPr>
      </w:pPr>
      <w:r w:rsidRPr="00FC0AEE">
        <w:rPr>
          <w:sz w:val="24"/>
          <w:szCs w:val="24"/>
        </w:rPr>
        <w:t xml:space="preserve">V první fázi tábor čítal 20 budov. 14 přízemních a 6 poschoďových. Vězni během jednoho roku zvětšili přízemní budovy o další patro a postavili 8 nových. Celkem 28 budov obsahoval tábor, kromě kuchyně a hospodářských baráků. K ubytování vězňů využívali také půdní a sklepní prostory. Počet vězňů se vyšplhal v roce 1942 </w:t>
      </w:r>
      <w:r w:rsidR="00BE1EF9" w:rsidRPr="00FC0AEE">
        <w:rPr>
          <w:sz w:val="24"/>
          <w:szCs w:val="24"/>
        </w:rPr>
        <w:t xml:space="preserve">přes </w:t>
      </w:r>
      <w:r w:rsidRPr="00FC0AEE">
        <w:rPr>
          <w:sz w:val="24"/>
          <w:szCs w:val="24"/>
        </w:rPr>
        <w:t>20 </w:t>
      </w:r>
      <w:r w:rsidR="00BE1EF9" w:rsidRPr="00FC0AEE">
        <w:rPr>
          <w:sz w:val="24"/>
          <w:szCs w:val="24"/>
        </w:rPr>
        <w:t>000</w:t>
      </w:r>
      <w:r w:rsidRPr="00FC0AEE">
        <w:rPr>
          <w:sz w:val="24"/>
          <w:szCs w:val="24"/>
        </w:rPr>
        <w:t xml:space="preserve">.  </w:t>
      </w:r>
    </w:p>
    <w:p w:rsidR="0061168B" w:rsidRPr="00FC0AEE" w:rsidRDefault="0061168B" w:rsidP="00FC0AEE">
      <w:pPr>
        <w:spacing w:line="360" w:lineRule="auto"/>
        <w:ind w:firstLine="709"/>
        <w:rPr>
          <w:sz w:val="24"/>
          <w:szCs w:val="24"/>
        </w:rPr>
      </w:pPr>
      <w:r w:rsidRPr="00FC0AEE">
        <w:rPr>
          <w:sz w:val="24"/>
          <w:szCs w:val="24"/>
        </w:rPr>
        <w:t>Postupným zvyšováním počtu vězňů</w:t>
      </w:r>
      <w:r w:rsidR="00BE1EF9" w:rsidRPr="00FC0AEE">
        <w:rPr>
          <w:sz w:val="24"/>
          <w:szCs w:val="24"/>
        </w:rPr>
        <w:t xml:space="preserve"> se zvětšovalo území tábora.</w:t>
      </w:r>
      <w:r w:rsidRPr="00FC0AEE">
        <w:rPr>
          <w:sz w:val="24"/>
          <w:szCs w:val="24"/>
        </w:rPr>
        <w:t xml:space="preserve"> </w:t>
      </w:r>
      <w:r w:rsidR="00BE1EF9" w:rsidRPr="00FC0AEE">
        <w:rPr>
          <w:sz w:val="24"/>
          <w:szCs w:val="24"/>
        </w:rPr>
        <w:t xml:space="preserve">V roce 1941 byla zahájena výstavba druhého tábora KL </w:t>
      </w:r>
      <w:proofErr w:type="spellStart"/>
      <w:r w:rsidR="00BE1EF9" w:rsidRPr="00FC0AEE">
        <w:rPr>
          <w:sz w:val="24"/>
          <w:szCs w:val="24"/>
        </w:rPr>
        <w:t>Auschwitz</w:t>
      </w:r>
      <w:proofErr w:type="spellEnd"/>
      <w:r w:rsidR="00BE1EF9" w:rsidRPr="00FC0AEE">
        <w:rPr>
          <w:sz w:val="24"/>
          <w:szCs w:val="24"/>
        </w:rPr>
        <w:t xml:space="preserve"> II – </w:t>
      </w:r>
      <w:proofErr w:type="spellStart"/>
      <w:r w:rsidR="00BE1EF9" w:rsidRPr="00FC0AEE">
        <w:rPr>
          <w:sz w:val="24"/>
          <w:szCs w:val="24"/>
        </w:rPr>
        <w:t>Birkenau</w:t>
      </w:r>
      <w:proofErr w:type="spellEnd"/>
      <w:r w:rsidR="00BE1EF9" w:rsidRPr="00FC0AEE">
        <w:rPr>
          <w:sz w:val="24"/>
          <w:szCs w:val="24"/>
        </w:rPr>
        <w:t>. Byla vzdálená pouhé 3 kilometry od Osvětimi. V roce 1942 byl zřízen další tábor v </w:t>
      </w:r>
      <w:proofErr w:type="spellStart"/>
      <w:r w:rsidR="00BE1EF9" w:rsidRPr="00FC0AEE">
        <w:rPr>
          <w:sz w:val="24"/>
          <w:szCs w:val="24"/>
        </w:rPr>
        <w:t>Monowicích</w:t>
      </w:r>
      <w:proofErr w:type="spellEnd"/>
      <w:r w:rsidR="00BE1EF9" w:rsidRPr="00FC0AEE">
        <w:rPr>
          <w:sz w:val="24"/>
          <w:szCs w:val="24"/>
        </w:rPr>
        <w:t xml:space="preserve"> u Osvětimi KL </w:t>
      </w:r>
      <w:proofErr w:type="spellStart"/>
      <w:r w:rsidR="00BE1EF9" w:rsidRPr="00FC0AEE">
        <w:rPr>
          <w:sz w:val="24"/>
          <w:szCs w:val="24"/>
        </w:rPr>
        <w:lastRenderedPageBreak/>
        <w:t>Auschwitz</w:t>
      </w:r>
      <w:proofErr w:type="spellEnd"/>
      <w:r w:rsidR="00BE1EF9" w:rsidRPr="00FC0AEE">
        <w:rPr>
          <w:sz w:val="24"/>
          <w:szCs w:val="24"/>
        </w:rPr>
        <w:t xml:space="preserve"> III. Vězni umístěni v tomto táboře byli využívaní jako laciné </w:t>
      </w:r>
      <w:proofErr w:type="spellStart"/>
      <w:r w:rsidR="00BE1EF9" w:rsidRPr="00FC0AEE">
        <w:rPr>
          <w:sz w:val="24"/>
          <w:szCs w:val="24"/>
        </w:rPr>
        <w:t>pracivní</w:t>
      </w:r>
      <w:proofErr w:type="spellEnd"/>
      <w:r w:rsidR="00BE1EF9" w:rsidRPr="00FC0AEE">
        <w:rPr>
          <w:sz w:val="24"/>
          <w:szCs w:val="24"/>
        </w:rPr>
        <w:t xml:space="preserve"> sily v továrnách a dolech.</w:t>
      </w:r>
    </w:p>
    <w:p w:rsidR="00BE1EF9" w:rsidRDefault="00BE1EF9" w:rsidP="00FC0AEE">
      <w:pPr>
        <w:spacing w:line="360" w:lineRule="auto"/>
        <w:ind w:firstLine="709"/>
        <w:rPr>
          <w:sz w:val="24"/>
          <w:szCs w:val="24"/>
        </w:rPr>
      </w:pPr>
      <w:r w:rsidRPr="00FC0AEE">
        <w:rPr>
          <w:sz w:val="24"/>
          <w:szCs w:val="24"/>
        </w:rPr>
        <w:t>„Do bývalého tábora v Osvětimi vede brána s cynickým nápisem “</w:t>
      </w:r>
      <w:proofErr w:type="spellStart"/>
      <w:r w:rsidRPr="00FC0AEE">
        <w:rPr>
          <w:sz w:val="24"/>
          <w:szCs w:val="24"/>
        </w:rPr>
        <w:t>Arbeit</w:t>
      </w:r>
      <w:proofErr w:type="spellEnd"/>
      <w:r w:rsidRPr="00FC0AEE">
        <w:rPr>
          <w:sz w:val="24"/>
          <w:szCs w:val="24"/>
        </w:rPr>
        <w:t xml:space="preserve"> </w:t>
      </w:r>
      <w:proofErr w:type="spellStart"/>
      <w:r w:rsidRPr="00FC0AEE">
        <w:rPr>
          <w:sz w:val="24"/>
          <w:szCs w:val="24"/>
        </w:rPr>
        <w:t>macht</w:t>
      </w:r>
      <w:proofErr w:type="spellEnd"/>
      <w:r w:rsidRPr="00FC0AEE">
        <w:rPr>
          <w:sz w:val="24"/>
          <w:szCs w:val="24"/>
        </w:rPr>
        <w:t xml:space="preserve"> </w:t>
      </w:r>
      <w:proofErr w:type="spellStart"/>
      <w:r w:rsidRPr="00FC0AEE">
        <w:rPr>
          <w:sz w:val="24"/>
          <w:szCs w:val="24"/>
        </w:rPr>
        <w:t>frei</w:t>
      </w:r>
      <w:proofErr w:type="spellEnd"/>
      <w:r w:rsidRPr="00FC0AEE">
        <w:rPr>
          <w:sz w:val="24"/>
          <w:szCs w:val="24"/>
        </w:rPr>
        <w:t>“ (Práce osvobozuje), kterou denně odcházeli do práce a po více než deseti hodinách se vraceli vězni. Na malém dvorku vedle kuchyně táborový orchestr hrál pochody, které měly přispět k hladšímu pochodování vězňů</w:t>
      </w:r>
      <w:r w:rsidR="005B23E7" w:rsidRPr="00FC0AEE">
        <w:rPr>
          <w:sz w:val="24"/>
          <w:szCs w:val="24"/>
        </w:rPr>
        <w:t xml:space="preserve"> a u</w:t>
      </w:r>
      <w:r w:rsidR="002D3C1A">
        <w:rPr>
          <w:sz w:val="24"/>
          <w:szCs w:val="24"/>
        </w:rPr>
        <w:t xml:space="preserve">snadnit jejich počítání </w:t>
      </w:r>
      <w:proofErr w:type="spellStart"/>
      <w:r w:rsidR="002D3C1A">
        <w:rPr>
          <w:sz w:val="24"/>
          <w:szCs w:val="24"/>
        </w:rPr>
        <w:t>esesáky</w:t>
      </w:r>
      <w:proofErr w:type="spellEnd"/>
      <w:r w:rsidR="00266D53">
        <w:rPr>
          <w:sz w:val="24"/>
          <w:szCs w:val="24"/>
        </w:rPr>
        <w:t>.</w:t>
      </w:r>
      <w:r w:rsidRPr="00FC0AEE">
        <w:rPr>
          <w:sz w:val="24"/>
          <w:szCs w:val="24"/>
        </w:rPr>
        <w:t>“</w:t>
      </w:r>
      <w:r w:rsidR="005B23E7" w:rsidRPr="00FC0AEE">
        <w:rPr>
          <w:rStyle w:val="Znakapoznpodarou"/>
          <w:sz w:val="24"/>
          <w:szCs w:val="24"/>
        </w:rPr>
        <w:footnoteReference w:id="4"/>
      </w:r>
    </w:p>
    <w:p w:rsidR="002D3C1A" w:rsidRDefault="002D3C1A" w:rsidP="00FC0AEE">
      <w:pPr>
        <w:spacing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Při příchodu novým vězňů jim byly odebrány oděv a veškeré osobní věci. Byli ostříháni a dezinfikováni. Poté dostali svá čísla, byli vyfoceni a zaevidováni. Focení vězňů bylo roku 1943 zrušeno a v táboře (jako jediném) bylo zavedeno tetování. Vězňové byli označeni barevnými trojúhelníky podle důvodu zatčení. Červená barva označovala vězně politické. Černá barva označovala Rómy a vězně považované nacisty za asociály. Fialová byla barvou </w:t>
      </w:r>
      <w:r w:rsidR="00904413">
        <w:rPr>
          <w:sz w:val="24"/>
          <w:szCs w:val="24"/>
        </w:rPr>
        <w:t>vyznavačů bible, růžová barvou homosexuálů</w:t>
      </w:r>
      <w:r>
        <w:rPr>
          <w:sz w:val="24"/>
          <w:szCs w:val="24"/>
        </w:rPr>
        <w:t xml:space="preserve"> a zelená barva</w:t>
      </w:r>
      <w:r w:rsidR="00904413">
        <w:rPr>
          <w:sz w:val="24"/>
          <w:szCs w:val="24"/>
        </w:rPr>
        <w:t xml:space="preserve"> kriminálních vězňů.</w:t>
      </w:r>
      <w:r>
        <w:rPr>
          <w:sz w:val="24"/>
          <w:szCs w:val="24"/>
        </w:rPr>
        <w:t xml:space="preserve"> Žlutá barva hvězdy</w:t>
      </w:r>
      <w:r w:rsidR="00904413">
        <w:rPr>
          <w:sz w:val="24"/>
          <w:szCs w:val="24"/>
        </w:rPr>
        <w:t xml:space="preserve"> byla přišita na oděv Židů.</w:t>
      </w:r>
    </w:p>
    <w:p w:rsidR="002E0434" w:rsidRDefault="002E0434" w:rsidP="00FC0AEE">
      <w:pPr>
        <w:spacing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>Den začínal ranním gongem a končil gongem večerním. Mezitím probíhaly apely, které mnohdy trvaly více než 10 hodin. Například 6. července roku 1940 ape</w:t>
      </w:r>
      <w:r w:rsidR="00AA5D0C">
        <w:rPr>
          <w:sz w:val="24"/>
          <w:szCs w:val="24"/>
        </w:rPr>
        <w:t>l, během kterého se počítali vězni, trval 19 hodin. Dále se zde uskutečňovaly tzv. trestné apely, během kterých vězni museli dřepět, klečet a držet několik hodin zdvižené ruce. Dalším bodem dne byla práce. Zpočátku pracovali při rozšiřování tábora – výstavba nových bloků a baráků, cest a odvodňovacích příkopů… Později je začal využívat průmysl třetí říše</w:t>
      </w:r>
      <w:r w:rsidR="004261B9">
        <w:rPr>
          <w:sz w:val="24"/>
          <w:szCs w:val="24"/>
        </w:rPr>
        <w:t xml:space="preserve"> při těžbě uhlí, v zbrojařské a chemické výrobě, na stavbách a v závodu na výrobu syntetického kaučuku a benzínu – Buna-Werke v Monowicích</w:t>
      </w:r>
      <w:r w:rsidR="00AA5D0C">
        <w:rPr>
          <w:sz w:val="24"/>
          <w:szCs w:val="24"/>
        </w:rPr>
        <w:t>.</w:t>
      </w:r>
      <w:r w:rsidR="004261B9">
        <w:rPr>
          <w:sz w:val="24"/>
          <w:szCs w:val="24"/>
        </w:rPr>
        <w:t xml:space="preserve"> Práci vykonávali často v poklusu bez možného odpočinku při těžkém pracovním tempu, bití a týrání, nedostatku přídělu potravy. Tímto zničené zraněné a mrtvé vězně táhla nebo vezla na kolečkách či kárách komanda zpět do tábora.</w:t>
      </w:r>
    </w:p>
    <w:p w:rsidR="004261B9" w:rsidRPr="00FC0AEE" w:rsidRDefault="004261B9" w:rsidP="00FC0AEE">
      <w:pPr>
        <w:spacing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>Celodenní vězeňská strava obsahovala k snídani asi ½ litru “kávy“</w:t>
      </w:r>
      <w:r w:rsidR="002858E4">
        <w:rPr>
          <w:sz w:val="24"/>
          <w:szCs w:val="24"/>
        </w:rPr>
        <w:t xml:space="preserve"> nebo bylinkového čaje. K obědu asi 1 litr bezmasé polévky uvařené ze shnilé zeleniny. Večeře obsahovala z 300-350 gramů černého mazlavého chleba, bylinkové tekutiny či “kávy“ a malého množství doplňků. Například 20 g salámu nebo 30 g margarinu nebo sýra. Váha vězenkyň tak bez problémů klesala až na 23-35 kg. </w:t>
      </w:r>
    </w:p>
    <w:p w:rsidR="005B23E7" w:rsidRPr="00FC0AEE" w:rsidRDefault="005B23E7" w:rsidP="00FC0AEE">
      <w:pPr>
        <w:spacing w:line="360" w:lineRule="auto"/>
        <w:ind w:firstLine="709"/>
        <w:rPr>
          <w:sz w:val="24"/>
          <w:szCs w:val="24"/>
        </w:rPr>
      </w:pPr>
      <w:r w:rsidRPr="00FC0AEE">
        <w:rPr>
          <w:sz w:val="24"/>
          <w:szCs w:val="24"/>
        </w:rPr>
        <w:lastRenderedPageBreak/>
        <w:t>Nejen v plynových komorách umírali občané mnoha států, váleční zajatci</w:t>
      </w:r>
      <w:r w:rsidR="00020F45" w:rsidRPr="00FC0AEE">
        <w:rPr>
          <w:sz w:val="24"/>
          <w:szCs w:val="24"/>
        </w:rPr>
        <w:t xml:space="preserve"> (celkem 12 000 registrovaných)</w:t>
      </w:r>
      <w:r w:rsidRPr="00FC0AEE">
        <w:rPr>
          <w:sz w:val="24"/>
          <w:szCs w:val="24"/>
        </w:rPr>
        <w:t>, lidé s různými politickými a náboženskými názory, Rómové</w:t>
      </w:r>
      <w:r w:rsidR="00020F45" w:rsidRPr="00FC0AEE">
        <w:rPr>
          <w:sz w:val="24"/>
          <w:szCs w:val="24"/>
        </w:rPr>
        <w:t xml:space="preserve"> (asi 21 000 registrovaných)</w:t>
      </w:r>
      <w:r w:rsidRPr="00FC0AEE">
        <w:rPr>
          <w:sz w:val="24"/>
          <w:szCs w:val="24"/>
        </w:rPr>
        <w:t>, civilní obyvatelstvo a členové hnutí odporu.</w:t>
      </w:r>
    </w:p>
    <w:p w:rsidR="006E3262" w:rsidRDefault="006E3262" w:rsidP="00FC0AEE">
      <w:pPr>
        <w:spacing w:line="360" w:lineRule="auto"/>
        <w:ind w:firstLine="709"/>
        <w:rPr>
          <w:sz w:val="24"/>
          <w:szCs w:val="24"/>
        </w:rPr>
      </w:pPr>
      <w:r w:rsidRPr="00FC0AEE">
        <w:rPr>
          <w:sz w:val="24"/>
          <w:szCs w:val="24"/>
        </w:rPr>
        <w:t xml:space="preserve">Další falešnou akcí byla koupel. „Nařídili jim svléknout se a pak je zahnali do další podzemní místnosti, napodobující koupelnu. U stropu byly umístěny sprchy, ze kterých nikdy netekla voda. Do místnosti o rozloze 210 </w:t>
      </w:r>
      <w:r w:rsidRPr="00E3471D">
        <w:rPr>
          <w:sz w:val="24"/>
          <w:szCs w:val="24"/>
        </w:rPr>
        <w:t>m</w:t>
      </w:r>
      <w:r w:rsidR="00E3471D">
        <w:rPr>
          <w:sz w:val="24"/>
          <w:szCs w:val="24"/>
          <w:vertAlign w:val="superscript"/>
        </w:rPr>
        <w:t>2</w:t>
      </w:r>
      <w:r w:rsidRPr="00FC0AEE">
        <w:rPr>
          <w:sz w:val="24"/>
          <w:szCs w:val="24"/>
        </w:rPr>
        <w:t xml:space="preserve"> přivedli asi 2000 obětí. Po</w:t>
      </w:r>
      <w:r w:rsidR="0098120A" w:rsidRPr="00FC0AEE">
        <w:rPr>
          <w:sz w:val="24"/>
          <w:szCs w:val="24"/>
        </w:rPr>
        <w:t xml:space="preserve"> uzavření dveří plynové komory esenci otvory ve stropě </w:t>
      </w:r>
      <w:proofErr w:type="gramStart"/>
      <w:r w:rsidR="0098120A" w:rsidRPr="00FC0AEE">
        <w:rPr>
          <w:sz w:val="24"/>
          <w:szCs w:val="24"/>
        </w:rPr>
        <w:t>sypali</w:t>
      </w:r>
      <w:proofErr w:type="gramEnd"/>
      <w:r w:rsidR="0098120A" w:rsidRPr="00FC0AEE">
        <w:rPr>
          <w:sz w:val="24"/>
          <w:szCs w:val="24"/>
        </w:rPr>
        <w:t xml:space="preserve"> dovnitř cyklon B. Lidé </w:t>
      </w:r>
      <w:proofErr w:type="gramStart"/>
      <w:r w:rsidR="0098120A" w:rsidRPr="00FC0AEE">
        <w:rPr>
          <w:sz w:val="24"/>
          <w:szCs w:val="24"/>
        </w:rPr>
        <w:t>umírali</w:t>
      </w:r>
      <w:proofErr w:type="gramEnd"/>
      <w:r w:rsidR="0098120A" w:rsidRPr="00FC0AEE">
        <w:rPr>
          <w:sz w:val="24"/>
          <w:szCs w:val="24"/>
        </w:rPr>
        <w:t xml:space="preserve"> během 15-20 minut. Zavražděným trhali zlaté zuby, stříhali vlasy, zabírali prsteny a náušnice, a poté mrtvoly putovaly do kremačních pecí nacházejících se v </w:t>
      </w:r>
      <w:proofErr w:type="gramStart"/>
      <w:r w:rsidR="0098120A" w:rsidRPr="00FC0AEE">
        <w:rPr>
          <w:sz w:val="24"/>
          <w:szCs w:val="24"/>
        </w:rPr>
        <w:t>přízemí nebo, pokud</w:t>
      </w:r>
      <w:proofErr w:type="gramEnd"/>
      <w:r w:rsidR="0098120A" w:rsidRPr="00FC0AEE">
        <w:rPr>
          <w:sz w:val="24"/>
          <w:szCs w:val="24"/>
        </w:rPr>
        <w:t xml:space="preserve"> ty nestíhaly</w:t>
      </w:r>
      <w:r w:rsidR="002D3C1A">
        <w:rPr>
          <w:sz w:val="24"/>
          <w:szCs w:val="24"/>
        </w:rPr>
        <w:t xml:space="preserve"> spalovat, na spalovací hranice</w:t>
      </w:r>
      <w:r w:rsidR="00266D53">
        <w:rPr>
          <w:sz w:val="24"/>
          <w:szCs w:val="24"/>
        </w:rPr>
        <w:t>.</w:t>
      </w:r>
      <w:r w:rsidRPr="00FC0AEE">
        <w:rPr>
          <w:sz w:val="24"/>
          <w:szCs w:val="24"/>
        </w:rPr>
        <w:t>“</w:t>
      </w:r>
      <w:r w:rsidR="0098120A" w:rsidRPr="00FC0AEE">
        <w:rPr>
          <w:rStyle w:val="Znakapoznpodarou"/>
          <w:sz w:val="24"/>
          <w:szCs w:val="24"/>
        </w:rPr>
        <w:footnoteReference w:id="5"/>
      </w:r>
      <w:r w:rsidR="0098120A" w:rsidRPr="00FC0AEE">
        <w:rPr>
          <w:sz w:val="24"/>
          <w:szCs w:val="24"/>
        </w:rPr>
        <w:t xml:space="preserve"> Při osvobozování se ve skladech našlo asi 7 000 kg zbytků vlasů zabalených do pytlů</w:t>
      </w:r>
      <w:r w:rsidR="00FC0AEE" w:rsidRPr="00FC0AEE">
        <w:rPr>
          <w:sz w:val="24"/>
          <w:szCs w:val="24"/>
        </w:rPr>
        <w:t>, které vedení tábora nestačilo prodat</w:t>
      </w:r>
      <w:r w:rsidR="0098120A" w:rsidRPr="00FC0AEE">
        <w:rPr>
          <w:sz w:val="24"/>
          <w:szCs w:val="24"/>
        </w:rPr>
        <w:t>.</w:t>
      </w:r>
      <w:r w:rsidR="00FC0AEE" w:rsidRPr="00FC0AEE">
        <w:rPr>
          <w:sz w:val="24"/>
          <w:szCs w:val="24"/>
        </w:rPr>
        <w:t xml:space="preserve"> Analýzy prokázaly, že vlasy obsahují stopy kyanovodíku, vlastní jedovaté složky z přípravků nazývaných cyklonem. </w:t>
      </w:r>
      <w:r w:rsidR="00FC0AEE">
        <w:rPr>
          <w:sz w:val="24"/>
          <w:szCs w:val="24"/>
        </w:rPr>
        <w:t xml:space="preserve">Pravděpodobně z ženských vlasů se vyrábělo krejčovské plátno. Vytrhané zlaté zuby se přetavovaly na cihly a lidský popel využívali jako hnojivo nebo zavážení rybníků.  Dále byly nalezeny tisíce párů obuvi, oděvů, kartáčů, kufrů, misek, brýlí, štětek na holení… </w:t>
      </w:r>
      <w:r w:rsidR="0098120A" w:rsidRPr="00FC0AEE">
        <w:rPr>
          <w:sz w:val="24"/>
          <w:szCs w:val="24"/>
        </w:rPr>
        <w:t xml:space="preserve">O dodávku cyklonu B se starala firma </w:t>
      </w:r>
      <w:proofErr w:type="spellStart"/>
      <w:r w:rsidR="0098120A" w:rsidRPr="00FC0AEE">
        <w:rPr>
          <w:sz w:val="24"/>
          <w:szCs w:val="24"/>
        </w:rPr>
        <w:t>Degesch</w:t>
      </w:r>
      <w:proofErr w:type="spellEnd"/>
      <w:r w:rsidR="0098120A" w:rsidRPr="00FC0AEE">
        <w:rPr>
          <w:sz w:val="24"/>
          <w:szCs w:val="24"/>
        </w:rPr>
        <w:t>. V Osvětimi se během jednoho roku spotřebovalo 20 000 kg cyklonu B. K usmrcení asi 1 500 osob bylo třeba 5-7 kg plynu. Po válce byly nalezeny hromady plechovek po použitém cyklonu B, ale také plechovky s celým obsahem.</w:t>
      </w:r>
    </w:p>
    <w:p w:rsidR="00394051" w:rsidRDefault="002E0434" w:rsidP="00394051">
      <w:pPr>
        <w:spacing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>Tenký pruhovaný oděv se vyměňoval po několika týdnech dokonce i měsících. To vedlo k šíření skvrnitého a břišního tyfu, svrabu a k dalším epidemiím. Oděv nechránil vězně před mrazem.</w:t>
      </w:r>
    </w:p>
    <w:p w:rsidR="0090347C" w:rsidRDefault="0090347C" w:rsidP="0090347C">
      <w:pPr>
        <w:spacing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Nacistický důstojník byl vždy perfektně oblečen a vězni hluboce opovrhoval. Jakýkoliv kontakt a bližší vztah s vězni mu byl odporný a pomyšlení na sexuální kontakt jaksi nepředstavitelný. Sexuální vztahy mezi příslušníky SS a osazenstvem tábora byly výslovně zakázány z důvodů ideologických. Porušení </w:t>
      </w:r>
      <w:r w:rsidR="00394051">
        <w:rPr>
          <w:sz w:val="24"/>
          <w:szCs w:val="24"/>
        </w:rPr>
        <w:t>těchto</w:t>
      </w:r>
      <w:r>
        <w:rPr>
          <w:sz w:val="24"/>
          <w:szCs w:val="24"/>
        </w:rPr>
        <w:t xml:space="preserve"> </w:t>
      </w:r>
      <w:r w:rsidR="00394051">
        <w:rPr>
          <w:sz w:val="24"/>
          <w:szCs w:val="24"/>
        </w:rPr>
        <w:t>příkazů</w:t>
      </w:r>
      <w:r>
        <w:rPr>
          <w:sz w:val="24"/>
          <w:szCs w:val="24"/>
        </w:rPr>
        <w:t xml:space="preserve"> bylo hodnoceno jako „rasový zločin“. Na Normanských ostrovech nebyl pro německé vojáky problém navázat vztahy s místními ženami. Ale židovská a slovanská populace na Východě znamenala pro vojáky rasově nebezpečné lidi a byla jim absolutně zakazovaná. V předválečném Německu platil zákon, který výslovně zakazoval sňatky Židů s nežidovskými občany. I přes všechny zákazy se </w:t>
      </w:r>
      <w:r>
        <w:rPr>
          <w:sz w:val="24"/>
          <w:szCs w:val="24"/>
        </w:rPr>
        <w:lastRenderedPageBreak/>
        <w:t>v Osvětimi ve velké míře vyskytovaly sexuální zločiny mezi příslušníky SS a židovskými vězni. Například v Březince v takzvaném „rodinném táboře“, kde ženy mohly nosit své vlastní šaty a nemusely si holit vlasy, docházelo k sexuálnímu násilí. Byli zde od září roku 1943 drženi Židé, kteří sem byli deportovaní z terezínského ghetta z Československa. Rodinný tábor čítal 18 000 mužů, žen a dětí, kteří neprošli při příjezdu selekcí. Měli sloužit k propagandě tábora. Za úkol měli posílat domů korespondenční lístky, kde měli uvádět, jak dobře se s nimi v táboře zachází a jak se zde mají dobře. „</w:t>
      </w:r>
      <w:proofErr w:type="spellStart"/>
      <w:r>
        <w:rPr>
          <w:sz w:val="24"/>
          <w:szCs w:val="24"/>
        </w:rPr>
        <w:t>Ruth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Eliasová</w:t>
      </w:r>
      <w:proofErr w:type="spellEnd"/>
      <w:r>
        <w:rPr>
          <w:sz w:val="24"/>
          <w:szCs w:val="24"/>
        </w:rPr>
        <w:t xml:space="preserve"> byla jednou z vězeňkyň, žijících v rodinném táboře v baráku vyhrazeném jen pro ženy. Dvakrát byla svědkem toho, jak do baráku vnikli opilí esesmani, vybrali si ženy a odvedli je. Dívky se vrátily s pláčem – znásilnili je. Byly v hrozném stavu.“</w:t>
      </w:r>
      <w:r>
        <w:rPr>
          <w:rStyle w:val="Znakapoznpodarou"/>
          <w:sz w:val="24"/>
          <w:szCs w:val="24"/>
        </w:rPr>
        <w:footnoteReference w:id="6"/>
      </w:r>
      <w:r>
        <w:rPr>
          <w:sz w:val="24"/>
          <w:szCs w:val="24"/>
        </w:rPr>
        <w:t xml:space="preserve"> </w:t>
      </w:r>
    </w:p>
    <w:p w:rsidR="0090347C" w:rsidRDefault="0090347C" w:rsidP="0090347C">
      <w:pPr>
        <w:spacing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>I přes tyto hrůzné příběhy se objevují i mnohem vzácnější příběhy – milostné. Silný a velmi nebezpečný vztah mezi židovkou Helenou</w:t>
      </w:r>
      <w:r w:rsidR="00394051">
        <w:rPr>
          <w:sz w:val="24"/>
          <w:szCs w:val="24"/>
        </w:rPr>
        <w:t xml:space="preserve"> Citrónovou </w:t>
      </w:r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esesákem</w:t>
      </w:r>
      <w:proofErr w:type="spellEnd"/>
      <w:r w:rsidR="00394051">
        <w:rPr>
          <w:sz w:val="24"/>
          <w:szCs w:val="24"/>
        </w:rPr>
        <w:t xml:space="preserve"> </w:t>
      </w:r>
      <w:proofErr w:type="spellStart"/>
      <w:r w:rsidR="00394051">
        <w:rPr>
          <w:sz w:val="24"/>
          <w:szCs w:val="24"/>
        </w:rPr>
        <w:t>Franzem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Wunschem</w:t>
      </w:r>
      <w:proofErr w:type="spellEnd"/>
      <w:r>
        <w:rPr>
          <w:sz w:val="24"/>
          <w:szCs w:val="24"/>
        </w:rPr>
        <w:t>. I když se to může zdát zcela neuvěřitelné, tento milostný příběh se</w:t>
      </w:r>
      <w:r w:rsidR="00553626">
        <w:rPr>
          <w:sz w:val="24"/>
          <w:szCs w:val="24"/>
        </w:rPr>
        <w:t xml:space="preserve"> skutečně udál. </w:t>
      </w:r>
      <w:r w:rsidR="00394051">
        <w:rPr>
          <w:sz w:val="24"/>
          <w:szCs w:val="24"/>
        </w:rPr>
        <w:t xml:space="preserve">Poprvé se potkali v „Kanadě“, kam se Helena tajně „vetřela“. Tento čin se jí mohl stát smrtelným. </w:t>
      </w:r>
      <w:proofErr w:type="spellStart"/>
      <w:r w:rsidR="00394051">
        <w:rPr>
          <w:sz w:val="24"/>
          <w:szCs w:val="24"/>
        </w:rPr>
        <w:t>Kápo</w:t>
      </w:r>
      <w:proofErr w:type="spellEnd"/>
      <w:r w:rsidR="00394051">
        <w:rPr>
          <w:sz w:val="24"/>
          <w:szCs w:val="24"/>
        </w:rPr>
        <w:t xml:space="preserve"> si jí </w:t>
      </w:r>
      <w:proofErr w:type="gramStart"/>
      <w:r w:rsidR="00394051">
        <w:rPr>
          <w:sz w:val="24"/>
          <w:szCs w:val="24"/>
        </w:rPr>
        <w:t>všimla</w:t>
      </w:r>
      <w:proofErr w:type="gramEnd"/>
      <w:r w:rsidR="00394051">
        <w:rPr>
          <w:sz w:val="24"/>
          <w:szCs w:val="24"/>
        </w:rPr>
        <w:t xml:space="preserve"> a poslala do trestného komanda. Zachránil ji </w:t>
      </w:r>
      <w:proofErr w:type="spellStart"/>
      <w:r w:rsidR="00394051">
        <w:rPr>
          <w:sz w:val="24"/>
          <w:szCs w:val="24"/>
        </w:rPr>
        <w:t>Franz</w:t>
      </w:r>
      <w:proofErr w:type="spellEnd"/>
      <w:r w:rsidR="00394051">
        <w:rPr>
          <w:sz w:val="24"/>
          <w:szCs w:val="24"/>
        </w:rPr>
        <w:t xml:space="preserve">, který zde slavil narozeniny a chtěl od ní zazpívat německy píseň. V tu chvíli, jak ji spatřil se </w:t>
      </w:r>
      <w:proofErr w:type="gramStart"/>
      <w:r w:rsidR="00394051">
        <w:rPr>
          <w:sz w:val="24"/>
          <w:szCs w:val="24"/>
        </w:rPr>
        <w:t>do ni</w:t>
      </w:r>
      <w:proofErr w:type="gramEnd"/>
      <w:r w:rsidR="00394051">
        <w:rPr>
          <w:sz w:val="24"/>
          <w:szCs w:val="24"/>
        </w:rPr>
        <w:t xml:space="preserve"> zamiloval. </w:t>
      </w:r>
      <w:r w:rsidR="00553626">
        <w:rPr>
          <w:sz w:val="24"/>
          <w:szCs w:val="24"/>
        </w:rPr>
        <w:t xml:space="preserve">Zpočátku Helena neopětovala lásku </w:t>
      </w:r>
      <w:proofErr w:type="spellStart"/>
      <w:r w:rsidR="00553626">
        <w:rPr>
          <w:sz w:val="24"/>
          <w:szCs w:val="24"/>
        </w:rPr>
        <w:t>Wunscha</w:t>
      </w:r>
      <w:proofErr w:type="spellEnd"/>
      <w:r w:rsidR="00553626">
        <w:rPr>
          <w:sz w:val="24"/>
          <w:szCs w:val="24"/>
        </w:rPr>
        <w:t>. Avšak po záchraně Heleniny sestry, si uvědomila, že jí na něm velice záleží. Tajně ji podstrkával psaníčka se slovy: ‚Láska – zamiloval jsem se do tebe‘. Po čase se to dozvěděla celá Osvětim a někdo promluvil. Oba uvěznili a začali je vyslýchat. Oba zapírali. Tak je pustili a začali být opatrnější.</w:t>
      </w:r>
    </w:p>
    <w:p w:rsidR="0090347C" w:rsidRPr="00FC0AEE" w:rsidRDefault="0090347C" w:rsidP="00FC0AEE">
      <w:pPr>
        <w:spacing w:line="360" w:lineRule="auto"/>
        <w:ind w:firstLine="709"/>
        <w:rPr>
          <w:sz w:val="24"/>
          <w:szCs w:val="24"/>
        </w:rPr>
      </w:pPr>
    </w:p>
    <w:p w:rsidR="0098120A" w:rsidRPr="00FC0AEE" w:rsidRDefault="0098120A" w:rsidP="00FC0AEE">
      <w:pPr>
        <w:spacing w:line="360" w:lineRule="auto"/>
        <w:ind w:firstLine="709"/>
        <w:rPr>
          <w:sz w:val="24"/>
          <w:szCs w:val="24"/>
        </w:rPr>
      </w:pPr>
    </w:p>
    <w:sectPr w:rsidR="0098120A" w:rsidRPr="00FC0AEE" w:rsidSect="00392E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65711" w:rsidRDefault="00765711" w:rsidP="005B23E7">
      <w:pPr>
        <w:spacing w:after="0" w:line="240" w:lineRule="auto"/>
      </w:pPr>
      <w:r>
        <w:separator/>
      </w:r>
    </w:p>
  </w:endnote>
  <w:endnote w:type="continuationSeparator" w:id="0">
    <w:p w:rsidR="00765711" w:rsidRDefault="00765711" w:rsidP="005B23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65711" w:rsidRDefault="00765711" w:rsidP="005B23E7">
      <w:pPr>
        <w:spacing w:after="0" w:line="240" w:lineRule="auto"/>
      </w:pPr>
      <w:r>
        <w:separator/>
      </w:r>
    </w:p>
  </w:footnote>
  <w:footnote w:type="continuationSeparator" w:id="0">
    <w:p w:rsidR="00765711" w:rsidRDefault="00765711" w:rsidP="005B23E7">
      <w:pPr>
        <w:spacing w:after="0" w:line="240" w:lineRule="auto"/>
      </w:pPr>
      <w:r>
        <w:continuationSeparator/>
      </w:r>
    </w:p>
  </w:footnote>
  <w:footnote w:id="1">
    <w:p w:rsidR="002D3C1A" w:rsidRDefault="002D3C1A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proofErr w:type="gramStart"/>
      <w:r>
        <w:t>S.12</w:t>
      </w:r>
      <w:proofErr w:type="gramEnd"/>
    </w:p>
  </w:footnote>
  <w:footnote w:id="2">
    <w:p w:rsidR="00996701" w:rsidRDefault="00996701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proofErr w:type="spellStart"/>
      <w:r>
        <w:t>Laurence</w:t>
      </w:r>
      <w:proofErr w:type="spellEnd"/>
      <w:r>
        <w:t xml:space="preserve"> </w:t>
      </w:r>
      <w:proofErr w:type="spellStart"/>
      <w:r>
        <w:t>Rees</w:t>
      </w:r>
      <w:proofErr w:type="spellEnd"/>
      <w:r>
        <w:t xml:space="preserve">: Osvětim nacisté a konečné řešení. Praha: </w:t>
      </w:r>
      <w:proofErr w:type="spellStart"/>
      <w:r>
        <w:t>Euromedia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k. s., 2005, ISMN 80-242-1401-6, s. 188-189</w:t>
      </w:r>
    </w:p>
  </w:footnote>
  <w:footnote w:id="3">
    <w:p w:rsidR="00266D53" w:rsidRDefault="00266D53">
      <w:pPr>
        <w:pStyle w:val="Textpoznpodarou"/>
      </w:pPr>
      <w:r>
        <w:rPr>
          <w:rStyle w:val="Znakapoznpodarou"/>
        </w:rPr>
        <w:footnoteRef/>
      </w:r>
      <w:r>
        <w:t xml:space="preserve"> Taktéž, s. 189.</w:t>
      </w:r>
    </w:p>
  </w:footnote>
  <w:footnote w:id="4">
    <w:p w:rsidR="005B23E7" w:rsidRDefault="005B23E7">
      <w:pPr>
        <w:pStyle w:val="Textpoznpodarou"/>
      </w:pPr>
      <w:r>
        <w:rPr>
          <w:rStyle w:val="Znakapoznpodarou"/>
        </w:rPr>
        <w:footnoteRef/>
      </w:r>
      <w:r>
        <w:t xml:space="preserve"> S. 5</w:t>
      </w:r>
    </w:p>
  </w:footnote>
  <w:footnote w:id="5">
    <w:p w:rsidR="0098120A" w:rsidRDefault="0098120A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proofErr w:type="gramStart"/>
      <w:r>
        <w:t>S.9</w:t>
      </w:r>
      <w:proofErr w:type="gramEnd"/>
    </w:p>
  </w:footnote>
  <w:footnote w:id="6">
    <w:p w:rsidR="0090347C" w:rsidRDefault="0090347C" w:rsidP="0090347C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proofErr w:type="spellStart"/>
      <w:r>
        <w:t>Laurence</w:t>
      </w:r>
      <w:proofErr w:type="spellEnd"/>
      <w:r>
        <w:t xml:space="preserve"> </w:t>
      </w:r>
      <w:proofErr w:type="spellStart"/>
      <w:r>
        <w:t>Rees</w:t>
      </w:r>
      <w:proofErr w:type="spellEnd"/>
      <w:r>
        <w:t xml:space="preserve">: Osvětim nacisté a konečné řešení. Praha: </w:t>
      </w:r>
      <w:proofErr w:type="spellStart"/>
      <w:r>
        <w:t>Euromedia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k. s., 2005, ISMN 80-242-1401-6, s. 192.</w:t>
      </w:r>
    </w:p>
    <w:p w:rsidR="0090347C" w:rsidRDefault="0090347C" w:rsidP="0090347C">
      <w:pPr>
        <w:pStyle w:val="Textpoznpodarou"/>
      </w:pP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856E4"/>
    <w:rsid w:val="00014DC6"/>
    <w:rsid w:val="00020F45"/>
    <w:rsid w:val="00086A8D"/>
    <w:rsid w:val="001075CD"/>
    <w:rsid w:val="001A4C4C"/>
    <w:rsid w:val="001B6687"/>
    <w:rsid w:val="001C6E09"/>
    <w:rsid w:val="002403C8"/>
    <w:rsid w:val="00266D53"/>
    <w:rsid w:val="002858E4"/>
    <w:rsid w:val="002D3C1A"/>
    <w:rsid w:val="002E0434"/>
    <w:rsid w:val="002E7AFB"/>
    <w:rsid w:val="00392E5F"/>
    <w:rsid w:val="00394051"/>
    <w:rsid w:val="003D0FD7"/>
    <w:rsid w:val="004261B9"/>
    <w:rsid w:val="00494B78"/>
    <w:rsid w:val="004F5E2B"/>
    <w:rsid w:val="00530168"/>
    <w:rsid w:val="00553626"/>
    <w:rsid w:val="005B23E7"/>
    <w:rsid w:val="0061168B"/>
    <w:rsid w:val="00633F6D"/>
    <w:rsid w:val="006861DD"/>
    <w:rsid w:val="006A58D6"/>
    <w:rsid w:val="006E3262"/>
    <w:rsid w:val="006F01D4"/>
    <w:rsid w:val="00765711"/>
    <w:rsid w:val="00881CA9"/>
    <w:rsid w:val="0090347C"/>
    <w:rsid w:val="00904413"/>
    <w:rsid w:val="00943816"/>
    <w:rsid w:val="0098120A"/>
    <w:rsid w:val="00984849"/>
    <w:rsid w:val="00996701"/>
    <w:rsid w:val="009A4472"/>
    <w:rsid w:val="00AA5D0C"/>
    <w:rsid w:val="00B36C93"/>
    <w:rsid w:val="00B572DD"/>
    <w:rsid w:val="00BE1EF9"/>
    <w:rsid w:val="00CF4842"/>
    <w:rsid w:val="00DE5287"/>
    <w:rsid w:val="00E3471D"/>
    <w:rsid w:val="00E4698F"/>
    <w:rsid w:val="00E856E4"/>
    <w:rsid w:val="00FC0A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392E5F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5B23E7"/>
    <w:pPr>
      <w:spacing w:after="0"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5B23E7"/>
    <w:rPr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5B23E7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3E1B2C0-9E2B-44C5-9AA0-099F2EB4E4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5</Pages>
  <Words>1623</Words>
  <Characters>9579</Characters>
  <Application>Microsoft Office Word</Application>
  <DocSecurity>0</DocSecurity>
  <Lines>79</Lines>
  <Paragraphs>22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Martina</dc:creator>
  <cp:lastModifiedBy>Martina</cp:lastModifiedBy>
  <cp:revision>8</cp:revision>
  <dcterms:created xsi:type="dcterms:W3CDTF">2013-02-11T22:10:00Z</dcterms:created>
  <dcterms:modified xsi:type="dcterms:W3CDTF">2013-02-24T12:59:00Z</dcterms:modified>
</cp:coreProperties>
</file>