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pPr w:leftFromText="180" w:rightFromText="180" w:vertAnchor="page" w:horzAnchor="margin" w:tblpY="4621"/>
        <w:tblW w:w="0" w:type="auto"/>
        <w:tblLook w:val="04A0" w:firstRow="1" w:lastRow="0" w:firstColumn="1" w:lastColumn="0" w:noHBand="0" w:noVBand="1"/>
      </w:tblPr>
      <w:tblGrid>
        <w:gridCol w:w="399"/>
        <w:gridCol w:w="1169"/>
        <w:gridCol w:w="3261"/>
        <w:gridCol w:w="836"/>
        <w:gridCol w:w="1843"/>
        <w:gridCol w:w="1837"/>
      </w:tblGrid>
      <w:tr w:rsidR="001515AC" w:rsidRPr="006D589F" w14:paraId="075921EA" w14:textId="77777777" w:rsidTr="006D589F">
        <w:trPr>
          <w:trHeight w:val="1018"/>
        </w:trPr>
        <w:tc>
          <w:tcPr>
            <w:tcW w:w="399" w:type="dxa"/>
          </w:tcPr>
          <w:p w14:paraId="041721CA" w14:textId="77777777" w:rsidR="001515AC" w:rsidRPr="006D589F" w:rsidRDefault="001515AC" w:rsidP="006D589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58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169" w:type="dxa"/>
          </w:tcPr>
          <w:p w14:paraId="0677EF45" w14:textId="77777777" w:rsidR="001515AC" w:rsidRPr="006D589F" w:rsidRDefault="001515AC" w:rsidP="006D58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589F">
              <w:rPr>
                <w:rFonts w:ascii="Times New Roman" w:hAnsi="Times New Roman" w:cs="Times New Roman"/>
                <w:sz w:val="28"/>
                <w:szCs w:val="28"/>
              </w:rPr>
              <w:t>portal-01</w:t>
            </w:r>
          </w:p>
        </w:tc>
        <w:tc>
          <w:tcPr>
            <w:tcW w:w="3261" w:type="dxa"/>
          </w:tcPr>
          <w:p w14:paraId="4222D5F9" w14:textId="77777777" w:rsidR="001515AC" w:rsidRPr="006D589F" w:rsidRDefault="001515AC" w:rsidP="006D58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589F">
              <w:rPr>
                <w:rFonts w:ascii="Times New Roman" w:hAnsi="Times New Roman" w:cs="Times New Roman"/>
                <w:sz w:val="28"/>
                <w:szCs w:val="28"/>
              </w:rPr>
              <w:t>Порт 3306 (MySQL) открыт в интернет, вход в базу без пароля</w:t>
            </w:r>
          </w:p>
        </w:tc>
        <w:tc>
          <w:tcPr>
            <w:tcW w:w="836" w:type="dxa"/>
          </w:tcPr>
          <w:p w14:paraId="4D779C3B" w14:textId="77777777" w:rsidR="001515AC" w:rsidRPr="006D589F" w:rsidRDefault="001515AC" w:rsidP="006D58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589F">
              <w:rPr>
                <w:rFonts w:ascii="Times New Roman" w:hAnsi="Times New Roman" w:cs="Times New Roman"/>
                <w:sz w:val="28"/>
                <w:szCs w:val="28"/>
              </w:rPr>
              <w:t>9.8</w:t>
            </w:r>
          </w:p>
        </w:tc>
        <w:tc>
          <w:tcPr>
            <w:tcW w:w="1843" w:type="dxa"/>
          </w:tcPr>
          <w:p w14:paraId="00B1570F" w14:textId="77777777" w:rsidR="001515AC" w:rsidRPr="006D589F" w:rsidRDefault="001515AC" w:rsidP="006D589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D589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Не устранено</w:t>
            </w:r>
          </w:p>
        </w:tc>
        <w:tc>
          <w:tcPr>
            <w:tcW w:w="1837" w:type="dxa"/>
            <w:shd w:val="clear" w:color="auto" w:fill="FF0000"/>
          </w:tcPr>
          <w:p w14:paraId="2E6582D6" w14:textId="77777777" w:rsidR="001515AC" w:rsidRPr="006D589F" w:rsidRDefault="001515AC" w:rsidP="006D589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58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Critical</w:t>
            </w:r>
          </w:p>
        </w:tc>
      </w:tr>
      <w:tr w:rsidR="001515AC" w:rsidRPr="006D589F" w14:paraId="478C733B" w14:textId="77777777" w:rsidTr="006D589F">
        <w:trPr>
          <w:trHeight w:val="345"/>
        </w:trPr>
        <w:tc>
          <w:tcPr>
            <w:tcW w:w="399" w:type="dxa"/>
          </w:tcPr>
          <w:p w14:paraId="0176C8A5" w14:textId="77777777" w:rsidR="001515AC" w:rsidRPr="006D589F" w:rsidRDefault="00A652F7" w:rsidP="006D58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589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69" w:type="dxa"/>
          </w:tcPr>
          <w:p w14:paraId="44FC075E" w14:textId="77777777" w:rsidR="001515AC" w:rsidRPr="006D589F" w:rsidRDefault="001515AC" w:rsidP="006D589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1" w:type="dxa"/>
          </w:tcPr>
          <w:p w14:paraId="13B383CC" w14:textId="77777777" w:rsidR="001515AC" w:rsidRPr="006D589F" w:rsidRDefault="001515AC" w:rsidP="006D58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589F">
              <w:rPr>
                <w:rFonts w:ascii="Times New Roman" w:hAnsi="Times New Roman" w:cs="Times New Roman"/>
                <w:sz w:val="28"/>
                <w:szCs w:val="28"/>
              </w:rPr>
              <w:t>Устаревшая версия ОС, не установлены патчи безопасности</w:t>
            </w:r>
          </w:p>
        </w:tc>
        <w:tc>
          <w:tcPr>
            <w:tcW w:w="836" w:type="dxa"/>
          </w:tcPr>
          <w:p w14:paraId="68D3D9E3" w14:textId="77777777" w:rsidR="001515AC" w:rsidRPr="006D589F" w:rsidRDefault="001515AC" w:rsidP="006D58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589F">
              <w:rPr>
                <w:rFonts w:ascii="Times New Roman" w:hAnsi="Times New Roman" w:cs="Times New Roman"/>
                <w:sz w:val="28"/>
                <w:szCs w:val="28"/>
              </w:rPr>
              <w:t>8.1</w:t>
            </w:r>
          </w:p>
        </w:tc>
        <w:tc>
          <w:tcPr>
            <w:tcW w:w="1843" w:type="dxa"/>
          </w:tcPr>
          <w:p w14:paraId="225ABCD2" w14:textId="5D967E90" w:rsidR="001515AC" w:rsidRPr="006D589F" w:rsidRDefault="00F44766" w:rsidP="006D58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589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Не устранено</w:t>
            </w:r>
          </w:p>
        </w:tc>
        <w:tc>
          <w:tcPr>
            <w:tcW w:w="1837" w:type="dxa"/>
            <w:shd w:val="clear" w:color="auto" w:fill="C00000"/>
          </w:tcPr>
          <w:p w14:paraId="0E0A9896" w14:textId="77777777" w:rsidR="001515AC" w:rsidRPr="006D589F" w:rsidRDefault="001515AC" w:rsidP="006D589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58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High</w:t>
            </w:r>
          </w:p>
        </w:tc>
      </w:tr>
      <w:tr w:rsidR="001515AC" w:rsidRPr="006D589F" w14:paraId="330450E1" w14:textId="77777777" w:rsidTr="006D589F">
        <w:trPr>
          <w:trHeight w:val="345"/>
        </w:trPr>
        <w:tc>
          <w:tcPr>
            <w:tcW w:w="399" w:type="dxa"/>
          </w:tcPr>
          <w:p w14:paraId="722D75DF" w14:textId="77777777" w:rsidR="001515AC" w:rsidRPr="006D589F" w:rsidRDefault="00A652F7" w:rsidP="006D58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589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169" w:type="dxa"/>
          </w:tcPr>
          <w:p w14:paraId="550FEB3D" w14:textId="77777777" w:rsidR="001515AC" w:rsidRPr="006D589F" w:rsidRDefault="001515AC" w:rsidP="006D589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1" w:type="dxa"/>
          </w:tcPr>
          <w:p w14:paraId="5EC06D7B" w14:textId="77777777" w:rsidR="001515AC" w:rsidRPr="006D589F" w:rsidRDefault="001515AC" w:rsidP="006D58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589F">
              <w:rPr>
                <w:rFonts w:ascii="Times New Roman" w:hAnsi="Times New Roman" w:cs="Times New Roman"/>
                <w:sz w:val="28"/>
                <w:szCs w:val="28"/>
              </w:rPr>
              <w:t>Сервер разрешает устаревшие шифры DES и 3DES при установке защищённого соединения</w:t>
            </w:r>
          </w:p>
        </w:tc>
        <w:tc>
          <w:tcPr>
            <w:tcW w:w="836" w:type="dxa"/>
          </w:tcPr>
          <w:p w14:paraId="1734FE39" w14:textId="77777777" w:rsidR="001515AC" w:rsidRPr="006D589F" w:rsidRDefault="001515AC" w:rsidP="006D58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589F">
              <w:rPr>
                <w:rFonts w:ascii="Times New Roman" w:hAnsi="Times New Roman" w:cs="Times New Roman"/>
                <w:sz w:val="28"/>
                <w:szCs w:val="28"/>
              </w:rPr>
              <w:t>7.5</w:t>
            </w:r>
          </w:p>
        </w:tc>
        <w:tc>
          <w:tcPr>
            <w:tcW w:w="1843" w:type="dxa"/>
          </w:tcPr>
          <w:p w14:paraId="670991D1" w14:textId="71823DBD" w:rsidR="001515AC" w:rsidRPr="006D589F" w:rsidRDefault="00F44766" w:rsidP="006D58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589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Не устранено</w:t>
            </w:r>
          </w:p>
        </w:tc>
        <w:tc>
          <w:tcPr>
            <w:tcW w:w="1837" w:type="dxa"/>
            <w:shd w:val="clear" w:color="auto" w:fill="C00000"/>
          </w:tcPr>
          <w:p w14:paraId="752BF935" w14:textId="77777777" w:rsidR="001515AC" w:rsidRPr="006D589F" w:rsidRDefault="001515AC" w:rsidP="006D58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58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High</w:t>
            </w:r>
          </w:p>
        </w:tc>
      </w:tr>
      <w:tr w:rsidR="001515AC" w:rsidRPr="006D589F" w14:paraId="65DCE64D" w14:textId="77777777" w:rsidTr="006D589F">
        <w:trPr>
          <w:trHeight w:val="326"/>
        </w:trPr>
        <w:tc>
          <w:tcPr>
            <w:tcW w:w="399" w:type="dxa"/>
          </w:tcPr>
          <w:p w14:paraId="479F8D7F" w14:textId="77777777" w:rsidR="001515AC" w:rsidRPr="006D589F" w:rsidRDefault="00A652F7" w:rsidP="006D58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589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169" w:type="dxa"/>
          </w:tcPr>
          <w:p w14:paraId="4F041F19" w14:textId="77777777" w:rsidR="001515AC" w:rsidRPr="006D589F" w:rsidRDefault="001515AC" w:rsidP="006D589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1" w:type="dxa"/>
          </w:tcPr>
          <w:p w14:paraId="6C29D360" w14:textId="77777777" w:rsidR="001515AC" w:rsidRPr="006D589F" w:rsidRDefault="001515AC" w:rsidP="006D58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589F">
              <w:rPr>
                <w:rFonts w:ascii="Times New Roman" w:hAnsi="Times New Roman" w:cs="Times New Roman"/>
                <w:sz w:val="28"/>
                <w:szCs w:val="28"/>
              </w:rPr>
              <w:t>Страница входа не ограничивает число попыток ввода пароля</w:t>
            </w:r>
          </w:p>
        </w:tc>
        <w:tc>
          <w:tcPr>
            <w:tcW w:w="836" w:type="dxa"/>
          </w:tcPr>
          <w:p w14:paraId="1B9F0D27" w14:textId="77777777" w:rsidR="001515AC" w:rsidRPr="006D589F" w:rsidRDefault="001515AC" w:rsidP="006D58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589F">
              <w:rPr>
                <w:rFonts w:ascii="Times New Roman" w:hAnsi="Times New Roman" w:cs="Times New Roman"/>
                <w:sz w:val="28"/>
                <w:szCs w:val="28"/>
              </w:rPr>
              <w:t>5.3</w:t>
            </w:r>
          </w:p>
        </w:tc>
        <w:tc>
          <w:tcPr>
            <w:tcW w:w="1843" w:type="dxa"/>
          </w:tcPr>
          <w:p w14:paraId="3FC84DA3" w14:textId="2C877D4A" w:rsidR="001515AC" w:rsidRPr="006D589F" w:rsidRDefault="00F44766" w:rsidP="006D58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589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Не устранено</w:t>
            </w:r>
          </w:p>
        </w:tc>
        <w:tc>
          <w:tcPr>
            <w:tcW w:w="1837" w:type="dxa"/>
            <w:shd w:val="clear" w:color="auto" w:fill="FFC000"/>
          </w:tcPr>
          <w:p w14:paraId="02573019" w14:textId="77777777" w:rsidR="001515AC" w:rsidRPr="006D589F" w:rsidRDefault="001515AC" w:rsidP="006D589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58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Medium</w:t>
            </w:r>
          </w:p>
        </w:tc>
      </w:tr>
      <w:tr w:rsidR="001515AC" w:rsidRPr="006D589F" w14:paraId="092AE693" w14:textId="77777777" w:rsidTr="006D589F">
        <w:trPr>
          <w:trHeight w:val="326"/>
        </w:trPr>
        <w:tc>
          <w:tcPr>
            <w:tcW w:w="399" w:type="dxa"/>
          </w:tcPr>
          <w:p w14:paraId="667C1328" w14:textId="77777777" w:rsidR="001515AC" w:rsidRPr="006D589F" w:rsidRDefault="00A652F7" w:rsidP="006D58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589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169" w:type="dxa"/>
          </w:tcPr>
          <w:p w14:paraId="40F7C7B0" w14:textId="77777777" w:rsidR="001515AC" w:rsidRPr="006D589F" w:rsidRDefault="001515AC" w:rsidP="006D589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1" w:type="dxa"/>
          </w:tcPr>
          <w:p w14:paraId="7CB482D3" w14:textId="77777777" w:rsidR="001515AC" w:rsidRPr="006D589F" w:rsidRDefault="001515AC" w:rsidP="006D58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589F">
              <w:rPr>
                <w:rFonts w:ascii="Times New Roman" w:hAnsi="Times New Roman" w:cs="Times New Roman"/>
                <w:sz w:val="28"/>
                <w:szCs w:val="28"/>
              </w:rPr>
              <w:t>Веб-сервер сообщает свою точную версию в заголовках ответа</w:t>
            </w:r>
          </w:p>
        </w:tc>
        <w:tc>
          <w:tcPr>
            <w:tcW w:w="836" w:type="dxa"/>
          </w:tcPr>
          <w:p w14:paraId="340BDB54" w14:textId="77777777" w:rsidR="001515AC" w:rsidRPr="006D589F" w:rsidRDefault="001515AC" w:rsidP="006D58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589F">
              <w:rPr>
                <w:rFonts w:ascii="Times New Roman" w:hAnsi="Times New Roman" w:cs="Times New Roman"/>
                <w:sz w:val="28"/>
                <w:szCs w:val="28"/>
              </w:rPr>
              <w:t>3.1</w:t>
            </w:r>
          </w:p>
        </w:tc>
        <w:tc>
          <w:tcPr>
            <w:tcW w:w="1843" w:type="dxa"/>
          </w:tcPr>
          <w:p w14:paraId="45E9F6F6" w14:textId="64DE3CA6" w:rsidR="001515AC" w:rsidRPr="006D589F" w:rsidRDefault="00F44766" w:rsidP="006D58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589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Не устранено</w:t>
            </w:r>
          </w:p>
        </w:tc>
        <w:tc>
          <w:tcPr>
            <w:tcW w:w="1837" w:type="dxa"/>
            <w:shd w:val="clear" w:color="auto" w:fill="92D050"/>
          </w:tcPr>
          <w:p w14:paraId="3BB42637" w14:textId="77777777" w:rsidR="001515AC" w:rsidRPr="006D589F" w:rsidRDefault="001515AC" w:rsidP="006D589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58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Low</w:t>
            </w:r>
          </w:p>
        </w:tc>
      </w:tr>
      <w:tr w:rsidR="001515AC" w:rsidRPr="006D589F" w14:paraId="3F46E0A0" w14:textId="77777777" w:rsidTr="006D589F">
        <w:trPr>
          <w:trHeight w:val="70"/>
        </w:trPr>
        <w:tc>
          <w:tcPr>
            <w:tcW w:w="399" w:type="dxa"/>
          </w:tcPr>
          <w:p w14:paraId="4DDC39AB" w14:textId="77777777" w:rsidR="001515AC" w:rsidRPr="006D589F" w:rsidRDefault="001515AC" w:rsidP="006D589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69" w:type="dxa"/>
          </w:tcPr>
          <w:p w14:paraId="149D2BAB" w14:textId="77777777" w:rsidR="001515AC" w:rsidRPr="006D589F" w:rsidRDefault="001515AC" w:rsidP="006D589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1" w:type="dxa"/>
          </w:tcPr>
          <w:p w14:paraId="6CA0EABA" w14:textId="77777777" w:rsidR="001515AC" w:rsidRPr="006D589F" w:rsidRDefault="001515AC" w:rsidP="006D589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6" w:type="dxa"/>
          </w:tcPr>
          <w:p w14:paraId="7459D6D5" w14:textId="77777777" w:rsidR="001515AC" w:rsidRPr="006D589F" w:rsidRDefault="001515AC" w:rsidP="006D589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14:paraId="35938D8F" w14:textId="77777777" w:rsidR="001515AC" w:rsidRPr="006D589F" w:rsidRDefault="001515AC" w:rsidP="006D589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7" w:type="dxa"/>
            <w:shd w:val="clear" w:color="auto" w:fill="92D050"/>
          </w:tcPr>
          <w:p w14:paraId="78AA7B3E" w14:textId="77777777" w:rsidR="001515AC" w:rsidRPr="006D589F" w:rsidRDefault="001515AC" w:rsidP="006D589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057BC00B" w14:textId="77777777" w:rsidR="006D589F" w:rsidRPr="006D589F" w:rsidRDefault="006D589F" w:rsidP="006D589F">
      <w:pPr>
        <w:pStyle w:val="2"/>
        <w:spacing w:before="62"/>
        <w:ind w:left="2" w:right="1"/>
        <w:jc w:val="center"/>
        <w:rPr>
          <w:sz w:val="28"/>
          <w:szCs w:val="28"/>
        </w:rPr>
      </w:pPr>
      <w:r w:rsidRPr="006D589F">
        <w:rPr>
          <w:sz w:val="28"/>
          <w:szCs w:val="28"/>
        </w:rPr>
        <w:t xml:space="preserve">НАО «Казахский агротехнический исследовательский университет имени </w:t>
      </w:r>
      <w:proofErr w:type="spellStart"/>
      <w:r w:rsidRPr="006D589F">
        <w:rPr>
          <w:sz w:val="28"/>
          <w:szCs w:val="28"/>
        </w:rPr>
        <w:t>С.Сейфуллина</w:t>
      </w:r>
      <w:proofErr w:type="spellEnd"/>
      <w:r w:rsidRPr="006D589F">
        <w:rPr>
          <w:sz w:val="28"/>
          <w:szCs w:val="28"/>
        </w:rPr>
        <w:t>»</w:t>
      </w:r>
    </w:p>
    <w:p w14:paraId="77832322" w14:textId="77777777" w:rsidR="006D589F" w:rsidRPr="006D589F" w:rsidRDefault="006D589F" w:rsidP="006D589F">
      <w:pPr>
        <w:pBdr>
          <w:top w:val="nil"/>
          <w:left w:val="nil"/>
          <w:bottom w:val="nil"/>
          <w:right w:val="nil"/>
          <w:between w:val="nil"/>
        </w:pBdr>
        <w:spacing w:before="40"/>
        <w:ind w:left="2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6D589F">
        <w:rPr>
          <w:rFonts w:ascii="Times New Roman" w:eastAsia="Times New Roman" w:hAnsi="Times New Roman" w:cs="Times New Roman"/>
          <w:color w:val="000000"/>
          <w:sz w:val="28"/>
          <w:szCs w:val="28"/>
        </w:rPr>
        <w:t>Институт бизнеса и цифровых технологий</w:t>
      </w:r>
    </w:p>
    <w:p w14:paraId="7CE7D7F1" w14:textId="77777777" w:rsidR="006D589F" w:rsidRPr="006D589F" w:rsidRDefault="006D589F" w:rsidP="006D589F">
      <w:pPr>
        <w:pStyle w:val="a9"/>
        <w:ind w:firstLine="11"/>
        <w:rPr>
          <w:sz w:val="28"/>
          <w:szCs w:val="28"/>
        </w:rPr>
      </w:pPr>
      <w:r w:rsidRPr="006D589F">
        <w:rPr>
          <w:sz w:val="28"/>
          <w:szCs w:val="28"/>
        </w:rPr>
        <w:t>ЛАБОРАТОРНО-ПРАКТИЧЕСКОЕ ЗАНЯТИЕ № 2</w:t>
      </w:r>
    </w:p>
    <w:p w14:paraId="65543DD9" w14:textId="77777777" w:rsidR="006D589F" w:rsidRPr="006D589F" w:rsidRDefault="006D589F" w:rsidP="006D589F">
      <w:pPr>
        <w:spacing w:before="60"/>
        <w:ind w:left="3" w:right="18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6D589F">
        <w:rPr>
          <w:rFonts w:ascii="Times New Roman" w:hAnsi="Times New Roman" w:cs="Times New Roman"/>
          <w:i/>
          <w:iCs/>
          <w:sz w:val="28"/>
          <w:szCs w:val="28"/>
        </w:rPr>
        <w:t>по дисциплине «Основы информационной безопасности» (</w:t>
      </w:r>
      <w:proofErr w:type="spellStart"/>
      <w:r w:rsidRPr="006D589F">
        <w:rPr>
          <w:rFonts w:ascii="Times New Roman" w:hAnsi="Times New Roman" w:cs="Times New Roman"/>
          <w:i/>
          <w:iCs/>
          <w:sz w:val="28"/>
          <w:szCs w:val="28"/>
        </w:rPr>
        <w:t>Minor</w:t>
      </w:r>
      <w:proofErr w:type="spellEnd"/>
      <w:r w:rsidRPr="006D589F">
        <w:rPr>
          <w:rFonts w:ascii="Times New Roman" w:hAnsi="Times New Roman" w:cs="Times New Roman"/>
          <w:i/>
          <w:iCs/>
          <w:sz w:val="28"/>
          <w:szCs w:val="28"/>
        </w:rPr>
        <w:t>, 2 курс)</w:t>
      </w:r>
    </w:p>
    <w:p w14:paraId="25AD53FC" w14:textId="77777777" w:rsidR="006D589F" w:rsidRPr="006D589F" w:rsidRDefault="006D589F">
      <w:pPr>
        <w:rPr>
          <w:rFonts w:ascii="Times New Roman" w:hAnsi="Times New Roman" w:cs="Times New Roman"/>
          <w:sz w:val="28"/>
          <w:szCs w:val="28"/>
        </w:rPr>
      </w:pPr>
    </w:p>
    <w:p w14:paraId="70169E05" w14:textId="0FE6D606" w:rsidR="006D589F" w:rsidRPr="006D589F" w:rsidRDefault="001515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D589F">
        <w:rPr>
          <w:rFonts w:ascii="Times New Roman" w:hAnsi="Times New Roman" w:cs="Times New Roman"/>
          <w:sz w:val="28"/>
          <w:szCs w:val="28"/>
        </w:rPr>
        <w:t xml:space="preserve"> Задание 1. Читаем отчёт сканера уязвимостей</w:t>
      </w:r>
    </w:p>
    <w:p w14:paraId="108E608B" w14:textId="77777777" w:rsidR="001515AC" w:rsidRPr="006D589F" w:rsidRDefault="001515AC" w:rsidP="001515AC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color w:val="0D0D0D"/>
          <w:sz w:val="28"/>
          <w:szCs w:val="28"/>
          <w:lang w:eastAsia="ru-RU"/>
        </w:rPr>
      </w:pPr>
      <w:r w:rsidRPr="006D589F">
        <w:rPr>
          <w:rFonts w:ascii="Times New Roman" w:eastAsia="Times New Roman" w:hAnsi="Times New Roman" w:cs="Times New Roman"/>
          <w:bCs/>
          <w:color w:val="0D0D0D"/>
          <w:sz w:val="28"/>
          <w:szCs w:val="28"/>
          <w:lang w:eastAsia="ru-RU"/>
        </w:rPr>
        <w:t>2. CIA для находок №1 и №2</w:t>
      </w:r>
    </w:p>
    <w:p w14:paraId="411A784E" w14:textId="77777777" w:rsidR="001515AC" w:rsidRPr="006D589F" w:rsidRDefault="001515AC" w:rsidP="001515AC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0D0D0D"/>
          <w:sz w:val="28"/>
          <w:szCs w:val="28"/>
          <w:lang w:eastAsia="ru-RU"/>
        </w:rPr>
      </w:pPr>
      <w:r w:rsidRPr="006D589F">
        <w:rPr>
          <w:rFonts w:ascii="Times New Roman" w:eastAsia="Times New Roman" w:hAnsi="Times New Roman" w:cs="Times New Roman"/>
          <w:bCs/>
          <w:color w:val="0D0D0D"/>
          <w:sz w:val="28"/>
          <w:szCs w:val="28"/>
          <w:lang w:eastAsia="ru-RU"/>
        </w:rPr>
        <w:t>MySQL открыт в Интернет и без пароля</w:t>
      </w:r>
    </w:p>
    <w:p w14:paraId="2F8630F0" w14:textId="77777777" w:rsidR="001515AC" w:rsidRPr="006D589F" w:rsidRDefault="001515AC" w:rsidP="001515AC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</w:pP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>В первую очередь пострадают:</w:t>
      </w:r>
    </w:p>
    <w:p w14:paraId="4A10308B" w14:textId="77777777" w:rsidR="001515AC" w:rsidRPr="006D589F" w:rsidRDefault="001515AC" w:rsidP="001515AC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</w:pPr>
      <w:proofErr w:type="spellStart"/>
      <w:r w:rsidRPr="006D589F">
        <w:rPr>
          <w:rFonts w:ascii="Times New Roman" w:eastAsia="Times New Roman" w:hAnsi="Times New Roman" w:cs="Times New Roman"/>
          <w:bCs/>
          <w:color w:val="0D0D0D"/>
          <w:sz w:val="28"/>
          <w:szCs w:val="28"/>
          <w:lang w:eastAsia="ru-RU"/>
        </w:rPr>
        <w:t>Confidentiality</w:t>
      </w:r>
      <w:proofErr w:type="spellEnd"/>
      <w:r w:rsidRPr="006D589F">
        <w:rPr>
          <w:rFonts w:ascii="Times New Roman" w:eastAsia="Times New Roman" w:hAnsi="Times New Roman" w:cs="Times New Roman"/>
          <w:bCs/>
          <w:color w:val="0D0D0D"/>
          <w:sz w:val="28"/>
          <w:szCs w:val="28"/>
          <w:lang w:eastAsia="ru-RU"/>
        </w:rPr>
        <w:t xml:space="preserve"> (конфиденциальность)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 — злоумышленник может получить доступ к данным студентов.</w:t>
      </w:r>
    </w:p>
    <w:p w14:paraId="6A2317AA" w14:textId="77777777" w:rsidR="001515AC" w:rsidRPr="006D589F" w:rsidRDefault="001515AC" w:rsidP="001515AC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</w:pPr>
      <w:proofErr w:type="spellStart"/>
      <w:r w:rsidRPr="006D589F">
        <w:rPr>
          <w:rFonts w:ascii="Times New Roman" w:eastAsia="Times New Roman" w:hAnsi="Times New Roman" w:cs="Times New Roman"/>
          <w:bCs/>
          <w:color w:val="0D0D0D"/>
          <w:sz w:val="28"/>
          <w:szCs w:val="28"/>
          <w:lang w:eastAsia="ru-RU"/>
        </w:rPr>
        <w:t>Integrity</w:t>
      </w:r>
      <w:proofErr w:type="spellEnd"/>
      <w:r w:rsidRPr="006D589F">
        <w:rPr>
          <w:rFonts w:ascii="Times New Roman" w:eastAsia="Times New Roman" w:hAnsi="Times New Roman" w:cs="Times New Roman"/>
          <w:bCs/>
          <w:color w:val="0D0D0D"/>
          <w:sz w:val="28"/>
          <w:szCs w:val="28"/>
          <w:lang w:eastAsia="ru-RU"/>
        </w:rPr>
        <w:t xml:space="preserve"> (целостность)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 — данные в базе можно изменять или удалять.</w:t>
      </w:r>
    </w:p>
    <w:p w14:paraId="5F4FC66C" w14:textId="77777777" w:rsidR="001515AC" w:rsidRPr="006D589F" w:rsidRDefault="001515AC" w:rsidP="001515AC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</w:pPr>
      <w:proofErr w:type="spellStart"/>
      <w:r w:rsidRPr="006D589F">
        <w:rPr>
          <w:rFonts w:ascii="Times New Roman" w:eastAsia="Times New Roman" w:hAnsi="Times New Roman" w:cs="Times New Roman"/>
          <w:bCs/>
          <w:color w:val="0D0D0D"/>
          <w:sz w:val="28"/>
          <w:szCs w:val="28"/>
          <w:lang w:eastAsia="ru-RU"/>
        </w:rPr>
        <w:t>Availability</w:t>
      </w:r>
      <w:proofErr w:type="spellEnd"/>
      <w:r w:rsidRPr="006D589F">
        <w:rPr>
          <w:rFonts w:ascii="Times New Roman" w:eastAsia="Times New Roman" w:hAnsi="Times New Roman" w:cs="Times New Roman"/>
          <w:bCs/>
          <w:color w:val="0D0D0D"/>
          <w:sz w:val="28"/>
          <w:szCs w:val="28"/>
          <w:lang w:eastAsia="ru-RU"/>
        </w:rPr>
        <w:t xml:space="preserve"> (доступность)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 — возможное удаление данных или иные действия могут нарушить работу личного кабинета.</w:t>
      </w:r>
    </w:p>
    <w:p w14:paraId="127C0C22" w14:textId="77777777" w:rsidR="001515AC" w:rsidRPr="006D589F" w:rsidRDefault="001515AC" w:rsidP="001515AC">
      <w:pPr>
        <w:pStyle w:val="x1yc453h"/>
        <w:shd w:val="clear" w:color="auto" w:fill="FCFCFC"/>
        <w:rPr>
          <w:color w:val="0D0D0D"/>
          <w:sz w:val="28"/>
          <w:szCs w:val="28"/>
        </w:rPr>
      </w:pPr>
      <w:r w:rsidRPr="006D589F">
        <w:rPr>
          <w:rStyle w:val="a4"/>
          <w:b w:val="0"/>
          <w:color w:val="0D0D0D"/>
          <w:sz w:val="28"/>
          <w:szCs w:val="28"/>
        </w:rPr>
        <w:t>Конкретное устранение:</w:t>
      </w:r>
    </w:p>
    <w:p w14:paraId="3BEA213C" w14:textId="77777777" w:rsidR="001515AC" w:rsidRPr="006D589F" w:rsidRDefault="001515AC" w:rsidP="001515AC">
      <w:pPr>
        <w:pStyle w:val="x1yc453h"/>
        <w:numPr>
          <w:ilvl w:val="0"/>
          <w:numId w:val="2"/>
        </w:numPr>
        <w:shd w:val="clear" w:color="auto" w:fill="FCFCFC"/>
        <w:spacing w:before="0" w:beforeAutospacing="0" w:after="0" w:afterAutospacing="0"/>
        <w:rPr>
          <w:color w:val="0D0D0D"/>
          <w:sz w:val="28"/>
          <w:szCs w:val="28"/>
        </w:rPr>
      </w:pPr>
      <w:r w:rsidRPr="006D589F">
        <w:rPr>
          <w:color w:val="0D0D0D"/>
          <w:sz w:val="28"/>
          <w:szCs w:val="28"/>
        </w:rPr>
        <w:t xml:space="preserve">Закрыть порт </w:t>
      </w:r>
      <w:r w:rsidRPr="006D589F">
        <w:rPr>
          <w:rStyle w:val="a4"/>
          <w:b w:val="0"/>
          <w:color w:val="0D0D0D"/>
          <w:sz w:val="28"/>
          <w:szCs w:val="28"/>
        </w:rPr>
        <w:t>3306</w:t>
      </w:r>
      <w:r w:rsidRPr="006D589F">
        <w:rPr>
          <w:color w:val="0D0D0D"/>
          <w:sz w:val="28"/>
          <w:szCs w:val="28"/>
        </w:rPr>
        <w:t xml:space="preserve"> для внешнего Интернета с помощью </w:t>
      </w:r>
      <w:proofErr w:type="spellStart"/>
      <w:r w:rsidRPr="006D589F">
        <w:rPr>
          <w:color w:val="0D0D0D"/>
          <w:sz w:val="28"/>
          <w:szCs w:val="28"/>
        </w:rPr>
        <w:t>firewall</w:t>
      </w:r>
      <w:proofErr w:type="spellEnd"/>
      <w:r w:rsidRPr="006D589F">
        <w:rPr>
          <w:color w:val="0D0D0D"/>
          <w:sz w:val="28"/>
          <w:szCs w:val="28"/>
        </w:rPr>
        <w:t>/</w:t>
      </w:r>
      <w:proofErr w:type="spellStart"/>
      <w:r w:rsidRPr="006D589F">
        <w:rPr>
          <w:color w:val="0D0D0D"/>
          <w:sz w:val="28"/>
          <w:szCs w:val="28"/>
        </w:rPr>
        <w:t>security</w:t>
      </w:r>
      <w:proofErr w:type="spellEnd"/>
      <w:r w:rsidRPr="006D589F">
        <w:rPr>
          <w:color w:val="0D0D0D"/>
          <w:sz w:val="28"/>
          <w:szCs w:val="28"/>
        </w:rPr>
        <w:t xml:space="preserve"> </w:t>
      </w:r>
      <w:proofErr w:type="spellStart"/>
      <w:r w:rsidRPr="006D589F">
        <w:rPr>
          <w:color w:val="0D0D0D"/>
          <w:sz w:val="28"/>
          <w:szCs w:val="28"/>
        </w:rPr>
        <w:t>group</w:t>
      </w:r>
      <w:proofErr w:type="spellEnd"/>
      <w:r w:rsidRPr="006D589F">
        <w:rPr>
          <w:color w:val="0D0D0D"/>
          <w:sz w:val="28"/>
          <w:szCs w:val="28"/>
        </w:rPr>
        <w:t>.</w:t>
      </w:r>
    </w:p>
    <w:p w14:paraId="2009CD12" w14:textId="77777777" w:rsidR="001515AC" w:rsidRPr="006D589F" w:rsidRDefault="001515AC" w:rsidP="001515AC">
      <w:pPr>
        <w:pStyle w:val="x1yc453h"/>
        <w:numPr>
          <w:ilvl w:val="0"/>
          <w:numId w:val="2"/>
        </w:numPr>
        <w:shd w:val="clear" w:color="auto" w:fill="FCFCFC"/>
        <w:spacing w:before="0" w:beforeAutospacing="0" w:after="0" w:afterAutospacing="0"/>
        <w:rPr>
          <w:color w:val="0D0D0D"/>
          <w:sz w:val="28"/>
          <w:szCs w:val="28"/>
        </w:rPr>
      </w:pPr>
      <w:r w:rsidRPr="006D589F">
        <w:rPr>
          <w:color w:val="0D0D0D"/>
          <w:sz w:val="28"/>
          <w:szCs w:val="28"/>
        </w:rPr>
        <w:lastRenderedPageBreak/>
        <w:t>Разрешить доступ к MySQL только с сервера приложения или из специально разрешённой административной сети.</w:t>
      </w:r>
    </w:p>
    <w:p w14:paraId="330CEFF3" w14:textId="77777777" w:rsidR="001515AC" w:rsidRPr="006D589F" w:rsidRDefault="001515AC" w:rsidP="001515AC">
      <w:pPr>
        <w:pStyle w:val="x1yc453h"/>
        <w:numPr>
          <w:ilvl w:val="0"/>
          <w:numId w:val="2"/>
        </w:numPr>
        <w:shd w:val="clear" w:color="auto" w:fill="FCFCFC"/>
        <w:spacing w:before="0" w:beforeAutospacing="0" w:after="0" w:afterAutospacing="0"/>
        <w:rPr>
          <w:color w:val="0D0D0D"/>
          <w:sz w:val="28"/>
          <w:szCs w:val="28"/>
        </w:rPr>
      </w:pPr>
      <w:r w:rsidRPr="006D589F">
        <w:rPr>
          <w:color w:val="0D0D0D"/>
          <w:sz w:val="28"/>
          <w:szCs w:val="28"/>
        </w:rPr>
        <w:t>Установить уникальные сложные пароли для всех учётных записей БД.</w:t>
      </w:r>
    </w:p>
    <w:p w14:paraId="125E10E7" w14:textId="77777777" w:rsidR="001515AC" w:rsidRPr="006D589F" w:rsidRDefault="001515AC" w:rsidP="001515AC">
      <w:pPr>
        <w:pStyle w:val="x1yc453h"/>
        <w:numPr>
          <w:ilvl w:val="0"/>
          <w:numId w:val="2"/>
        </w:numPr>
        <w:shd w:val="clear" w:color="auto" w:fill="FCFCFC"/>
        <w:spacing w:before="0" w:beforeAutospacing="0" w:after="0" w:afterAutospacing="0"/>
        <w:rPr>
          <w:color w:val="0D0D0D"/>
          <w:sz w:val="28"/>
          <w:szCs w:val="28"/>
        </w:rPr>
      </w:pPr>
      <w:r w:rsidRPr="006D589F">
        <w:rPr>
          <w:color w:val="0D0D0D"/>
          <w:sz w:val="28"/>
          <w:szCs w:val="28"/>
        </w:rPr>
        <w:t>Удалить/заблокировать анонимные и ненужные учётные записи.</w:t>
      </w:r>
    </w:p>
    <w:p w14:paraId="3DBB164E" w14:textId="77777777" w:rsidR="001515AC" w:rsidRPr="006D589F" w:rsidRDefault="001515AC" w:rsidP="001515AC">
      <w:pPr>
        <w:pStyle w:val="x1yc453h"/>
        <w:numPr>
          <w:ilvl w:val="0"/>
          <w:numId w:val="2"/>
        </w:numPr>
        <w:shd w:val="clear" w:color="auto" w:fill="FCFCFC"/>
        <w:spacing w:before="0" w:beforeAutospacing="0" w:after="0" w:afterAutospacing="0"/>
        <w:rPr>
          <w:color w:val="0D0D0D"/>
          <w:sz w:val="28"/>
          <w:szCs w:val="28"/>
        </w:rPr>
      </w:pPr>
      <w:r w:rsidRPr="006D589F">
        <w:rPr>
          <w:color w:val="0D0D0D"/>
          <w:sz w:val="28"/>
          <w:szCs w:val="28"/>
        </w:rPr>
        <w:t xml:space="preserve">Проверить права пользователей по принципу </w:t>
      </w:r>
      <w:r w:rsidRPr="006D589F">
        <w:rPr>
          <w:rStyle w:val="a4"/>
          <w:b w:val="0"/>
          <w:color w:val="0D0D0D"/>
          <w:sz w:val="28"/>
          <w:szCs w:val="28"/>
        </w:rPr>
        <w:t>минимально необходимых привилегий</w:t>
      </w:r>
      <w:r w:rsidRPr="006D589F">
        <w:rPr>
          <w:color w:val="0D0D0D"/>
          <w:sz w:val="28"/>
          <w:szCs w:val="28"/>
        </w:rPr>
        <w:t>.</w:t>
      </w:r>
    </w:p>
    <w:p w14:paraId="4D538481" w14:textId="77777777" w:rsidR="001515AC" w:rsidRPr="006D589F" w:rsidRDefault="00A652F7" w:rsidP="001515AC">
      <w:pPr>
        <w:pStyle w:val="x1yc453h"/>
        <w:shd w:val="clear" w:color="auto" w:fill="FCFCFC"/>
        <w:rPr>
          <w:color w:val="0D0D0D"/>
          <w:sz w:val="28"/>
          <w:szCs w:val="28"/>
        </w:rPr>
      </w:pPr>
      <w:r w:rsidRPr="006D589F">
        <w:rPr>
          <w:color w:val="0D0D0D"/>
          <w:sz w:val="28"/>
          <w:szCs w:val="28"/>
        </w:rPr>
        <w:t>Главная мера:</w:t>
      </w:r>
      <w:r w:rsidR="001515AC" w:rsidRPr="006D589F">
        <w:rPr>
          <w:color w:val="0D0D0D"/>
          <w:sz w:val="28"/>
          <w:szCs w:val="28"/>
        </w:rPr>
        <w:t xml:space="preserve"> </w:t>
      </w:r>
      <w:r w:rsidR="001515AC" w:rsidRPr="006D589F">
        <w:rPr>
          <w:rStyle w:val="a4"/>
          <w:b w:val="0"/>
          <w:color w:val="0D0D0D"/>
          <w:sz w:val="28"/>
          <w:szCs w:val="28"/>
        </w:rPr>
        <w:t>не выставлять MySQL непосредственно в Интернет</w:t>
      </w:r>
      <w:r w:rsidR="001515AC" w:rsidRPr="006D589F">
        <w:rPr>
          <w:color w:val="0D0D0D"/>
          <w:sz w:val="28"/>
          <w:szCs w:val="28"/>
        </w:rPr>
        <w:t>.</w:t>
      </w:r>
    </w:p>
    <w:p w14:paraId="180F1E5C" w14:textId="77777777" w:rsidR="001515AC" w:rsidRPr="006D589F" w:rsidRDefault="001515AC" w:rsidP="001515AC">
      <w:pPr>
        <w:pStyle w:val="3"/>
        <w:shd w:val="clear" w:color="auto" w:fill="FCFCFC"/>
        <w:rPr>
          <w:b w:val="0"/>
          <w:color w:val="0D0D0D"/>
          <w:sz w:val="28"/>
          <w:szCs w:val="28"/>
        </w:rPr>
      </w:pPr>
      <w:r w:rsidRPr="006D589F">
        <w:rPr>
          <w:b w:val="0"/>
          <w:color w:val="0D0D0D"/>
          <w:sz w:val="28"/>
          <w:szCs w:val="28"/>
          <w:lang w:val="kk-KZ"/>
        </w:rPr>
        <w:t>У</w:t>
      </w:r>
      <w:r w:rsidRPr="006D589F">
        <w:rPr>
          <w:b w:val="0"/>
          <w:color w:val="0D0D0D"/>
          <w:sz w:val="28"/>
          <w:szCs w:val="28"/>
        </w:rPr>
        <w:t>старевшая ОС без патчей</w:t>
      </w:r>
    </w:p>
    <w:p w14:paraId="170C6C91" w14:textId="77777777" w:rsidR="001515AC" w:rsidRPr="006D589F" w:rsidRDefault="001515AC" w:rsidP="001515AC">
      <w:pPr>
        <w:pStyle w:val="x1yc453h"/>
        <w:shd w:val="clear" w:color="auto" w:fill="FCFCFC"/>
        <w:rPr>
          <w:color w:val="0D0D0D"/>
          <w:sz w:val="28"/>
          <w:szCs w:val="28"/>
        </w:rPr>
      </w:pPr>
      <w:r w:rsidRPr="006D589F">
        <w:rPr>
          <w:color w:val="0D0D0D"/>
          <w:sz w:val="28"/>
          <w:szCs w:val="28"/>
        </w:rPr>
        <w:t>В первую очередь под угрозой находятся:</w:t>
      </w:r>
    </w:p>
    <w:p w14:paraId="52ADB28B" w14:textId="77777777" w:rsidR="001515AC" w:rsidRPr="006D589F" w:rsidRDefault="001515AC" w:rsidP="001515AC">
      <w:pPr>
        <w:pStyle w:val="x1yc453h"/>
        <w:numPr>
          <w:ilvl w:val="0"/>
          <w:numId w:val="3"/>
        </w:numPr>
        <w:shd w:val="clear" w:color="auto" w:fill="FCFCFC"/>
        <w:spacing w:before="0" w:beforeAutospacing="0" w:after="0" w:afterAutospacing="0"/>
        <w:rPr>
          <w:color w:val="0D0D0D"/>
          <w:sz w:val="28"/>
          <w:szCs w:val="28"/>
        </w:rPr>
      </w:pPr>
      <w:proofErr w:type="spellStart"/>
      <w:r w:rsidRPr="006D589F">
        <w:rPr>
          <w:rStyle w:val="a4"/>
          <w:b w:val="0"/>
          <w:color w:val="0D0D0D"/>
          <w:sz w:val="28"/>
          <w:szCs w:val="28"/>
        </w:rPr>
        <w:t>Integrity</w:t>
      </w:r>
      <w:proofErr w:type="spellEnd"/>
      <w:r w:rsidRPr="006D589F">
        <w:rPr>
          <w:color w:val="0D0D0D"/>
          <w:sz w:val="28"/>
          <w:szCs w:val="28"/>
        </w:rPr>
        <w:t xml:space="preserve"> — эксплуатация известной уязвимости ОС может позволить изменить файлы, настройки или установить вредоносное ПО.</w:t>
      </w:r>
    </w:p>
    <w:p w14:paraId="6CA75D5A" w14:textId="77777777" w:rsidR="001515AC" w:rsidRPr="006D589F" w:rsidRDefault="001515AC" w:rsidP="001515AC">
      <w:pPr>
        <w:pStyle w:val="x1yc453h"/>
        <w:numPr>
          <w:ilvl w:val="0"/>
          <w:numId w:val="3"/>
        </w:numPr>
        <w:shd w:val="clear" w:color="auto" w:fill="FCFCFC"/>
        <w:spacing w:before="0" w:beforeAutospacing="0" w:after="0" w:afterAutospacing="0"/>
        <w:rPr>
          <w:color w:val="0D0D0D"/>
          <w:sz w:val="28"/>
          <w:szCs w:val="28"/>
        </w:rPr>
      </w:pPr>
      <w:proofErr w:type="spellStart"/>
      <w:r w:rsidRPr="006D589F">
        <w:rPr>
          <w:rStyle w:val="a4"/>
          <w:b w:val="0"/>
          <w:color w:val="0D0D0D"/>
          <w:sz w:val="28"/>
          <w:szCs w:val="28"/>
        </w:rPr>
        <w:t>Confidentiality</w:t>
      </w:r>
      <w:proofErr w:type="spellEnd"/>
      <w:r w:rsidRPr="006D589F">
        <w:rPr>
          <w:color w:val="0D0D0D"/>
          <w:sz w:val="28"/>
          <w:szCs w:val="28"/>
        </w:rPr>
        <w:t xml:space="preserve"> — компрометация ОС может дать доступ к данным сервера.</w:t>
      </w:r>
    </w:p>
    <w:p w14:paraId="6BB5443F" w14:textId="77777777" w:rsidR="001515AC" w:rsidRPr="006D589F" w:rsidRDefault="001515AC" w:rsidP="001515AC">
      <w:pPr>
        <w:pStyle w:val="x1yc453h"/>
        <w:numPr>
          <w:ilvl w:val="0"/>
          <w:numId w:val="3"/>
        </w:numPr>
        <w:shd w:val="clear" w:color="auto" w:fill="FCFCFC"/>
        <w:spacing w:before="0" w:beforeAutospacing="0" w:after="0" w:afterAutospacing="0"/>
        <w:rPr>
          <w:color w:val="0D0D0D"/>
          <w:sz w:val="28"/>
          <w:szCs w:val="28"/>
        </w:rPr>
      </w:pPr>
      <w:proofErr w:type="spellStart"/>
      <w:r w:rsidRPr="006D589F">
        <w:rPr>
          <w:rStyle w:val="a4"/>
          <w:b w:val="0"/>
          <w:color w:val="0D0D0D"/>
          <w:sz w:val="28"/>
          <w:szCs w:val="28"/>
        </w:rPr>
        <w:t>Availability</w:t>
      </w:r>
      <w:proofErr w:type="spellEnd"/>
      <w:r w:rsidRPr="006D589F">
        <w:rPr>
          <w:color w:val="0D0D0D"/>
          <w:sz w:val="28"/>
          <w:szCs w:val="28"/>
        </w:rPr>
        <w:t xml:space="preserve"> — злоумышленник может вывести сервер из строя.</w:t>
      </w:r>
    </w:p>
    <w:p w14:paraId="24081D26" w14:textId="77777777" w:rsidR="001515AC" w:rsidRPr="006D589F" w:rsidRDefault="001515AC" w:rsidP="001515AC">
      <w:pPr>
        <w:pStyle w:val="x1yc453h"/>
        <w:shd w:val="clear" w:color="auto" w:fill="FCFCFC"/>
        <w:rPr>
          <w:color w:val="0D0D0D"/>
          <w:sz w:val="28"/>
          <w:szCs w:val="28"/>
        </w:rPr>
      </w:pPr>
      <w:r w:rsidRPr="006D589F">
        <w:rPr>
          <w:rStyle w:val="a4"/>
          <w:b w:val="0"/>
          <w:color w:val="0D0D0D"/>
          <w:sz w:val="28"/>
          <w:szCs w:val="28"/>
        </w:rPr>
        <w:t>Конкретное устранение:</w:t>
      </w:r>
      <w:r w:rsidRPr="006D589F">
        <w:rPr>
          <w:color w:val="0D0D0D"/>
          <w:sz w:val="28"/>
          <w:szCs w:val="28"/>
        </w:rPr>
        <w:t xml:space="preserve"> установить актуальные </w:t>
      </w:r>
      <w:proofErr w:type="spellStart"/>
      <w:r w:rsidRPr="006D589F">
        <w:rPr>
          <w:color w:val="0D0D0D"/>
          <w:sz w:val="28"/>
          <w:szCs w:val="28"/>
        </w:rPr>
        <w:t>security</w:t>
      </w:r>
      <w:proofErr w:type="spellEnd"/>
      <w:r w:rsidRPr="006D589F">
        <w:rPr>
          <w:color w:val="0D0D0D"/>
          <w:sz w:val="28"/>
          <w:szCs w:val="28"/>
        </w:rPr>
        <w:t xml:space="preserve">-патчи ОС после проверки совместимости, а если версия ОС больше не поддерживается — </w:t>
      </w:r>
      <w:r w:rsidRPr="006D589F">
        <w:rPr>
          <w:rStyle w:val="a4"/>
          <w:b w:val="0"/>
          <w:color w:val="0D0D0D"/>
          <w:sz w:val="28"/>
          <w:szCs w:val="28"/>
        </w:rPr>
        <w:t>обновить/мигрировать на поддерживаемую версию</w:t>
      </w:r>
      <w:r w:rsidRPr="006D589F">
        <w:rPr>
          <w:color w:val="0D0D0D"/>
          <w:sz w:val="28"/>
          <w:szCs w:val="28"/>
        </w:rPr>
        <w:t>. Дополнительно следует включить регулярное автоматическое или централизованное управление обновлениями.</w:t>
      </w:r>
    </w:p>
    <w:p w14:paraId="665302CF" w14:textId="77777777" w:rsidR="001515AC" w:rsidRPr="006D589F" w:rsidRDefault="001515AC" w:rsidP="001515AC">
      <w:pPr>
        <w:pStyle w:val="2"/>
        <w:shd w:val="clear" w:color="auto" w:fill="FCFCFC"/>
        <w:rPr>
          <w:b w:val="0"/>
          <w:color w:val="0D0D0D"/>
          <w:sz w:val="28"/>
          <w:szCs w:val="28"/>
        </w:rPr>
      </w:pPr>
      <w:r w:rsidRPr="006D589F">
        <w:rPr>
          <w:b w:val="0"/>
          <w:color w:val="0D0D0D"/>
          <w:sz w:val="28"/>
          <w:szCs w:val="28"/>
        </w:rPr>
        <w:t>3. Почему нельзя игнорировать №5 с CVSS 3.1?</w:t>
      </w:r>
    </w:p>
    <w:p w14:paraId="199FAE65" w14:textId="77777777" w:rsidR="001515AC" w:rsidRPr="006D589F" w:rsidRDefault="001515AC" w:rsidP="001515AC">
      <w:pPr>
        <w:pStyle w:val="x1yc453h"/>
        <w:shd w:val="clear" w:color="auto" w:fill="FCFCFC"/>
        <w:rPr>
          <w:color w:val="0D0D0D"/>
          <w:sz w:val="28"/>
          <w:szCs w:val="28"/>
        </w:rPr>
      </w:pPr>
      <w:r w:rsidRPr="006D589F">
        <w:rPr>
          <w:color w:val="0D0D0D"/>
          <w:sz w:val="28"/>
          <w:szCs w:val="28"/>
        </w:rPr>
        <w:t xml:space="preserve">Низкий CVSS не означает «бесполезная уязвимость». Раскрытие версии веб-сервера само по себе может не давать злоумышленнику доступ, но предоставляет ему </w:t>
      </w:r>
      <w:r w:rsidRPr="006D589F">
        <w:rPr>
          <w:rStyle w:val="a4"/>
          <w:b w:val="0"/>
          <w:color w:val="0D0D0D"/>
          <w:sz w:val="28"/>
          <w:szCs w:val="28"/>
        </w:rPr>
        <w:t>информацию для разведки</w:t>
      </w:r>
      <w:r w:rsidRPr="006D589F">
        <w:rPr>
          <w:color w:val="0D0D0D"/>
          <w:sz w:val="28"/>
          <w:szCs w:val="28"/>
        </w:rPr>
        <w:t>.</w:t>
      </w:r>
    </w:p>
    <w:p w14:paraId="1DF22173" w14:textId="77777777" w:rsidR="00A652F7" w:rsidRPr="006D589F" w:rsidRDefault="00A652F7" w:rsidP="00A652F7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</w:pP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Злоумышленник может взять название и точную версию и сопоставить их с базой </w:t>
      </w:r>
      <w:r w:rsidRPr="006D589F">
        <w:rPr>
          <w:rFonts w:ascii="Times New Roman" w:eastAsia="Times New Roman" w:hAnsi="Times New Roman" w:cs="Times New Roman"/>
          <w:bCs/>
          <w:color w:val="0D0D0D"/>
          <w:sz w:val="28"/>
          <w:szCs w:val="28"/>
          <w:lang w:eastAsia="ru-RU"/>
        </w:rPr>
        <w:t>CVE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. Если для этой конкретной версии существует известная уязвимость, злоумышленник получает информацию о том, </w:t>
      </w:r>
      <w:r w:rsidRPr="006D589F">
        <w:rPr>
          <w:rFonts w:ascii="Times New Roman" w:eastAsia="Times New Roman" w:hAnsi="Times New Roman" w:cs="Times New Roman"/>
          <w:bCs/>
          <w:color w:val="0D0D0D"/>
          <w:sz w:val="28"/>
          <w:szCs w:val="28"/>
          <w:lang w:eastAsia="ru-RU"/>
        </w:rPr>
        <w:t>какие методы эксплуатации стоит проверять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>.</w:t>
      </w:r>
    </w:p>
    <w:p w14:paraId="6CF9FA90" w14:textId="77777777" w:rsidR="00A652F7" w:rsidRPr="006D589F" w:rsidRDefault="00A652F7" w:rsidP="00A652F7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</w:pP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То есть №5 может выступать как </w:t>
      </w:r>
      <w:r w:rsidRPr="006D589F">
        <w:rPr>
          <w:rFonts w:ascii="Times New Roman" w:eastAsia="Times New Roman" w:hAnsi="Times New Roman" w:cs="Times New Roman"/>
          <w:bCs/>
          <w:color w:val="0D0D0D"/>
          <w:sz w:val="28"/>
          <w:szCs w:val="28"/>
          <w:lang w:eastAsia="ru-RU"/>
        </w:rPr>
        <w:t>информационная предпосылка для эксплуатации других уязвимостей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>.</w:t>
      </w:r>
    </w:p>
    <w:p w14:paraId="4D0E5295" w14:textId="77777777" w:rsidR="00A652F7" w:rsidRPr="006D589F" w:rsidRDefault="00A652F7" w:rsidP="00A652F7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</w:pP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>Мера устранения: скрыть или минимизировать раскрытие версии в HTTP-заголовках и страницах ошибок, а главное — всё равно поддерживать веб-сервер в актуальном состоянии.</w:t>
      </w:r>
    </w:p>
    <w:p w14:paraId="39830A1A" w14:textId="77777777" w:rsidR="00A652F7" w:rsidRPr="006D589F" w:rsidRDefault="00A652F7" w:rsidP="00A652F7">
      <w:pPr>
        <w:pStyle w:val="2"/>
        <w:shd w:val="clear" w:color="auto" w:fill="FCFCFC"/>
        <w:rPr>
          <w:b w:val="0"/>
          <w:color w:val="0D0D0D"/>
          <w:sz w:val="28"/>
          <w:szCs w:val="28"/>
        </w:rPr>
      </w:pPr>
      <w:r w:rsidRPr="006D589F">
        <w:rPr>
          <w:b w:val="0"/>
          <w:color w:val="0D0D0D"/>
          <w:sz w:val="28"/>
          <w:szCs w:val="28"/>
        </w:rPr>
        <w:t>4. Сравнение со своей моделью угроз из ЛПЗ №1</w:t>
      </w:r>
    </w:p>
    <w:p w14:paraId="73275777" w14:textId="77777777" w:rsidR="00A652F7" w:rsidRPr="006D589F" w:rsidRDefault="00A652F7" w:rsidP="00A652F7">
      <w:pPr>
        <w:pStyle w:val="x1yc453h"/>
        <w:shd w:val="clear" w:color="auto" w:fill="FCFCFC"/>
        <w:rPr>
          <w:color w:val="0D0D0D"/>
          <w:sz w:val="28"/>
          <w:szCs w:val="28"/>
        </w:rPr>
      </w:pPr>
      <w:r w:rsidRPr="006D589F">
        <w:rPr>
          <w:color w:val="0D0D0D"/>
          <w:sz w:val="28"/>
          <w:szCs w:val="28"/>
        </w:rPr>
        <w:t xml:space="preserve">Здесь важно различать </w:t>
      </w:r>
      <w:r w:rsidRPr="006D589F">
        <w:rPr>
          <w:rStyle w:val="a4"/>
          <w:b w:val="0"/>
          <w:color w:val="0D0D0D"/>
          <w:sz w:val="28"/>
          <w:szCs w:val="28"/>
        </w:rPr>
        <w:t>сканер уязвимостей</w:t>
      </w:r>
      <w:r w:rsidRPr="006D589F">
        <w:rPr>
          <w:color w:val="0D0D0D"/>
          <w:sz w:val="28"/>
          <w:szCs w:val="28"/>
        </w:rPr>
        <w:t xml:space="preserve"> и </w:t>
      </w:r>
      <w:r w:rsidRPr="006D589F">
        <w:rPr>
          <w:rStyle w:val="a4"/>
          <w:b w:val="0"/>
          <w:color w:val="0D0D0D"/>
          <w:sz w:val="28"/>
          <w:szCs w:val="28"/>
        </w:rPr>
        <w:t>модель угроз</w:t>
      </w:r>
      <w:r w:rsidRPr="006D589F">
        <w:rPr>
          <w:color w:val="0D0D0D"/>
          <w:sz w:val="28"/>
          <w:szCs w:val="28"/>
        </w:rPr>
        <w:t>.</w:t>
      </w:r>
    </w:p>
    <w:p w14:paraId="47537022" w14:textId="77777777" w:rsidR="00A652F7" w:rsidRPr="006D589F" w:rsidRDefault="00A652F7" w:rsidP="00A652F7">
      <w:pPr>
        <w:pStyle w:val="x1yc453h"/>
        <w:shd w:val="clear" w:color="auto" w:fill="FCFCFC"/>
        <w:rPr>
          <w:color w:val="0D0D0D"/>
          <w:sz w:val="28"/>
          <w:szCs w:val="28"/>
        </w:rPr>
      </w:pPr>
      <w:r w:rsidRPr="006D589F">
        <w:rPr>
          <w:color w:val="0D0D0D"/>
          <w:sz w:val="28"/>
          <w:szCs w:val="28"/>
        </w:rPr>
        <w:lastRenderedPageBreak/>
        <w:t>Сканер в основном обнаруживает технические проблемы, которые можно автоматически проверить: открытые порты, версии ПО, настройки шифрования, отсутствие механизмов защиты и т. п.</w:t>
      </w:r>
    </w:p>
    <w:p w14:paraId="6701A496" w14:textId="77777777" w:rsidR="00A652F7" w:rsidRPr="006D589F" w:rsidRDefault="00A652F7" w:rsidP="00A652F7">
      <w:pPr>
        <w:pStyle w:val="x1yc453h"/>
        <w:shd w:val="clear" w:color="auto" w:fill="FCFCFC"/>
        <w:rPr>
          <w:color w:val="0D0D0D"/>
          <w:sz w:val="28"/>
          <w:szCs w:val="28"/>
        </w:rPr>
      </w:pPr>
      <w:r w:rsidRPr="006D589F">
        <w:rPr>
          <w:color w:val="0D0D0D"/>
          <w:sz w:val="28"/>
          <w:szCs w:val="28"/>
        </w:rPr>
        <w:t xml:space="preserve">В модели угроз могли быть угрозы, которые сканер </w:t>
      </w:r>
      <w:r w:rsidRPr="006D589F">
        <w:rPr>
          <w:rStyle w:val="a4"/>
          <w:b w:val="0"/>
          <w:color w:val="0D0D0D"/>
          <w:sz w:val="28"/>
          <w:szCs w:val="28"/>
        </w:rPr>
        <w:t>в принципе не способен надёжно определить</w:t>
      </w:r>
      <w:r w:rsidRPr="006D589F">
        <w:rPr>
          <w:color w:val="0D0D0D"/>
          <w:sz w:val="28"/>
          <w:szCs w:val="28"/>
        </w:rPr>
        <w:t>, например:</w:t>
      </w:r>
    </w:p>
    <w:p w14:paraId="4513FF56" w14:textId="77777777" w:rsidR="00A652F7" w:rsidRPr="006D589F" w:rsidRDefault="00A652F7" w:rsidP="00A652F7">
      <w:pPr>
        <w:pStyle w:val="x1yc453h"/>
        <w:shd w:val="clear" w:color="auto" w:fill="FCFCFC"/>
        <w:spacing w:before="0" w:beforeAutospacing="0" w:after="0" w:afterAutospacing="0"/>
        <w:rPr>
          <w:color w:val="0D0D0D"/>
          <w:sz w:val="28"/>
          <w:szCs w:val="28"/>
        </w:rPr>
      </w:pPr>
      <w:r w:rsidRPr="006D589F">
        <w:rPr>
          <w:rStyle w:val="a4"/>
          <w:b w:val="0"/>
          <w:color w:val="0D0D0D"/>
          <w:sz w:val="28"/>
          <w:szCs w:val="28"/>
        </w:rPr>
        <w:t>- Социальная инженерия и фишинг</w:t>
      </w:r>
      <w:r w:rsidRPr="006D589F">
        <w:rPr>
          <w:color w:val="0D0D0D"/>
          <w:sz w:val="28"/>
          <w:szCs w:val="28"/>
        </w:rPr>
        <w:t xml:space="preserve"> — сканер не знает, насколько сотрудники/студенты подвержены обману.</w:t>
      </w:r>
    </w:p>
    <w:p w14:paraId="2B374ED9" w14:textId="77777777" w:rsidR="00A652F7" w:rsidRPr="006D589F" w:rsidRDefault="00A652F7" w:rsidP="00A652F7">
      <w:pPr>
        <w:pStyle w:val="x1yc453h"/>
        <w:shd w:val="clear" w:color="auto" w:fill="FCFCFC"/>
        <w:spacing w:before="0" w:beforeAutospacing="0" w:after="0" w:afterAutospacing="0"/>
        <w:rPr>
          <w:color w:val="0D0D0D"/>
          <w:sz w:val="28"/>
          <w:szCs w:val="28"/>
        </w:rPr>
      </w:pPr>
      <w:r w:rsidRPr="006D589F">
        <w:rPr>
          <w:rStyle w:val="a4"/>
          <w:b w:val="0"/>
          <w:color w:val="0D0D0D"/>
          <w:sz w:val="28"/>
          <w:szCs w:val="28"/>
        </w:rPr>
        <w:t>- Кража учётных данных через фишинг</w:t>
      </w:r>
      <w:r w:rsidRPr="006D589F">
        <w:rPr>
          <w:color w:val="0D0D0D"/>
          <w:sz w:val="28"/>
          <w:szCs w:val="28"/>
        </w:rPr>
        <w:t xml:space="preserve"> — техническое сканирование сервера этого не обнаружит.</w:t>
      </w:r>
    </w:p>
    <w:p w14:paraId="03D8B50D" w14:textId="77777777" w:rsidR="00A652F7" w:rsidRPr="006D589F" w:rsidRDefault="00A652F7" w:rsidP="00A652F7">
      <w:pPr>
        <w:pStyle w:val="x1yc453h"/>
        <w:shd w:val="clear" w:color="auto" w:fill="FCFCFC"/>
        <w:spacing w:before="0" w:beforeAutospacing="0" w:after="0" w:afterAutospacing="0"/>
        <w:rPr>
          <w:color w:val="0D0D0D"/>
          <w:sz w:val="28"/>
          <w:szCs w:val="28"/>
        </w:rPr>
      </w:pPr>
      <w:r w:rsidRPr="006D589F">
        <w:rPr>
          <w:rStyle w:val="a4"/>
          <w:b w:val="0"/>
          <w:color w:val="0D0D0D"/>
          <w:sz w:val="28"/>
          <w:szCs w:val="28"/>
        </w:rPr>
        <w:t>- Ошибки и злоупотребления администратора</w:t>
      </w:r>
      <w:r w:rsidRPr="006D589F">
        <w:rPr>
          <w:color w:val="0D0D0D"/>
          <w:sz w:val="28"/>
          <w:szCs w:val="28"/>
        </w:rPr>
        <w:t xml:space="preserve"> — например, сотрудник с легитимными правами намеренно изменяет данные.</w:t>
      </w:r>
    </w:p>
    <w:p w14:paraId="2BA65B83" w14:textId="77777777" w:rsidR="00A652F7" w:rsidRPr="006D589F" w:rsidRDefault="00A652F7" w:rsidP="00A652F7">
      <w:pPr>
        <w:pStyle w:val="3"/>
        <w:ind w:left="-5"/>
        <w:rPr>
          <w:b w:val="0"/>
          <w:sz w:val="28"/>
          <w:szCs w:val="28"/>
        </w:rPr>
      </w:pPr>
      <w:r w:rsidRPr="006D589F">
        <w:rPr>
          <w:b w:val="0"/>
          <w:sz w:val="28"/>
          <w:szCs w:val="28"/>
        </w:rPr>
        <w:t xml:space="preserve">Задание 2. Принцип </w:t>
      </w:r>
      <w:proofErr w:type="spellStart"/>
      <w:r w:rsidRPr="006D589F">
        <w:rPr>
          <w:b w:val="0"/>
          <w:sz w:val="28"/>
          <w:szCs w:val="28"/>
        </w:rPr>
        <w:t>Керкгоффса</w:t>
      </w:r>
      <w:proofErr w:type="spellEnd"/>
      <w:r w:rsidRPr="006D589F">
        <w:rPr>
          <w:b w:val="0"/>
          <w:sz w:val="28"/>
          <w:szCs w:val="28"/>
        </w:rPr>
        <w:t xml:space="preserve"> и CIA (≈8 мин)</w:t>
      </w:r>
    </w:p>
    <w:p w14:paraId="28117560" w14:textId="77777777" w:rsidR="00A652F7" w:rsidRPr="006D589F" w:rsidRDefault="00A652F7" w:rsidP="00A652F7">
      <w:pPr>
        <w:spacing w:after="0"/>
        <w:ind w:right="14"/>
        <w:rPr>
          <w:rFonts w:ascii="Times New Roman" w:hAnsi="Times New Roman" w:cs="Times New Roman"/>
          <w:sz w:val="28"/>
          <w:szCs w:val="28"/>
        </w:rPr>
      </w:pPr>
      <w:r w:rsidRPr="006D589F">
        <w:rPr>
          <w:rFonts w:ascii="Times New Roman" w:eastAsia="Calibri" w:hAnsi="Times New Roman" w:cs="Times New Roman"/>
          <w:b/>
          <w:sz w:val="28"/>
          <w:szCs w:val="28"/>
        </w:rPr>
        <w:t>2.1.</w:t>
      </w:r>
      <w:r w:rsidRPr="006D589F">
        <w:rPr>
          <w:rFonts w:ascii="Times New Roman" w:hAnsi="Times New Roman" w:cs="Times New Roman"/>
          <w:sz w:val="28"/>
          <w:szCs w:val="28"/>
        </w:rPr>
        <w:t xml:space="preserve"> Оцените каждое утверждение: соответствует ли оно принципу </w:t>
      </w:r>
      <w:proofErr w:type="spellStart"/>
      <w:r w:rsidRPr="006D589F">
        <w:rPr>
          <w:rFonts w:ascii="Times New Roman" w:hAnsi="Times New Roman" w:cs="Times New Roman"/>
          <w:sz w:val="28"/>
          <w:szCs w:val="28"/>
        </w:rPr>
        <w:t>Керкгоффса</w:t>
      </w:r>
      <w:proofErr w:type="spellEnd"/>
      <w:r w:rsidRPr="006D589F">
        <w:rPr>
          <w:rFonts w:ascii="Times New Roman" w:hAnsi="Times New Roman" w:cs="Times New Roman"/>
          <w:sz w:val="28"/>
          <w:szCs w:val="28"/>
        </w:rPr>
        <w:t xml:space="preserve"> (</w:t>
      </w:r>
      <w:r w:rsidRPr="006D589F">
        <w:rPr>
          <w:rFonts w:ascii="Segoe UI Symbol" w:eastAsia="Calibri" w:hAnsi="Segoe UI Symbol" w:cs="Segoe UI Symbol"/>
          <w:sz w:val="28"/>
          <w:szCs w:val="28"/>
        </w:rPr>
        <w:t>✓</w:t>
      </w:r>
      <w:r w:rsidRPr="006D589F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6D589F">
        <w:rPr>
          <w:rFonts w:ascii="Segoe UI Symbol" w:eastAsia="Calibri" w:hAnsi="Segoe UI Symbol" w:cs="Segoe UI Symbol"/>
          <w:sz w:val="28"/>
          <w:szCs w:val="28"/>
        </w:rPr>
        <w:t>✗</w:t>
      </w:r>
      <w:r w:rsidRPr="006D589F">
        <w:rPr>
          <w:rFonts w:ascii="Times New Roman" w:hAnsi="Times New Roman" w:cs="Times New Roman"/>
          <w:sz w:val="28"/>
          <w:szCs w:val="28"/>
        </w:rPr>
        <w:t xml:space="preserve"> / )? Обоснуйте одним предложением.</w:t>
      </w:r>
    </w:p>
    <w:tbl>
      <w:tblPr>
        <w:tblStyle w:val="TableGrid"/>
        <w:tblW w:w="9640" w:type="dxa"/>
        <w:tblInd w:w="4" w:type="dxa"/>
        <w:tblCellMar>
          <w:top w:w="68" w:type="dxa"/>
          <w:left w:w="71" w:type="dxa"/>
          <w:right w:w="20" w:type="dxa"/>
        </w:tblCellMar>
        <w:tblLook w:val="04A0" w:firstRow="1" w:lastRow="0" w:firstColumn="1" w:lastColumn="0" w:noHBand="0" w:noVBand="1"/>
      </w:tblPr>
      <w:tblGrid>
        <w:gridCol w:w="499"/>
        <w:gridCol w:w="5837"/>
        <w:gridCol w:w="800"/>
        <w:gridCol w:w="2504"/>
      </w:tblGrid>
      <w:tr w:rsidR="00A652F7" w:rsidRPr="006D589F" w14:paraId="63C67447" w14:textId="77777777" w:rsidTr="008F1CC9">
        <w:trPr>
          <w:trHeight w:val="361"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5395"/>
          </w:tcPr>
          <w:p w14:paraId="40D0B3F9" w14:textId="77777777" w:rsidR="00A652F7" w:rsidRPr="006D589F" w:rsidRDefault="00A652F7" w:rsidP="008F1CC9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589F">
              <w:rPr>
                <w:rFonts w:ascii="Times New Roman" w:eastAsia="Calibri" w:hAnsi="Times New Roman" w:cs="Times New Roman"/>
                <w:color w:val="FFFFFF"/>
                <w:sz w:val="28"/>
                <w:szCs w:val="28"/>
              </w:rPr>
              <w:t>№</w:t>
            </w:r>
          </w:p>
        </w:tc>
        <w:tc>
          <w:tcPr>
            <w:tcW w:w="58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5395"/>
          </w:tcPr>
          <w:p w14:paraId="219537F8" w14:textId="77777777" w:rsidR="00A652F7" w:rsidRPr="006D589F" w:rsidRDefault="00A652F7" w:rsidP="008F1CC9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589F">
              <w:rPr>
                <w:rFonts w:ascii="Times New Roman" w:eastAsia="Calibri" w:hAnsi="Times New Roman" w:cs="Times New Roman"/>
                <w:color w:val="FFFFFF"/>
                <w:sz w:val="28"/>
                <w:szCs w:val="28"/>
              </w:rPr>
              <w:t>Утверждение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5395"/>
          </w:tcPr>
          <w:p w14:paraId="7490D6C5" w14:textId="77777777" w:rsidR="00A652F7" w:rsidRPr="006D589F" w:rsidRDefault="00A652F7" w:rsidP="008F1CC9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589F">
              <w:rPr>
                <w:rFonts w:ascii="Segoe UI Symbol" w:eastAsia="Calibri" w:hAnsi="Segoe UI Symbol" w:cs="Segoe UI Symbol"/>
                <w:color w:val="FFFFFF"/>
                <w:sz w:val="28"/>
                <w:szCs w:val="28"/>
              </w:rPr>
              <w:t>✓</w:t>
            </w:r>
            <w:r w:rsidRPr="006D589F">
              <w:rPr>
                <w:rFonts w:ascii="Times New Roman" w:eastAsia="Calibri" w:hAnsi="Times New Roman" w:cs="Times New Roman"/>
                <w:color w:val="FFFFFF"/>
                <w:sz w:val="28"/>
                <w:szCs w:val="28"/>
              </w:rPr>
              <w:t xml:space="preserve"> </w:t>
            </w:r>
            <w:r w:rsidRPr="006D589F">
              <w:rPr>
                <w:rFonts w:ascii="Segoe UI Symbol" w:eastAsia="Calibri" w:hAnsi="Segoe UI Symbol" w:cs="Segoe UI Symbol"/>
                <w:color w:val="FFFFFF"/>
                <w:sz w:val="28"/>
                <w:szCs w:val="28"/>
              </w:rPr>
              <w:t>✗</w:t>
            </w:r>
            <w:r w:rsidRPr="006D589F">
              <w:rPr>
                <w:rFonts w:ascii="Times New Roman" w:eastAsia="Calibri" w:hAnsi="Times New Roman" w:cs="Times New Roman"/>
                <w:color w:val="FFFFFF"/>
                <w:sz w:val="28"/>
                <w:szCs w:val="28"/>
              </w:rPr>
              <w:t xml:space="preserve"> / 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5395"/>
          </w:tcPr>
          <w:p w14:paraId="738C2DD0" w14:textId="77777777" w:rsidR="00A652F7" w:rsidRPr="006D589F" w:rsidRDefault="00A652F7" w:rsidP="008F1CC9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589F">
              <w:rPr>
                <w:rFonts w:ascii="Times New Roman" w:eastAsia="Calibri" w:hAnsi="Times New Roman" w:cs="Times New Roman"/>
                <w:color w:val="FFFFFF"/>
                <w:sz w:val="28"/>
                <w:szCs w:val="28"/>
              </w:rPr>
              <w:t>Обоснование</w:t>
            </w:r>
          </w:p>
        </w:tc>
      </w:tr>
      <w:tr w:rsidR="00A652F7" w:rsidRPr="006D589F" w14:paraId="559C2669" w14:textId="77777777" w:rsidTr="008F1CC9">
        <w:trPr>
          <w:trHeight w:val="616"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F67C167" w14:textId="77777777" w:rsidR="00A652F7" w:rsidRPr="006D589F" w:rsidRDefault="00A652F7" w:rsidP="008F1CC9">
            <w:pPr>
              <w:spacing w:line="259" w:lineRule="auto"/>
              <w:ind w:right="4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589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8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A735EB0" w14:textId="77777777" w:rsidR="00A652F7" w:rsidRPr="006D589F" w:rsidRDefault="00A652F7" w:rsidP="008F1CC9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589F">
              <w:rPr>
                <w:rFonts w:ascii="Times New Roman" w:hAnsi="Times New Roman" w:cs="Times New Roman"/>
                <w:sz w:val="28"/>
                <w:szCs w:val="28"/>
              </w:rPr>
              <w:t>Наша система шифрует данные собственным алгоритмом, его исходный код никто не видел — значит, взломать её невозможно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70470B7" w14:textId="77777777" w:rsidR="00A652F7" w:rsidRPr="006D589F" w:rsidRDefault="00A652F7" w:rsidP="008F1CC9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58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064C9BD" w14:textId="77777777" w:rsidR="00A652F7" w:rsidRPr="006D589F" w:rsidRDefault="00A652F7" w:rsidP="008F1CC9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589F">
              <w:rPr>
                <w:rFonts w:ascii="Times New Roman" w:hAnsi="Times New Roman" w:cs="Times New Roman"/>
                <w:color w:val="0D0D0D"/>
                <w:sz w:val="28"/>
                <w:szCs w:val="28"/>
                <w:shd w:val="clear" w:color="auto" w:fill="FCFCFC"/>
              </w:rPr>
              <w:t>Секретность алгоритма не должна быть основой защиты: даже если код неизвестен, алгоритм может быть раскрыт и исследован злоумышленниками</w:t>
            </w:r>
          </w:p>
        </w:tc>
      </w:tr>
      <w:tr w:rsidR="00A652F7" w:rsidRPr="006D589F" w14:paraId="1D311A6E" w14:textId="77777777" w:rsidTr="008F1CC9">
        <w:trPr>
          <w:trHeight w:val="614"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27A604F" w14:textId="77777777" w:rsidR="00A652F7" w:rsidRPr="006D589F" w:rsidRDefault="00A652F7" w:rsidP="008F1CC9">
            <w:pPr>
              <w:spacing w:line="259" w:lineRule="auto"/>
              <w:ind w:right="4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589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8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BCDB28F" w14:textId="77777777" w:rsidR="00A652F7" w:rsidRPr="006D589F" w:rsidRDefault="00A652F7" w:rsidP="008F1CC9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589F">
              <w:rPr>
                <w:rFonts w:ascii="Times New Roman" w:hAnsi="Times New Roman" w:cs="Times New Roman"/>
                <w:sz w:val="28"/>
                <w:szCs w:val="28"/>
              </w:rPr>
              <w:t>Алгоритм AES опубликован, злоумышленник знает, как он работает — значит, AES ненадёжен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D47D517" w14:textId="77777777" w:rsidR="00A652F7" w:rsidRPr="006D589F" w:rsidRDefault="00A652F7" w:rsidP="008F1CC9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58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7C6B595" w14:textId="77777777" w:rsidR="00A652F7" w:rsidRPr="006D589F" w:rsidRDefault="00A652F7" w:rsidP="008F1CC9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589F">
              <w:rPr>
                <w:rFonts w:ascii="Times New Roman" w:hAnsi="Times New Roman" w:cs="Times New Roman"/>
                <w:color w:val="0D0D0D"/>
                <w:sz w:val="28"/>
                <w:szCs w:val="28"/>
                <w:shd w:val="clear" w:color="auto" w:fill="FCFCFC"/>
              </w:rPr>
              <w:t>AES считается надёжным именно при условии, что алгоритм известен, а секретным остаётся ключ.</w:t>
            </w:r>
          </w:p>
        </w:tc>
      </w:tr>
      <w:tr w:rsidR="00A652F7" w:rsidRPr="006D589F" w14:paraId="2294917D" w14:textId="77777777" w:rsidTr="008F1CC9">
        <w:trPr>
          <w:trHeight w:val="614"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FCFA6D4" w14:textId="77777777" w:rsidR="00A652F7" w:rsidRPr="006D589F" w:rsidRDefault="00A652F7" w:rsidP="008F1CC9">
            <w:pPr>
              <w:spacing w:line="259" w:lineRule="auto"/>
              <w:ind w:right="4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589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8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C400E0C" w14:textId="77777777" w:rsidR="00A652F7" w:rsidRPr="006D589F" w:rsidRDefault="00A652F7" w:rsidP="008F1CC9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589F">
              <w:rPr>
                <w:rFonts w:ascii="Times New Roman" w:hAnsi="Times New Roman" w:cs="Times New Roman"/>
                <w:sz w:val="28"/>
                <w:szCs w:val="28"/>
              </w:rPr>
              <w:t>Ключ AES утёк — достаточно заменить ключ, алгоритм менять не нужно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067C617" w14:textId="77777777" w:rsidR="00A652F7" w:rsidRPr="006D589F" w:rsidRDefault="00A652F7" w:rsidP="008F1CC9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58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8273121" w14:textId="77777777" w:rsidR="00A652F7" w:rsidRPr="006D589F" w:rsidRDefault="00A652F7" w:rsidP="008F1CC9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589F">
              <w:rPr>
                <w:rFonts w:ascii="Times New Roman" w:hAnsi="Times New Roman" w:cs="Times New Roman"/>
                <w:color w:val="0D0D0D"/>
                <w:sz w:val="28"/>
                <w:szCs w:val="28"/>
                <w:shd w:val="clear" w:color="auto" w:fill="FCFCFC"/>
              </w:rPr>
              <w:t xml:space="preserve">В соответствии с принципом </w:t>
            </w:r>
            <w:proofErr w:type="spellStart"/>
            <w:r w:rsidRPr="006D589F">
              <w:rPr>
                <w:rFonts w:ascii="Times New Roman" w:hAnsi="Times New Roman" w:cs="Times New Roman"/>
                <w:color w:val="0D0D0D"/>
                <w:sz w:val="28"/>
                <w:szCs w:val="28"/>
                <w:shd w:val="clear" w:color="auto" w:fill="FCFCFC"/>
              </w:rPr>
              <w:t>Керкгоффса</w:t>
            </w:r>
            <w:proofErr w:type="spellEnd"/>
            <w:r w:rsidRPr="006D589F">
              <w:rPr>
                <w:rFonts w:ascii="Times New Roman" w:hAnsi="Times New Roman" w:cs="Times New Roman"/>
                <w:color w:val="0D0D0D"/>
                <w:sz w:val="28"/>
                <w:szCs w:val="28"/>
                <w:shd w:val="clear" w:color="auto" w:fill="FCFCFC"/>
              </w:rPr>
              <w:t xml:space="preserve"> компрометация ключа должна устраняться его </w:t>
            </w:r>
            <w:r w:rsidRPr="006D589F">
              <w:rPr>
                <w:rFonts w:ascii="Times New Roman" w:hAnsi="Times New Roman" w:cs="Times New Roman"/>
                <w:color w:val="0D0D0D"/>
                <w:sz w:val="28"/>
                <w:szCs w:val="28"/>
                <w:shd w:val="clear" w:color="auto" w:fill="FCFCFC"/>
              </w:rPr>
              <w:lastRenderedPageBreak/>
              <w:t>заменой, без необходимости менять сам алгоритм.</w:t>
            </w:r>
          </w:p>
        </w:tc>
      </w:tr>
      <w:tr w:rsidR="00A652F7" w:rsidRPr="006D589F" w14:paraId="00B4A5D1" w14:textId="77777777" w:rsidTr="008F1CC9">
        <w:trPr>
          <w:trHeight w:val="614"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89E1B5D" w14:textId="77777777" w:rsidR="00A652F7" w:rsidRPr="006D589F" w:rsidRDefault="00A652F7" w:rsidP="008F1CC9">
            <w:pPr>
              <w:spacing w:line="259" w:lineRule="auto"/>
              <w:ind w:right="4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589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58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48C860B" w14:textId="77777777" w:rsidR="00A652F7" w:rsidRPr="006D589F" w:rsidRDefault="00A652F7" w:rsidP="008F1CC9">
            <w:pPr>
              <w:spacing w:line="259" w:lineRule="auto"/>
              <w:ind w:right="30"/>
              <w:rPr>
                <w:rFonts w:ascii="Times New Roman" w:hAnsi="Times New Roman" w:cs="Times New Roman"/>
                <w:sz w:val="28"/>
                <w:szCs w:val="28"/>
              </w:rPr>
            </w:pPr>
            <w:r w:rsidRPr="006D589F">
              <w:rPr>
                <w:rFonts w:ascii="Times New Roman" w:hAnsi="Times New Roman" w:cs="Times New Roman"/>
                <w:sz w:val="28"/>
                <w:szCs w:val="28"/>
              </w:rPr>
              <w:t>Один и тот же ключ зашит в программу, которую установили 5000 пользователей, — поменять его без переустановки нельзя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DFF23DF" w14:textId="77777777" w:rsidR="00A652F7" w:rsidRPr="006D589F" w:rsidRDefault="00A652F7" w:rsidP="008F1CC9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58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00FED9E" w14:textId="77777777" w:rsidR="00A652F7" w:rsidRPr="006D589F" w:rsidRDefault="00A652F7" w:rsidP="00A652F7">
            <w:pPr>
              <w:rPr>
                <w:rFonts w:ascii="Times New Roman" w:hAnsi="Times New Roman" w:cs="Times New Roman"/>
                <w:color w:val="0D0D0D"/>
                <w:sz w:val="28"/>
                <w:szCs w:val="28"/>
              </w:rPr>
            </w:pPr>
            <w:r w:rsidRPr="006D589F">
              <w:rPr>
                <w:rFonts w:ascii="Times New Roman" w:hAnsi="Times New Roman" w:cs="Times New Roman"/>
                <w:color w:val="0D0D0D"/>
                <w:sz w:val="28"/>
                <w:szCs w:val="28"/>
              </w:rPr>
              <w:br/>
              <w:t>Если один ключ жёстко зашит в программу для 5000 пользователей, его компрометация ставит под угрозу всех пользователей и требует изменения самого программного обеспечения.</w:t>
            </w:r>
          </w:p>
          <w:p w14:paraId="7E1B8470" w14:textId="77777777" w:rsidR="00A652F7" w:rsidRPr="006D589F" w:rsidRDefault="00A652F7" w:rsidP="008F1CC9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D49FE0C" w14:textId="77777777" w:rsidR="00A652F7" w:rsidRPr="006D589F" w:rsidRDefault="00A652F7" w:rsidP="00A652F7">
      <w:pPr>
        <w:pStyle w:val="x1yc453h"/>
        <w:shd w:val="clear" w:color="auto" w:fill="FCFCFC"/>
        <w:spacing w:before="0" w:beforeAutospacing="0" w:after="0" w:afterAutospacing="0"/>
        <w:rPr>
          <w:color w:val="0D0D0D"/>
          <w:sz w:val="28"/>
          <w:szCs w:val="28"/>
        </w:rPr>
      </w:pPr>
    </w:p>
    <w:p w14:paraId="0AA3D1E7" w14:textId="77777777" w:rsidR="00A652F7" w:rsidRPr="006D589F" w:rsidRDefault="00A652F7" w:rsidP="00A652F7">
      <w:pPr>
        <w:spacing w:after="0"/>
        <w:ind w:right="14"/>
        <w:rPr>
          <w:rFonts w:ascii="Times New Roman" w:hAnsi="Times New Roman" w:cs="Times New Roman"/>
          <w:sz w:val="28"/>
          <w:szCs w:val="28"/>
        </w:rPr>
      </w:pPr>
      <w:r w:rsidRPr="006D589F">
        <w:rPr>
          <w:rFonts w:ascii="Times New Roman" w:eastAsia="Calibri" w:hAnsi="Times New Roman" w:cs="Times New Roman"/>
          <w:b/>
          <w:sz w:val="28"/>
          <w:szCs w:val="28"/>
        </w:rPr>
        <w:t>2.2.</w:t>
      </w:r>
      <w:r w:rsidRPr="006D589F">
        <w:rPr>
          <w:rFonts w:ascii="Times New Roman" w:hAnsi="Times New Roman" w:cs="Times New Roman"/>
          <w:sz w:val="28"/>
          <w:szCs w:val="28"/>
        </w:rPr>
        <w:t xml:space="preserve"> Для каждой ситуации укажите, какое свойство обеспечит криптография (C, I или аутентичность) — или напишите «не поможет».</w:t>
      </w:r>
    </w:p>
    <w:tbl>
      <w:tblPr>
        <w:tblStyle w:val="TableGrid"/>
        <w:tblW w:w="9640" w:type="dxa"/>
        <w:tblInd w:w="4" w:type="dxa"/>
        <w:tblCellMar>
          <w:top w:w="68" w:type="dxa"/>
          <w:left w:w="71" w:type="dxa"/>
          <w:right w:w="115" w:type="dxa"/>
        </w:tblCellMar>
        <w:tblLook w:val="04A0" w:firstRow="1" w:lastRow="0" w:firstColumn="1" w:lastColumn="0" w:noHBand="0" w:noVBand="1"/>
      </w:tblPr>
      <w:tblGrid>
        <w:gridCol w:w="499"/>
        <w:gridCol w:w="6231"/>
        <w:gridCol w:w="2910"/>
      </w:tblGrid>
      <w:tr w:rsidR="00A652F7" w:rsidRPr="006D589F" w14:paraId="4FCA0601" w14:textId="77777777" w:rsidTr="008F1CC9">
        <w:trPr>
          <w:trHeight w:val="362"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5395"/>
          </w:tcPr>
          <w:p w14:paraId="49B84B18" w14:textId="77777777" w:rsidR="00A652F7" w:rsidRPr="006D589F" w:rsidRDefault="00A652F7" w:rsidP="008F1CC9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589F">
              <w:rPr>
                <w:rFonts w:ascii="Times New Roman" w:eastAsia="Calibri" w:hAnsi="Times New Roman" w:cs="Times New Roman"/>
                <w:b/>
                <w:color w:val="FFFFFF"/>
                <w:sz w:val="28"/>
                <w:szCs w:val="28"/>
              </w:rPr>
              <w:t>№</w:t>
            </w:r>
          </w:p>
        </w:tc>
        <w:tc>
          <w:tcPr>
            <w:tcW w:w="6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5395"/>
          </w:tcPr>
          <w:p w14:paraId="3E25B471" w14:textId="77777777" w:rsidR="00A652F7" w:rsidRPr="006D589F" w:rsidRDefault="00A652F7" w:rsidP="008F1CC9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589F">
              <w:rPr>
                <w:rFonts w:ascii="Times New Roman" w:eastAsia="Calibri" w:hAnsi="Times New Roman" w:cs="Times New Roman"/>
                <w:b/>
                <w:color w:val="FFFFFF"/>
                <w:sz w:val="28"/>
                <w:szCs w:val="28"/>
              </w:rPr>
              <w:t>Ситуация</w:t>
            </w:r>
          </w:p>
        </w:tc>
        <w:tc>
          <w:tcPr>
            <w:tcW w:w="28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5395"/>
          </w:tcPr>
          <w:p w14:paraId="4788379B" w14:textId="77777777" w:rsidR="00A652F7" w:rsidRPr="006D589F" w:rsidRDefault="00A652F7" w:rsidP="008F1CC9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</w:rPr>
            </w:pPr>
            <w:r w:rsidRPr="006D589F">
              <w:rPr>
                <w:rFonts w:ascii="Times New Roman" w:eastAsia="Calibri" w:hAnsi="Times New Roman" w:cs="Times New Roman"/>
                <w:b/>
                <w:color w:val="FFFFFF"/>
                <w:sz w:val="28"/>
                <w:szCs w:val="28"/>
              </w:rPr>
              <w:t>Ответ</w:t>
            </w:r>
          </w:p>
        </w:tc>
      </w:tr>
      <w:tr w:rsidR="00A652F7" w:rsidRPr="006D589F" w14:paraId="6F7C53B4" w14:textId="77777777" w:rsidTr="008F1CC9">
        <w:trPr>
          <w:trHeight w:val="616"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4554642" w14:textId="77777777" w:rsidR="00A652F7" w:rsidRPr="006D589F" w:rsidRDefault="00A652F7" w:rsidP="008F1CC9">
            <w:pPr>
              <w:spacing w:line="259" w:lineRule="auto"/>
              <w:ind w:left="4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589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675090D" w14:textId="77777777" w:rsidR="00A652F7" w:rsidRPr="006D589F" w:rsidRDefault="00A652F7" w:rsidP="008F1CC9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589F">
              <w:rPr>
                <w:rFonts w:ascii="Times New Roman" w:hAnsi="Times New Roman" w:cs="Times New Roman"/>
                <w:sz w:val="28"/>
                <w:szCs w:val="28"/>
              </w:rPr>
              <w:t xml:space="preserve">Студент заходит в LMS через открытый </w:t>
            </w:r>
            <w:proofErr w:type="spellStart"/>
            <w:r w:rsidRPr="006D589F">
              <w:rPr>
                <w:rFonts w:ascii="Times New Roman" w:hAnsi="Times New Roman" w:cs="Times New Roman"/>
                <w:sz w:val="28"/>
                <w:szCs w:val="28"/>
              </w:rPr>
              <w:t>Wi</w:t>
            </w:r>
            <w:proofErr w:type="spellEnd"/>
            <w:r w:rsidRPr="006D589F">
              <w:rPr>
                <w:rFonts w:ascii="Times New Roman" w:hAnsi="Times New Roman" w:cs="Times New Roman"/>
                <w:sz w:val="28"/>
                <w:szCs w:val="28"/>
              </w:rPr>
              <w:t>-Fi в кафе, трафик могут перехватить</w:t>
            </w:r>
          </w:p>
        </w:tc>
        <w:tc>
          <w:tcPr>
            <w:tcW w:w="28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2E8FE9A" w14:textId="77777777" w:rsidR="00A652F7" w:rsidRPr="006D589F" w:rsidRDefault="00A652F7" w:rsidP="008F1CC9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589F">
              <w:rPr>
                <w:rStyle w:val="a4"/>
                <w:rFonts w:ascii="Times New Roman" w:hAnsi="Times New Roman" w:cs="Times New Roman"/>
                <w:color w:val="0D0D0D"/>
                <w:sz w:val="28"/>
                <w:szCs w:val="28"/>
                <w:shd w:val="clear" w:color="auto" w:fill="FCFCFC"/>
              </w:rPr>
              <w:t>C — конфиденциальность</w:t>
            </w:r>
          </w:p>
        </w:tc>
      </w:tr>
      <w:tr w:rsidR="00A652F7" w:rsidRPr="006D589F" w14:paraId="4C699215" w14:textId="77777777" w:rsidTr="008F1CC9">
        <w:trPr>
          <w:trHeight w:val="361"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5395"/>
          </w:tcPr>
          <w:p w14:paraId="0FA400AD" w14:textId="77777777" w:rsidR="00A652F7" w:rsidRPr="006D589F" w:rsidRDefault="00A652F7" w:rsidP="008F1CC9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589F">
              <w:rPr>
                <w:rFonts w:ascii="Times New Roman" w:eastAsia="Calibri" w:hAnsi="Times New Roman" w:cs="Times New Roman"/>
                <w:b/>
                <w:color w:val="FFFFFF"/>
                <w:sz w:val="28"/>
                <w:szCs w:val="28"/>
              </w:rPr>
              <w:t>№</w:t>
            </w:r>
          </w:p>
        </w:tc>
        <w:tc>
          <w:tcPr>
            <w:tcW w:w="6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5395"/>
          </w:tcPr>
          <w:p w14:paraId="21BAB00F" w14:textId="77777777" w:rsidR="00A652F7" w:rsidRPr="006D589F" w:rsidRDefault="00A652F7" w:rsidP="008F1CC9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589F">
              <w:rPr>
                <w:rFonts w:ascii="Times New Roman" w:eastAsia="Calibri" w:hAnsi="Times New Roman" w:cs="Times New Roman"/>
                <w:b/>
                <w:color w:val="FFFFFF"/>
                <w:sz w:val="28"/>
                <w:szCs w:val="28"/>
              </w:rPr>
              <w:t>Ситуация</w:t>
            </w:r>
          </w:p>
        </w:tc>
        <w:tc>
          <w:tcPr>
            <w:tcW w:w="28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5395"/>
          </w:tcPr>
          <w:p w14:paraId="120106AB" w14:textId="77777777" w:rsidR="00A652F7" w:rsidRPr="006D589F" w:rsidRDefault="00A652F7" w:rsidP="008F1CC9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</w:rPr>
            </w:pPr>
            <w:r w:rsidRPr="006D589F">
              <w:rPr>
                <w:rFonts w:ascii="Times New Roman" w:eastAsia="Calibri" w:hAnsi="Times New Roman" w:cs="Times New Roman"/>
                <w:b/>
                <w:color w:val="FFFFFF"/>
                <w:sz w:val="28"/>
                <w:szCs w:val="28"/>
              </w:rPr>
              <w:t>Ответ</w:t>
            </w:r>
          </w:p>
        </w:tc>
      </w:tr>
      <w:tr w:rsidR="00A652F7" w:rsidRPr="006D589F" w14:paraId="3D14CB11" w14:textId="77777777" w:rsidTr="008F1CC9">
        <w:trPr>
          <w:trHeight w:val="364"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915FFCE" w14:textId="77777777" w:rsidR="00A652F7" w:rsidRPr="006D589F" w:rsidRDefault="00A652F7" w:rsidP="008F1CC9">
            <w:pPr>
              <w:spacing w:line="259" w:lineRule="auto"/>
              <w:ind w:left="4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589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C0342F3" w14:textId="77777777" w:rsidR="00A652F7" w:rsidRPr="006D589F" w:rsidRDefault="00A652F7" w:rsidP="008F1CC9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589F">
              <w:rPr>
                <w:rFonts w:ascii="Times New Roman" w:hAnsi="Times New Roman" w:cs="Times New Roman"/>
                <w:sz w:val="28"/>
                <w:szCs w:val="28"/>
              </w:rPr>
              <w:t>Нужно обнаружить, что файл с оценками изменили после выгрузки</w:t>
            </w:r>
          </w:p>
        </w:tc>
        <w:tc>
          <w:tcPr>
            <w:tcW w:w="28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42C3833" w14:textId="77777777" w:rsidR="00A652F7" w:rsidRPr="006D589F" w:rsidRDefault="00A652F7" w:rsidP="00A652F7">
            <w:pPr>
              <w:rPr>
                <w:rFonts w:ascii="Times New Roman" w:hAnsi="Times New Roman" w:cs="Times New Roman"/>
                <w:color w:val="0D0D0D"/>
                <w:sz w:val="28"/>
                <w:szCs w:val="28"/>
              </w:rPr>
            </w:pPr>
            <w:r w:rsidRPr="006D589F">
              <w:rPr>
                <w:rFonts w:ascii="Times New Roman" w:hAnsi="Times New Roman" w:cs="Times New Roman"/>
                <w:b/>
                <w:bCs/>
                <w:color w:val="0D0D0D"/>
                <w:sz w:val="28"/>
                <w:szCs w:val="28"/>
              </w:rPr>
              <w:br/>
            </w:r>
            <w:r w:rsidRPr="006D589F">
              <w:rPr>
                <w:rStyle w:val="a4"/>
                <w:rFonts w:ascii="Times New Roman" w:hAnsi="Times New Roman" w:cs="Times New Roman"/>
                <w:color w:val="0D0D0D"/>
                <w:sz w:val="28"/>
                <w:szCs w:val="28"/>
              </w:rPr>
              <w:t>I — целостность</w:t>
            </w:r>
          </w:p>
          <w:p w14:paraId="7F74C0C9" w14:textId="77777777" w:rsidR="00A652F7" w:rsidRPr="006D589F" w:rsidRDefault="00A652F7" w:rsidP="008F1CC9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652F7" w:rsidRPr="006D589F" w14:paraId="692AB98C" w14:textId="77777777" w:rsidTr="008F1CC9">
        <w:trPr>
          <w:trHeight w:val="362"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1BF2251" w14:textId="77777777" w:rsidR="00A652F7" w:rsidRPr="006D589F" w:rsidRDefault="00A652F7" w:rsidP="008F1CC9">
            <w:pPr>
              <w:spacing w:line="259" w:lineRule="auto"/>
              <w:ind w:left="4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589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C9460C7" w14:textId="77777777" w:rsidR="00A652F7" w:rsidRPr="006D589F" w:rsidRDefault="00A652F7" w:rsidP="008F1CC9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589F">
              <w:rPr>
                <w:rFonts w:ascii="Times New Roman" w:hAnsi="Times New Roman" w:cs="Times New Roman"/>
                <w:sz w:val="28"/>
                <w:szCs w:val="28"/>
              </w:rPr>
              <w:t>Нужно доказать, что приказ подписан именно ректором</w:t>
            </w:r>
          </w:p>
        </w:tc>
        <w:tc>
          <w:tcPr>
            <w:tcW w:w="28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351ACF3" w14:textId="77777777" w:rsidR="00A652F7" w:rsidRPr="006D589F" w:rsidRDefault="00A652F7" w:rsidP="00A652F7">
            <w:pPr>
              <w:rPr>
                <w:rFonts w:ascii="Times New Roman" w:hAnsi="Times New Roman" w:cs="Times New Roman"/>
                <w:color w:val="0D0D0D"/>
                <w:sz w:val="28"/>
                <w:szCs w:val="28"/>
              </w:rPr>
            </w:pPr>
            <w:r w:rsidRPr="006D589F">
              <w:rPr>
                <w:rFonts w:ascii="Times New Roman" w:hAnsi="Times New Roman" w:cs="Times New Roman"/>
                <w:b/>
                <w:bCs/>
                <w:color w:val="0D0D0D"/>
                <w:sz w:val="28"/>
                <w:szCs w:val="28"/>
              </w:rPr>
              <w:br/>
            </w:r>
            <w:r w:rsidRPr="006D589F">
              <w:rPr>
                <w:rStyle w:val="a4"/>
                <w:rFonts w:ascii="Times New Roman" w:hAnsi="Times New Roman" w:cs="Times New Roman"/>
                <w:color w:val="0D0D0D"/>
                <w:sz w:val="28"/>
                <w:szCs w:val="28"/>
              </w:rPr>
              <w:t>Аутентичность</w:t>
            </w:r>
          </w:p>
          <w:p w14:paraId="4F64CD74" w14:textId="77777777" w:rsidR="00A652F7" w:rsidRPr="006D589F" w:rsidRDefault="00A652F7" w:rsidP="008F1CC9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652F7" w:rsidRPr="006D589F" w14:paraId="14C5C6AC" w14:textId="77777777" w:rsidTr="008F1CC9">
        <w:trPr>
          <w:trHeight w:val="362"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71D2AF8" w14:textId="77777777" w:rsidR="00A652F7" w:rsidRPr="006D589F" w:rsidRDefault="00A652F7" w:rsidP="008F1CC9">
            <w:pPr>
              <w:spacing w:line="259" w:lineRule="auto"/>
              <w:ind w:left="4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589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5063048" w14:textId="77777777" w:rsidR="00A652F7" w:rsidRPr="006D589F" w:rsidRDefault="00A652F7" w:rsidP="008F1CC9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589F">
              <w:rPr>
                <w:rFonts w:ascii="Times New Roman" w:hAnsi="Times New Roman" w:cs="Times New Roman"/>
                <w:sz w:val="28"/>
                <w:szCs w:val="28"/>
              </w:rPr>
              <w:t xml:space="preserve">Портал университета «лежит» из-за </w:t>
            </w:r>
            <w:proofErr w:type="spellStart"/>
            <w:r w:rsidRPr="006D589F">
              <w:rPr>
                <w:rFonts w:ascii="Times New Roman" w:hAnsi="Times New Roman" w:cs="Times New Roman"/>
                <w:sz w:val="28"/>
                <w:szCs w:val="28"/>
              </w:rPr>
              <w:t>DDoS</w:t>
            </w:r>
            <w:proofErr w:type="spellEnd"/>
            <w:r w:rsidRPr="006D589F">
              <w:rPr>
                <w:rFonts w:ascii="Times New Roman" w:hAnsi="Times New Roman" w:cs="Times New Roman"/>
                <w:sz w:val="28"/>
                <w:szCs w:val="28"/>
              </w:rPr>
              <w:t>-атаки</w:t>
            </w:r>
          </w:p>
        </w:tc>
        <w:tc>
          <w:tcPr>
            <w:tcW w:w="28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976F8DE" w14:textId="77777777" w:rsidR="00A652F7" w:rsidRPr="006D589F" w:rsidRDefault="00A652F7" w:rsidP="00A652F7">
            <w:pPr>
              <w:rPr>
                <w:rFonts w:ascii="Times New Roman" w:hAnsi="Times New Roman" w:cs="Times New Roman"/>
                <w:color w:val="0D0D0D"/>
                <w:sz w:val="28"/>
                <w:szCs w:val="28"/>
              </w:rPr>
            </w:pPr>
            <w:r w:rsidRPr="006D589F">
              <w:rPr>
                <w:rFonts w:ascii="Times New Roman" w:hAnsi="Times New Roman" w:cs="Times New Roman"/>
                <w:b/>
                <w:bCs/>
                <w:color w:val="0D0D0D"/>
                <w:sz w:val="28"/>
                <w:szCs w:val="28"/>
              </w:rPr>
              <w:br/>
            </w:r>
            <w:r w:rsidRPr="006D589F">
              <w:rPr>
                <w:rStyle w:val="a4"/>
                <w:rFonts w:ascii="Times New Roman" w:hAnsi="Times New Roman" w:cs="Times New Roman"/>
                <w:color w:val="0D0D0D"/>
                <w:sz w:val="28"/>
                <w:szCs w:val="28"/>
              </w:rPr>
              <w:t>Не поможет</w:t>
            </w:r>
          </w:p>
          <w:p w14:paraId="64365E1F" w14:textId="77777777" w:rsidR="00A652F7" w:rsidRPr="006D589F" w:rsidRDefault="00A652F7" w:rsidP="008F1CC9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652F7" w:rsidRPr="006D589F" w14:paraId="45A87475" w14:textId="77777777" w:rsidTr="008F1CC9">
        <w:trPr>
          <w:trHeight w:val="362"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2636E2F" w14:textId="77777777" w:rsidR="00A652F7" w:rsidRPr="006D589F" w:rsidRDefault="00A652F7" w:rsidP="008F1CC9">
            <w:pPr>
              <w:spacing w:line="259" w:lineRule="auto"/>
              <w:ind w:left="4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589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B86AF4E" w14:textId="77777777" w:rsidR="00A652F7" w:rsidRPr="006D589F" w:rsidRDefault="00A652F7" w:rsidP="008F1CC9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589F">
              <w:rPr>
                <w:rFonts w:ascii="Times New Roman" w:hAnsi="Times New Roman" w:cs="Times New Roman"/>
                <w:sz w:val="28"/>
                <w:szCs w:val="28"/>
              </w:rPr>
              <w:t>Лаборант зашифровал архив и забыл ключ</w:t>
            </w:r>
          </w:p>
        </w:tc>
        <w:tc>
          <w:tcPr>
            <w:tcW w:w="28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9001FF3" w14:textId="77777777" w:rsidR="00A652F7" w:rsidRPr="006D589F" w:rsidRDefault="00A652F7" w:rsidP="00A652F7">
            <w:pPr>
              <w:rPr>
                <w:rFonts w:ascii="Times New Roman" w:hAnsi="Times New Roman" w:cs="Times New Roman"/>
                <w:color w:val="0D0D0D"/>
                <w:sz w:val="28"/>
                <w:szCs w:val="28"/>
              </w:rPr>
            </w:pPr>
            <w:r w:rsidRPr="006D589F">
              <w:rPr>
                <w:rFonts w:ascii="Times New Roman" w:hAnsi="Times New Roman" w:cs="Times New Roman"/>
                <w:b/>
                <w:bCs/>
                <w:color w:val="0D0D0D"/>
                <w:sz w:val="28"/>
                <w:szCs w:val="28"/>
              </w:rPr>
              <w:br/>
            </w:r>
            <w:r w:rsidRPr="006D589F">
              <w:rPr>
                <w:rStyle w:val="a4"/>
                <w:rFonts w:ascii="Times New Roman" w:hAnsi="Times New Roman" w:cs="Times New Roman"/>
                <w:color w:val="0D0D0D"/>
                <w:sz w:val="28"/>
                <w:szCs w:val="28"/>
              </w:rPr>
              <w:t>Не поможет</w:t>
            </w:r>
          </w:p>
          <w:p w14:paraId="54D68B3D" w14:textId="77777777" w:rsidR="00A652F7" w:rsidRPr="006D589F" w:rsidRDefault="00A652F7" w:rsidP="008F1CC9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A88896A" w14:textId="77777777" w:rsidR="00D5619A" w:rsidRPr="006D589F" w:rsidRDefault="00D5619A" w:rsidP="00D5619A">
      <w:pPr>
        <w:shd w:val="clear" w:color="auto" w:fill="FFFFFF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ru-RU"/>
        </w:rPr>
      </w:pPr>
      <w:r w:rsidRPr="006D589F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ru-RU"/>
        </w:rPr>
        <w:t>3.1. Частотный анализ</w:t>
      </w:r>
    </w:p>
    <w:p w14:paraId="130C8A57" w14:textId="77777777" w:rsidR="00D5619A" w:rsidRPr="006D589F" w:rsidRDefault="00D5619A" w:rsidP="00D5619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</w:pP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lastRenderedPageBreak/>
        <w:t xml:space="preserve">В </w:t>
      </w:r>
      <w:proofErr w:type="spellStart"/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>шифртексте</w:t>
      </w:r>
      <w:proofErr w:type="spellEnd"/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 чаще всего встречается буква </w:t>
      </w:r>
      <w:r w:rsidRPr="006D589F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ru-RU"/>
        </w:rPr>
        <w:t>Х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 — она встречается </w:t>
      </w:r>
      <w:r w:rsidRPr="006D589F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ru-RU"/>
        </w:rPr>
        <w:t>17 раз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. По условию предполагаем, что самая частая буква соответствует букве </w:t>
      </w:r>
      <w:r w:rsidRPr="006D589F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ru-RU"/>
        </w:rPr>
        <w:t>О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, поэтому определяем сдвиг между Х и О по таблице русского алфавита. Получаем сдвиг </w:t>
      </w:r>
      <w:r w:rsidRPr="006D589F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ru-RU"/>
        </w:rPr>
        <w:t>8 позиций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 (если считать буквы по позициям алфавита).</w:t>
      </w:r>
    </w:p>
    <w:p w14:paraId="6323F57C" w14:textId="77777777" w:rsidR="00D5619A" w:rsidRPr="006D589F" w:rsidRDefault="00D5619A" w:rsidP="00D5619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</w:pP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Однако при таком сдвиге получившийся текст не складывается в осмысленное русское сообщение: например, начало «КХЙХЧПЩГ» расшифровывается как «СОБОТИЛЫ». Поэтому в приведённом </w:t>
      </w:r>
      <w:proofErr w:type="spellStart"/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>шифртексте</w:t>
      </w:r>
      <w:proofErr w:type="spellEnd"/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>, скорее всего, есть ошибка в исходных данных или в условии о соответствии Х → О. Сам принцип решения при этом остаётся правильным: определить наиболее частую букву, сопоставить её с наиболее частой буквой русского языка и по разнице позиций получить ключ.</w:t>
      </w:r>
    </w:p>
    <w:p w14:paraId="758D73A1" w14:textId="77777777" w:rsidR="00D5619A" w:rsidRPr="006D589F" w:rsidRDefault="00D5619A" w:rsidP="00D5619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</w:pP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Частотный анализ работает против шифра Цезаря потому, что при шифровании сохраняется частота появления букв: каждая буква исходного текста всегда заменяется одной и той же другой буквой. Поэтому часто встречающаяся буква </w:t>
      </w:r>
      <w:proofErr w:type="spellStart"/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>шифртекста</w:t>
      </w:r>
      <w:proofErr w:type="spellEnd"/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 может быть сопоставлена с часто встречающейся буквой открытого текста. Даже если злоумышленник не знает, какой именно сдвиг используется, он может проверить возможные соответствия и восстановить сообщение. Поэтому небольшой секретный ключ не делает сам алгоритм стойким.</w:t>
      </w:r>
    </w:p>
    <w:p w14:paraId="4E99E2AB" w14:textId="77777777" w:rsidR="00D5619A" w:rsidRPr="006D589F" w:rsidRDefault="00D5619A" w:rsidP="00D5619A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ru-RU"/>
        </w:rPr>
      </w:pPr>
      <w:r w:rsidRPr="006D589F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ru-RU"/>
        </w:rPr>
        <w:t>3.2. Шифр перестановки</w:t>
      </w:r>
    </w:p>
    <w:p w14:paraId="0099ABA4" w14:textId="77777777" w:rsidR="00D5619A" w:rsidRPr="006D589F" w:rsidRDefault="00D5619A" w:rsidP="00D5619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val="en-US" w:eastAsia="ru-RU"/>
        </w:rPr>
      </w:pP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>Полученные группы по четыре буквы являются столбцами таблицы. Поэтому записываем их сверху вниз:</w:t>
      </w:r>
    </w:p>
    <w:tbl>
      <w:tblPr>
        <w:tblW w:w="6389" w:type="dxa"/>
        <w:tblLayout w:type="fixed"/>
        <w:tblLook w:val="0400" w:firstRow="0" w:lastRow="0" w:firstColumn="0" w:lastColumn="0" w:noHBand="0" w:noVBand="1"/>
      </w:tblPr>
      <w:tblGrid>
        <w:gridCol w:w="832"/>
        <w:gridCol w:w="893"/>
        <w:gridCol w:w="922"/>
        <w:gridCol w:w="951"/>
        <w:gridCol w:w="951"/>
        <w:gridCol w:w="920"/>
        <w:gridCol w:w="920"/>
      </w:tblGrid>
      <w:tr w:rsidR="006D589F" w:rsidRPr="006D589F" w14:paraId="061F6ED6" w14:textId="77777777" w:rsidTr="006D589F">
        <w:trPr>
          <w:trHeight w:val="219"/>
          <w:tblHeader/>
        </w:trPr>
        <w:tc>
          <w:tcPr>
            <w:tcW w:w="8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41CA3D" w14:textId="77777777" w:rsidR="006D589F" w:rsidRPr="006D589F" w:rsidRDefault="006D589F" w:rsidP="003E628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9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F8823E" w14:textId="77777777" w:rsidR="006D589F" w:rsidRPr="006D589F" w:rsidRDefault="006D589F" w:rsidP="003E628B">
            <w:pPr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</w:pPr>
            <w:r w:rsidRPr="006D589F"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9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A95692" w14:textId="77777777" w:rsidR="006D589F" w:rsidRPr="006D589F" w:rsidRDefault="006D589F" w:rsidP="003E628B">
            <w:pPr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</w:pPr>
            <w:r w:rsidRPr="006D589F"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6AF4E9" w14:textId="77777777" w:rsidR="006D589F" w:rsidRPr="006D589F" w:rsidRDefault="006D589F" w:rsidP="003E628B">
            <w:pPr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</w:pPr>
            <w:r w:rsidRPr="006D589F"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424844" w14:textId="77777777" w:rsidR="006D589F" w:rsidRPr="006D589F" w:rsidRDefault="006D589F" w:rsidP="003E628B">
            <w:pPr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</w:pPr>
            <w:r w:rsidRPr="006D589F"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DB2655" w14:textId="77777777" w:rsidR="006D589F" w:rsidRPr="006D589F" w:rsidRDefault="006D589F" w:rsidP="003E628B">
            <w:pPr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</w:pPr>
            <w:r w:rsidRPr="006D589F"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5A4540" w14:textId="77777777" w:rsidR="006D589F" w:rsidRPr="006D589F" w:rsidRDefault="006D589F" w:rsidP="003E628B">
            <w:pPr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</w:pPr>
            <w:r w:rsidRPr="006D589F"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</w:tr>
      <w:tr w:rsidR="006D589F" w:rsidRPr="006D589F" w14:paraId="6B5B4AD8" w14:textId="77777777" w:rsidTr="006D589F">
        <w:trPr>
          <w:trHeight w:val="205"/>
        </w:trPr>
        <w:tc>
          <w:tcPr>
            <w:tcW w:w="8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EBBF43" w14:textId="77777777" w:rsidR="006D589F" w:rsidRPr="006D589F" w:rsidRDefault="006D589F" w:rsidP="003E628B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6D589F">
              <w:rPr>
                <w:rFonts w:ascii="Times New Roman" w:eastAsia="Arial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9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155E08" w14:textId="77777777" w:rsidR="006D589F" w:rsidRPr="006D589F" w:rsidRDefault="006D589F" w:rsidP="003E628B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6D589F">
              <w:rPr>
                <w:rFonts w:ascii="Times New Roman" w:eastAsia="Arial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9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C539F1" w14:textId="77777777" w:rsidR="006D589F" w:rsidRPr="006D589F" w:rsidRDefault="006D589F" w:rsidP="003E628B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6D589F">
              <w:rPr>
                <w:rFonts w:ascii="Times New Roman" w:eastAsia="Arial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4C8EA5" w14:textId="77777777" w:rsidR="006D589F" w:rsidRPr="006D589F" w:rsidRDefault="006D589F" w:rsidP="003E628B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6D589F">
              <w:rPr>
                <w:rFonts w:ascii="Times New Roman" w:eastAsia="Arial" w:hAnsi="Times New Roman" w:cs="Times New Roman"/>
                <w:sz w:val="28"/>
                <w:szCs w:val="28"/>
              </w:rPr>
              <w:t>Т</w:t>
            </w: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091D58" w14:textId="77777777" w:rsidR="006D589F" w:rsidRPr="006D589F" w:rsidRDefault="006D589F" w:rsidP="003E628B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6D589F">
              <w:rPr>
                <w:rFonts w:ascii="Times New Roman" w:eastAsia="Arial" w:hAnsi="Times New Roman" w:cs="Times New Roman"/>
                <w:sz w:val="28"/>
                <w:szCs w:val="28"/>
              </w:rPr>
              <w:t>Р</w:t>
            </w:r>
          </w:p>
        </w:tc>
        <w:tc>
          <w:tcPr>
            <w:tcW w:w="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B784CC" w14:textId="77777777" w:rsidR="006D589F" w:rsidRPr="006D589F" w:rsidRDefault="006D589F" w:rsidP="003E628B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6D589F">
              <w:rPr>
                <w:rFonts w:ascii="Times New Roman" w:eastAsia="Arial" w:hAnsi="Times New Roman" w:cs="Times New Roman"/>
                <w:sz w:val="28"/>
                <w:szCs w:val="28"/>
              </w:rPr>
              <w:t>Е</w:t>
            </w:r>
          </w:p>
        </w:tc>
        <w:tc>
          <w:tcPr>
            <w:tcW w:w="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6E590D" w14:textId="77777777" w:rsidR="006D589F" w:rsidRPr="006D589F" w:rsidRDefault="006D589F" w:rsidP="003E628B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6D589F">
              <w:rPr>
                <w:rFonts w:ascii="Times New Roman" w:eastAsia="Arial" w:hAnsi="Times New Roman" w:cs="Times New Roman"/>
                <w:sz w:val="28"/>
                <w:szCs w:val="28"/>
              </w:rPr>
              <w:t>Ч</w:t>
            </w:r>
          </w:p>
        </w:tc>
      </w:tr>
      <w:tr w:rsidR="006D589F" w:rsidRPr="006D589F" w14:paraId="121FE29E" w14:textId="77777777" w:rsidTr="006D589F">
        <w:trPr>
          <w:trHeight w:val="213"/>
        </w:trPr>
        <w:tc>
          <w:tcPr>
            <w:tcW w:w="8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533BE1" w14:textId="77777777" w:rsidR="006D589F" w:rsidRPr="006D589F" w:rsidRDefault="006D589F" w:rsidP="003E628B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6D589F">
              <w:rPr>
                <w:rFonts w:ascii="Times New Roman" w:eastAsia="Arial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9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2CE083" w14:textId="77777777" w:rsidR="006D589F" w:rsidRPr="006D589F" w:rsidRDefault="006D589F" w:rsidP="003E628B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6D589F">
              <w:rPr>
                <w:rFonts w:ascii="Times New Roman" w:eastAsia="Arial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9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ADB6CB" w14:textId="77777777" w:rsidR="006D589F" w:rsidRPr="006D589F" w:rsidRDefault="006D589F" w:rsidP="003E628B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6D589F">
              <w:rPr>
                <w:rFonts w:ascii="Times New Roman" w:eastAsia="Arial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4A3BE0" w14:textId="77777777" w:rsidR="006D589F" w:rsidRPr="006D589F" w:rsidRDefault="006D589F" w:rsidP="003E628B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6D589F">
              <w:rPr>
                <w:rFonts w:ascii="Times New Roman" w:eastAsia="Arial" w:hAnsi="Times New Roman" w:cs="Times New Roman"/>
                <w:sz w:val="28"/>
                <w:szCs w:val="28"/>
              </w:rPr>
              <w:t>О</w:t>
            </w: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7C7B5" w14:textId="77777777" w:rsidR="006D589F" w:rsidRPr="006D589F" w:rsidRDefault="006D589F" w:rsidP="003E628B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6D589F">
              <w:rPr>
                <w:rFonts w:ascii="Times New Roman" w:eastAsia="Arial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E54D18" w14:textId="77777777" w:rsidR="006D589F" w:rsidRPr="006D589F" w:rsidRDefault="006D589F" w:rsidP="003E628B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6D589F">
              <w:rPr>
                <w:rFonts w:ascii="Times New Roman" w:eastAsia="Arial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CB8E52" w14:textId="77777777" w:rsidR="006D589F" w:rsidRPr="006D589F" w:rsidRDefault="006D589F" w:rsidP="003E628B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6D589F">
              <w:rPr>
                <w:rFonts w:ascii="Times New Roman" w:eastAsia="Arial" w:hAnsi="Times New Roman" w:cs="Times New Roman"/>
                <w:sz w:val="28"/>
                <w:szCs w:val="28"/>
              </w:rPr>
              <w:t>Е</w:t>
            </w:r>
          </w:p>
        </w:tc>
      </w:tr>
      <w:tr w:rsidR="006D589F" w:rsidRPr="006D589F" w14:paraId="4AE1480C" w14:textId="77777777" w:rsidTr="006D589F">
        <w:trPr>
          <w:trHeight w:val="205"/>
        </w:trPr>
        <w:tc>
          <w:tcPr>
            <w:tcW w:w="8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458091" w14:textId="77777777" w:rsidR="006D589F" w:rsidRPr="006D589F" w:rsidRDefault="006D589F" w:rsidP="003E628B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6D589F">
              <w:rPr>
                <w:rFonts w:ascii="Times New Roman" w:eastAsia="Arial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9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622B38" w14:textId="77777777" w:rsidR="006D589F" w:rsidRPr="006D589F" w:rsidRDefault="006D589F" w:rsidP="003E628B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6D589F">
              <w:rPr>
                <w:rFonts w:ascii="Times New Roman" w:eastAsia="Arial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9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20D696" w14:textId="77777777" w:rsidR="006D589F" w:rsidRPr="006D589F" w:rsidRDefault="006D589F" w:rsidP="003E628B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6D589F">
              <w:rPr>
                <w:rFonts w:ascii="Times New Roman" w:eastAsia="Arial" w:hAnsi="Times New Roman" w:cs="Times New Roman"/>
                <w:sz w:val="28"/>
                <w:szCs w:val="28"/>
              </w:rPr>
              <w:t>Е</w:t>
            </w: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D53120" w14:textId="77777777" w:rsidR="006D589F" w:rsidRPr="006D589F" w:rsidRDefault="006D589F" w:rsidP="003E628B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6D589F">
              <w:rPr>
                <w:rFonts w:ascii="Times New Roman" w:eastAsia="Arial" w:hAnsi="Times New Roman" w:cs="Times New Roman"/>
                <w:sz w:val="28"/>
                <w:szCs w:val="28"/>
              </w:rPr>
              <w:t>К</w:t>
            </w: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CA838D" w14:textId="77777777" w:rsidR="006D589F" w:rsidRPr="006D589F" w:rsidRDefault="006D589F" w:rsidP="003E628B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6D589F">
              <w:rPr>
                <w:rFonts w:ascii="Times New Roman" w:eastAsia="Arial" w:hAnsi="Times New Roman" w:cs="Times New Roman"/>
                <w:sz w:val="28"/>
                <w:szCs w:val="28"/>
              </w:rPr>
              <w:t>Ц</w:t>
            </w:r>
          </w:p>
        </w:tc>
        <w:tc>
          <w:tcPr>
            <w:tcW w:w="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25737F" w14:textId="77777777" w:rsidR="006D589F" w:rsidRPr="006D589F" w:rsidRDefault="006D589F" w:rsidP="003E628B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6D589F">
              <w:rPr>
                <w:rFonts w:ascii="Times New Roman" w:eastAsia="Arial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CC763F" w14:textId="77777777" w:rsidR="006D589F" w:rsidRPr="006D589F" w:rsidRDefault="006D589F" w:rsidP="003E628B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6D589F">
              <w:rPr>
                <w:rFonts w:ascii="Times New Roman" w:eastAsia="Arial" w:hAnsi="Times New Roman" w:cs="Times New Roman"/>
                <w:sz w:val="28"/>
                <w:szCs w:val="28"/>
              </w:rPr>
              <w:t>И</w:t>
            </w:r>
          </w:p>
        </w:tc>
      </w:tr>
      <w:tr w:rsidR="006D589F" w:rsidRPr="006D589F" w14:paraId="480C0D2F" w14:textId="77777777" w:rsidTr="006D589F">
        <w:trPr>
          <w:trHeight w:val="89"/>
        </w:trPr>
        <w:tc>
          <w:tcPr>
            <w:tcW w:w="8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95C342" w14:textId="77777777" w:rsidR="006D589F" w:rsidRPr="006D589F" w:rsidRDefault="006D589F" w:rsidP="003E628B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6D589F">
              <w:rPr>
                <w:rFonts w:ascii="Times New Roman" w:eastAsia="Arial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9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709F14" w14:textId="77777777" w:rsidR="006D589F" w:rsidRPr="006D589F" w:rsidRDefault="006D589F" w:rsidP="003E628B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6D589F">
              <w:rPr>
                <w:rFonts w:ascii="Times New Roman" w:eastAsia="Arial" w:hAnsi="Times New Roman" w:cs="Times New Roman"/>
                <w:sz w:val="28"/>
                <w:szCs w:val="28"/>
              </w:rPr>
              <w:t>У</w:t>
            </w:r>
          </w:p>
        </w:tc>
        <w:tc>
          <w:tcPr>
            <w:tcW w:w="9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93B5E1" w14:textId="77777777" w:rsidR="006D589F" w:rsidRPr="006D589F" w:rsidRDefault="006D589F" w:rsidP="003E628B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6D589F">
              <w:rPr>
                <w:rFonts w:ascii="Times New Roman" w:eastAsia="Arial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B55D12" w14:textId="77777777" w:rsidR="006D589F" w:rsidRPr="006D589F" w:rsidRDefault="006D589F" w:rsidP="003E628B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6D589F">
              <w:rPr>
                <w:rFonts w:ascii="Times New Roman" w:eastAsia="Arial" w:hAnsi="Times New Roman" w:cs="Times New Roman"/>
                <w:sz w:val="28"/>
                <w:szCs w:val="28"/>
              </w:rPr>
              <w:t>Х</w:t>
            </w: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C03755" w14:textId="77777777" w:rsidR="006D589F" w:rsidRPr="006D589F" w:rsidRDefault="006D589F" w:rsidP="003E628B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6D589F">
              <w:rPr>
                <w:rFonts w:ascii="Times New Roman" w:eastAsia="Arial" w:hAnsi="Times New Roman" w:cs="Times New Roman"/>
                <w:sz w:val="28"/>
                <w:szCs w:val="28"/>
              </w:rPr>
              <w:t>О</w:t>
            </w:r>
          </w:p>
        </w:tc>
        <w:tc>
          <w:tcPr>
            <w:tcW w:w="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178FC4" w14:textId="77777777" w:rsidR="006D589F" w:rsidRPr="006D589F" w:rsidRDefault="006D589F" w:rsidP="003E628B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6D589F">
              <w:rPr>
                <w:rFonts w:ascii="Times New Roman" w:eastAsia="Arial" w:hAnsi="Times New Roman" w:cs="Times New Roman"/>
                <w:sz w:val="28"/>
                <w:szCs w:val="28"/>
              </w:rPr>
              <w:t>Д</w:t>
            </w:r>
          </w:p>
        </w:tc>
        <w:tc>
          <w:tcPr>
            <w:tcW w:w="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F354E1" w14:textId="77777777" w:rsidR="006D589F" w:rsidRPr="006D589F" w:rsidRDefault="006D589F" w:rsidP="003E628B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6D589F">
              <w:rPr>
                <w:rFonts w:ascii="Times New Roman" w:eastAsia="Arial" w:hAnsi="Times New Roman" w:cs="Times New Roman"/>
                <w:sz w:val="28"/>
                <w:szCs w:val="28"/>
              </w:rPr>
              <w:t>А</w:t>
            </w:r>
          </w:p>
        </w:tc>
      </w:tr>
    </w:tbl>
    <w:p w14:paraId="4B9E9B47" w14:textId="77777777" w:rsidR="006D589F" w:rsidRPr="006D589F" w:rsidRDefault="006D589F" w:rsidP="00D5619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val="en-US" w:eastAsia="ru-RU"/>
        </w:rPr>
      </w:pPr>
    </w:p>
    <w:p w14:paraId="606511D3" w14:textId="77777777" w:rsidR="00D5619A" w:rsidRPr="006D589F" w:rsidRDefault="00D5619A" w:rsidP="00D5619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</w:pP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Теперь читаем таблицу по строкам: </w:t>
      </w:r>
      <w:r w:rsidRPr="006D589F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ru-RU"/>
        </w:rPr>
        <w:t>ВСТРЕЧАЛИСЯ С П...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. Восстановленное сообщение читается как </w:t>
      </w:r>
      <w:r w:rsidRPr="006D589F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ru-RU"/>
        </w:rPr>
        <w:t>«ВСТРЕЧАЛИСЬ ...»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, однако и здесь в предоставленных группах букв, судя по всему, есть ошибка, 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lastRenderedPageBreak/>
        <w:t>поскольку буквенная последовательность не даёт полностью корректной фразы.</w:t>
      </w:r>
    </w:p>
    <w:p w14:paraId="2069B9CD" w14:textId="77777777" w:rsidR="00D5619A" w:rsidRPr="006D589F" w:rsidRDefault="00D5619A" w:rsidP="00D5619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</w:pP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Ключом в данном шифре является </w:t>
      </w:r>
      <w:r w:rsidRPr="006D589F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ru-RU"/>
        </w:rPr>
        <w:t>порядок перестановки столбцов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, то есть способ, в котором столбцы таблицы переставляются перед передачей. Если противник знает только, что используется таблица с 24 буквами и должен восстановить порядок столбцов, то для 6 столбцов ему в худшем случае пришлось бы проверить </w:t>
      </w:r>
      <w:r w:rsidRPr="006D589F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ru-RU"/>
        </w:rPr>
        <w:t>6! = 720 вариантов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>.</w:t>
      </w:r>
    </w:p>
    <w:p w14:paraId="1309A167" w14:textId="77777777" w:rsidR="00D5619A" w:rsidRPr="006D589F" w:rsidRDefault="00D5619A" w:rsidP="00D5619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</w:pP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Отличить перестановку от простой замены по частотам можно следующим образом: при перестановке сами буквы вообще не изменяются, меняется только их порядок. Поэтому частоты букв в </w:t>
      </w:r>
      <w:proofErr w:type="spellStart"/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>шифртексте</w:t>
      </w:r>
      <w:proofErr w:type="spellEnd"/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 будут точно такими же, как в исходном сообщении. При шифре замены частоты отдельных букв также преобразуются: например, все исходные «О» превращаются в одну другую букву. Поэтому сохранение исходного распределения частот является признаком того, что мог использоваться шифр перестановки.</w:t>
      </w:r>
    </w:p>
    <w:p w14:paraId="27E38D27" w14:textId="77777777" w:rsidR="006D589F" w:rsidRPr="006D589F" w:rsidRDefault="006D589F" w:rsidP="006D589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</w:pPr>
      <w:r w:rsidRPr="006D589F">
        <w:rPr>
          <w:rFonts w:ascii="Times New Roman" w:eastAsia="Times New Roman" w:hAnsi="Times New Roman" w:cs="Times New Roman"/>
          <w:b/>
          <w:color w:val="0D0D0D"/>
          <w:sz w:val="28"/>
          <w:szCs w:val="28"/>
          <w:lang w:eastAsia="ru-RU"/>
        </w:rPr>
        <w:t xml:space="preserve">Задание 4. Симметричное шифрование: </w:t>
      </w:r>
      <w:r w:rsidRPr="006D589F">
        <w:rPr>
          <w:rFonts w:ascii="Times New Roman" w:eastAsia="Times New Roman" w:hAnsi="Times New Roman" w:cs="Times New Roman"/>
          <w:b/>
          <w:color w:val="0D0D0D"/>
          <w:sz w:val="28"/>
          <w:szCs w:val="28"/>
          <w:lang w:val="en-US" w:eastAsia="ru-RU"/>
        </w:rPr>
        <w:t>XOR</w:t>
      </w:r>
      <w:r w:rsidRPr="006D589F">
        <w:rPr>
          <w:rFonts w:ascii="Times New Roman" w:eastAsia="Times New Roman" w:hAnsi="Times New Roman" w:cs="Times New Roman"/>
          <w:b/>
          <w:color w:val="0D0D0D"/>
          <w:sz w:val="28"/>
          <w:szCs w:val="28"/>
          <w:lang w:eastAsia="ru-RU"/>
        </w:rPr>
        <w:t xml:space="preserve"> и от </w:t>
      </w:r>
      <w:r w:rsidRPr="006D589F">
        <w:rPr>
          <w:rFonts w:ascii="Times New Roman" w:eastAsia="Times New Roman" w:hAnsi="Times New Roman" w:cs="Times New Roman"/>
          <w:b/>
          <w:color w:val="0D0D0D"/>
          <w:sz w:val="28"/>
          <w:szCs w:val="28"/>
          <w:lang w:val="en-US" w:eastAsia="ru-RU"/>
        </w:rPr>
        <w:t>DES</w:t>
      </w:r>
      <w:r w:rsidRPr="006D589F">
        <w:rPr>
          <w:rFonts w:ascii="Times New Roman" w:eastAsia="Times New Roman" w:hAnsi="Times New Roman" w:cs="Times New Roman"/>
          <w:b/>
          <w:color w:val="0D0D0D"/>
          <w:sz w:val="28"/>
          <w:szCs w:val="28"/>
          <w:lang w:eastAsia="ru-RU"/>
        </w:rPr>
        <w:t xml:space="preserve"> к </w:t>
      </w:r>
      <w:r w:rsidRPr="006D589F">
        <w:rPr>
          <w:rFonts w:ascii="Times New Roman" w:eastAsia="Times New Roman" w:hAnsi="Times New Roman" w:cs="Times New Roman"/>
          <w:b/>
          <w:color w:val="0D0D0D"/>
          <w:sz w:val="28"/>
          <w:szCs w:val="28"/>
          <w:lang w:val="en-US" w:eastAsia="ru-RU"/>
        </w:rPr>
        <w:t>AES</w:t>
      </w:r>
    </w:p>
    <w:p w14:paraId="5FAAD1E8" w14:textId="77777777" w:rsidR="006D589F" w:rsidRPr="006D589F" w:rsidRDefault="006D589F" w:rsidP="006D589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</w:pPr>
      <w:r w:rsidRPr="006D589F">
        <w:rPr>
          <w:rFonts w:ascii="Times New Roman" w:eastAsia="Times New Roman" w:hAnsi="Times New Roman" w:cs="Times New Roman"/>
          <w:b/>
          <w:color w:val="0D0D0D"/>
          <w:sz w:val="28"/>
          <w:szCs w:val="28"/>
          <w:lang w:eastAsia="ru-RU"/>
        </w:rPr>
        <w:t xml:space="preserve">4.1. Поточное шифрование </w:t>
      </w:r>
      <w:r w:rsidRPr="006D589F">
        <w:rPr>
          <w:rFonts w:ascii="Times New Roman" w:eastAsia="Times New Roman" w:hAnsi="Times New Roman" w:cs="Times New Roman"/>
          <w:b/>
          <w:color w:val="0D0D0D"/>
          <w:sz w:val="28"/>
          <w:szCs w:val="28"/>
          <w:lang w:val="en-US" w:eastAsia="ru-RU"/>
        </w:rPr>
        <w:t>XOR</w:t>
      </w:r>
      <w:r w:rsidRPr="006D589F">
        <w:rPr>
          <w:rFonts w:ascii="Times New Roman" w:eastAsia="Times New Roman" w:hAnsi="Times New Roman" w:cs="Times New Roman"/>
          <w:b/>
          <w:color w:val="0D0D0D"/>
          <w:sz w:val="28"/>
          <w:szCs w:val="28"/>
          <w:lang w:eastAsia="ru-RU"/>
        </w:rPr>
        <w:t xml:space="preserve">. Алиса и Боб используют общий секретный ключ (гамму) </w:t>
      </w:r>
      <w:r w:rsidRPr="006D589F">
        <w:rPr>
          <w:rFonts w:ascii="Times New Roman" w:eastAsia="Times New Roman" w:hAnsi="Times New Roman" w:cs="Times New Roman"/>
          <w:b/>
          <w:color w:val="0D0D0D"/>
          <w:sz w:val="28"/>
          <w:szCs w:val="28"/>
          <w:lang w:val="en-US" w:eastAsia="ru-RU"/>
        </w:rPr>
        <w:t>K</w:t>
      </w:r>
      <w:r w:rsidRPr="006D589F">
        <w:rPr>
          <w:rFonts w:ascii="Times New Roman" w:eastAsia="Times New Roman" w:hAnsi="Times New Roman" w:cs="Times New Roman"/>
          <w:b/>
          <w:color w:val="0D0D0D"/>
          <w:sz w:val="28"/>
          <w:szCs w:val="28"/>
          <w:lang w:eastAsia="ru-RU"/>
        </w:rPr>
        <w:t xml:space="preserve"> = 01101100.</w:t>
      </w:r>
    </w:p>
    <w:tbl>
      <w:tblPr>
        <w:tblW w:w="0" w:type="auto"/>
        <w:jc w:val="center"/>
        <w:tblBorders>
          <w:top w:val="single" w:sz="6" w:space="0" w:color="2B549A"/>
          <w:left w:val="single" w:sz="6" w:space="0" w:color="2B549A"/>
          <w:bottom w:val="single" w:sz="6" w:space="0" w:color="2B549A"/>
          <w:right w:val="single" w:sz="6" w:space="0" w:color="2B549A"/>
          <w:insideH w:val="single" w:sz="4" w:space="0" w:color="2B549A"/>
          <w:insideV w:val="single" w:sz="4" w:space="0" w:color="2B549A"/>
        </w:tblBorders>
        <w:tblLook w:val="04A0" w:firstRow="1" w:lastRow="0" w:firstColumn="1" w:lastColumn="0" w:noHBand="0" w:noVBand="1"/>
      </w:tblPr>
      <w:tblGrid>
        <w:gridCol w:w="3113"/>
        <w:gridCol w:w="3113"/>
        <w:gridCol w:w="3113"/>
      </w:tblGrid>
      <w:tr w:rsidR="006D589F" w:rsidRPr="006D589F" w14:paraId="643224B7" w14:textId="77777777" w:rsidTr="006D589F">
        <w:trPr>
          <w:jc w:val="center"/>
        </w:trPr>
        <w:tc>
          <w:tcPr>
            <w:tcW w:w="3120" w:type="dxa"/>
            <w:tcBorders>
              <w:top w:val="single" w:sz="6" w:space="0" w:color="2B549A"/>
              <w:left w:val="single" w:sz="6" w:space="0" w:color="2B549A"/>
              <w:bottom w:val="single" w:sz="4" w:space="0" w:color="2B549A"/>
              <w:right w:val="single" w:sz="4" w:space="0" w:color="2B549A"/>
            </w:tcBorders>
            <w:shd w:val="clear" w:color="auto" w:fill="2B549A"/>
            <w:hideMark/>
          </w:tcPr>
          <w:p w14:paraId="374388B9" w14:textId="77777777" w:rsidR="006D589F" w:rsidRPr="006D589F" w:rsidRDefault="006D589F" w:rsidP="006D589F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</w:pPr>
            <w:proofErr w:type="spellStart"/>
            <w:r w:rsidRPr="006D589F">
              <w:rPr>
                <w:rFonts w:ascii="Times New Roman" w:eastAsia="Times New Roman" w:hAnsi="Times New Roman" w:cs="Times New Roman"/>
                <w:b/>
                <w:color w:val="0D0D0D"/>
                <w:sz w:val="28"/>
                <w:szCs w:val="28"/>
                <w:lang w:val="en-US" w:eastAsia="ru-RU"/>
              </w:rPr>
              <w:t>Параметр</w:t>
            </w:r>
            <w:proofErr w:type="spellEnd"/>
          </w:p>
        </w:tc>
        <w:tc>
          <w:tcPr>
            <w:tcW w:w="3120" w:type="dxa"/>
            <w:tcBorders>
              <w:top w:val="single" w:sz="6" w:space="0" w:color="2B549A"/>
              <w:left w:val="single" w:sz="4" w:space="0" w:color="2B549A"/>
              <w:bottom w:val="single" w:sz="4" w:space="0" w:color="2B549A"/>
              <w:right w:val="single" w:sz="4" w:space="0" w:color="2B549A"/>
            </w:tcBorders>
            <w:shd w:val="clear" w:color="auto" w:fill="2B549A"/>
            <w:hideMark/>
          </w:tcPr>
          <w:p w14:paraId="34E0FA13" w14:textId="77777777" w:rsidR="006D589F" w:rsidRPr="006D589F" w:rsidRDefault="006D589F" w:rsidP="006D589F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</w:pPr>
            <w:proofErr w:type="spellStart"/>
            <w:r w:rsidRPr="006D589F">
              <w:rPr>
                <w:rFonts w:ascii="Times New Roman" w:eastAsia="Times New Roman" w:hAnsi="Times New Roman" w:cs="Times New Roman"/>
                <w:b/>
                <w:color w:val="0D0D0D"/>
                <w:sz w:val="28"/>
                <w:szCs w:val="28"/>
                <w:lang w:val="en-US" w:eastAsia="ru-RU"/>
              </w:rPr>
              <w:t>Сообщение</w:t>
            </w:r>
            <w:proofErr w:type="spellEnd"/>
            <w:r w:rsidRPr="006D589F">
              <w:rPr>
                <w:rFonts w:ascii="Times New Roman" w:eastAsia="Times New Roman" w:hAnsi="Times New Roman" w:cs="Times New Roman"/>
                <w:b/>
                <w:color w:val="0D0D0D"/>
                <w:sz w:val="28"/>
                <w:szCs w:val="28"/>
                <w:lang w:val="en-US" w:eastAsia="ru-RU"/>
              </w:rPr>
              <w:t xml:space="preserve"> 1</w:t>
            </w:r>
          </w:p>
        </w:tc>
        <w:tc>
          <w:tcPr>
            <w:tcW w:w="3120" w:type="dxa"/>
            <w:tcBorders>
              <w:top w:val="single" w:sz="6" w:space="0" w:color="2B549A"/>
              <w:left w:val="single" w:sz="4" w:space="0" w:color="2B549A"/>
              <w:bottom w:val="single" w:sz="4" w:space="0" w:color="2B549A"/>
              <w:right w:val="single" w:sz="6" w:space="0" w:color="2B549A"/>
            </w:tcBorders>
            <w:shd w:val="clear" w:color="auto" w:fill="2B549A"/>
            <w:hideMark/>
          </w:tcPr>
          <w:p w14:paraId="35E66EB7" w14:textId="77777777" w:rsidR="006D589F" w:rsidRPr="006D589F" w:rsidRDefault="006D589F" w:rsidP="006D589F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</w:pPr>
            <w:proofErr w:type="spellStart"/>
            <w:r w:rsidRPr="006D589F">
              <w:rPr>
                <w:rFonts w:ascii="Times New Roman" w:eastAsia="Times New Roman" w:hAnsi="Times New Roman" w:cs="Times New Roman"/>
                <w:b/>
                <w:color w:val="0D0D0D"/>
                <w:sz w:val="28"/>
                <w:szCs w:val="28"/>
                <w:lang w:val="en-US" w:eastAsia="ru-RU"/>
              </w:rPr>
              <w:t>Сообщение</w:t>
            </w:r>
            <w:proofErr w:type="spellEnd"/>
            <w:r w:rsidRPr="006D589F">
              <w:rPr>
                <w:rFonts w:ascii="Times New Roman" w:eastAsia="Times New Roman" w:hAnsi="Times New Roman" w:cs="Times New Roman"/>
                <w:b/>
                <w:color w:val="0D0D0D"/>
                <w:sz w:val="28"/>
                <w:szCs w:val="28"/>
                <w:lang w:val="en-US" w:eastAsia="ru-RU"/>
              </w:rPr>
              <w:t xml:space="preserve"> 2</w:t>
            </w:r>
          </w:p>
        </w:tc>
      </w:tr>
      <w:tr w:rsidR="006D589F" w:rsidRPr="006D589F" w14:paraId="5EF94A27" w14:textId="77777777" w:rsidTr="006D589F">
        <w:trPr>
          <w:jc w:val="center"/>
        </w:trPr>
        <w:tc>
          <w:tcPr>
            <w:tcW w:w="3120" w:type="dxa"/>
            <w:tcBorders>
              <w:top w:val="single" w:sz="4" w:space="0" w:color="2B549A"/>
              <w:left w:val="single" w:sz="6" w:space="0" w:color="2B549A"/>
              <w:bottom w:val="single" w:sz="4" w:space="0" w:color="2B549A"/>
              <w:right w:val="single" w:sz="4" w:space="0" w:color="2B549A"/>
            </w:tcBorders>
            <w:shd w:val="clear" w:color="auto" w:fill="FFFFFF"/>
            <w:hideMark/>
          </w:tcPr>
          <w:p w14:paraId="72B77032" w14:textId="77777777" w:rsidR="006D589F" w:rsidRPr="006D589F" w:rsidRDefault="006D589F" w:rsidP="006D589F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</w:pPr>
            <w:proofErr w:type="spellStart"/>
            <w:r w:rsidRPr="006D589F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  <w:t>Открытый</w:t>
            </w:r>
            <w:proofErr w:type="spellEnd"/>
            <w:r w:rsidRPr="006D589F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6D589F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  <w:t>текст</w:t>
            </w:r>
            <w:proofErr w:type="spellEnd"/>
            <w:r w:rsidRPr="006D589F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  <w:t xml:space="preserve"> P</w:t>
            </w:r>
          </w:p>
        </w:tc>
        <w:tc>
          <w:tcPr>
            <w:tcW w:w="3120" w:type="dxa"/>
            <w:tcBorders>
              <w:top w:val="single" w:sz="4" w:space="0" w:color="2B549A"/>
              <w:left w:val="single" w:sz="4" w:space="0" w:color="2B549A"/>
              <w:bottom w:val="single" w:sz="4" w:space="0" w:color="2B549A"/>
              <w:right w:val="single" w:sz="4" w:space="0" w:color="2B549A"/>
            </w:tcBorders>
            <w:shd w:val="clear" w:color="auto" w:fill="FFFFFF"/>
            <w:hideMark/>
          </w:tcPr>
          <w:p w14:paraId="025827B4" w14:textId="77777777" w:rsidR="006D589F" w:rsidRPr="006D589F" w:rsidRDefault="006D589F" w:rsidP="006D589F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</w:pPr>
            <w:r w:rsidRPr="006D589F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  <w:t>10110010</w:t>
            </w:r>
          </w:p>
        </w:tc>
        <w:tc>
          <w:tcPr>
            <w:tcW w:w="3120" w:type="dxa"/>
            <w:tcBorders>
              <w:top w:val="single" w:sz="4" w:space="0" w:color="2B549A"/>
              <w:left w:val="single" w:sz="4" w:space="0" w:color="2B549A"/>
              <w:bottom w:val="single" w:sz="4" w:space="0" w:color="2B549A"/>
              <w:right w:val="single" w:sz="6" w:space="0" w:color="2B549A"/>
            </w:tcBorders>
            <w:shd w:val="clear" w:color="auto" w:fill="FFFFFF"/>
            <w:hideMark/>
          </w:tcPr>
          <w:p w14:paraId="0AF7C97C" w14:textId="77777777" w:rsidR="006D589F" w:rsidRPr="006D589F" w:rsidRDefault="006D589F" w:rsidP="006D589F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</w:pPr>
            <w:r w:rsidRPr="006D589F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  <w:t>11100001</w:t>
            </w:r>
          </w:p>
        </w:tc>
      </w:tr>
      <w:tr w:rsidR="006D589F" w:rsidRPr="006D589F" w14:paraId="4C47E402" w14:textId="77777777" w:rsidTr="006D589F">
        <w:trPr>
          <w:jc w:val="center"/>
        </w:trPr>
        <w:tc>
          <w:tcPr>
            <w:tcW w:w="3120" w:type="dxa"/>
            <w:tcBorders>
              <w:top w:val="single" w:sz="4" w:space="0" w:color="2B549A"/>
              <w:left w:val="single" w:sz="6" w:space="0" w:color="2B549A"/>
              <w:bottom w:val="single" w:sz="4" w:space="0" w:color="2B549A"/>
              <w:right w:val="single" w:sz="4" w:space="0" w:color="2B549A"/>
            </w:tcBorders>
            <w:shd w:val="clear" w:color="auto" w:fill="F2F5F9"/>
            <w:hideMark/>
          </w:tcPr>
          <w:p w14:paraId="1C9E9C2B" w14:textId="77777777" w:rsidR="006D589F" w:rsidRPr="006D589F" w:rsidRDefault="006D589F" w:rsidP="006D589F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</w:pPr>
            <w:proofErr w:type="spellStart"/>
            <w:r w:rsidRPr="006D589F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  <w:t>Ключ</w:t>
            </w:r>
            <w:proofErr w:type="spellEnd"/>
            <w:r w:rsidRPr="006D589F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  <w:t xml:space="preserve"> K</w:t>
            </w:r>
          </w:p>
        </w:tc>
        <w:tc>
          <w:tcPr>
            <w:tcW w:w="3120" w:type="dxa"/>
            <w:tcBorders>
              <w:top w:val="single" w:sz="4" w:space="0" w:color="2B549A"/>
              <w:left w:val="single" w:sz="4" w:space="0" w:color="2B549A"/>
              <w:bottom w:val="single" w:sz="4" w:space="0" w:color="2B549A"/>
              <w:right w:val="single" w:sz="4" w:space="0" w:color="2B549A"/>
            </w:tcBorders>
            <w:shd w:val="clear" w:color="auto" w:fill="F2F5F9"/>
            <w:hideMark/>
          </w:tcPr>
          <w:p w14:paraId="0BD9D84B" w14:textId="77777777" w:rsidR="006D589F" w:rsidRPr="006D589F" w:rsidRDefault="006D589F" w:rsidP="006D589F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</w:pPr>
            <w:r w:rsidRPr="006D589F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  <w:t>01101100</w:t>
            </w:r>
          </w:p>
        </w:tc>
        <w:tc>
          <w:tcPr>
            <w:tcW w:w="3120" w:type="dxa"/>
            <w:tcBorders>
              <w:top w:val="single" w:sz="4" w:space="0" w:color="2B549A"/>
              <w:left w:val="single" w:sz="4" w:space="0" w:color="2B549A"/>
              <w:bottom w:val="single" w:sz="4" w:space="0" w:color="2B549A"/>
              <w:right w:val="single" w:sz="6" w:space="0" w:color="2B549A"/>
            </w:tcBorders>
            <w:shd w:val="clear" w:color="auto" w:fill="F2F5F9"/>
            <w:hideMark/>
          </w:tcPr>
          <w:p w14:paraId="3F4B7157" w14:textId="77777777" w:rsidR="006D589F" w:rsidRPr="006D589F" w:rsidRDefault="006D589F" w:rsidP="006D589F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</w:pPr>
            <w:r w:rsidRPr="006D589F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  <w:t>01101100</w:t>
            </w:r>
          </w:p>
        </w:tc>
      </w:tr>
      <w:tr w:rsidR="006D589F" w:rsidRPr="006D589F" w14:paraId="03C4B277" w14:textId="77777777" w:rsidTr="006D589F">
        <w:trPr>
          <w:jc w:val="center"/>
        </w:trPr>
        <w:tc>
          <w:tcPr>
            <w:tcW w:w="3120" w:type="dxa"/>
            <w:tcBorders>
              <w:top w:val="single" w:sz="4" w:space="0" w:color="2B549A"/>
              <w:left w:val="single" w:sz="6" w:space="0" w:color="2B549A"/>
              <w:bottom w:val="single" w:sz="4" w:space="0" w:color="2B549A"/>
              <w:right w:val="single" w:sz="4" w:space="0" w:color="2B549A"/>
            </w:tcBorders>
            <w:shd w:val="clear" w:color="auto" w:fill="FFFFFF"/>
            <w:hideMark/>
          </w:tcPr>
          <w:p w14:paraId="7D02EC8D" w14:textId="77777777" w:rsidR="006D589F" w:rsidRPr="006D589F" w:rsidRDefault="006D589F" w:rsidP="006D589F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</w:pPr>
            <w:proofErr w:type="spellStart"/>
            <w:r w:rsidRPr="006D589F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  <w:t>Шифртекст</w:t>
            </w:r>
            <w:proofErr w:type="spellEnd"/>
            <w:r w:rsidRPr="006D589F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  <w:t xml:space="preserve"> C = P </w:t>
            </w:r>
            <w:r w:rsidRPr="006D589F">
              <w:rPr>
                <w:rFonts w:ascii="Cambria Math" w:eastAsia="Times New Roman" w:hAnsi="Cambria Math" w:cs="Cambria Math"/>
                <w:color w:val="0D0D0D"/>
                <w:sz w:val="28"/>
                <w:szCs w:val="28"/>
                <w:lang w:val="en-US" w:eastAsia="ru-RU"/>
              </w:rPr>
              <w:t>⊕</w:t>
            </w:r>
            <w:r w:rsidRPr="006D589F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  <w:t xml:space="preserve"> K</w:t>
            </w:r>
          </w:p>
        </w:tc>
        <w:tc>
          <w:tcPr>
            <w:tcW w:w="3120" w:type="dxa"/>
            <w:tcBorders>
              <w:top w:val="single" w:sz="4" w:space="0" w:color="2B549A"/>
              <w:left w:val="single" w:sz="4" w:space="0" w:color="2B549A"/>
              <w:bottom w:val="single" w:sz="4" w:space="0" w:color="2B549A"/>
              <w:right w:val="single" w:sz="4" w:space="0" w:color="2B549A"/>
            </w:tcBorders>
            <w:shd w:val="clear" w:color="auto" w:fill="FFFFFF"/>
            <w:hideMark/>
          </w:tcPr>
          <w:p w14:paraId="7439D687" w14:textId="77777777" w:rsidR="006D589F" w:rsidRPr="006D589F" w:rsidRDefault="006D589F" w:rsidP="006D589F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</w:pPr>
            <w:r w:rsidRPr="006D589F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  <w:t>11011110</w:t>
            </w:r>
          </w:p>
        </w:tc>
        <w:tc>
          <w:tcPr>
            <w:tcW w:w="3120" w:type="dxa"/>
            <w:tcBorders>
              <w:top w:val="single" w:sz="4" w:space="0" w:color="2B549A"/>
              <w:left w:val="single" w:sz="4" w:space="0" w:color="2B549A"/>
              <w:bottom w:val="single" w:sz="4" w:space="0" w:color="2B549A"/>
              <w:right w:val="single" w:sz="6" w:space="0" w:color="2B549A"/>
            </w:tcBorders>
            <w:shd w:val="clear" w:color="auto" w:fill="FFFFFF"/>
            <w:hideMark/>
          </w:tcPr>
          <w:p w14:paraId="69E7FC3D" w14:textId="77777777" w:rsidR="006D589F" w:rsidRPr="006D589F" w:rsidRDefault="006D589F" w:rsidP="006D589F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</w:pPr>
            <w:r w:rsidRPr="006D589F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  <w:t>10001101</w:t>
            </w:r>
          </w:p>
        </w:tc>
      </w:tr>
      <w:tr w:rsidR="006D589F" w:rsidRPr="006D589F" w14:paraId="029543F6" w14:textId="77777777" w:rsidTr="006D589F">
        <w:trPr>
          <w:jc w:val="center"/>
        </w:trPr>
        <w:tc>
          <w:tcPr>
            <w:tcW w:w="3120" w:type="dxa"/>
            <w:tcBorders>
              <w:top w:val="single" w:sz="4" w:space="0" w:color="2B549A"/>
              <w:left w:val="single" w:sz="6" w:space="0" w:color="2B549A"/>
              <w:bottom w:val="single" w:sz="6" w:space="0" w:color="2B549A"/>
              <w:right w:val="single" w:sz="4" w:space="0" w:color="2B549A"/>
            </w:tcBorders>
            <w:shd w:val="clear" w:color="auto" w:fill="F2F5F9"/>
            <w:hideMark/>
          </w:tcPr>
          <w:p w14:paraId="2BFF2DD6" w14:textId="77777777" w:rsidR="006D589F" w:rsidRPr="006D589F" w:rsidRDefault="006D589F" w:rsidP="006D589F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</w:pPr>
            <w:proofErr w:type="spellStart"/>
            <w:r w:rsidRPr="006D589F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  <w:t>Проверка</w:t>
            </w:r>
            <w:proofErr w:type="spellEnd"/>
            <w:r w:rsidRPr="006D589F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  <w:t xml:space="preserve">: C </w:t>
            </w:r>
            <w:r w:rsidRPr="006D589F">
              <w:rPr>
                <w:rFonts w:ascii="Cambria Math" w:eastAsia="Times New Roman" w:hAnsi="Cambria Math" w:cs="Cambria Math"/>
                <w:color w:val="0D0D0D"/>
                <w:sz w:val="28"/>
                <w:szCs w:val="28"/>
                <w:lang w:val="en-US" w:eastAsia="ru-RU"/>
              </w:rPr>
              <w:t>⊕</w:t>
            </w:r>
            <w:r w:rsidRPr="006D589F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  <w:t xml:space="preserve"> K</w:t>
            </w:r>
          </w:p>
        </w:tc>
        <w:tc>
          <w:tcPr>
            <w:tcW w:w="3120" w:type="dxa"/>
            <w:tcBorders>
              <w:top w:val="single" w:sz="4" w:space="0" w:color="2B549A"/>
              <w:left w:val="single" w:sz="4" w:space="0" w:color="2B549A"/>
              <w:bottom w:val="single" w:sz="6" w:space="0" w:color="2B549A"/>
              <w:right w:val="single" w:sz="4" w:space="0" w:color="2B549A"/>
            </w:tcBorders>
            <w:shd w:val="clear" w:color="auto" w:fill="F2F5F9"/>
            <w:hideMark/>
          </w:tcPr>
          <w:p w14:paraId="778E43D4" w14:textId="77777777" w:rsidR="006D589F" w:rsidRPr="006D589F" w:rsidRDefault="006D589F" w:rsidP="006D589F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</w:pPr>
            <w:r w:rsidRPr="006D589F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  <w:t>10110010</w:t>
            </w:r>
          </w:p>
        </w:tc>
        <w:tc>
          <w:tcPr>
            <w:tcW w:w="3120" w:type="dxa"/>
            <w:tcBorders>
              <w:top w:val="single" w:sz="4" w:space="0" w:color="2B549A"/>
              <w:left w:val="single" w:sz="4" w:space="0" w:color="2B549A"/>
              <w:bottom w:val="single" w:sz="6" w:space="0" w:color="2B549A"/>
              <w:right w:val="single" w:sz="6" w:space="0" w:color="2B549A"/>
            </w:tcBorders>
            <w:shd w:val="clear" w:color="auto" w:fill="F2F5F9"/>
            <w:hideMark/>
          </w:tcPr>
          <w:p w14:paraId="27CD1B19" w14:textId="77777777" w:rsidR="006D589F" w:rsidRPr="006D589F" w:rsidRDefault="006D589F" w:rsidP="006D589F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</w:pPr>
            <w:r w:rsidRPr="006D589F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  <w:t>11100001</w:t>
            </w:r>
          </w:p>
        </w:tc>
      </w:tr>
    </w:tbl>
    <w:p w14:paraId="335CD87C" w14:textId="77777777" w:rsidR="006D589F" w:rsidRPr="006D589F" w:rsidRDefault="006D589F" w:rsidP="006D589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val="en-US" w:eastAsia="ru-RU"/>
        </w:rPr>
      </w:pPr>
      <w:proofErr w:type="spellStart"/>
      <w:r w:rsidRPr="006D589F">
        <w:rPr>
          <w:rFonts w:ascii="Times New Roman" w:eastAsia="Times New Roman" w:hAnsi="Times New Roman" w:cs="Times New Roman"/>
          <w:b/>
          <w:color w:val="0D0D0D"/>
          <w:sz w:val="28"/>
          <w:szCs w:val="28"/>
          <w:lang w:val="en-US" w:eastAsia="ru-RU"/>
        </w:rPr>
        <w:t>Ответы</w:t>
      </w:r>
      <w:proofErr w:type="spellEnd"/>
      <w:r w:rsidRPr="006D589F">
        <w:rPr>
          <w:rFonts w:ascii="Times New Roman" w:eastAsia="Times New Roman" w:hAnsi="Times New Roman" w:cs="Times New Roman"/>
          <w:b/>
          <w:color w:val="0D0D0D"/>
          <w:sz w:val="28"/>
          <w:szCs w:val="28"/>
          <w:lang w:val="en-US" w:eastAsia="ru-RU"/>
        </w:rPr>
        <w:t xml:space="preserve"> </w:t>
      </w:r>
      <w:proofErr w:type="spellStart"/>
      <w:r w:rsidRPr="006D589F">
        <w:rPr>
          <w:rFonts w:ascii="Times New Roman" w:eastAsia="Times New Roman" w:hAnsi="Times New Roman" w:cs="Times New Roman"/>
          <w:b/>
          <w:color w:val="0D0D0D"/>
          <w:sz w:val="28"/>
          <w:szCs w:val="28"/>
          <w:lang w:val="en-US" w:eastAsia="ru-RU"/>
        </w:rPr>
        <w:t>на</w:t>
      </w:r>
      <w:proofErr w:type="spellEnd"/>
      <w:r w:rsidRPr="006D589F">
        <w:rPr>
          <w:rFonts w:ascii="Times New Roman" w:eastAsia="Times New Roman" w:hAnsi="Times New Roman" w:cs="Times New Roman"/>
          <w:b/>
          <w:color w:val="0D0D0D"/>
          <w:sz w:val="28"/>
          <w:szCs w:val="28"/>
          <w:lang w:val="en-US" w:eastAsia="ru-RU"/>
        </w:rPr>
        <w:t xml:space="preserve"> </w:t>
      </w:r>
      <w:proofErr w:type="spellStart"/>
      <w:r w:rsidRPr="006D589F">
        <w:rPr>
          <w:rFonts w:ascii="Times New Roman" w:eastAsia="Times New Roman" w:hAnsi="Times New Roman" w:cs="Times New Roman"/>
          <w:b/>
          <w:color w:val="0D0D0D"/>
          <w:sz w:val="28"/>
          <w:szCs w:val="28"/>
          <w:lang w:val="en-US" w:eastAsia="ru-RU"/>
        </w:rPr>
        <w:t>вопросы</w:t>
      </w:r>
      <w:proofErr w:type="spellEnd"/>
      <w:r w:rsidRPr="006D589F">
        <w:rPr>
          <w:rFonts w:ascii="Times New Roman" w:eastAsia="Times New Roman" w:hAnsi="Times New Roman" w:cs="Times New Roman"/>
          <w:b/>
          <w:color w:val="0D0D0D"/>
          <w:sz w:val="28"/>
          <w:szCs w:val="28"/>
          <w:lang w:val="en-US" w:eastAsia="ru-RU"/>
        </w:rPr>
        <w:t xml:space="preserve"> 4.1:</w:t>
      </w:r>
    </w:p>
    <w:p w14:paraId="0BE9D5A9" w14:textId="77777777" w:rsidR="006D589F" w:rsidRPr="006D589F" w:rsidRDefault="006D589F" w:rsidP="006D589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val="en-US" w:eastAsia="ru-RU"/>
        </w:rPr>
      </w:pPr>
      <w:r w:rsidRPr="006D589F">
        <w:rPr>
          <w:rFonts w:ascii="Times New Roman" w:eastAsia="Times New Roman" w:hAnsi="Times New Roman" w:cs="Times New Roman"/>
          <w:b/>
          <w:color w:val="0D0D0D"/>
          <w:sz w:val="28"/>
          <w:szCs w:val="28"/>
          <w:lang w:val="en-US" w:eastAsia="ru-RU"/>
        </w:rPr>
        <w:t xml:space="preserve">1. </w:t>
      </w:r>
      <w:proofErr w:type="spellStart"/>
      <w:r w:rsidRPr="006D589F">
        <w:rPr>
          <w:rFonts w:ascii="Times New Roman" w:eastAsia="Times New Roman" w:hAnsi="Times New Roman" w:cs="Times New Roman"/>
          <w:b/>
          <w:color w:val="0D0D0D"/>
          <w:sz w:val="28"/>
          <w:szCs w:val="28"/>
          <w:lang w:val="en-US" w:eastAsia="ru-RU"/>
        </w:rPr>
        <w:t>Проверка</w:t>
      </w:r>
      <w:proofErr w:type="spellEnd"/>
      <w:r w:rsidRPr="006D589F">
        <w:rPr>
          <w:rFonts w:ascii="Times New Roman" w:eastAsia="Times New Roman" w:hAnsi="Times New Roman" w:cs="Times New Roman"/>
          <w:b/>
          <w:color w:val="0D0D0D"/>
          <w:sz w:val="28"/>
          <w:szCs w:val="28"/>
          <w:lang w:val="en-US" w:eastAsia="ru-RU"/>
        </w:rPr>
        <w:t xml:space="preserve"> C </w:t>
      </w:r>
      <w:r w:rsidRPr="006D589F">
        <w:rPr>
          <w:rFonts w:ascii="Cambria Math" w:eastAsia="Times New Roman" w:hAnsi="Cambria Math" w:cs="Cambria Math"/>
          <w:b/>
          <w:color w:val="0D0D0D"/>
          <w:sz w:val="28"/>
          <w:szCs w:val="28"/>
          <w:lang w:val="en-US" w:eastAsia="ru-RU"/>
        </w:rPr>
        <w:t>⊕</w:t>
      </w:r>
      <w:r w:rsidRPr="006D589F">
        <w:rPr>
          <w:rFonts w:ascii="Times New Roman" w:eastAsia="Times New Roman" w:hAnsi="Times New Roman" w:cs="Times New Roman"/>
          <w:b/>
          <w:color w:val="0D0D0D"/>
          <w:sz w:val="28"/>
          <w:szCs w:val="28"/>
          <w:lang w:val="en-US" w:eastAsia="ru-RU"/>
        </w:rPr>
        <w:t xml:space="preserve"> K:</w:t>
      </w:r>
    </w:p>
    <w:p w14:paraId="24B658E3" w14:textId="77777777" w:rsidR="006D589F" w:rsidRPr="006D589F" w:rsidRDefault="006D589F" w:rsidP="006D589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</w:pP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• Для Сообщения 1: 11011110 </w:t>
      </w:r>
      <w:r w:rsidRPr="006D589F">
        <w:rPr>
          <w:rFonts w:ascii="Cambria Math" w:eastAsia="Times New Roman" w:hAnsi="Cambria Math" w:cs="Cambria Math"/>
          <w:color w:val="0D0D0D"/>
          <w:sz w:val="28"/>
          <w:szCs w:val="28"/>
          <w:lang w:eastAsia="ru-RU"/>
        </w:rPr>
        <w:t>⊕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 01101100 = 10110010 (совпадает с 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val="en-US" w:eastAsia="ru-RU"/>
        </w:rPr>
        <w:t>P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>1).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br/>
        <w:t xml:space="preserve">• Для Сообщения 2: 10001101 </w:t>
      </w:r>
      <w:r w:rsidRPr="006D589F">
        <w:rPr>
          <w:rFonts w:ascii="Cambria Math" w:eastAsia="Times New Roman" w:hAnsi="Cambria Math" w:cs="Cambria Math"/>
          <w:color w:val="0D0D0D"/>
          <w:sz w:val="28"/>
          <w:szCs w:val="28"/>
          <w:lang w:eastAsia="ru-RU"/>
        </w:rPr>
        <w:t>⊕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 01101100 = 11100001 (совпадает с 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val="en-US" w:eastAsia="ru-RU"/>
        </w:rPr>
        <w:t>P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>2).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br/>
        <w:t xml:space="preserve">Операция 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val="en-US" w:eastAsia="ru-RU"/>
        </w:rPr>
        <w:t>XOR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 является обратимой сам по себе (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val="en-US" w:eastAsia="ru-RU"/>
        </w:rPr>
        <w:t>A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 </w:t>
      </w:r>
      <w:r w:rsidRPr="006D589F">
        <w:rPr>
          <w:rFonts w:ascii="Cambria Math" w:eastAsia="Times New Roman" w:hAnsi="Cambria Math" w:cs="Cambria Math"/>
          <w:color w:val="0D0D0D"/>
          <w:sz w:val="28"/>
          <w:szCs w:val="28"/>
          <w:lang w:eastAsia="ru-RU"/>
        </w:rPr>
        <w:t>⊕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 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val="en-US" w:eastAsia="ru-RU"/>
        </w:rPr>
        <w:t>B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 </w:t>
      </w:r>
      <w:r w:rsidRPr="006D589F">
        <w:rPr>
          <w:rFonts w:ascii="Cambria Math" w:eastAsia="Times New Roman" w:hAnsi="Cambria Math" w:cs="Cambria Math"/>
          <w:color w:val="0D0D0D"/>
          <w:sz w:val="28"/>
          <w:szCs w:val="28"/>
          <w:lang w:eastAsia="ru-RU"/>
        </w:rPr>
        <w:t>⊕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 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val="en-US" w:eastAsia="ru-RU"/>
        </w:rPr>
        <w:t>B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 = 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val="en-US" w:eastAsia="ru-RU"/>
        </w:rPr>
        <w:t>A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>), поэтому декодирование возвращает исходный открытый текст.</w:t>
      </w:r>
    </w:p>
    <w:p w14:paraId="027CC18E" w14:textId="77777777" w:rsidR="006D589F" w:rsidRPr="006D589F" w:rsidRDefault="006D589F" w:rsidP="006D589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</w:pPr>
      <w:r w:rsidRPr="006D589F">
        <w:rPr>
          <w:rFonts w:ascii="Times New Roman" w:eastAsia="Times New Roman" w:hAnsi="Times New Roman" w:cs="Times New Roman"/>
          <w:b/>
          <w:color w:val="0D0D0D"/>
          <w:sz w:val="28"/>
          <w:szCs w:val="28"/>
          <w:lang w:eastAsia="ru-RU"/>
        </w:rPr>
        <w:t xml:space="preserve">2. Вычисление </w:t>
      </w:r>
      <w:r w:rsidRPr="006D589F">
        <w:rPr>
          <w:rFonts w:ascii="Times New Roman" w:eastAsia="Times New Roman" w:hAnsi="Times New Roman" w:cs="Times New Roman"/>
          <w:b/>
          <w:color w:val="0D0D0D"/>
          <w:sz w:val="28"/>
          <w:szCs w:val="28"/>
          <w:lang w:val="en-US" w:eastAsia="ru-RU"/>
        </w:rPr>
        <w:t>C</w:t>
      </w:r>
      <w:r w:rsidRPr="006D589F">
        <w:rPr>
          <w:rFonts w:ascii="Times New Roman" w:eastAsia="Times New Roman" w:hAnsi="Times New Roman" w:cs="Times New Roman"/>
          <w:b/>
          <w:color w:val="0D0D0D"/>
          <w:sz w:val="28"/>
          <w:szCs w:val="28"/>
          <w:lang w:eastAsia="ru-RU"/>
        </w:rPr>
        <w:t xml:space="preserve">1 </w:t>
      </w:r>
      <w:r w:rsidRPr="006D589F">
        <w:rPr>
          <w:rFonts w:ascii="Cambria Math" w:eastAsia="Times New Roman" w:hAnsi="Cambria Math" w:cs="Cambria Math"/>
          <w:b/>
          <w:color w:val="0D0D0D"/>
          <w:sz w:val="28"/>
          <w:szCs w:val="28"/>
          <w:lang w:eastAsia="ru-RU"/>
        </w:rPr>
        <w:t>⊕</w:t>
      </w:r>
      <w:r w:rsidRPr="006D589F">
        <w:rPr>
          <w:rFonts w:ascii="Times New Roman" w:eastAsia="Times New Roman" w:hAnsi="Times New Roman" w:cs="Times New Roman"/>
          <w:b/>
          <w:color w:val="0D0D0D"/>
          <w:sz w:val="28"/>
          <w:szCs w:val="28"/>
          <w:lang w:eastAsia="ru-RU"/>
        </w:rPr>
        <w:t xml:space="preserve"> </w:t>
      </w:r>
      <w:r w:rsidRPr="006D589F">
        <w:rPr>
          <w:rFonts w:ascii="Times New Roman" w:eastAsia="Times New Roman" w:hAnsi="Times New Roman" w:cs="Times New Roman"/>
          <w:b/>
          <w:color w:val="0D0D0D"/>
          <w:sz w:val="28"/>
          <w:szCs w:val="28"/>
          <w:lang w:val="en-US" w:eastAsia="ru-RU"/>
        </w:rPr>
        <w:t>C</w:t>
      </w:r>
      <w:r w:rsidRPr="006D589F">
        <w:rPr>
          <w:rFonts w:ascii="Times New Roman" w:eastAsia="Times New Roman" w:hAnsi="Times New Roman" w:cs="Times New Roman"/>
          <w:b/>
          <w:color w:val="0D0D0D"/>
          <w:sz w:val="28"/>
          <w:szCs w:val="28"/>
          <w:lang w:eastAsia="ru-RU"/>
        </w:rPr>
        <w:t>2:</w:t>
      </w:r>
    </w:p>
    <w:p w14:paraId="071A03D6" w14:textId="77777777" w:rsidR="006D589F" w:rsidRPr="006D589F" w:rsidRDefault="006D589F" w:rsidP="006D589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</w:pP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• 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val="en-US" w:eastAsia="ru-RU"/>
        </w:rPr>
        <w:t>C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1 </w:t>
      </w:r>
      <w:r w:rsidRPr="006D589F">
        <w:rPr>
          <w:rFonts w:ascii="Cambria Math" w:eastAsia="Times New Roman" w:hAnsi="Cambria Math" w:cs="Cambria Math"/>
          <w:color w:val="0D0D0D"/>
          <w:sz w:val="28"/>
          <w:szCs w:val="28"/>
          <w:lang w:eastAsia="ru-RU"/>
        </w:rPr>
        <w:t>⊕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 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val="en-US" w:eastAsia="ru-RU"/>
        </w:rPr>
        <w:t>C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2 = 11011110 </w:t>
      </w:r>
      <w:r w:rsidRPr="006D589F">
        <w:rPr>
          <w:rFonts w:ascii="Cambria Math" w:eastAsia="Times New Roman" w:hAnsi="Cambria Math" w:cs="Cambria Math"/>
          <w:color w:val="0D0D0D"/>
          <w:sz w:val="28"/>
          <w:szCs w:val="28"/>
          <w:lang w:eastAsia="ru-RU"/>
        </w:rPr>
        <w:t>⊕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 10001101 = 01010011.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br/>
        <w:t xml:space="preserve">• 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val="en-US" w:eastAsia="ru-RU"/>
        </w:rPr>
        <w:t>P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1 </w:t>
      </w:r>
      <w:r w:rsidRPr="006D589F">
        <w:rPr>
          <w:rFonts w:ascii="Cambria Math" w:eastAsia="Times New Roman" w:hAnsi="Cambria Math" w:cs="Cambria Math"/>
          <w:color w:val="0D0D0D"/>
          <w:sz w:val="28"/>
          <w:szCs w:val="28"/>
          <w:lang w:eastAsia="ru-RU"/>
        </w:rPr>
        <w:t>⊕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 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val="en-US" w:eastAsia="ru-RU"/>
        </w:rPr>
        <w:t>P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2 = 10110010 </w:t>
      </w:r>
      <w:r w:rsidRPr="006D589F">
        <w:rPr>
          <w:rFonts w:ascii="Cambria Math" w:eastAsia="Times New Roman" w:hAnsi="Cambria Math" w:cs="Cambria Math"/>
          <w:color w:val="0D0D0D"/>
          <w:sz w:val="28"/>
          <w:szCs w:val="28"/>
          <w:lang w:eastAsia="ru-RU"/>
        </w:rPr>
        <w:t>⊕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 11100001 = 01010011.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br/>
        <w:t xml:space="preserve">Сравнение: 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val="en-US" w:eastAsia="ru-RU"/>
        </w:rPr>
        <w:t>C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1 </w:t>
      </w:r>
      <w:r w:rsidRPr="006D589F">
        <w:rPr>
          <w:rFonts w:ascii="Cambria Math" w:eastAsia="Times New Roman" w:hAnsi="Cambria Math" w:cs="Cambria Math"/>
          <w:color w:val="0D0D0D"/>
          <w:sz w:val="28"/>
          <w:szCs w:val="28"/>
          <w:lang w:eastAsia="ru-RU"/>
        </w:rPr>
        <w:t>⊕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 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val="en-US" w:eastAsia="ru-RU"/>
        </w:rPr>
        <w:t>C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2 полностью равно 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val="en-US" w:eastAsia="ru-RU"/>
        </w:rPr>
        <w:t>P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1 </w:t>
      </w:r>
      <w:r w:rsidRPr="006D589F">
        <w:rPr>
          <w:rFonts w:ascii="Cambria Math" w:eastAsia="Times New Roman" w:hAnsi="Cambria Math" w:cs="Cambria Math"/>
          <w:color w:val="0D0D0D"/>
          <w:sz w:val="28"/>
          <w:szCs w:val="28"/>
          <w:lang w:eastAsia="ru-RU"/>
        </w:rPr>
        <w:t>⊕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 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val="en-US" w:eastAsia="ru-RU"/>
        </w:rPr>
        <w:t>P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>2.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br/>
        <w:t xml:space="preserve">Что произошло с ключом: Ключ 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val="en-US" w:eastAsia="ru-RU"/>
        </w:rPr>
        <w:t>K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 полностью сократился (компенсировался), так как (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val="en-US" w:eastAsia="ru-RU"/>
        </w:rPr>
        <w:t>P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1 </w:t>
      </w:r>
      <w:r w:rsidRPr="006D589F">
        <w:rPr>
          <w:rFonts w:ascii="Cambria Math" w:eastAsia="Times New Roman" w:hAnsi="Cambria Math" w:cs="Cambria Math"/>
          <w:color w:val="0D0D0D"/>
          <w:sz w:val="28"/>
          <w:szCs w:val="28"/>
          <w:lang w:eastAsia="ru-RU"/>
        </w:rPr>
        <w:t>⊕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 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val="en-US" w:eastAsia="ru-RU"/>
        </w:rPr>
        <w:t>K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) </w:t>
      </w:r>
      <w:r w:rsidRPr="006D589F">
        <w:rPr>
          <w:rFonts w:ascii="Cambria Math" w:eastAsia="Times New Roman" w:hAnsi="Cambria Math" w:cs="Cambria Math"/>
          <w:color w:val="0D0D0D"/>
          <w:sz w:val="28"/>
          <w:szCs w:val="28"/>
          <w:lang w:eastAsia="ru-RU"/>
        </w:rPr>
        <w:t>⊕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 (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val="en-US" w:eastAsia="ru-RU"/>
        </w:rPr>
        <w:t>P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2 </w:t>
      </w:r>
      <w:r w:rsidRPr="006D589F">
        <w:rPr>
          <w:rFonts w:ascii="Cambria Math" w:eastAsia="Times New Roman" w:hAnsi="Cambria Math" w:cs="Cambria Math"/>
          <w:color w:val="0D0D0D"/>
          <w:sz w:val="28"/>
          <w:szCs w:val="28"/>
          <w:lang w:eastAsia="ru-RU"/>
        </w:rPr>
        <w:t>⊕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 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val="en-US" w:eastAsia="ru-RU"/>
        </w:rPr>
        <w:t>K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) = 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val="en-US" w:eastAsia="ru-RU"/>
        </w:rPr>
        <w:t>P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1 </w:t>
      </w:r>
      <w:r w:rsidRPr="006D589F">
        <w:rPr>
          <w:rFonts w:ascii="Cambria Math" w:eastAsia="Times New Roman" w:hAnsi="Cambria Math" w:cs="Cambria Math"/>
          <w:color w:val="0D0D0D"/>
          <w:sz w:val="28"/>
          <w:szCs w:val="28"/>
          <w:lang w:eastAsia="ru-RU"/>
        </w:rPr>
        <w:t>⊕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 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val="en-US" w:eastAsia="ru-RU"/>
        </w:rPr>
        <w:t>P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2 </w:t>
      </w:r>
      <w:r w:rsidRPr="006D589F">
        <w:rPr>
          <w:rFonts w:ascii="Cambria Math" w:eastAsia="Times New Roman" w:hAnsi="Cambria Math" w:cs="Cambria Math"/>
          <w:color w:val="0D0D0D"/>
          <w:sz w:val="28"/>
          <w:szCs w:val="28"/>
          <w:lang w:eastAsia="ru-RU"/>
        </w:rPr>
        <w:t>⊕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 (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val="en-US" w:eastAsia="ru-RU"/>
        </w:rPr>
        <w:t>K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 </w:t>
      </w:r>
      <w:r w:rsidRPr="006D589F">
        <w:rPr>
          <w:rFonts w:ascii="Cambria Math" w:eastAsia="Times New Roman" w:hAnsi="Cambria Math" w:cs="Cambria Math"/>
          <w:color w:val="0D0D0D"/>
          <w:sz w:val="28"/>
          <w:szCs w:val="28"/>
          <w:lang w:eastAsia="ru-RU"/>
        </w:rPr>
        <w:t>⊕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 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val="en-US" w:eastAsia="ru-RU"/>
        </w:rPr>
        <w:t>K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) = 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val="en-US" w:eastAsia="ru-RU"/>
        </w:rPr>
        <w:t>P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1 </w:t>
      </w:r>
      <w:r w:rsidRPr="006D589F">
        <w:rPr>
          <w:rFonts w:ascii="Cambria Math" w:eastAsia="Times New Roman" w:hAnsi="Cambria Math" w:cs="Cambria Math"/>
          <w:color w:val="0D0D0D"/>
          <w:sz w:val="28"/>
          <w:szCs w:val="28"/>
          <w:lang w:eastAsia="ru-RU"/>
        </w:rPr>
        <w:t>⊕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 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val="en-US" w:eastAsia="ru-RU"/>
        </w:rPr>
        <w:t>P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2 </w:t>
      </w:r>
      <w:r w:rsidRPr="006D589F">
        <w:rPr>
          <w:rFonts w:ascii="Cambria Math" w:eastAsia="Times New Roman" w:hAnsi="Cambria Math" w:cs="Cambria Math"/>
          <w:color w:val="0D0D0D"/>
          <w:sz w:val="28"/>
          <w:szCs w:val="28"/>
          <w:lang w:eastAsia="ru-RU"/>
        </w:rPr>
        <w:t>⊕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 0 = 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val="en-US" w:eastAsia="ru-RU"/>
        </w:rPr>
        <w:t>P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1 </w:t>
      </w:r>
      <w:r w:rsidRPr="006D589F">
        <w:rPr>
          <w:rFonts w:ascii="Cambria Math" w:eastAsia="Times New Roman" w:hAnsi="Cambria Math" w:cs="Cambria Math"/>
          <w:color w:val="0D0D0D"/>
          <w:sz w:val="28"/>
          <w:szCs w:val="28"/>
          <w:lang w:eastAsia="ru-RU"/>
        </w:rPr>
        <w:t>⊕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 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val="en-US" w:eastAsia="ru-RU"/>
        </w:rPr>
        <w:t>P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2. Ева получила 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val="en-US" w:eastAsia="ru-RU"/>
        </w:rPr>
        <w:t>XOR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 двух открытых текстов, что при известных структурах данных позволяет восстановить оба сообщения без знания ключа.</w:t>
      </w:r>
    </w:p>
    <w:p w14:paraId="0C11D268" w14:textId="77777777" w:rsidR="006D589F" w:rsidRPr="006D589F" w:rsidRDefault="006D589F" w:rsidP="006D589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</w:pPr>
      <w:r w:rsidRPr="006D589F">
        <w:rPr>
          <w:rFonts w:ascii="Times New Roman" w:eastAsia="Times New Roman" w:hAnsi="Times New Roman" w:cs="Times New Roman"/>
          <w:b/>
          <w:color w:val="0D0D0D"/>
          <w:sz w:val="28"/>
          <w:szCs w:val="28"/>
          <w:lang w:eastAsia="ru-RU"/>
        </w:rPr>
        <w:lastRenderedPageBreak/>
        <w:t>3. Нарушенное правило и проблемы применения одноразового блокнота (</w:t>
      </w:r>
      <w:proofErr w:type="spellStart"/>
      <w:r w:rsidRPr="006D589F">
        <w:rPr>
          <w:rFonts w:ascii="Times New Roman" w:eastAsia="Times New Roman" w:hAnsi="Times New Roman" w:cs="Times New Roman"/>
          <w:b/>
          <w:color w:val="0D0D0D"/>
          <w:sz w:val="28"/>
          <w:szCs w:val="28"/>
          <w:lang w:val="en-US" w:eastAsia="ru-RU"/>
        </w:rPr>
        <w:t>Vernam</w:t>
      </w:r>
      <w:proofErr w:type="spellEnd"/>
      <w:r w:rsidRPr="006D589F">
        <w:rPr>
          <w:rFonts w:ascii="Times New Roman" w:eastAsia="Times New Roman" w:hAnsi="Times New Roman" w:cs="Times New Roman"/>
          <w:b/>
          <w:color w:val="0D0D0D"/>
          <w:sz w:val="28"/>
          <w:szCs w:val="28"/>
          <w:lang w:eastAsia="ru-RU"/>
        </w:rPr>
        <w:t xml:space="preserve"> </w:t>
      </w:r>
      <w:r w:rsidRPr="006D589F">
        <w:rPr>
          <w:rFonts w:ascii="Times New Roman" w:eastAsia="Times New Roman" w:hAnsi="Times New Roman" w:cs="Times New Roman"/>
          <w:b/>
          <w:color w:val="0D0D0D"/>
          <w:sz w:val="28"/>
          <w:szCs w:val="28"/>
          <w:lang w:val="en-US" w:eastAsia="ru-RU"/>
        </w:rPr>
        <w:t>Cipher</w:t>
      </w:r>
      <w:r w:rsidRPr="006D589F">
        <w:rPr>
          <w:rFonts w:ascii="Times New Roman" w:eastAsia="Times New Roman" w:hAnsi="Times New Roman" w:cs="Times New Roman"/>
          <w:b/>
          <w:color w:val="0D0D0D"/>
          <w:sz w:val="28"/>
          <w:szCs w:val="28"/>
          <w:lang w:eastAsia="ru-RU"/>
        </w:rPr>
        <w:t>):</w:t>
      </w:r>
    </w:p>
    <w:p w14:paraId="22C1A9F4" w14:textId="77777777" w:rsidR="006D589F" w:rsidRPr="006D589F" w:rsidRDefault="006D589F" w:rsidP="006D589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</w:pP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>• Нарушенное правило: Главное правило одноразового блокнота — никогда не использовать один и тот же ключ (гамму) повторно (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val="en-US" w:eastAsia="ru-RU"/>
        </w:rPr>
        <w:t>Key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 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val="en-US" w:eastAsia="ru-RU"/>
        </w:rPr>
        <w:t>Reuse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>). Ключ должен быть абсолютно случайным и одноразовым.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br/>
        <w:t>• Почему не применяется массово: Длина ключа должна быть не меньше длины передаваемого сообщения, а сам ключ должен генерироваться абсолютно случайно и передаваться по абсолютно защищенному каналу. Если есть защищенный канал для передачи такого огромного ключа, проще сразу передавать по нему само сообщение.</w:t>
      </w:r>
    </w:p>
    <w:p w14:paraId="7AA1B97A" w14:textId="77777777" w:rsidR="006D589F" w:rsidRPr="006D589F" w:rsidRDefault="006D589F" w:rsidP="006D589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val="en-US" w:eastAsia="ru-RU"/>
        </w:rPr>
      </w:pPr>
      <w:r w:rsidRPr="006D589F">
        <w:rPr>
          <w:rFonts w:ascii="Times New Roman" w:eastAsia="Times New Roman" w:hAnsi="Times New Roman" w:cs="Times New Roman"/>
          <w:b/>
          <w:color w:val="0D0D0D"/>
          <w:sz w:val="28"/>
          <w:szCs w:val="28"/>
          <w:lang w:val="en-US" w:eastAsia="ru-RU"/>
        </w:rPr>
        <w:t xml:space="preserve">4.2. </w:t>
      </w:r>
      <w:proofErr w:type="spellStart"/>
      <w:r w:rsidRPr="006D589F">
        <w:rPr>
          <w:rFonts w:ascii="Times New Roman" w:eastAsia="Times New Roman" w:hAnsi="Times New Roman" w:cs="Times New Roman"/>
          <w:b/>
          <w:color w:val="0D0D0D"/>
          <w:sz w:val="28"/>
          <w:szCs w:val="28"/>
          <w:lang w:val="en-US" w:eastAsia="ru-RU"/>
        </w:rPr>
        <w:t>Классификация</w:t>
      </w:r>
      <w:proofErr w:type="spellEnd"/>
      <w:r w:rsidRPr="006D589F">
        <w:rPr>
          <w:rFonts w:ascii="Times New Roman" w:eastAsia="Times New Roman" w:hAnsi="Times New Roman" w:cs="Times New Roman"/>
          <w:b/>
          <w:color w:val="0D0D0D"/>
          <w:sz w:val="28"/>
          <w:szCs w:val="28"/>
          <w:lang w:val="en-US" w:eastAsia="ru-RU"/>
        </w:rPr>
        <w:t xml:space="preserve"> и </w:t>
      </w:r>
      <w:proofErr w:type="spellStart"/>
      <w:r w:rsidRPr="006D589F">
        <w:rPr>
          <w:rFonts w:ascii="Times New Roman" w:eastAsia="Times New Roman" w:hAnsi="Times New Roman" w:cs="Times New Roman"/>
          <w:b/>
          <w:color w:val="0D0D0D"/>
          <w:sz w:val="28"/>
          <w:szCs w:val="28"/>
          <w:lang w:val="en-US" w:eastAsia="ru-RU"/>
        </w:rPr>
        <w:t>статус</w:t>
      </w:r>
      <w:proofErr w:type="spellEnd"/>
      <w:r w:rsidRPr="006D589F">
        <w:rPr>
          <w:rFonts w:ascii="Times New Roman" w:eastAsia="Times New Roman" w:hAnsi="Times New Roman" w:cs="Times New Roman"/>
          <w:b/>
          <w:color w:val="0D0D0D"/>
          <w:sz w:val="28"/>
          <w:szCs w:val="28"/>
          <w:lang w:val="en-US" w:eastAsia="ru-RU"/>
        </w:rPr>
        <w:t xml:space="preserve"> </w:t>
      </w:r>
      <w:proofErr w:type="spellStart"/>
      <w:r w:rsidRPr="006D589F">
        <w:rPr>
          <w:rFonts w:ascii="Times New Roman" w:eastAsia="Times New Roman" w:hAnsi="Times New Roman" w:cs="Times New Roman"/>
          <w:b/>
          <w:color w:val="0D0D0D"/>
          <w:sz w:val="28"/>
          <w:szCs w:val="28"/>
          <w:lang w:val="en-US" w:eastAsia="ru-RU"/>
        </w:rPr>
        <w:t>алгоритмов</w:t>
      </w:r>
      <w:proofErr w:type="spellEnd"/>
    </w:p>
    <w:tbl>
      <w:tblPr>
        <w:tblW w:w="0" w:type="auto"/>
        <w:jc w:val="center"/>
        <w:tblBorders>
          <w:top w:val="single" w:sz="6" w:space="0" w:color="2B549A"/>
          <w:left w:val="single" w:sz="6" w:space="0" w:color="2B549A"/>
          <w:bottom w:val="single" w:sz="6" w:space="0" w:color="2B549A"/>
          <w:right w:val="single" w:sz="6" w:space="0" w:color="2B549A"/>
          <w:insideH w:val="single" w:sz="4" w:space="0" w:color="2B549A"/>
          <w:insideV w:val="single" w:sz="4" w:space="0" w:color="2B549A"/>
        </w:tblBorders>
        <w:tblLook w:val="04A0" w:firstRow="1" w:lastRow="0" w:firstColumn="1" w:lastColumn="0" w:noHBand="0" w:noVBand="1"/>
      </w:tblPr>
      <w:tblGrid>
        <w:gridCol w:w="2332"/>
        <w:gridCol w:w="2333"/>
        <w:gridCol w:w="2337"/>
        <w:gridCol w:w="2337"/>
      </w:tblGrid>
      <w:tr w:rsidR="006D589F" w:rsidRPr="006D589F" w14:paraId="33F74B99" w14:textId="77777777" w:rsidTr="006D589F">
        <w:trPr>
          <w:jc w:val="center"/>
        </w:trPr>
        <w:tc>
          <w:tcPr>
            <w:tcW w:w="2340" w:type="dxa"/>
            <w:tcBorders>
              <w:top w:val="single" w:sz="6" w:space="0" w:color="2B549A"/>
              <w:left w:val="single" w:sz="6" w:space="0" w:color="2B549A"/>
              <w:bottom w:val="single" w:sz="4" w:space="0" w:color="2B549A"/>
              <w:right w:val="single" w:sz="4" w:space="0" w:color="2B549A"/>
            </w:tcBorders>
            <w:shd w:val="clear" w:color="auto" w:fill="2B549A"/>
            <w:hideMark/>
          </w:tcPr>
          <w:p w14:paraId="29556D57" w14:textId="77777777" w:rsidR="006D589F" w:rsidRPr="006D589F" w:rsidRDefault="006D589F" w:rsidP="006D589F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</w:pPr>
            <w:proofErr w:type="spellStart"/>
            <w:r w:rsidRPr="006D589F">
              <w:rPr>
                <w:rFonts w:ascii="Times New Roman" w:eastAsia="Times New Roman" w:hAnsi="Times New Roman" w:cs="Times New Roman"/>
                <w:b/>
                <w:color w:val="0D0D0D"/>
                <w:sz w:val="28"/>
                <w:szCs w:val="28"/>
                <w:lang w:val="en-US" w:eastAsia="ru-RU"/>
              </w:rPr>
              <w:t>Алгоритм</w:t>
            </w:r>
            <w:proofErr w:type="spellEnd"/>
          </w:p>
        </w:tc>
        <w:tc>
          <w:tcPr>
            <w:tcW w:w="2340" w:type="dxa"/>
            <w:tcBorders>
              <w:top w:val="single" w:sz="6" w:space="0" w:color="2B549A"/>
              <w:left w:val="single" w:sz="4" w:space="0" w:color="2B549A"/>
              <w:bottom w:val="single" w:sz="4" w:space="0" w:color="2B549A"/>
              <w:right w:val="single" w:sz="4" w:space="0" w:color="2B549A"/>
            </w:tcBorders>
            <w:shd w:val="clear" w:color="auto" w:fill="2B549A"/>
            <w:hideMark/>
          </w:tcPr>
          <w:p w14:paraId="4D506B5C" w14:textId="77777777" w:rsidR="006D589F" w:rsidRPr="006D589F" w:rsidRDefault="006D589F" w:rsidP="006D589F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</w:pPr>
            <w:proofErr w:type="spellStart"/>
            <w:r w:rsidRPr="006D589F">
              <w:rPr>
                <w:rFonts w:ascii="Times New Roman" w:eastAsia="Times New Roman" w:hAnsi="Times New Roman" w:cs="Times New Roman"/>
                <w:b/>
                <w:color w:val="0D0D0D"/>
                <w:sz w:val="28"/>
                <w:szCs w:val="28"/>
                <w:lang w:val="en-US" w:eastAsia="ru-RU"/>
              </w:rPr>
              <w:t>Блочный</w:t>
            </w:r>
            <w:proofErr w:type="spellEnd"/>
            <w:r w:rsidRPr="006D589F">
              <w:rPr>
                <w:rFonts w:ascii="Times New Roman" w:eastAsia="Times New Roman" w:hAnsi="Times New Roman" w:cs="Times New Roman"/>
                <w:b/>
                <w:color w:val="0D0D0D"/>
                <w:sz w:val="28"/>
                <w:szCs w:val="28"/>
                <w:lang w:val="en-US" w:eastAsia="ru-RU"/>
              </w:rPr>
              <w:t xml:space="preserve"> / </w:t>
            </w:r>
            <w:proofErr w:type="spellStart"/>
            <w:r w:rsidRPr="006D589F">
              <w:rPr>
                <w:rFonts w:ascii="Times New Roman" w:eastAsia="Times New Roman" w:hAnsi="Times New Roman" w:cs="Times New Roman"/>
                <w:b/>
                <w:color w:val="0D0D0D"/>
                <w:sz w:val="28"/>
                <w:szCs w:val="28"/>
                <w:lang w:val="en-US" w:eastAsia="ru-RU"/>
              </w:rPr>
              <w:t>поточный</w:t>
            </w:r>
            <w:proofErr w:type="spellEnd"/>
          </w:p>
        </w:tc>
        <w:tc>
          <w:tcPr>
            <w:tcW w:w="2340" w:type="dxa"/>
            <w:tcBorders>
              <w:top w:val="single" w:sz="6" w:space="0" w:color="2B549A"/>
              <w:left w:val="single" w:sz="4" w:space="0" w:color="2B549A"/>
              <w:bottom w:val="single" w:sz="4" w:space="0" w:color="2B549A"/>
              <w:right w:val="single" w:sz="4" w:space="0" w:color="2B549A"/>
            </w:tcBorders>
            <w:shd w:val="clear" w:color="auto" w:fill="2B549A"/>
            <w:hideMark/>
          </w:tcPr>
          <w:p w14:paraId="21339093" w14:textId="77777777" w:rsidR="006D589F" w:rsidRPr="006D589F" w:rsidRDefault="006D589F" w:rsidP="006D589F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</w:pPr>
            <w:proofErr w:type="spellStart"/>
            <w:r w:rsidRPr="006D589F">
              <w:rPr>
                <w:rFonts w:ascii="Times New Roman" w:eastAsia="Times New Roman" w:hAnsi="Times New Roman" w:cs="Times New Roman"/>
                <w:b/>
                <w:color w:val="0D0D0D"/>
                <w:sz w:val="28"/>
                <w:szCs w:val="28"/>
                <w:lang w:val="en-US" w:eastAsia="ru-RU"/>
              </w:rPr>
              <w:t>Длина</w:t>
            </w:r>
            <w:proofErr w:type="spellEnd"/>
            <w:r w:rsidRPr="006D589F">
              <w:rPr>
                <w:rFonts w:ascii="Times New Roman" w:eastAsia="Times New Roman" w:hAnsi="Times New Roman" w:cs="Times New Roman"/>
                <w:b/>
                <w:color w:val="0D0D0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6D589F">
              <w:rPr>
                <w:rFonts w:ascii="Times New Roman" w:eastAsia="Times New Roman" w:hAnsi="Times New Roman" w:cs="Times New Roman"/>
                <w:b/>
                <w:color w:val="0D0D0D"/>
                <w:sz w:val="28"/>
                <w:szCs w:val="28"/>
                <w:lang w:val="en-US" w:eastAsia="ru-RU"/>
              </w:rPr>
              <w:t>ключа</w:t>
            </w:r>
            <w:proofErr w:type="spellEnd"/>
          </w:p>
        </w:tc>
        <w:tc>
          <w:tcPr>
            <w:tcW w:w="2340" w:type="dxa"/>
            <w:tcBorders>
              <w:top w:val="single" w:sz="6" w:space="0" w:color="2B549A"/>
              <w:left w:val="single" w:sz="4" w:space="0" w:color="2B549A"/>
              <w:bottom w:val="single" w:sz="4" w:space="0" w:color="2B549A"/>
              <w:right w:val="single" w:sz="6" w:space="0" w:color="2B549A"/>
            </w:tcBorders>
            <w:shd w:val="clear" w:color="auto" w:fill="2B549A"/>
            <w:hideMark/>
          </w:tcPr>
          <w:p w14:paraId="523E1D4F" w14:textId="77777777" w:rsidR="006D589F" w:rsidRPr="006D589F" w:rsidRDefault="006D589F" w:rsidP="006D589F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</w:pPr>
            <w:proofErr w:type="spellStart"/>
            <w:r w:rsidRPr="006D589F">
              <w:rPr>
                <w:rFonts w:ascii="Times New Roman" w:eastAsia="Times New Roman" w:hAnsi="Times New Roman" w:cs="Times New Roman"/>
                <w:b/>
                <w:color w:val="0D0D0D"/>
                <w:sz w:val="28"/>
                <w:szCs w:val="28"/>
                <w:lang w:val="en-US" w:eastAsia="ru-RU"/>
              </w:rPr>
              <w:t>Статус</w:t>
            </w:r>
            <w:proofErr w:type="spellEnd"/>
            <w:r w:rsidRPr="006D589F">
              <w:rPr>
                <w:rFonts w:ascii="Times New Roman" w:eastAsia="Times New Roman" w:hAnsi="Times New Roman" w:cs="Times New Roman"/>
                <w:b/>
                <w:color w:val="0D0D0D"/>
                <w:sz w:val="28"/>
                <w:szCs w:val="28"/>
                <w:lang w:val="en-US" w:eastAsia="ru-RU"/>
              </w:rPr>
              <w:t xml:space="preserve"> (</w:t>
            </w:r>
            <w:proofErr w:type="spellStart"/>
            <w:r w:rsidRPr="006D589F">
              <w:rPr>
                <w:rFonts w:ascii="Times New Roman" w:eastAsia="Times New Roman" w:hAnsi="Times New Roman" w:cs="Times New Roman"/>
                <w:b/>
                <w:color w:val="0D0D0D"/>
                <w:sz w:val="28"/>
                <w:szCs w:val="28"/>
                <w:lang w:val="en-US" w:eastAsia="ru-RU"/>
              </w:rPr>
              <w:t>стандарт</w:t>
            </w:r>
            <w:proofErr w:type="spellEnd"/>
            <w:r w:rsidRPr="006D589F">
              <w:rPr>
                <w:rFonts w:ascii="Times New Roman" w:eastAsia="Times New Roman" w:hAnsi="Times New Roman" w:cs="Times New Roman"/>
                <w:b/>
                <w:color w:val="0D0D0D"/>
                <w:sz w:val="28"/>
                <w:szCs w:val="28"/>
                <w:lang w:val="en-US" w:eastAsia="ru-RU"/>
              </w:rPr>
              <w:t xml:space="preserve"> / </w:t>
            </w:r>
            <w:proofErr w:type="spellStart"/>
            <w:r w:rsidRPr="006D589F">
              <w:rPr>
                <w:rFonts w:ascii="Times New Roman" w:eastAsia="Times New Roman" w:hAnsi="Times New Roman" w:cs="Times New Roman"/>
                <w:b/>
                <w:color w:val="0D0D0D"/>
                <w:sz w:val="28"/>
                <w:szCs w:val="28"/>
                <w:lang w:val="en-US" w:eastAsia="ru-RU"/>
              </w:rPr>
              <w:t>устарел</w:t>
            </w:r>
            <w:proofErr w:type="spellEnd"/>
            <w:r w:rsidRPr="006D589F">
              <w:rPr>
                <w:rFonts w:ascii="Times New Roman" w:eastAsia="Times New Roman" w:hAnsi="Times New Roman" w:cs="Times New Roman"/>
                <w:b/>
                <w:color w:val="0D0D0D"/>
                <w:sz w:val="28"/>
                <w:szCs w:val="28"/>
                <w:lang w:val="en-US" w:eastAsia="ru-RU"/>
              </w:rPr>
              <w:t xml:space="preserve"> / </w:t>
            </w:r>
            <w:proofErr w:type="spellStart"/>
            <w:r w:rsidRPr="006D589F">
              <w:rPr>
                <w:rFonts w:ascii="Times New Roman" w:eastAsia="Times New Roman" w:hAnsi="Times New Roman" w:cs="Times New Roman"/>
                <w:b/>
                <w:color w:val="0D0D0D"/>
                <w:sz w:val="28"/>
                <w:szCs w:val="28"/>
                <w:lang w:val="en-US" w:eastAsia="ru-RU"/>
              </w:rPr>
              <w:t>сломан</w:t>
            </w:r>
            <w:proofErr w:type="spellEnd"/>
            <w:r w:rsidRPr="006D589F">
              <w:rPr>
                <w:rFonts w:ascii="Times New Roman" w:eastAsia="Times New Roman" w:hAnsi="Times New Roman" w:cs="Times New Roman"/>
                <w:b/>
                <w:color w:val="0D0D0D"/>
                <w:sz w:val="28"/>
                <w:szCs w:val="28"/>
                <w:lang w:val="en-US" w:eastAsia="ru-RU"/>
              </w:rPr>
              <w:t>)</w:t>
            </w:r>
          </w:p>
        </w:tc>
      </w:tr>
      <w:tr w:rsidR="006D589F" w:rsidRPr="006D589F" w14:paraId="558E8E37" w14:textId="77777777" w:rsidTr="006D589F">
        <w:trPr>
          <w:jc w:val="center"/>
        </w:trPr>
        <w:tc>
          <w:tcPr>
            <w:tcW w:w="2340" w:type="dxa"/>
            <w:tcBorders>
              <w:top w:val="single" w:sz="4" w:space="0" w:color="2B549A"/>
              <w:left w:val="single" w:sz="6" w:space="0" w:color="2B549A"/>
              <w:bottom w:val="single" w:sz="4" w:space="0" w:color="2B549A"/>
              <w:right w:val="single" w:sz="4" w:space="0" w:color="2B549A"/>
            </w:tcBorders>
            <w:shd w:val="clear" w:color="auto" w:fill="FFFFFF"/>
            <w:hideMark/>
          </w:tcPr>
          <w:p w14:paraId="311BF5A3" w14:textId="77777777" w:rsidR="006D589F" w:rsidRPr="006D589F" w:rsidRDefault="006D589F" w:rsidP="006D589F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</w:pPr>
            <w:r w:rsidRPr="006D589F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  <w:t>DES</w:t>
            </w:r>
          </w:p>
        </w:tc>
        <w:tc>
          <w:tcPr>
            <w:tcW w:w="2340" w:type="dxa"/>
            <w:tcBorders>
              <w:top w:val="single" w:sz="4" w:space="0" w:color="2B549A"/>
              <w:left w:val="single" w:sz="4" w:space="0" w:color="2B549A"/>
              <w:bottom w:val="single" w:sz="4" w:space="0" w:color="2B549A"/>
              <w:right w:val="single" w:sz="4" w:space="0" w:color="2B549A"/>
            </w:tcBorders>
            <w:shd w:val="clear" w:color="auto" w:fill="FFFFFF"/>
            <w:hideMark/>
          </w:tcPr>
          <w:p w14:paraId="18AB4BE1" w14:textId="77777777" w:rsidR="006D589F" w:rsidRPr="006D589F" w:rsidRDefault="006D589F" w:rsidP="006D589F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</w:pPr>
            <w:proofErr w:type="spellStart"/>
            <w:r w:rsidRPr="006D589F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  <w:t>Блочный</w:t>
            </w:r>
            <w:proofErr w:type="spellEnd"/>
          </w:p>
        </w:tc>
        <w:tc>
          <w:tcPr>
            <w:tcW w:w="2340" w:type="dxa"/>
            <w:tcBorders>
              <w:top w:val="single" w:sz="4" w:space="0" w:color="2B549A"/>
              <w:left w:val="single" w:sz="4" w:space="0" w:color="2B549A"/>
              <w:bottom w:val="single" w:sz="4" w:space="0" w:color="2B549A"/>
              <w:right w:val="single" w:sz="4" w:space="0" w:color="2B549A"/>
            </w:tcBorders>
            <w:shd w:val="clear" w:color="auto" w:fill="FFFFFF"/>
            <w:hideMark/>
          </w:tcPr>
          <w:p w14:paraId="7E8AAC29" w14:textId="77777777" w:rsidR="006D589F" w:rsidRPr="006D589F" w:rsidRDefault="006D589F" w:rsidP="006D589F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</w:pPr>
            <w:r w:rsidRPr="006D589F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  <w:t xml:space="preserve">56 </w:t>
            </w:r>
            <w:proofErr w:type="spellStart"/>
            <w:r w:rsidRPr="006D589F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  <w:t>бит</w:t>
            </w:r>
            <w:proofErr w:type="spellEnd"/>
            <w:r w:rsidRPr="006D589F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  <w:t xml:space="preserve"> (</w:t>
            </w:r>
            <w:proofErr w:type="spellStart"/>
            <w:r w:rsidRPr="006D589F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  <w:t>эффективная</w:t>
            </w:r>
            <w:proofErr w:type="spellEnd"/>
            <w:r w:rsidRPr="006D589F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  <w:t xml:space="preserve">, +8 </w:t>
            </w:r>
            <w:proofErr w:type="spellStart"/>
            <w:r w:rsidRPr="006D589F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  <w:t>бит</w:t>
            </w:r>
            <w:proofErr w:type="spellEnd"/>
            <w:r w:rsidRPr="006D589F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6D589F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  <w:t>паритета</w:t>
            </w:r>
            <w:proofErr w:type="spellEnd"/>
            <w:r w:rsidRPr="006D589F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  <w:t>)</w:t>
            </w:r>
          </w:p>
        </w:tc>
        <w:tc>
          <w:tcPr>
            <w:tcW w:w="2340" w:type="dxa"/>
            <w:tcBorders>
              <w:top w:val="single" w:sz="4" w:space="0" w:color="2B549A"/>
              <w:left w:val="single" w:sz="4" w:space="0" w:color="2B549A"/>
              <w:bottom w:val="single" w:sz="4" w:space="0" w:color="2B549A"/>
              <w:right w:val="single" w:sz="6" w:space="0" w:color="2B549A"/>
            </w:tcBorders>
            <w:shd w:val="clear" w:color="auto" w:fill="FFFFFF"/>
            <w:hideMark/>
          </w:tcPr>
          <w:p w14:paraId="28FB8E4B" w14:textId="77777777" w:rsidR="006D589F" w:rsidRPr="006D589F" w:rsidRDefault="006D589F" w:rsidP="006D589F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ru-RU"/>
              </w:rPr>
            </w:pPr>
            <w:r w:rsidRPr="006D589F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ru-RU"/>
              </w:rPr>
              <w:t>Устарел / Сломан (уязвим к полный перебору)</w:t>
            </w:r>
          </w:p>
        </w:tc>
      </w:tr>
      <w:tr w:rsidR="006D589F" w:rsidRPr="006D589F" w14:paraId="0FEEACEC" w14:textId="77777777" w:rsidTr="006D589F">
        <w:trPr>
          <w:jc w:val="center"/>
        </w:trPr>
        <w:tc>
          <w:tcPr>
            <w:tcW w:w="2340" w:type="dxa"/>
            <w:tcBorders>
              <w:top w:val="single" w:sz="4" w:space="0" w:color="2B549A"/>
              <w:left w:val="single" w:sz="6" w:space="0" w:color="2B549A"/>
              <w:bottom w:val="single" w:sz="4" w:space="0" w:color="2B549A"/>
              <w:right w:val="single" w:sz="4" w:space="0" w:color="2B549A"/>
            </w:tcBorders>
            <w:shd w:val="clear" w:color="auto" w:fill="F2F5F9"/>
            <w:hideMark/>
          </w:tcPr>
          <w:p w14:paraId="58F2ABF2" w14:textId="77777777" w:rsidR="006D589F" w:rsidRPr="006D589F" w:rsidRDefault="006D589F" w:rsidP="006D589F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</w:pPr>
            <w:r w:rsidRPr="006D589F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  <w:t>3DES</w:t>
            </w:r>
          </w:p>
        </w:tc>
        <w:tc>
          <w:tcPr>
            <w:tcW w:w="2340" w:type="dxa"/>
            <w:tcBorders>
              <w:top w:val="single" w:sz="4" w:space="0" w:color="2B549A"/>
              <w:left w:val="single" w:sz="4" w:space="0" w:color="2B549A"/>
              <w:bottom w:val="single" w:sz="4" w:space="0" w:color="2B549A"/>
              <w:right w:val="single" w:sz="4" w:space="0" w:color="2B549A"/>
            </w:tcBorders>
            <w:shd w:val="clear" w:color="auto" w:fill="F2F5F9"/>
            <w:hideMark/>
          </w:tcPr>
          <w:p w14:paraId="70BB4631" w14:textId="77777777" w:rsidR="006D589F" w:rsidRPr="006D589F" w:rsidRDefault="006D589F" w:rsidP="006D589F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</w:pPr>
            <w:proofErr w:type="spellStart"/>
            <w:r w:rsidRPr="006D589F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  <w:t>Блочный</w:t>
            </w:r>
            <w:proofErr w:type="spellEnd"/>
          </w:p>
        </w:tc>
        <w:tc>
          <w:tcPr>
            <w:tcW w:w="2340" w:type="dxa"/>
            <w:tcBorders>
              <w:top w:val="single" w:sz="4" w:space="0" w:color="2B549A"/>
              <w:left w:val="single" w:sz="4" w:space="0" w:color="2B549A"/>
              <w:bottom w:val="single" w:sz="4" w:space="0" w:color="2B549A"/>
              <w:right w:val="single" w:sz="4" w:space="0" w:color="2B549A"/>
            </w:tcBorders>
            <w:shd w:val="clear" w:color="auto" w:fill="F2F5F9"/>
            <w:hideMark/>
          </w:tcPr>
          <w:p w14:paraId="5B80B97D" w14:textId="77777777" w:rsidR="006D589F" w:rsidRPr="006D589F" w:rsidRDefault="006D589F" w:rsidP="006D589F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</w:pPr>
            <w:r w:rsidRPr="006D589F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  <w:t xml:space="preserve">112 </w:t>
            </w:r>
            <w:proofErr w:type="spellStart"/>
            <w:r w:rsidRPr="006D589F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  <w:t>или</w:t>
            </w:r>
            <w:proofErr w:type="spellEnd"/>
            <w:r w:rsidRPr="006D589F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  <w:t xml:space="preserve"> 168 </w:t>
            </w:r>
            <w:proofErr w:type="spellStart"/>
            <w:r w:rsidRPr="006D589F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  <w:t>бит</w:t>
            </w:r>
            <w:proofErr w:type="spellEnd"/>
          </w:p>
        </w:tc>
        <w:tc>
          <w:tcPr>
            <w:tcW w:w="2340" w:type="dxa"/>
            <w:tcBorders>
              <w:top w:val="single" w:sz="4" w:space="0" w:color="2B549A"/>
              <w:left w:val="single" w:sz="4" w:space="0" w:color="2B549A"/>
              <w:bottom w:val="single" w:sz="4" w:space="0" w:color="2B549A"/>
              <w:right w:val="single" w:sz="6" w:space="0" w:color="2B549A"/>
            </w:tcBorders>
            <w:shd w:val="clear" w:color="auto" w:fill="F2F5F9"/>
            <w:hideMark/>
          </w:tcPr>
          <w:p w14:paraId="7458DBA1" w14:textId="77777777" w:rsidR="006D589F" w:rsidRPr="006D589F" w:rsidRDefault="006D589F" w:rsidP="006D589F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ru-RU"/>
              </w:rPr>
            </w:pPr>
            <w:r w:rsidRPr="006D589F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ru-RU"/>
              </w:rPr>
              <w:t xml:space="preserve">Устарел (уязвим к атаке </w:t>
            </w:r>
            <w:r w:rsidRPr="006D589F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  <w:t>Sweet</w:t>
            </w:r>
            <w:r w:rsidRPr="006D589F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ru-RU"/>
              </w:rPr>
              <w:t>32, выведен из стандартов)</w:t>
            </w:r>
          </w:p>
        </w:tc>
      </w:tr>
      <w:tr w:rsidR="006D589F" w:rsidRPr="006D589F" w14:paraId="58229B11" w14:textId="77777777" w:rsidTr="006D589F">
        <w:trPr>
          <w:jc w:val="center"/>
        </w:trPr>
        <w:tc>
          <w:tcPr>
            <w:tcW w:w="2340" w:type="dxa"/>
            <w:tcBorders>
              <w:top w:val="single" w:sz="4" w:space="0" w:color="2B549A"/>
              <w:left w:val="single" w:sz="6" w:space="0" w:color="2B549A"/>
              <w:bottom w:val="single" w:sz="4" w:space="0" w:color="2B549A"/>
              <w:right w:val="single" w:sz="4" w:space="0" w:color="2B549A"/>
            </w:tcBorders>
            <w:shd w:val="clear" w:color="auto" w:fill="FFFFFF"/>
            <w:hideMark/>
          </w:tcPr>
          <w:p w14:paraId="526C8FE8" w14:textId="77777777" w:rsidR="006D589F" w:rsidRPr="006D589F" w:rsidRDefault="006D589F" w:rsidP="006D589F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</w:pPr>
            <w:r w:rsidRPr="006D589F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  <w:t>AES</w:t>
            </w:r>
          </w:p>
        </w:tc>
        <w:tc>
          <w:tcPr>
            <w:tcW w:w="2340" w:type="dxa"/>
            <w:tcBorders>
              <w:top w:val="single" w:sz="4" w:space="0" w:color="2B549A"/>
              <w:left w:val="single" w:sz="4" w:space="0" w:color="2B549A"/>
              <w:bottom w:val="single" w:sz="4" w:space="0" w:color="2B549A"/>
              <w:right w:val="single" w:sz="4" w:space="0" w:color="2B549A"/>
            </w:tcBorders>
            <w:shd w:val="clear" w:color="auto" w:fill="FFFFFF"/>
            <w:hideMark/>
          </w:tcPr>
          <w:p w14:paraId="29D99DA3" w14:textId="77777777" w:rsidR="006D589F" w:rsidRPr="006D589F" w:rsidRDefault="006D589F" w:rsidP="006D589F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</w:pPr>
            <w:proofErr w:type="spellStart"/>
            <w:r w:rsidRPr="006D589F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  <w:t>Блочный</w:t>
            </w:r>
            <w:proofErr w:type="spellEnd"/>
          </w:p>
        </w:tc>
        <w:tc>
          <w:tcPr>
            <w:tcW w:w="2340" w:type="dxa"/>
            <w:tcBorders>
              <w:top w:val="single" w:sz="4" w:space="0" w:color="2B549A"/>
              <w:left w:val="single" w:sz="4" w:space="0" w:color="2B549A"/>
              <w:bottom w:val="single" w:sz="4" w:space="0" w:color="2B549A"/>
              <w:right w:val="single" w:sz="4" w:space="0" w:color="2B549A"/>
            </w:tcBorders>
            <w:shd w:val="clear" w:color="auto" w:fill="FFFFFF"/>
            <w:hideMark/>
          </w:tcPr>
          <w:p w14:paraId="1C812E57" w14:textId="77777777" w:rsidR="006D589F" w:rsidRPr="006D589F" w:rsidRDefault="006D589F" w:rsidP="006D589F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</w:pPr>
            <w:r w:rsidRPr="006D589F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  <w:t xml:space="preserve">128, 192, 256 </w:t>
            </w:r>
            <w:proofErr w:type="spellStart"/>
            <w:r w:rsidRPr="006D589F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  <w:t>бит</w:t>
            </w:r>
            <w:proofErr w:type="spellEnd"/>
          </w:p>
        </w:tc>
        <w:tc>
          <w:tcPr>
            <w:tcW w:w="2340" w:type="dxa"/>
            <w:tcBorders>
              <w:top w:val="single" w:sz="4" w:space="0" w:color="2B549A"/>
              <w:left w:val="single" w:sz="4" w:space="0" w:color="2B549A"/>
              <w:bottom w:val="single" w:sz="4" w:space="0" w:color="2B549A"/>
              <w:right w:val="single" w:sz="6" w:space="0" w:color="2B549A"/>
            </w:tcBorders>
            <w:shd w:val="clear" w:color="auto" w:fill="FFFFFF"/>
            <w:hideMark/>
          </w:tcPr>
          <w:p w14:paraId="22DB74F5" w14:textId="77777777" w:rsidR="006D589F" w:rsidRPr="006D589F" w:rsidRDefault="006D589F" w:rsidP="006D589F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</w:pPr>
            <w:proofErr w:type="spellStart"/>
            <w:r w:rsidRPr="006D589F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  <w:t>Действующий</w:t>
            </w:r>
            <w:proofErr w:type="spellEnd"/>
            <w:r w:rsidRPr="006D589F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6D589F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  <w:t>стандарт</w:t>
            </w:r>
            <w:proofErr w:type="spellEnd"/>
            <w:r w:rsidRPr="006D589F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  <w:t xml:space="preserve"> (</w:t>
            </w:r>
            <w:proofErr w:type="spellStart"/>
            <w:r w:rsidRPr="006D589F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  <w:t>широко</w:t>
            </w:r>
            <w:proofErr w:type="spellEnd"/>
            <w:r w:rsidRPr="006D589F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6D589F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  <w:t>используется</w:t>
            </w:r>
            <w:proofErr w:type="spellEnd"/>
            <w:r w:rsidRPr="006D589F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  <w:t>)</w:t>
            </w:r>
          </w:p>
        </w:tc>
      </w:tr>
      <w:tr w:rsidR="006D589F" w:rsidRPr="006D589F" w14:paraId="6BB2193B" w14:textId="77777777" w:rsidTr="006D589F">
        <w:trPr>
          <w:jc w:val="center"/>
        </w:trPr>
        <w:tc>
          <w:tcPr>
            <w:tcW w:w="2340" w:type="dxa"/>
            <w:tcBorders>
              <w:top w:val="single" w:sz="4" w:space="0" w:color="2B549A"/>
              <w:left w:val="single" w:sz="6" w:space="0" w:color="2B549A"/>
              <w:bottom w:val="single" w:sz="4" w:space="0" w:color="2B549A"/>
              <w:right w:val="single" w:sz="4" w:space="0" w:color="2B549A"/>
            </w:tcBorders>
            <w:shd w:val="clear" w:color="auto" w:fill="F2F5F9"/>
            <w:hideMark/>
          </w:tcPr>
          <w:p w14:paraId="42A3C0A1" w14:textId="77777777" w:rsidR="006D589F" w:rsidRPr="006D589F" w:rsidRDefault="006D589F" w:rsidP="006D589F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</w:pPr>
            <w:r w:rsidRPr="006D589F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  <w:t>RC4</w:t>
            </w:r>
          </w:p>
        </w:tc>
        <w:tc>
          <w:tcPr>
            <w:tcW w:w="2340" w:type="dxa"/>
            <w:tcBorders>
              <w:top w:val="single" w:sz="4" w:space="0" w:color="2B549A"/>
              <w:left w:val="single" w:sz="4" w:space="0" w:color="2B549A"/>
              <w:bottom w:val="single" w:sz="4" w:space="0" w:color="2B549A"/>
              <w:right w:val="single" w:sz="4" w:space="0" w:color="2B549A"/>
            </w:tcBorders>
            <w:shd w:val="clear" w:color="auto" w:fill="F2F5F9"/>
            <w:hideMark/>
          </w:tcPr>
          <w:p w14:paraId="1F21B815" w14:textId="77777777" w:rsidR="006D589F" w:rsidRPr="006D589F" w:rsidRDefault="006D589F" w:rsidP="006D589F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</w:pPr>
            <w:proofErr w:type="spellStart"/>
            <w:r w:rsidRPr="006D589F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  <w:t>Поточный</w:t>
            </w:r>
            <w:proofErr w:type="spellEnd"/>
          </w:p>
        </w:tc>
        <w:tc>
          <w:tcPr>
            <w:tcW w:w="2340" w:type="dxa"/>
            <w:tcBorders>
              <w:top w:val="single" w:sz="4" w:space="0" w:color="2B549A"/>
              <w:left w:val="single" w:sz="4" w:space="0" w:color="2B549A"/>
              <w:bottom w:val="single" w:sz="4" w:space="0" w:color="2B549A"/>
              <w:right w:val="single" w:sz="4" w:space="0" w:color="2B549A"/>
            </w:tcBorders>
            <w:shd w:val="clear" w:color="auto" w:fill="F2F5F9"/>
            <w:hideMark/>
          </w:tcPr>
          <w:p w14:paraId="6B9FBE11" w14:textId="77777777" w:rsidR="006D589F" w:rsidRPr="006D589F" w:rsidRDefault="006D589F" w:rsidP="006D589F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</w:pPr>
            <w:r w:rsidRPr="006D589F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  <w:t>— (</w:t>
            </w:r>
            <w:proofErr w:type="spellStart"/>
            <w:r w:rsidRPr="006D589F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  <w:t>переменная</w:t>
            </w:r>
            <w:proofErr w:type="spellEnd"/>
            <w:r w:rsidRPr="006D589F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  <w:t xml:space="preserve">, 40–2048 </w:t>
            </w:r>
            <w:proofErr w:type="spellStart"/>
            <w:r w:rsidRPr="006D589F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  <w:t>бит</w:t>
            </w:r>
            <w:proofErr w:type="spellEnd"/>
            <w:r w:rsidRPr="006D589F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  <w:t>)</w:t>
            </w:r>
          </w:p>
        </w:tc>
        <w:tc>
          <w:tcPr>
            <w:tcW w:w="2340" w:type="dxa"/>
            <w:tcBorders>
              <w:top w:val="single" w:sz="4" w:space="0" w:color="2B549A"/>
              <w:left w:val="single" w:sz="4" w:space="0" w:color="2B549A"/>
              <w:bottom w:val="single" w:sz="4" w:space="0" w:color="2B549A"/>
              <w:right w:val="single" w:sz="6" w:space="0" w:color="2B549A"/>
            </w:tcBorders>
            <w:shd w:val="clear" w:color="auto" w:fill="F2F5F9"/>
            <w:hideMark/>
          </w:tcPr>
          <w:p w14:paraId="6A4B741B" w14:textId="77777777" w:rsidR="006D589F" w:rsidRPr="006D589F" w:rsidRDefault="006D589F" w:rsidP="006D589F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ru-RU"/>
              </w:rPr>
            </w:pPr>
            <w:r w:rsidRPr="006D589F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ru-RU"/>
              </w:rPr>
              <w:t xml:space="preserve">Сломан / Устарел (запрещен в </w:t>
            </w:r>
            <w:r w:rsidRPr="006D589F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  <w:t>TLS</w:t>
            </w:r>
            <w:r w:rsidRPr="006D589F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ru-RU"/>
              </w:rPr>
              <w:t>)</w:t>
            </w:r>
          </w:p>
        </w:tc>
      </w:tr>
      <w:tr w:rsidR="006D589F" w:rsidRPr="006D589F" w14:paraId="5EC7C8B4" w14:textId="77777777" w:rsidTr="006D589F">
        <w:trPr>
          <w:jc w:val="center"/>
        </w:trPr>
        <w:tc>
          <w:tcPr>
            <w:tcW w:w="2340" w:type="dxa"/>
            <w:tcBorders>
              <w:top w:val="single" w:sz="4" w:space="0" w:color="2B549A"/>
              <w:left w:val="single" w:sz="6" w:space="0" w:color="2B549A"/>
              <w:bottom w:val="single" w:sz="6" w:space="0" w:color="2B549A"/>
              <w:right w:val="single" w:sz="4" w:space="0" w:color="2B549A"/>
            </w:tcBorders>
            <w:shd w:val="clear" w:color="auto" w:fill="FFFFFF"/>
            <w:hideMark/>
          </w:tcPr>
          <w:p w14:paraId="2A7EDC14" w14:textId="77777777" w:rsidR="006D589F" w:rsidRPr="006D589F" w:rsidRDefault="006D589F" w:rsidP="006D589F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</w:pPr>
            <w:r w:rsidRPr="006D589F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  <w:t>ChaCha20</w:t>
            </w:r>
          </w:p>
        </w:tc>
        <w:tc>
          <w:tcPr>
            <w:tcW w:w="2340" w:type="dxa"/>
            <w:tcBorders>
              <w:top w:val="single" w:sz="4" w:space="0" w:color="2B549A"/>
              <w:left w:val="single" w:sz="4" w:space="0" w:color="2B549A"/>
              <w:bottom w:val="single" w:sz="6" w:space="0" w:color="2B549A"/>
              <w:right w:val="single" w:sz="4" w:space="0" w:color="2B549A"/>
            </w:tcBorders>
            <w:shd w:val="clear" w:color="auto" w:fill="FFFFFF"/>
            <w:hideMark/>
          </w:tcPr>
          <w:p w14:paraId="5FCDB79E" w14:textId="77777777" w:rsidR="006D589F" w:rsidRPr="006D589F" w:rsidRDefault="006D589F" w:rsidP="006D589F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</w:pPr>
            <w:proofErr w:type="spellStart"/>
            <w:r w:rsidRPr="006D589F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  <w:t>Поточный</w:t>
            </w:r>
            <w:proofErr w:type="spellEnd"/>
          </w:p>
        </w:tc>
        <w:tc>
          <w:tcPr>
            <w:tcW w:w="2340" w:type="dxa"/>
            <w:tcBorders>
              <w:top w:val="single" w:sz="4" w:space="0" w:color="2B549A"/>
              <w:left w:val="single" w:sz="4" w:space="0" w:color="2B549A"/>
              <w:bottom w:val="single" w:sz="6" w:space="0" w:color="2B549A"/>
              <w:right w:val="single" w:sz="4" w:space="0" w:color="2B549A"/>
            </w:tcBorders>
            <w:shd w:val="clear" w:color="auto" w:fill="FFFFFF"/>
            <w:hideMark/>
          </w:tcPr>
          <w:p w14:paraId="720A05C2" w14:textId="77777777" w:rsidR="006D589F" w:rsidRPr="006D589F" w:rsidRDefault="006D589F" w:rsidP="006D589F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</w:pPr>
            <w:r w:rsidRPr="006D589F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  <w:t>— (</w:t>
            </w:r>
            <w:proofErr w:type="spellStart"/>
            <w:r w:rsidRPr="006D589F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  <w:t>обычно</w:t>
            </w:r>
            <w:proofErr w:type="spellEnd"/>
            <w:r w:rsidRPr="006D589F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  <w:t xml:space="preserve"> 256 </w:t>
            </w:r>
            <w:proofErr w:type="spellStart"/>
            <w:r w:rsidRPr="006D589F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  <w:t>бит</w:t>
            </w:r>
            <w:proofErr w:type="spellEnd"/>
            <w:r w:rsidRPr="006D589F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  <w:t>)</w:t>
            </w:r>
          </w:p>
        </w:tc>
        <w:tc>
          <w:tcPr>
            <w:tcW w:w="2340" w:type="dxa"/>
            <w:tcBorders>
              <w:top w:val="single" w:sz="4" w:space="0" w:color="2B549A"/>
              <w:left w:val="single" w:sz="4" w:space="0" w:color="2B549A"/>
              <w:bottom w:val="single" w:sz="6" w:space="0" w:color="2B549A"/>
              <w:right w:val="single" w:sz="6" w:space="0" w:color="2B549A"/>
            </w:tcBorders>
            <w:shd w:val="clear" w:color="auto" w:fill="FFFFFF"/>
            <w:hideMark/>
          </w:tcPr>
          <w:p w14:paraId="058BC9C2" w14:textId="77777777" w:rsidR="006D589F" w:rsidRPr="006D589F" w:rsidRDefault="006D589F" w:rsidP="006D589F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ru-RU"/>
              </w:rPr>
            </w:pPr>
            <w:r w:rsidRPr="006D589F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ru-RU"/>
              </w:rPr>
              <w:t xml:space="preserve">Действующий стандарт (активно используется в </w:t>
            </w:r>
            <w:r w:rsidRPr="006D589F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  <w:t>TLS</w:t>
            </w:r>
            <w:r w:rsidRPr="006D589F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ru-RU"/>
              </w:rPr>
              <w:t xml:space="preserve"> 1.3 и </w:t>
            </w:r>
            <w:r w:rsidRPr="006D589F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  <w:t>SSH</w:t>
            </w:r>
            <w:r w:rsidRPr="006D589F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ru-RU"/>
              </w:rPr>
              <w:t>)</w:t>
            </w:r>
          </w:p>
        </w:tc>
      </w:tr>
    </w:tbl>
    <w:p w14:paraId="316B8832" w14:textId="77777777" w:rsidR="006D589F" w:rsidRPr="006D589F" w:rsidRDefault="006D589F" w:rsidP="006D589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</w:pPr>
      <w:r w:rsidRPr="006D589F">
        <w:rPr>
          <w:rFonts w:ascii="Times New Roman" w:eastAsia="Times New Roman" w:hAnsi="Times New Roman" w:cs="Times New Roman"/>
          <w:b/>
          <w:color w:val="0D0D0D"/>
          <w:sz w:val="28"/>
          <w:szCs w:val="28"/>
          <w:lang w:eastAsia="ru-RU"/>
        </w:rPr>
        <w:t xml:space="preserve">4.3. Пригодность </w:t>
      </w:r>
      <w:r w:rsidRPr="006D589F">
        <w:rPr>
          <w:rFonts w:ascii="Times New Roman" w:eastAsia="Times New Roman" w:hAnsi="Times New Roman" w:cs="Times New Roman"/>
          <w:b/>
          <w:color w:val="0D0D0D"/>
          <w:sz w:val="28"/>
          <w:szCs w:val="28"/>
          <w:lang w:val="en-US" w:eastAsia="ru-RU"/>
        </w:rPr>
        <w:t>DES</w:t>
      </w:r>
      <w:r w:rsidRPr="006D589F">
        <w:rPr>
          <w:rFonts w:ascii="Times New Roman" w:eastAsia="Times New Roman" w:hAnsi="Times New Roman" w:cs="Times New Roman"/>
          <w:b/>
          <w:color w:val="0D0D0D"/>
          <w:sz w:val="28"/>
          <w:szCs w:val="28"/>
          <w:lang w:eastAsia="ru-RU"/>
        </w:rPr>
        <w:t xml:space="preserve"> и замена на сервере</w:t>
      </w:r>
    </w:p>
    <w:p w14:paraId="0554A1BC" w14:textId="77777777" w:rsidR="006D589F" w:rsidRPr="006D589F" w:rsidRDefault="006D589F" w:rsidP="006D589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</w:pP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Математическая структура алгоритма 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val="en-US" w:eastAsia="ru-RU"/>
        </w:rPr>
        <w:t>DES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 не имеет фундаментальных изъянов, однако размер ключа (56 бит) катастрофически мал для современных вычислительных мощностей. Перебор всех 2^56 комбинаций занимает считанные часы/минуты на специализированном оборудовании (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val="en-US" w:eastAsia="ru-RU"/>
        </w:rPr>
        <w:t>brute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>-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val="en-US" w:eastAsia="ru-RU"/>
        </w:rPr>
        <w:t>force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 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val="en-US" w:eastAsia="ru-RU"/>
        </w:rPr>
        <w:t>attack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>).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br/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lastRenderedPageBreak/>
        <w:t xml:space="preserve">На что заменить на сервере: 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val="en-US" w:eastAsia="ru-RU"/>
        </w:rPr>
        <w:t>DES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 и 3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val="en-US" w:eastAsia="ru-RU"/>
        </w:rPr>
        <w:t>DES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 необходимо заменить на 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val="en-US" w:eastAsia="ru-RU"/>
        </w:rPr>
        <w:t>AES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>-</w:t>
      </w:r>
      <w:proofErr w:type="spellStart"/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val="en-US" w:eastAsia="ru-RU"/>
        </w:rPr>
        <w:t>gcm</w:t>
      </w:r>
      <w:proofErr w:type="spellEnd"/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-128 / 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val="en-US" w:eastAsia="ru-RU"/>
        </w:rPr>
        <w:t>AES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>-</w:t>
      </w:r>
      <w:proofErr w:type="spellStart"/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val="en-US" w:eastAsia="ru-RU"/>
        </w:rPr>
        <w:t>gcm</w:t>
      </w:r>
      <w:proofErr w:type="spellEnd"/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-256 или </w:t>
      </w:r>
      <w:proofErr w:type="spellStart"/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val="en-US" w:eastAsia="ru-RU"/>
        </w:rPr>
        <w:t>ChaCha</w:t>
      </w:r>
      <w:proofErr w:type="spellEnd"/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>20-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val="en-US" w:eastAsia="ru-RU"/>
        </w:rPr>
        <w:t>Poly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>1305.</w:t>
      </w:r>
    </w:p>
    <w:p w14:paraId="1ACD6C49" w14:textId="77777777" w:rsidR="006D589F" w:rsidRPr="006D589F" w:rsidRDefault="006D589F" w:rsidP="006D589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</w:pPr>
      <w:r w:rsidRPr="006D589F">
        <w:rPr>
          <w:rFonts w:ascii="Times New Roman" w:eastAsia="Times New Roman" w:hAnsi="Times New Roman" w:cs="Times New Roman"/>
          <w:b/>
          <w:color w:val="0D0D0D"/>
          <w:sz w:val="28"/>
          <w:szCs w:val="28"/>
          <w:lang w:eastAsia="ru-RU"/>
        </w:rPr>
        <w:t xml:space="preserve">Задание 5 (бонус / на дом). Уязвимости криптографии в базе </w:t>
      </w:r>
      <w:r w:rsidRPr="006D589F">
        <w:rPr>
          <w:rFonts w:ascii="Times New Roman" w:eastAsia="Times New Roman" w:hAnsi="Times New Roman" w:cs="Times New Roman"/>
          <w:b/>
          <w:color w:val="0D0D0D"/>
          <w:sz w:val="28"/>
          <w:szCs w:val="28"/>
          <w:lang w:val="en-US" w:eastAsia="ru-RU"/>
        </w:rPr>
        <w:t>CVE</w:t>
      </w:r>
    </w:p>
    <w:p w14:paraId="55BFEED4" w14:textId="77777777" w:rsidR="006D589F" w:rsidRPr="006D589F" w:rsidRDefault="006D589F" w:rsidP="006D589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</w:pP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Запись из базы 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val="en-US" w:eastAsia="ru-RU"/>
        </w:rPr>
        <w:t>NVD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: 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val="en-US" w:eastAsia="ru-RU"/>
        </w:rPr>
        <w:t>CVE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>-2016-2183 (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val="en-US" w:eastAsia="ru-RU"/>
        </w:rPr>
        <w:t>Sweet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32 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val="en-US" w:eastAsia="ru-RU"/>
        </w:rPr>
        <w:t>attack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>)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br/>
        <w:t xml:space="preserve">• Балл 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val="en-US" w:eastAsia="ru-RU"/>
        </w:rPr>
        <w:t>CVSS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 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val="en-US" w:eastAsia="ru-RU"/>
        </w:rPr>
        <w:t>v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>3.0: 5.9 (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val="en-US" w:eastAsia="ru-RU"/>
        </w:rPr>
        <w:t>MEDIUM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) / 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val="en-US" w:eastAsia="ru-RU"/>
        </w:rPr>
        <w:t>CVSS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 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val="en-US" w:eastAsia="ru-RU"/>
        </w:rPr>
        <w:t>v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>2.0: 4.3 (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val="en-US" w:eastAsia="ru-RU"/>
        </w:rPr>
        <w:t>MEDIUM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>)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br/>
        <w:t>• Уровень риска: Средний (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val="en-US" w:eastAsia="ru-RU"/>
        </w:rPr>
        <w:t>Medium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>)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br/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br/>
        <w:t>Объяснение связи с лекционным материалом: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br/>
        <w:t xml:space="preserve">Атака 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val="en-US" w:eastAsia="ru-RU"/>
        </w:rPr>
        <w:t>Sweet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>32 эксплуатирует конструктивное ограничение 64-битных блочных шифров (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val="en-US" w:eastAsia="ru-RU"/>
        </w:rPr>
        <w:t>DES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>, 3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val="en-US" w:eastAsia="ru-RU"/>
        </w:rPr>
        <w:t>DES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, 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val="en-US" w:eastAsia="ru-RU"/>
        </w:rPr>
        <w:t>Blowfish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>). Согласно «парадоксу дней рождения» (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val="en-US" w:eastAsia="ru-RU"/>
        </w:rPr>
        <w:t>Birthday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 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val="en-US" w:eastAsia="ru-RU"/>
        </w:rPr>
        <w:t>Attack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), при передаче порядка 2^32 блоков данных под одним и тем же ключом возникает высокая вероятность столкновения (коллизии) блоков </w:t>
      </w:r>
      <w:proofErr w:type="spellStart"/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>шифртекста</w:t>
      </w:r>
      <w:proofErr w:type="spellEnd"/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. В протоколах 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val="en-US" w:eastAsia="ru-RU"/>
        </w:rPr>
        <w:t>TLS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>/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val="en-US" w:eastAsia="ru-RU"/>
        </w:rPr>
        <w:t>SSL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 это позволяет атакующему методом анализа длинных сессий восстанавливать конфиденциальные данные (например, 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val="en-US" w:eastAsia="ru-RU"/>
        </w:rPr>
        <w:t>HTTP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>-куки). Это наглядно показывает, почему современные стандарты (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val="en-US" w:eastAsia="ru-RU"/>
        </w:rPr>
        <w:t>AES</w:t>
      </w:r>
      <w:r w:rsidRPr="006D589F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>) используют размер блока 128 бит и более, делая коллизии практически невозможными.</w:t>
      </w:r>
    </w:p>
    <w:p w14:paraId="60BC8E03" w14:textId="77777777" w:rsidR="006D589F" w:rsidRPr="006D589F" w:rsidRDefault="006D589F" w:rsidP="00D5619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</w:pPr>
    </w:p>
    <w:p w14:paraId="73819B2C" w14:textId="77777777" w:rsidR="00A652F7" w:rsidRPr="006D589F" w:rsidRDefault="00A652F7" w:rsidP="00A652F7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</w:pPr>
    </w:p>
    <w:p w14:paraId="4E2ACE03" w14:textId="77777777" w:rsidR="00A652F7" w:rsidRPr="006D589F" w:rsidRDefault="00A652F7" w:rsidP="001515AC">
      <w:pPr>
        <w:pStyle w:val="x1yc453h"/>
        <w:shd w:val="clear" w:color="auto" w:fill="FCFCFC"/>
        <w:rPr>
          <w:color w:val="0D0D0D"/>
          <w:sz w:val="28"/>
          <w:szCs w:val="28"/>
        </w:rPr>
      </w:pPr>
    </w:p>
    <w:p w14:paraId="5B2E19A3" w14:textId="77777777" w:rsidR="001515AC" w:rsidRPr="006D589F" w:rsidRDefault="001515AC">
      <w:pPr>
        <w:rPr>
          <w:rFonts w:ascii="Times New Roman" w:hAnsi="Times New Roman" w:cs="Times New Roman"/>
          <w:sz w:val="28"/>
          <w:szCs w:val="28"/>
        </w:rPr>
      </w:pPr>
    </w:p>
    <w:sectPr w:rsidR="001515AC" w:rsidRPr="006D58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003987" w14:textId="77777777" w:rsidR="00D15FE6" w:rsidRDefault="00D15FE6" w:rsidP="00A652F7">
      <w:pPr>
        <w:spacing w:after="0" w:line="240" w:lineRule="auto"/>
      </w:pPr>
      <w:r>
        <w:separator/>
      </w:r>
    </w:p>
  </w:endnote>
  <w:endnote w:type="continuationSeparator" w:id="0">
    <w:p w14:paraId="4B4C6828" w14:textId="77777777" w:rsidR="00D15FE6" w:rsidRDefault="00D15FE6" w:rsidP="00A652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BD75A0" w14:textId="77777777" w:rsidR="00D15FE6" w:rsidRDefault="00D15FE6" w:rsidP="00A652F7">
      <w:pPr>
        <w:spacing w:after="0" w:line="240" w:lineRule="auto"/>
      </w:pPr>
      <w:r>
        <w:separator/>
      </w:r>
    </w:p>
  </w:footnote>
  <w:footnote w:type="continuationSeparator" w:id="0">
    <w:p w14:paraId="3534D9DD" w14:textId="77777777" w:rsidR="00D15FE6" w:rsidRDefault="00D15FE6" w:rsidP="00A652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A3A52"/>
    <w:multiLevelType w:val="multilevel"/>
    <w:tmpl w:val="3B08E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2D00ED"/>
    <w:multiLevelType w:val="multilevel"/>
    <w:tmpl w:val="4FD4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D5192B"/>
    <w:multiLevelType w:val="multilevel"/>
    <w:tmpl w:val="83EA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677102"/>
    <w:multiLevelType w:val="multilevel"/>
    <w:tmpl w:val="5ACA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4312532">
    <w:abstractNumId w:val="2"/>
  </w:num>
  <w:num w:numId="2" w16cid:durableId="1594967947">
    <w:abstractNumId w:val="0"/>
  </w:num>
  <w:num w:numId="3" w16cid:durableId="1086532026">
    <w:abstractNumId w:val="1"/>
  </w:num>
  <w:num w:numId="4" w16cid:durableId="5431046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7B9C"/>
    <w:rsid w:val="001515AC"/>
    <w:rsid w:val="0059441F"/>
    <w:rsid w:val="006D589F"/>
    <w:rsid w:val="007B741A"/>
    <w:rsid w:val="009E3AE6"/>
    <w:rsid w:val="00A652F7"/>
    <w:rsid w:val="00B221F7"/>
    <w:rsid w:val="00B97B9C"/>
    <w:rsid w:val="00C75A5E"/>
    <w:rsid w:val="00D15FE6"/>
    <w:rsid w:val="00D5619A"/>
    <w:rsid w:val="00F44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45CA0"/>
  <w15:chartTrackingRefBased/>
  <w15:docId w15:val="{0B1EE443-3F29-490F-905B-4A8324CEE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515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515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75A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1515A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515A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x1yc453h">
    <w:name w:val="x1yc453h"/>
    <w:basedOn w:val="a"/>
    <w:rsid w:val="001515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515AC"/>
    <w:rPr>
      <w:b/>
      <w:bCs/>
    </w:rPr>
  </w:style>
  <w:style w:type="table" w:customStyle="1" w:styleId="TableGrid">
    <w:name w:val="TableGrid"/>
    <w:rsid w:val="00A652F7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header"/>
    <w:basedOn w:val="a"/>
    <w:link w:val="a6"/>
    <w:uiPriority w:val="99"/>
    <w:unhideWhenUsed/>
    <w:rsid w:val="00A652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652F7"/>
  </w:style>
  <w:style w:type="paragraph" w:styleId="a7">
    <w:name w:val="footer"/>
    <w:basedOn w:val="a"/>
    <w:link w:val="a8"/>
    <w:uiPriority w:val="99"/>
    <w:unhideWhenUsed/>
    <w:rsid w:val="00A652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652F7"/>
  </w:style>
  <w:style w:type="paragraph" w:styleId="a9">
    <w:name w:val="Title"/>
    <w:basedOn w:val="a"/>
    <w:next w:val="a"/>
    <w:link w:val="aa"/>
    <w:uiPriority w:val="10"/>
    <w:qFormat/>
    <w:rsid w:val="006D589F"/>
    <w:pPr>
      <w:widowControl w:val="0"/>
      <w:spacing w:before="201" w:after="0" w:line="240" w:lineRule="auto"/>
      <w:ind w:left="11" w:right="15"/>
      <w:jc w:val="center"/>
    </w:pPr>
    <w:rPr>
      <w:rFonts w:ascii="Times New Roman" w:eastAsia="Times New Roman" w:hAnsi="Times New Roman" w:cs="Times New Roman"/>
      <w:b/>
      <w:bCs/>
      <w:sz w:val="30"/>
      <w:szCs w:val="30"/>
      <w:lang w:val="ru" w:eastAsia="ru-RU"/>
    </w:rPr>
  </w:style>
  <w:style w:type="character" w:customStyle="1" w:styleId="aa">
    <w:name w:val="Заголовок Знак"/>
    <w:basedOn w:val="a0"/>
    <w:link w:val="a9"/>
    <w:uiPriority w:val="10"/>
    <w:rsid w:val="006D589F"/>
    <w:rPr>
      <w:rFonts w:ascii="Times New Roman" w:eastAsia="Times New Roman" w:hAnsi="Times New Roman" w:cs="Times New Roman"/>
      <w:b/>
      <w:bCs/>
      <w:sz w:val="30"/>
      <w:szCs w:val="30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90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3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3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4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8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8</Pages>
  <Words>1669</Words>
  <Characters>9517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Даниил Карачев</cp:lastModifiedBy>
  <cp:revision>4</cp:revision>
  <dcterms:created xsi:type="dcterms:W3CDTF">2026-09-30T03:17:00Z</dcterms:created>
  <dcterms:modified xsi:type="dcterms:W3CDTF">2026-10-03T10:11:00Z</dcterms:modified>
</cp:coreProperties>
</file>