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5B21A" w14:textId="77777777" w:rsidR="002F40BC" w:rsidRPr="00362646" w:rsidRDefault="00362646">
      <w:pPr>
        <w:rPr>
          <w:b/>
          <w:u w:val="single"/>
        </w:rPr>
      </w:pPr>
      <w:r w:rsidRPr="00362646">
        <w:rPr>
          <w:b/>
          <w:u w:val="single"/>
        </w:rPr>
        <w:t>Wednesday July 20 2016</w:t>
      </w:r>
    </w:p>
    <w:p w14:paraId="647E895A" w14:textId="77777777" w:rsidR="00362646" w:rsidRDefault="00362646" w:rsidP="00362646">
      <w:pPr>
        <w:pStyle w:val="ListParagraph"/>
        <w:numPr>
          <w:ilvl w:val="0"/>
          <w:numId w:val="1"/>
        </w:numPr>
      </w:pPr>
      <w:r>
        <w:t>Obtaining quality information for reads for Decodon and Rhinanthus projects</w:t>
      </w:r>
    </w:p>
    <w:p w14:paraId="65682FD7" w14:textId="77777777" w:rsidR="00362646" w:rsidRDefault="00362646" w:rsidP="00362646">
      <w:pPr>
        <w:pStyle w:val="ListParagraph"/>
        <w:numPr>
          <w:ilvl w:val="1"/>
          <w:numId w:val="1"/>
        </w:numPr>
      </w:pPr>
      <w:r>
        <w:t xml:space="preserve">Using fastqc </w:t>
      </w:r>
    </w:p>
    <w:p w14:paraId="69002564" w14:textId="77777777" w:rsidR="00362646" w:rsidRDefault="00362646" w:rsidP="00362646">
      <w:pPr>
        <w:pStyle w:val="ListParagraph"/>
        <w:numPr>
          <w:ilvl w:val="2"/>
          <w:numId w:val="1"/>
        </w:numPr>
      </w:pPr>
      <w:r>
        <w:t>I ran this on the command line:</w:t>
      </w:r>
    </w:p>
    <w:p w14:paraId="45A768CF" w14:textId="77777777" w:rsidR="00362646" w:rsidRDefault="00362646" w:rsidP="00362646">
      <w:pPr>
        <w:pStyle w:val="ListParagraph"/>
        <w:numPr>
          <w:ilvl w:val="3"/>
          <w:numId w:val="1"/>
        </w:numPr>
      </w:pPr>
      <w:r w:rsidRPr="00362646">
        <w:t>for f in *fastq.gz; do fastqc $f -o ../fastqc ; done &amp;</w:t>
      </w:r>
    </w:p>
    <w:p w14:paraId="426CB43A" w14:textId="77777777" w:rsidR="00362646" w:rsidRDefault="00362646" w:rsidP="00362646">
      <w:pPr>
        <w:pStyle w:val="ListParagraph"/>
        <w:ind w:left="2880"/>
      </w:pPr>
      <w:r>
        <w:t>-note this assumes you already have a folder called fastqc that is in the same directory as the folder of your raw reads</w:t>
      </w:r>
    </w:p>
    <w:p w14:paraId="5F4AE58B" w14:textId="77777777" w:rsidR="00362646" w:rsidRDefault="00362646" w:rsidP="00362646">
      <w:pPr>
        <w:pStyle w:val="ListParagraph"/>
        <w:numPr>
          <w:ilvl w:val="2"/>
          <w:numId w:val="1"/>
        </w:numPr>
      </w:pPr>
      <w:r>
        <w:t>I also made a custom shell script to run fastqc on all files:</w:t>
      </w:r>
    </w:p>
    <w:p w14:paraId="5754E27B" w14:textId="77777777" w:rsidR="00362646" w:rsidRDefault="00362646" w:rsidP="00362646">
      <w:pPr>
        <w:pStyle w:val="ListParagraph"/>
        <w:numPr>
          <w:ilvl w:val="3"/>
          <w:numId w:val="1"/>
        </w:numPr>
      </w:pPr>
      <w:r>
        <w:t xml:space="preserve">This script is housed: </w:t>
      </w:r>
      <w:r w:rsidRPr="00362646">
        <w:t>/home/hpc3461/shell_scripts</w:t>
      </w:r>
      <w:r>
        <w:t>/</w:t>
      </w:r>
      <w:r w:rsidRPr="00362646">
        <w:t>automate_fastqc.sh</w:t>
      </w:r>
    </w:p>
    <w:p w14:paraId="6E81727B" w14:textId="77777777" w:rsidR="00362646" w:rsidRDefault="00362646" w:rsidP="00362646">
      <w:pPr>
        <w:pStyle w:val="ListParagraph"/>
        <w:numPr>
          <w:ilvl w:val="3"/>
          <w:numId w:val="1"/>
        </w:numPr>
      </w:pPr>
      <w:r>
        <w:t>To make executable:</w:t>
      </w:r>
    </w:p>
    <w:p w14:paraId="7711C4CD" w14:textId="77777777" w:rsidR="00362646" w:rsidRDefault="00362646" w:rsidP="00362646">
      <w:pPr>
        <w:pStyle w:val="ListParagraph"/>
        <w:numPr>
          <w:ilvl w:val="4"/>
          <w:numId w:val="1"/>
        </w:numPr>
      </w:pPr>
      <w:r>
        <w:t xml:space="preserve">Make sure the following line is the first line of the script !#/bin/bash </w:t>
      </w:r>
    </w:p>
    <w:p w14:paraId="7FB7F0DE" w14:textId="77777777" w:rsidR="00362646" w:rsidRDefault="00362646" w:rsidP="00362646">
      <w:pPr>
        <w:pStyle w:val="ListParagraph"/>
        <w:numPr>
          <w:ilvl w:val="4"/>
          <w:numId w:val="1"/>
        </w:numPr>
      </w:pPr>
      <w:r>
        <w:t>Export PATH=$PATH:/appropriate/directory (typically you want $HOME/bin)</w:t>
      </w:r>
    </w:p>
    <w:p w14:paraId="4EA0735A" w14:textId="77777777" w:rsidR="00362646" w:rsidRDefault="00362646" w:rsidP="00362646">
      <w:pPr>
        <w:pStyle w:val="ListParagraph"/>
        <w:numPr>
          <w:ilvl w:val="4"/>
          <w:numId w:val="1"/>
        </w:numPr>
      </w:pPr>
      <w:r>
        <w:t>Make it executable:</w:t>
      </w:r>
    </w:p>
    <w:p w14:paraId="7C762386" w14:textId="77777777" w:rsidR="00362646" w:rsidRDefault="00362646" w:rsidP="00362646">
      <w:pPr>
        <w:pStyle w:val="ListParagraph"/>
        <w:ind w:left="4320"/>
      </w:pPr>
      <w:r>
        <w:t xml:space="preserve"> chmod u+x scriptname</w:t>
      </w:r>
    </w:p>
    <w:p w14:paraId="5B3DD818" w14:textId="77777777" w:rsidR="00362646" w:rsidRDefault="00362646" w:rsidP="00362646">
      <w:pPr>
        <w:pStyle w:val="ListParagraph"/>
        <w:ind w:left="2160"/>
      </w:pPr>
    </w:p>
    <w:p w14:paraId="6E97F9D7" w14:textId="77777777" w:rsidR="00362646" w:rsidRDefault="00362646" w:rsidP="00362646">
      <w:pPr>
        <w:pStyle w:val="ListParagraph"/>
        <w:numPr>
          <w:ilvl w:val="1"/>
          <w:numId w:val="1"/>
        </w:numPr>
      </w:pPr>
      <w:r>
        <w:t xml:space="preserve">Using my own custom script. </w:t>
      </w:r>
    </w:p>
    <w:p w14:paraId="5758A73D" w14:textId="77777777" w:rsidR="00362646" w:rsidRDefault="00362646" w:rsidP="00362646">
      <w:pPr>
        <w:pStyle w:val="ListParagraph"/>
        <w:numPr>
          <w:ilvl w:val="2"/>
          <w:numId w:val="1"/>
        </w:numPr>
      </w:pPr>
      <w:r>
        <w:t xml:space="preserve">This was basically practice at coding and provides a bit of information regarding the illumina phred scores and how they convert to quality scores. </w:t>
      </w:r>
    </w:p>
    <w:p w14:paraId="007FA7D9" w14:textId="276B584E" w:rsidR="00064678" w:rsidRDefault="00064678" w:rsidP="00362646">
      <w:pPr>
        <w:pStyle w:val="ListParagraph"/>
        <w:numPr>
          <w:ilvl w:val="2"/>
          <w:numId w:val="1"/>
        </w:numPr>
      </w:pPr>
      <w:r>
        <w:t xml:space="preserve">The Q scores are defined as a property that is logarithmically related to the base calling error probability P. </w:t>
      </w:r>
    </w:p>
    <w:p w14:paraId="7E268939" w14:textId="4E235A43" w:rsidR="00064678" w:rsidRDefault="00064678" w:rsidP="00064678">
      <w:pPr>
        <w:pStyle w:val="ListParagraph"/>
        <w:numPr>
          <w:ilvl w:val="3"/>
          <w:numId w:val="1"/>
        </w:numPr>
      </w:pPr>
      <w:r>
        <w:t>Q=-10log</w:t>
      </w:r>
      <w:r w:rsidRPr="00064678">
        <w:rPr>
          <w:vertAlign w:val="subscript"/>
        </w:rPr>
        <w:t>10</w:t>
      </w:r>
      <w:r>
        <w:t>P</w:t>
      </w:r>
    </w:p>
    <w:p w14:paraId="3D4AABC2" w14:textId="4E5A9665" w:rsidR="00064678" w:rsidRDefault="00064678" w:rsidP="00064678">
      <w:pPr>
        <w:pStyle w:val="ListParagraph"/>
        <w:numPr>
          <w:ilvl w:val="3"/>
          <w:numId w:val="1"/>
        </w:numPr>
      </w:pPr>
      <w:r>
        <w:t xml:space="preserve">For example if Phred assigns Q score of 30 this is equivalent to the probability of an incorrect base call 1 in 1000 times. </w:t>
      </w:r>
    </w:p>
    <w:p w14:paraId="7F14ABFE" w14:textId="77777777" w:rsidR="00362646" w:rsidRDefault="00362646" w:rsidP="00362646"/>
    <w:p w14:paraId="5717317F" w14:textId="77777777" w:rsidR="00362646" w:rsidRDefault="00362646" w:rsidP="00362646">
      <w:r>
        <w:t xml:space="preserve">There seems to be something odd with the qual scores of the reads from Rhinanthus </w:t>
      </w:r>
      <w:r>
        <w:rPr>
          <w:noProof/>
        </w:rPr>
        <w:drawing>
          <wp:inline distT="0" distB="0" distL="0" distR="0" wp14:anchorId="2FD2C9A7" wp14:editId="448ED074">
            <wp:extent cx="5934075" cy="1673225"/>
            <wp:effectExtent l="0" t="0" r="9525" b="3175"/>
            <wp:docPr id="1" name="Picture 1" descr="/Users/Maggie/Desktop/Screen Shot 2016-07-20 at 7.13.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ggie/Desktop/Screen Shot 2016-07-20 at 7.13.19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673225"/>
                    </a:xfrm>
                    <a:prstGeom prst="rect">
                      <a:avLst/>
                    </a:prstGeom>
                    <a:noFill/>
                    <a:ln>
                      <a:noFill/>
                    </a:ln>
                  </pic:spPr>
                </pic:pic>
              </a:graphicData>
            </a:graphic>
          </wp:inline>
        </w:drawing>
      </w:r>
    </w:p>
    <w:p w14:paraId="39E51A0F" w14:textId="77777777" w:rsidR="00064678" w:rsidRDefault="00064678" w:rsidP="00362646"/>
    <w:p w14:paraId="25258B4A" w14:textId="77777777" w:rsidR="00064678" w:rsidRDefault="00064678" w:rsidP="00362646"/>
    <w:p w14:paraId="2C5D678E" w14:textId="2AB8C40C" w:rsidR="00064678" w:rsidRDefault="00064678" w:rsidP="00362646">
      <w:r>
        <w:t>NEXT STEPS:</w:t>
      </w:r>
    </w:p>
    <w:p w14:paraId="165A8BFA" w14:textId="12DE9826" w:rsidR="00064678" w:rsidRDefault="00064678" w:rsidP="00064678">
      <w:pPr>
        <w:pStyle w:val="ListParagraph"/>
        <w:numPr>
          <w:ilvl w:val="0"/>
          <w:numId w:val="2"/>
        </w:numPr>
      </w:pPr>
      <w:r>
        <w:t xml:space="preserve">Assess whether adaptors sequence needs to be trimmed. I think it might already be removed. </w:t>
      </w:r>
    </w:p>
    <w:p w14:paraId="40105453" w14:textId="77777777" w:rsidR="00CB568D" w:rsidRDefault="00CB568D" w:rsidP="00CB568D"/>
    <w:p w14:paraId="422E76E8" w14:textId="0B9489E9" w:rsidR="00CB568D" w:rsidRDefault="00CB568D" w:rsidP="00CB568D">
      <w:pPr>
        <w:rPr>
          <w:b/>
        </w:rPr>
      </w:pPr>
      <w:r w:rsidRPr="00CB568D">
        <w:rPr>
          <w:b/>
        </w:rPr>
        <w:lastRenderedPageBreak/>
        <w:t>HOW TO RUN STACKS:</w:t>
      </w:r>
    </w:p>
    <w:p w14:paraId="65DCC09D" w14:textId="675A0A07" w:rsidR="00CB568D" w:rsidRPr="00CB568D" w:rsidRDefault="00CB568D" w:rsidP="00CB568D">
      <w:r>
        <w:t>I worked on this starting Thurs Jul 21. After speaking with Anna T, she suggested the</w:t>
      </w:r>
      <w:r w:rsidR="00B069F5">
        <w:t>re are problem with running sta</w:t>
      </w:r>
      <w:r>
        <w:t>c</w:t>
      </w:r>
      <w:r w:rsidR="00B069F5">
        <w:t>k</w:t>
      </w:r>
      <w:r>
        <w:t xml:space="preserve">s when one has variable barcode lengths. After much reading and playing with stacks I discovered this in fact is not an issue. </w:t>
      </w:r>
      <w:r w:rsidRPr="00CB568D">
        <w:t>As of stacks 1.22 variable length barcodes are now supported and "will automatically be trimmed to keep stacks a uniform length with the variable barcode lengths”</w:t>
      </w:r>
      <w:r w:rsidR="00B069F5">
        <w:t xml:space="preserve">. Currently on the server Stacks 1.35 is running (type which </w:t>
      </w:r>
      <w:r w:rsidR="00B069F5" w:rsidRPr="00B069F5">
        <w:t>process_radtags</w:t>
      </w:r>
      <w:r w:rsidR="00B069F5">
        <w:t xml:space="preserve"> to get version) </w:t>
      </w:r>
    </w:p>
    <w:p w14:paraId="60D62EE2" w14:textId="77777777" w:rsidR="00CB568D" w:rsidRPr="00CB568D" w:rsidRDefault="00CB568D" w:rsidP="00CB568D">
      <w:pPr>
        <w:widowControl w:val="0"/>
        <w:autoSpaceDE w:val="0"/>
        <w:autoSpaceDN w:val="0"/>
        <w:adjustRightInd w:val="0"/>
      </w:pPr>
    </w:p>
    <w:p w14:paraId="13D18ADE" w14:textId="77777777" w:rsidR="00CB568D" w:rsidRPr="00CB568D" w:rsidRDefault="00CB568D" w:rsidP="00CB568D">
      <w:pPr>
        <w:widowControl w:val="0"/>
        <w:autoSpaceDE w:val="0"/>
        <w:autoSpaceDN w:val="0"/>
        <w:adjustRightInd w:val="0"/>
      </w:pPr>
      <w:r w:rsidRPr="00CB568D">
        <w:t>Here is the link to the update: Stacks 1.22 - Dec 08, 2014</w:t>
      </w:r>
    </w:p>
    <w:p w14:paraId="68C9164D" w14:textId="77777777" w:rsidR="00CB568D" w:rsidRPr="00CB568D" w:rsidRDefault="00CB568D" w:rsidP="00CB568D">
      <w:pPr>
        <w:widowControl w:val="0"/>
        <w:autoSpaceDE w:val="0"/>
        <w:autoSpaceDN w:val="0"/>
        <w:adjustRightInd w:val="0"/>
      </w:pPr>
    </w:p>
    <w:p w14:paraId="056975E5" w14:textId="77777777" w:rsidR="00CB568D" w:rsidRPr="00CB568D" w:rsidRDefault="0070269F" w:rsidP="00CB568D">
      <w:pPr>
        <w:widowControl w:val="0"/>
        <w:autoSpaceDE w:val="0"/>
        <w:autoSpaceDN w:val="0"/>
        <w:adjustRightInd w:val="0"/>
      </w:pPr>
      <w:hyperlink r:id="rId6" w:history="1">
        <w:r w:rsidR="00CB568D" w:rsidRPr="00CB568D">
          <w:t>http://catchenlab.life.illinois.edu/stacks/changelog.php</w:t>
        </w:r>
      </w:hyperlink>
    </w:p>
    <w:p w14:paraId="39DC9793" w14:textId="77777777" w:rsidR="00CB568D" w:rsidRDefault="00CB568D" w:rsidP="00CB568D">
      <w:pPr>
        <w:widowControl w:val="0"/>
        <w:autoSpaceDE w:val="0"/>
        <w:autoSpaceDN w:val="0"/>
        <w:adjustRightInd w:val="0"/>
      </w:pPr>
    </w:p>
    <w:p w14:paraId="6F7BDA1A" w14:textId="481753B1" w:rsidR="00B069F5" w:rsidRPr="00B069F5" w:rsidRDefault="00B069F5" w:rsidP="00B069F5">
      <w:pPr>
        <w:widowControl w:val="0"/>
        <w:autoSpaceDE w:val="0"/>
        <w:autoSpaceDN w:val="0"/>
        <w:adjustRightInd w:val="0"/>
        <w:rPr>
          <w:b/>
        </w:rPr>
      </w:pPr>
      <w:r w:rsidRPr="00B069F5">
        <w:rPr>
          <w:b/>
        </w:rPr>
        <w:t>Setting up Stacks:</w:t>
      </w:r>
    </w:p>
    <w:p w14:paraId="71E5AF3E" w14:textId="116DB3C9" w:rsidR="00861742" w:rsidRDefault="00B41635" w:rsidP="00B069F5">
      <w:pPr>
        <w:pStyle w:val="ListParagraph"/>
        <w:numPr>
          <w:ilvl w:val="0"/>
          <w:numId w:val="3"/>
        </w:numPr>
      </w:pPr>
      <w:r>
        <w:t>-First you need to make the folder for raw_reads, barcodes and samples.</w:t>
      </w:r>
      <w:r w:rsidR="00861742" w:rsidRPr="00861742">
        <w:t xml:space="preserve"> </w:t>
      </w:r>
      <w:r w:rsidR="00861742">
        <w:t>I took a .txt file (saved in excel) and then replaced the weird ^M character using the following:</w:t>
      </w:r>
    </w:p>
    <w:p w14:paraId="1380C5C0" w14:textId="77777777" w:rsidR="00861742" w:rsidRDefault="00861742" w:rsidP="00861742">
      <w:pPr>
        <w:pStyle w:val="ListParagraph"/>
      </w:pPr>
      <w:r w:rsidRPr="00F23881">
        <w:t>:%s/^M/\r/g</w:t>
      </w:r>
    </w:p>
    <w:p w14:paraId="4E2F23B3" w14:textId="77777777" w:rsidR="00861742" w:rsidRDefault="00861742" w:rsidP="00861742">
      <w:pPr>
        <w:pStyle w:val="ListParagraph"/>
      </w:pPr>
    </w:p>
    <w:p w14:paraId="017978C7" w14:textId="77777777" w:rsidR="00861742" w:rsidRDefault="00861742" w:rsidP="00861742">
      <w:pPr>
        <w:pStyle w:val="ListParagraph"/>
      </w:pPr>
      <w:r>
        <w:t>to make the weird ^M character: hit ctrl-v and enter to make ^M</w:t>
      </w:r>
    </w:p>
    <w:p w14:paraId="2D92F453" w14:textId="06C0DAD2" w:rsidR="00B41635" w:rsidRDefault="00B41635" w:rsidP="00B41635">
      <w:pPr>
        <w:pStyle w:val="ListParagraph"/>
      </w:pPr>
    </w:p>
    <w:p w14:paraId="79B3EE10" w14:textId="0114E426" w:rsidR="00B41635" w:rsidRDefault="00B41635" w:rsidP="00B069F5">
      <w:pPr>
        <w:pStyle w:val="ListParagraph"/>
        <w:numPr>
          <w:ilvl w:val="0"/>
          <w:numId w:val="3"/>
        </w:numPr>
      </w:pPr>
      <w:r>
        <w:t>Run process radtags:</w:t>
      </w:r>
    </w:p>
    <w:p w14:paraId="2F975945" w14:textId="77777777" w:rsidR="00B41635" w:rsidRDefault="00B41635" w:rsidP="00B41635">
      <w:pPr>
        <w:pStyle w:val="ListParagraph"/>
      </w:pPr>
    </w:p>
    <w:p w14:paraId="19812487" w14:textId="5FFDE9DC" w:rsidR="00B069F5" w:rsidRDefault="00B069F5" w:rsidP="00B41635">
      <w:pPr>
        <w:pStyle w:val="ListParagraph"/>
      </w:pPr>
      <w:r>
        <w:t xml:space="preserve">These are the first attempts at getting stacsk to work. They were wrong and have subsequently been deleted. I worked on this Friday July 22 2016. </w:t>
      </w:r>
      <w:r w:rsidR="00871105">
        <w:t>(To remove directories that are not empty use rm –rf)</w:t>
      </w:r>
    </w:p>
    <w:p w14:paraId="6D612875" w14:textId="77777777" w:rsidR="00083EC7" w:rsidRDefault="00083EC7" w:rsidP="00083EC7">
      <w:pPr>
        <w:pStyle w:val="ListParagraph"/>
        <w:rPr>
          <w:rFonts w:ascii="Courier" w:eastAsia="Times New Roman" w:hAnsi="Courier" w:cs="Times New Roman"/>
          <w:color w:val="000000"/>
          <w:sz w:val="16"/>
          <w:szCs w:val="16"/>
          <w:shd w:val="clear" w:color="auto" w:fill="EEEEEE"/>
        </w:rPr>
      </w:pPr>
    </w:p>
    <w:p w14:paraId="77D7677A" w14:textId="41FBA120" w:rsidR="00F23881" w:rsidRDefault="00F23881" w:rsidP="00083EC7">
      <w:pPr>
        <w:pStyle w:val="ListParagraph"/>
      </w:pPr>
      <w:r>
        <w:t>process_radtags -p ./raw_reads/ -b ./barcodes/barcodes.txt -o ./samples/ -e pstI -e mspI -c -q -r -i gzfastq</w:t>
      </w:r>
    </w:p>
    <w:p w14:paraId="25A3DAA5" w14:textId="77777777" w:rsidR="00861742" w:rsidRDefault="00861742" w:rsidP="00F23881">
      <w:pPr>
        <w:pStyle w:val="ListParagraph"/>
      </w:pPr>
    </w:p>
    <w:p w14:paraId="1A07AB25" w14:textId="50F20DFD" w:rsidR="00861742" w:rsidRDefault="003629E4" w:rsidP="00B069F5">
      <w:pPr>
        <w:ind w:firstLine="720"/>
        <w:rPr>
          <w:b/>
        </w:rPr>
      </w:pPr>
      <w:r w:rsidRPr="003629E4">
        <w:rPr>
          <w:b/>
        </w:rPr>
        <w:t>Run 2:</w:t>
      </w:r>
    </w:p>
    <w:p w14:paraId="08DD8929" w14:textId="77777777" w:rsidR="003629E4" w:rsidRPr="003629E4" w:rsidRDefault="003629E4" w:rsidP="00B069F5">
      <w:pPr>
        <w:ind w:left="709"/>
        <w:rPr>
          <w:b/>
        </w:rPr>
      </w:pPr>
    </w:p>
    <w:p w14:paraId="0423BB40" w14:textId="19746CC6" w:rsidR="003629E4" w:rsidRPr="003629E4" w:rsidRDefault="008E0554" w:rsidP="00B069F5">
      <w:pPr>
        <w:ind w:left="709"/>
        <w:rPr>
          <w:rFonts w:eastAsia="Times New Roman"/>
        </w:rPr>
      </w:pPr>
      <w:r w:rsidRPr="008E0554">
        <w:rPr>
          <w:rFonts w:ascii="Courier" w:eastAsia="Times New Roman" w:hAnsi="Courier"/>
          <w:color w:val="000000"/>
          <w:sz w:val="16"/>
          <w:szCs w:val="16"/>
          <w:shd w:val="clear" w:color="auto" w:fill="EEEEEE"/>
        </w:rPr>
        <w:t>process_radtags -f ../raw_reads/* -b ./barcodes/8bp_barcode.txt -o ./samples/ --renz_1 pstI --renz_2 mspI -c -q -r -i gzfastq –D&amp;</w:t>
      </w:r>
    </w:p>
    <w:p w14:paraId="57BC75DB" w14:textId="77777777" w:rsidR="003629E4" w:rsidRDefault="003629E4" w:rsidP="00F23881">
      <w:pPr>
        <w:pStyle w:val="ListParagraph"/>
      </w:pPr>
    </w:p>
    <w:p w14:paraId="710F7F7B" w14:textId="21141BED" w:rsidR="00B069F5" w:rsidRDefault="00B069F5" w:rsidP="00F23881">
      <w:pPr>
        <w:pStyle w:val="ListParagraph"/>
        <w:rPr>
          <w:b/>
        </w:rPr>
      </w:pPr>
      <w:r w:rsidRPr="00B069F5">
        <w:rPr>
          <w:b/>
        </w:rPr>
        <w:t xml:space="preserve">Final Run: This is the “good run” </w:t>
      </w:r>
    </w:p>
    <w:p w14:paraId="3B320CC9" w14:textId="77777777" w:rsidR="00B069F5" w:rsidRPr="00B069F5" w:rsidRDefault="00B069F5" w:rsidP="00083EC7">
      <w:pPr>
        <w:ind w:left="709"/>
      </w:pPr>
      <w:r w:rsidRPr="00B069F5">
        <w:t>hpc3461@swlogin1$ process_radtags -p ../raw_reads/ -o ./samples/ -b ./barcodes/barcodes.txt --renz_1 pstI --renz_2 mspI -E phred33 -r -c -q -i fastq&amp;</w:t>
      </w:r>
    </w:p>
    <w:p w14:paraId="1B8009A6" w14:textId="77777777" w:rsidR="00B069F5" w:rsidRDefault="00B069F5" w:rsidP="00B069F5">
      <w:pPr>
        <w:rPr>
          <w:b/>
        </w:rPr>
      </w:pPr>
    </w:p>
    <w:p w14:paraId="4F4D91F2" w14:textId="7CC1C59A" w:rsidR="00B069F5" w:rsidRDefault="00B069F5" w:rsidP="00B069F5">
      <w:pPr>
        <w:rPr>
          <w:b/>
        </w:rPr>
      </w:pPr>
      <w:r>
        <w:rPr>
          <w:b/>
        </w:rPr>
        <w:t>Notes on stacks:</w:t>
      </w:r>
    </w:p>
    <w:p w14:paraId="6A9F9E43" w14:textId="4AC80647" w:rsidR="00C735BE" w:rsidRDefault="00C735BE" w:rsidP="00B069F5">
      <w:pPr>
        <w:rPr>
          <w:b/>
        </w:rPr>
      </w:pPr>
      <w:r>
        <w:rPr>
          <w:b/>
        </w:rPr>
        <w:t>Google User group posts that are useful:</w:t>
      </w:r>
    </w:p>
    <w:p w14:paraId="088754AC" w14:textId="24EF0E91" w:rsidR="00C735BE" w:rsidRDefault="00C735BE" w:rsidP="00B069F5">
      <w:r>
        <w:t>Variable length barcodes:</w:t>
      </w:r>
    </w:p>
    <w:p w14:paraId="58E6AFB1" w14:textId="5FD02CDF" w:rsidR="00C735BE" w:rsidRDefault="0070269F" w:rsidP="00B069F5">
      <w:hyperlink r:id="rId7" w:anchor="!topic/stacks-users/37Fq_ucVwRE" w:history="1">
        <w:r w:rsidR="00C735BE" w:rsidRPr="000F7B8D">
          <w:rPr>
            <w:rStyle w:val="Hyperlink"/>
          </w:rPr>
          <w:t>https://groups.google.com/forum/embed/#!topic/stacks-users/37Fq_ucVwRE</w:t>
        </w:r>
      </w:hyperlink>
    </w:p>
    <w:p w14:paraId="3BB04B23" w14:textId="1FD95DD7" w:rsidR="00C735BE" w:rsidRDefault="0070269F" w:rsidP="00B069F5">
      <w:hyperlink r:id="rId8" w:anchor="!topic/stacks-users/HFzGbDANyTI" w:history="1">
        <w:r w:rsidR="00C735BE" w:rsidRPr="000F7B8D">
          <w:rPr>
            <w:rStyle w:val="Hyperlink"/>
          </w:rPr>
          <w:t>https://groups.google.com/forum/#!topic/stacks-users/HFzGbDANyTI</w:t>
        </w:r>
      </w:hyperlink>
    </w:p>
    <w:p w14:paraId="5F744961" w14:textId="77777777" w:rsidR="00C735BE" w:rsidRPr="00C735BE" w:rsidRDefault="00C735BE" w:rsidP="00B069F5"/>
    <w:p w14:paraId="26D85CFC" w14:textId="77777777" w:rsidR="00B069F5" w:rsidRPr="00B069F5" w:rsidRDefault="00B069F5" w:rsidP="00B069F5">
      <w:r w:rsidRPr="00B069F5">
        <w:t>Processing reads:</w:t>
      </w:r>
    </w:p>
    <w:p w14:paraId="557405CA" w14:textId="77777777" w:rsidR="00B069F5" w:rsidRPr="00B069F5" w:rsidRDefault="00B069F5" w:rsidP="00B069F5">
      <w:r w:rsidRPr="00B069F5">
        <w:t>Trim length</w:t>
      </w:r>
    </w:p>
    <w:p w14:paraId="5F0EF2D8" w14:textId="13D909CD" w:rsidR="00B069F5" w:rsidRDefault="0070269F" w:rsidP="00B069F5">
      <w:hyperlink r:id="rId9" w:anchor="!searchin/stacks-users/trim/stacks-users/Kijc_-D3aro/0GdgT4_IyVwJ" w:history="1">
        <w:r w:rsidR="00B069F5" w:rsidRPr="000F7B8D">
          <w:rPr>
            <w:rStyle w:val="Hyperlink"/>
          </w:rPr>
          <w:t>https://groups.google.com/forum/#!searchin/stacks-users/trim/stacks-users/Kijc_-D3aro/0GdgT4_IyVwJ</w:t>
        </w:r>
      </w:hyperlink>
    </w:p>
    <w:p w14:paraId="4359F68E" w14:textId="77777777" w:rsidR="00083EC7" w:rsidRDefault="00083EC7" w:rsidP="00B069F5"/>
    <w:p w14:paraId="7FA876E9" w14:textId="6D548EB5" w:rsidR="00B069F5" w:rsidRDefault="00B069F5" w:rsidP="00B069F5">
      <w:r>
        <w:t>Check the length of reads:</w:t>
      </w:r>
    </w:p>
    <w:p w14:paraId="72855205" w14:textId="77777777" w:rsidR="00B069F5" w:rsidRDefault="00B069F5" w:rsidP="00B069F5"/>
    <w:p w14:paraId="5B8727DA" w14:textId="77777777" w:rsidR="00B069F5" w:rsidRPr="00B069F5" w:rsidRDefault="00B069F5" w:rsidP="00B069F5"/>
    <w:p w14:paraId="0C986136" w14:textId="77777777" w:rsidR="00F335C3" w:rsidRPr="00F335C3" w:rsidRDefault="00F335C3" w:rsidP="00F335C3">
      <w:r w:rsidRPr="00F335C3">
        <w:t>for i in *.fq; do OUTPUT="$(cat "$i"| grep '^[ACTG]' | awk '{print length}'| sort -nr | uniq -c )" ; echo "$OUTPUT $i" &gt;&gt; read_length_count_by_sample2.txt; done&amp;</w:t>
      </w:r>
    </w:p>
    <w:p w14:paraId="6DE4C761" w14:textId="77777777" w:rsidR="00B069F5" w:rsidRDefault="00B069F5" w:rsidP="00B069F5">
      <w:pPr>
        <w:rPr>
          <w:b/>
        </w:rPr>
      </w:pPr>
    </w:p>
    <w:p w14:paraId="6829F0C1" w14:textId="7C857A21" w:rsidR="002B24C6" w:rsidRDefault="002B24C6" w:rsidP="00B069F5">
      <w:pPr>
        <w:rPr>
          <w:b/>
        </w:rPr>
      </w:pPr>
      <w:r>
        <w:rPr>
          <w:b/>
        </w:rPr>
        <w:t>I found one sample actually has a strange read length:</w:t>
      </w:r>
    </w:p>
    <w:p w14:paraId="7875FD3C" w14:textId="77777777" w:rsidR="002B24C6" w:rsidRPr="002B24C6" w:rsidRDefault="002B24C6" w:rsidP="002B24C6">
      <w:r w:rsidRPr="002B24C6">
        <w:t xml:space="preserve">      1 140</w:t>
      </w:r>
    </w:p>
    <w:p w14:paraId="6180E952" w14:textId="77777777" w:rsidR="002B24C6" w:rsidRPr="002B24C6" w:rsidRDefault="002B24C6" w:rsidP="002B24C6">
      <w:r w:rsidRPr="002B24C6">
        <w:t>1589253 92</w:t>
      </w:r>
    </w:p>
    <w:p w14:paraId="2983D8D0" w14:textId="77777777" w:rsidR="002B24C6" w:rsidRPr="002B24C6" w:rsidRDefault="002B24C6" w:rsidP="002B24C6">
      <w:r w:rsidRPr="002B24C6">
        <w:t xml:space="preserve">      1 91</w:t>
      </w:r>
    </w:p>
    <w:p w14:paraId="42217E3A" w14:textId="77777777" w:rsidR="002B24C6" w:rsidRPr="002B24C6" w:rsidRDefault="002B24C6" w:rsidP="002B24C6">
      <w:r w:rsidRPr="002B24C6">
        <w:t xml:space="preserve">      1 86 2014NkSML2605.fq</w:t>
      </w:r>
    </w:p>
    <w:p w14:paraId="2C05FB46" w14:textId="77777777" w:rsidR="002B24C6" w:rsidRDefault="002B24C6" w:rsidP="00B069F5">
      <w:pPr>
        <w:rPr>
          <w:b/>
        </w:rPr>
      </w:pPr>
    </w:p>
    <w:p w14:paraId="19F448AB" w14:textId="088EAE03" w:rsidR="002B24C6" w:rsidRDefault="002B24C6" w:rsidP="00B069F5">
      <w:r w:rsidRPr="002B24C6">
        <w:t xml:space="preserve">Let’s </w:t>
      </w:r>
      <w:r>
        <w:t>print out the short and long reads to see what is wrong with those:</w:t>
      </w:r>
    </w:p>
    <w:p w14:paraId="5C891C8E" w14:textId="4ABAEE83" w:rsidR="00CE38DD" w:rsidRDefault="00CE38DD" w:rsidP="00B069F5">
      <w:r>
        <w:t>This command pulls out reads that length does not equal 92 and prints the line number</w:t>
      </w:r>
      <w:r w:rsidR="00D95187">
        <w:t>, length</w:t>
      </w:r>
      <w:r>
        <w:t xml:space="preserve"> and read</w:t>
      </w:r>
      <w:r w:rsidR="00E77499">
        <w:t xml:space="preserve">. Note that you have </w:t>
      </w:r>
      <w:r w:rsidR="00ED48E6">
        <w:t xml:space="preserve">to +1 and </w:t>
      </w:r>
      <w:r w:rsidR="00FE1478">
        <w:t>*4 -4</w:t>
      </w:r>
      <w:r w:rsidR="00EB6BF2">
        <w:t xml:space="preserve"> to get the line number in the original fq file. </w:t>
      </w:r>
    </w:p>
    <w:p w14:paraId="03D2D826" w14:textId="77777777" w:rsidR="00EB6BF2" w:rsidRDefault="00EB6BF2" w:rsidP="00B069F5"/>
    <w:p w14:paraId="37A7E8AA" w14:textId="0969A7F1" w:rsidR="002B24C6" w:rsidRDefault="002B24C6" w:rsidP="00B069F5">
      <w:r w:rsidRPr="002B24C6">
        <w:t>grep '^[ACGT]'</w:t>
      </w:r>
      <w:r>
        <w:t xml:space="preserve"> 2014NkSML2605.fq | awk 'length!=</w:t>
      </w:r>
      <w:r w:rsidRPr="002B24C6">
        <w:t>92 {print FNR "\t" length "\t" $0}'</w:t>
      </w:r>
    </w:p>
    <w:p w14:paraId="37D6B602" w14:textId="77777777" w:rsidR="002B24C6" w:rsidRDefault="002B24C6" w:rsidP="00B069F5"/>
    <w:p w14:paraId="379A8629" w14:textId="77777777" w:rsidR="002B24C6" w:rsidRDefault="002B24C6" w:rsidP="002B24C6">
      <w:r>
        <w:t>119</w:t>
      </w:r>
      <w:r>
        <w:tab/>
        <w:t>86</w:t>
      </w:r>
      <w:r>
        <w:tab/>
        <w:t>TGCAGGTGGCGTTCCTGTGAAGATGTGTGCGGCCTGAGCTGAATATTTAGTCTGTGTGTATGAGGTCGGTGGCTCCTTGTAGAGCT</w:t>
      </w:r>
    </w:p>
    <w:p w14:paraId="3E199F9F" w14:textId="77777777" w:rsidR="002B24C6" w:rsidRDefault="002B24C6" w:rsidP="002B24C6">
      <w:r>
        <w:t>277</w:t>
      </w:r>
      <w:r>
        <w:tab/>
        <w:t>91</w:t>
      </w:r>
      <w:r>
        <w:tab/>
        <w:t>TGCAGGAACTGCACCAGCCTCACCGACCTATCCACCAAAGGGTCTCCGTAATCGCCTTTAACGTAAACCTTGGGCAGCTTGTAAACGCGAC</w:t>
      </w:r>
    </w:p>
    <w:p w14:paraId="3F959215" w14:textId="780D7099" w:rsidR="002B24C6" w:rsidRDefault="002B24C6" w:rsidP="002B24C6">
      <w:r>
        <w:t>1385172</w:t>
      </w:r>
      <w:r>
        <w:tab/>
        <w:t>140</w:t>
      </w:r>
      <w:r>
        <w:tab/>
        <w:t>TGCAGCAGTAAGATGAGATGATCCATTCATATATATATATAAATCATTTTGTTTGTTTGTTCGAAAAAATGGTAATCATATATATACACAACFFFFFFFFBBBFFFBBBFFFFFFBBBB&lt;BBBFBFFBBBFBBBBFFFBF</w:t>
      </w:r>
    </w:p>
    <w:p w14:paraId="5D92388F" w14:textId="77777777" w:rsidR="00C215E3" w:rsidRDefault="00C215E3" w:rsidP="002B24C6"/>
    <w:p w14:paraId="4D909C57" w14:textId="410A55A3" w:rsidR="00C215E3" w:rsidRDefault="00C215E3" w:rsidP="002B24C6"/>
    <w:p w14:paraId="468093A9" w14:textId="2A04AC7F" w:rsidR="004B5F59" w:rsidRDefault="004B5F59" w:rsidP="002B24C6"/>
    <w:p w14:paraId="2FB9FFF4" w14:textId="77777777" w:rsidR="004B5F59" w:rsidRDefault="004B5F59" w:rsidP="002B24C6"/>
    <w:p w14:paraId="64C4DC15" w14:textId="2FB6D958" w:rsidR="004B5F59" w:rsidRDefault="004B5F59" w:rsidP="002B24C6">
      <w:r>
        <w:t xml:space="preserve">Seems there is a glitch when removing some reads. It seems it wither didn’t remove this read or there is some error in the original fastq file. </w:t>
      </w:r>
    </w:p>
    <w:p w14:paraId="6D70F677" w14:textId="75E1A915" w:rsidR="004B5F59" w:rsidRDefault="000110ED" w:rsidP="002B24C6">
      <w:r>
        <w:t>1.</w:t>
      </w:r>
      <w:r w:rsidR="00EF6A6E">
        <w:t>quality is a bit low on some bp at 33</w:t>
      </w:r>
    </w:p>
    <w:p w14:paraId="2D9918EE" w14:textId="77777777" w:rsidR="009B536B" w:rsidRDefault="009B536B" w:rsidP="009B536B">
      <w:r>
        <w:t>awk 'NR&gt;475 &amp;&amp; NR &lt;480' 2014NkSML2605.fq</w:t>
      </w:r>
    </w:p>
    <w:p w14:paraId="655E2465" w14:textId="77777777" w:rsidR="009B536B" w:rsidRDefault="009B536B" w:rsidP="009B536B">
      <w:r>
        <w:t>@1_1105_16916_2801_1</w:t>
      </w:r>
    </w:p>
    <w:p w14:paraId="67A730E6" w14:textId="77777777" w:rsidR="009B536B" w:rsidRDefault="009B536B" w:rsidP="009B536B">
      <w:r>
        <w:t>TGCAGGTGGCGTTCCTGTGAAGATGTGTGCGGCCTGAGCTGAATATTTAGTCTGTGTGTATGAGGTCGGTGGCTCCTTGTAGAGCT</w:t>
      </w:r>
    </w:p>
    <w:p w14:paraId="140BCB36" w14:textId="77777777" w:rsidR="009B536B" w:rsidRDefault="009B536B" w:rsidP="009B536B">
      <w:r>
        <w:t>+</w:t>
      </w:r>
    </w:p>
    <w:p w14:paraId="21AC18C3" w14:textId="237FA06C" w:rsidR="004B5F59" w:rsidRDefault="009B536B" w:rsidP="009B536B">
      <w:r>
        <w:t>FFF</w:t>
      </w:r>
    </w:p>
    <w:p w14:paraId="13B6624A" w14:textId="77777777" w:rsidR="009F0E2F" w:rsidRDefault="009F0E2F" w:rsidP="009B536B"/>
    <w:p w14:paraId="6D20911F" w14:textId="77E96DDF" w:rsidR="00EF6A6E" w:rsidRDefault="000110ED" w:rsidP="009B536B">
      <w:r>
        <w:t xml:space="preserve">2, </w:t>
      </w:r>
      <w:r w:rsidR="00EF6A6E">
        <w:t>quality ok but more 33 bp towards end</w:t>
      </w:r>
    </w:p>
    <w:p w14:paraId="18E8405B" w14:textId="156C5444" w:rsidR="000110ED" w:rsidRDefault="00EF6A6E" w:rsidP="009B536B">
      <w:r w:rsidRPr="00EF6A6E">
        <w:t>awk 'NR&gt;1105 &amp;&amp; NR&lt;1111' 2014NkSML2605.fq</w:t>
      </w:r>
    </w:p>
    <w:p w14:paraId="072C8DD0" w14:textId="77777777" w:rsidR="00EF6A6E" w:rsidRDefault="00EF6A6E" w:rsidP="00EF6A6E">
      <w:r>
        <w:t>@1_1105_15687_3973_1</w:t>
      </w:r>
    </w:p>
    <w:p w14:paraId="5349260D" w14:textId="77777777" w:rsidR="00EF6A6E" w:rsidRDefault="00EF6A6E" w:rsidP="00EF6A6E">
      <w:r>
        <w:lastRenderedPageBreak/>
        <w:t>TGCAGGTACATAAACTGCTTGAATAGAAGTTATGGACCCTTCTTTGGTAGAAGTTATTCTTTCTTGTAAAGAGCCCATTTCGGTACTCAGGG</w:t>
      </w:r>
    </w:p>
    <w:p w14:paraId="3845911F" w14:textId="77777777" w:rsidR="00EF6A6E" w:rsidRDefault="00EF6A6E" w:rsidP="00EF6A6E">
      <w:r>
        <w:t>+</w:t>
      </w:r>
    </w:p>
    <w:p w14:paraId="4844ADCE" w14:textId="5FDD2847" w:rsidR="00EF6A6E" w:rsidRDefault="00EF6A6E" w:rsidP="00EF6A6E">
      <w:r>
        <w:t>FFFFFFIBFFIIIIIIIIIIIIIIIIIIIIIIIIIIIIIIIIIIIIIFIIIIIFIIIIIIIIIIIIIIFFIIIIFFFFFFFFFFFFFFFFFF</w:t>
      </w:r>
    </w:p>
    <w:p w14:paraId="425F19B7" w14:textId="77777777" w:rsidR="00EF6A6E" w:rsidRDefault="00EF6A6E" w:rsidP="00EF6A6E"/>
    <w:p w14:paraId="5128F48E" w14:textId="2B3ABED5" w:rsidR="00EF6A6E" w:rsidRDefault="00EF6A6E" w:rsidP="00EF6A6E">
      <w:r>
        <w:t xml:space="preserve">3. </w:t>
      </w:r>
    </w:p>
    <w:p w14:paraId="56E56CC0" w14:textId="77777777" w:rsidR="009F0E2F" w:rsidRDefault="009F0E2F" w:rsidP="009B536B"/>
    <w:p w14:paraId="3A89E09C" w14:textId="3847281C" w:rsidR="009F0E2F" w:rsidRDefault="009F0E2F" w:rsidP="009B536B">
      <w:r>
        <w:t>Original reads that got filtered incorrectly:</w:t>
      </w:r>
    </w:p>
    <w:p w14:paraId="39F55D6F" w14:textId="7A439702" w:rsidR="009F0E2F" w:rsidRDefault="009F0E2F" w:rsidP="009B536B">
      <w:r>
        <w:t>1.this read was cut to 86 bp and the line of qualities seems to be cut between 2 lines in the .fq file</w:t>
      </w:r>
    </w:p>
    <w:p w14:paraId="2D283345" w14:textId="77777777" w:rsidR="009F0E2F" w:rsidRDefault="009F0E2F" w:rsidP="009B536B"/>
    <w:p w14:paraId="519D0BA4" w14:textId="77777777" w:rsidR="009F0E2F" w:rsidRDefault="009F0E2F" w:rsidP="009F0E2F">
      <w:r>
        <w:t>@SN916:365:C8PF9ACXX:1:1105:16916:2801 1:N:0:1</w:t>
      </w:r>
    </w:p>
    <w:p w14:paraId="10D46AD9" w14:textId="77777777" w:rsidR="009F0E2F" w:rsidRDefault="009F0E2F" w:rsidP="009F0E2F">
      <w:r>
        <w:t>GAATTCATGCAGGTGGCGTTCCTGTGAAGATGTGTGCGGCCTGAGCTGAATATTTAGTCTGTGTGTATGAGGTCGGTGGCTCCTTGTAGAGCTTCGCATG</w:t>
      </w:r>
    </w:p>
    <w:p w14:paraId="4013B942" w14:textId="77777777" w:rsidR="009F0E2F" w:rsidRDefault="009F0E2F" w:rsidP="009F0E2F">
      <w:r>
        <w:t>+</w:t>
      </w:r>
    </w:p>
    <w:p w14:paraId="567A98DD" w14:textId="4FB6FC2E" w:rsidR="009F0E2F" w:rsidRDefault="009F0E2F" w:rsidP="009F0E2F">
      <w:r>
        <w:t>BBBFFFFFFFFFFFFIIIFIIIIIFIIIIIIIIIIIIIIIIIIFIIIIBFIFIIIIIIIIIFFFFFFFFFFFBBBBFBFFFFFFFFFFFFFBBFBFFFFB</w:t>
      </w:r>
    </w:p>
    <w:p w14:paraId="5CF96B07" w14:textId="77777777" w:rsidR="009F0E2F" w:rsidRDefault="009F0E2F" w:rsidP="009F0E2F"/>
    <w:p w14:paraId="678BCB73" w14:textId="7908E7CB" w:rsidR="009F0E2F" w:rsidRDefault="009F0E2F" w:rsidP="009F0E2F">
      <w:r>
        <w:t xml:space="preserve">2. </w:t>
      </w:r>
    </w:p>
    <w:p w14:paraId="7207484F" w14:textId="77777777" w:rsidR="009F0E2F" w:rsidRDefault="009F0E2F" w:rsidP="009F0E2F"/>
    <w:p w14:paraId="1C6DE9D9" w14:textId="77777777" w:rsidR="009F0E2F" w:rsidRDefault="009F0E2F" w:rsidP="009F0E2F"/>
    <w:p w14:paraId="3FB0FA15" w14:textId="7DA578EA" w:rsidR="009F0E2F" w:rsidRDefault="009F0E2F" w:rsidP="009F0E2F">
      <w:r>
        <w:t>TUESDAY:</w:t>
      </w:r>
    </w:p>
    <w:p w14:paraId="0376BFB7" w14:textId="556B0FE4" w:rsidR="009F0E2F" w:rsidRDefault="009F0E2F" w:rsidP="009F0E2F">
      <w:r>
        <w:t xml:space="preserve">I resubmit the process radtags just incase the issue with the one sample file was some writing error on the server. The output is in </w:t>
      </w:r>
      <w:r w:rsidRPr="009F0E2F">
        <w:t>stacks_run5_jul2016/</w:t>
      </w:r>
    </w:p>
    <w:p w14:paraId="2FD1A337" w14:textId="77777777" w:rsidR="009F0E2F" w:rsidRDefault="009F0E2F" w:rsidP="009F0E2F"/>
    <w:p w14:paraId="2514106C" w14:textId="205D2142" w:rsidR="009F0E2F" w:rsidRDefault="009F0E2F" w:rsidP="009F0E2F">
      <w:pPr>
        <w:rPr>
          <w:sz w:val="20"/>
          <w:szCs w:val="20"/>
        </w:rPr>
      </w:pPr>
      <w:r w:rsidRPr="001E1FFB">
        <w:rPr>
          <w:sz w:val="20"/>
          <w:szCs w:val="20"/>
        </w:rPr>
        <w:t>process_radtags -p ../raw_reads/ -o ./samples/ -b ./barcodes/barcodes.txt --renz_1 pstI --renz_2 mspI -E phred33 -r -c -q -i fastq&amp;</w:t>
      </w:r>
    </w:p>
    <w:p w14:paraId="0FBB248B" w14:textId="77777777" w:rsidR="001E1FFB" w:rsidRDefault="001E1FFB" w:rsidP="009F0E2F"/>
    <w:p w14:paraId="1975B1B4" w14:textId="3166F9A8" w:rsidR="001E1FFB" w:rsidRDefault="001E4CDE" w:rsidP="009F0E2F">
      <w:r>
        <w:t xml:space="preserve">After rerunning stacks the third error where the quality scores were </w:t>
      </w:r>
      <w:r w:rsidR="00B8516D">
        <w:t>concatenated</w:t>
      </w:r>
      <w:r>
        <w:t xml:space="preserve"> to the read resolved, but there are 2 reads with 86 and 91 for length. I think I should just remove these.</w:t>
      </w:r>
    </w:p>
    <w:p w14:paraId="2DF000B4" w14:textId="77777777" w:rsidR="001E4CDE" w:rsidRDefault="001E4CDE" w:rsidP="009F0E2F"/>
    <w:p w14:paraId="20C2CD77" w14:textId="47F637B4" w:rsidR="001E4CDE" w:rsidRPr="003E07D6" w:rsidRDefault="00B8516D" w:rsidP="009F0E2F">
      <w:pPr>
        <w:rPr>
          <w:b/>
          <w:u w:val="single"/>
        </w:rPr>
      </w:pPr>
      <w:r w:rsidRPr="003E07D6">
        <w:rPr>
          <w:b/>
          <w:u w:val="single"/>
        </w:rPr>
        <w:t>Tuesday July 26, 2016</w:t>
      </w:r>
    </w:p>
    <w:p w14:paraId="4BC3C59D" w14:textId="5D3676C5" w:rsidR="00B8516D" w:rsidRDefault="00B8516D" w:rsidP="009F0E2F">
      <w:r>
        <w:t>Rather than worrying about removing two reads, I am going to process with the pipeline in stacks.</w:t>
      </w:r>
    </w:p>
    <w:p w14:paraId="3080EDFB" w14:textId="77777777" w:rsidR="00B8516D" w:rsidRDefault="00B8516D" w:rsidP="009F0E2F"/>
    <w:p w14:paraId="56199F3D" w14:textId="2F189BCE" w:rsidR="003E07D6" w:rsidRDefault="003E07D6" w:rsidP="003E07D6">
      <w:pPr>
        <w:pStyle w:val="ListParagraph"/>
        <w:numPr>
          <w:ilvl w:val="0"/>
          <w:numId w:val="5"/>
        </w:numPr>
      </w:pPr>
      <w:r>
        <w:t>Denovo_map.pl:</w:t>
      </w:r>
    </w:p>
    <w:p w14:paraId="60D0389C" w14:textId="63BC4925" w:rsidR="003E07D6" w:rsidRDefault="003E07D6" w:rsidP="003E07D6">
      <w:pPr>
        <w:pStyle w:val="ListParagraph"/>
        <w:numPr>
          <w:ilvl w:val="1"/>
          <w:numId w:val="5"/>
        </w:numPr>
      </w:pPr>
      <w:r>
        <w:t xml:space="preserve">I am using denovo_map.pl for population genomic analysis. For sets of populatoins it Is recommended to supply a population “map” just a file that species which samples belong to which populations. In the population analysis all individuals are loaded into the catalog. The pipeline finishes by running a program called populatoins which calculates genomic statistics like heterozygosity pi and Fis. Can also get pairwise Fst. Populations can be re-executed after the pipeline runs with a variety of command line options to filter the data. </w:t>
      </w:r>
    </w:p>
    <w:p w14:paraId="494F06E7" w14:textId="2023848D" w:rsidR="003E07D6" w:rsidRDefault="003E07D6" w:rsidP="003E07D6">
      <w:pPr>
        <w:pStyle w:val="ListParagraph"/>
        <w:numPr>
          <w:ilvl w:val="1"/>
          <w:numId w:val="5"/>
        </w:numPr>
      </w:pPr>
      <w:r>
        <w:t xml:space="preserve">De_novo_map.pl takes in Fastq or fasta file formats. Compressed or uncompressed. It will first execute ustacks to assemble loci in each individual de </w:t>
      </w:r>
      <w:r>
        <w:lastRenderedPageBreak/>
        <w:t xml:space="preserve">novo calling SNPs in each </w:t>
      </w:r>
      <w:r w:rsidR="000A3326">
        <w:t>assembled locus. Then it execut</w:t>
      </w:r>
      <w:r>
        <w:t>es cstacks to build the catalog followed by sstacks to match all samples against the catalog.</w:t>
      </w:r>
    </w:p>
    <w:p w14:paraId="20E957BF" w14:textId="77777777" w:rsidR="003E07D6" w:rsidRDefault="003E07D6" w:rsidP="003E07D6">
      <w:pPr>
        <w:pStyle w:val="ListParagraph"/>
      </w:pPr>
    </w:p>
    <w:p w14:paraId="223CF868" w14:textId="77777777" w:rsidR="003E07D6" w:rsidRDefault="003E07D6" w:rsidP="003E07D6">
      <w:pPr>
        <w:pStyle w:val="ListParagraph"/>
      </w:pPr>
    </w:p>
    <w:p w14:paraId="18126A67" w14:textId="35DD1A5B" w:rsidR="003E07D6" w:rsidRDefault="003E07D6" w:rsidP="003E07D6">
      <w:pPr>
        <w:pStyle w:val="ListParagraph"/>
      </w:pPr>
      <w:r>
        <w:t>How to make population map for stacks:</w:t>
      </w:r>
    </w:p>
    <w:p w14:paraId="4497F07F" w14:textId="3C483017" w:rsidR="00C26666" w:rsidRDefault="00C26666" w:rsidP="003E07D6">
      <w:pPr>
        <w:pStyle w:val="ListParagraph"/>
      </w:pPr>
      <w:r>
        <w:t>The file needs to look like this: the pops can be numeric or string.</w:t>
      </w:r>
    </w:p>
    <w:p w14:paraId="42B1DBC0" w14:textId="77777777" w:rsidR="00C26666" w:rsidRDefault="00C26666" w:rsidP="003E07D6">
      <w:pPr>
        <w:pStyle w:val="ListParagraph"/>
      </w:pPr>
    </w:p>
    <w:p w14:paraId="1E55E97A" w14:textId="17521FBA"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more popmap</w:t>
      </w:r>
    </w:p>
    <w:p w14:paraId="60EA9DB9"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indv_01     fw</w:t>
      </w:r>
    </w:p>
    <w:p w14:paraId="23B1A916"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indv_02     fw</w:t>
      </w:r>
    </w:p>
    <w:p w14:paraId="71B07387"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indv_03     fw</w:t>
      </w:r>
    </w:p>
    <w:p w14:paraId="194CE746"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indv_04     oc</w:t>
      </w:r>
    </w:p>
    <w:p w14:paraId="36512B31"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indv_05     oc</w:t>
      </w:r>
    </w:p>
    <w:p w14:paraId="62F2CA92" w14:textId="77777777" w:rsidR="00C26666" w:rsidRDefault="00C26666" w:rsidP="00C26666">
      <w:pPr>
        <w:ind w:left="851"/>
        <w:rPr>
          <w:rFonts w:eastAsia="Times New Roman"/>
        </w:rPr>
      </w:pPr>
      <w:r>
        <w:rPr>
          <w:rFonts w:ascii="Courier" w:eastAsia="Times New Roman" w:hAnsi="Courier"/>
          <w:color w:val="000000"/>
          <w:sz w:val="16"/>
          <w:szCs w:val="16"/>
          <w:shd w:val="clear" w:color="auto" w:fill="EEEEEE"/>
        </w:rPr>
        <w:t>indv_06     oc</w:t>
      </w:r>
    </w:p>
    <w:p w14:paraId="1588A2E0" w14:textId="51F0CF84" w:rsidR="003E07D6" w:rsidRDefault="003E07D6" w:rsidP="003E07D6">
      <w:pPr>
        <w:pStyle w:val="ListParagraph"/>
      </w:pPr>
    </w:p>
    <w:p w14:paraId="128D8291" w14:textId="1CCC7D05" w:rsidR="00643BD4" w:rsidRDefault="00643BD4" w:rsidP="003E07D6">
      <w:pPr>
        <w:pStyle w:val="ListParagraph"/>
      </w:pPr>
      <w:r>
        <w:t xml:space="preserve">         </w:t>
      </w:r>
    </w:p>
    <w:p w14:paraId="3869A5F1" w14:textId="76A481C2" w:rsidR="00C26666" w:rsidRDefault="00C26666" w:rsidP="00C26666">
      <w:r>
        <w:t xml:space="preserve"> I wrote a little python script “</w:t>
      </w:r>
      <w:r w:rsidRPr="00C26666">
        <w:t>~/python_scripts/parsing_pop_map_for_stacks.py</w:t>
      </w:r>
      <w:r>
        <w:t>” that takes the barcodes.txt file and uses that to make a file of the indiv names and pop names.</w:t>
      </w:r>
    </w:p>
    <w:p w14:paraId="00BE4598" w14:textId="77777777" w:rsidR="00C26666" w:rsidRDefault="00C26666" w:rsidP="00C26666"/>
    <w:p w14:paraId="57F025AE" w14:textId="77777777" w:rsidR="00A903BB" w:rsidRDefault="00A903BB" w:rsidP="00C26666"/>
    <w:p w14:paraId="3EDDE18D" w14:textId="77777777" w:rsidR="006E0DB3" w:rsidRDefault="006E0DB3" w:rsidP="00C26666"/>
    <w:p w14:paraId="6122A1BB" w14:textId="01F39E06" w:rsidR="006E0DB3" w:rsidRDefault="006E0DB3" w:rsidP="00C26666">
      <w:r>
        <w:t>!. wrote shell script to run ustacks:</w:t>
      </w:r>
    </w:p>
    <w:p w14:paraId="08A37607" w14:textId="2D8250B4" w:rsidR="006E0DB3" w:rsidRDefault="006E0DB3" w:rsidP="00C26666">
      <w:r w:rsidRPr="006E0DB3">
        <w:t>vi ustacks_script.sh</w:t>
      </w:r>
    </w:p>
    <w:p w14:paraId="7B5ECC13" w14:textId="4A9DCE16" w:rsidR="006E0DB3" w:rsidRDefault="006E0DB3" w:rsidP="006E0DB3">
      <w:pPr>
        <w:pStyle w:val="ListParagraph"/>
        <w:numPr>
          <w:ilvl w:val="0"/>
          <w:numId w:val="5"/>
        </w:numPr>
      </w:pPr>
      <w:r>
        <w:t>Submit job using</w:t>
      </w:r>
    </w:p>
    <w:p w14:paraId="0CCA5EA6" w14:textId="4C0C2DA3" w:rsidR="006E0DB3" w:rsidRDefault="006E0DB3" w:rsidP="006E0DB3">
      <w:pPr>
        <w:pStyle w:val="ListParagraph"/>
        <w:numPr>
          <w:ilvl w:val="1"/>
          <w:numId w:val="5"/>
        </w:numPr>
      </w:pPr>
      <w:r>
        <w:t>qsub ustacks_script.sh</w:t>
      </w:r>
    </w:p>
    <w:p w14:paraId="4B77F697" w14:textId="294932AB" w:rsidR="00DB0784" w:rsidRDefault="006E0DB3" w:rsidP="00DB0784">
      <w:pPr>
        <w:pStyle w:val="ListParagraph"/>
        <w:numPr>
          <w:ilvl w:val="1"/>
          <w:numId w:val="5"/>
        </w:numPr>
      </w:pPr>
      <w:r>
        <w:t xml:space="preserve">checked job using qsub –j </w:t>
      </w:r>
      <w:r w:rsidR="004940F5" w:rsidRPr="004940F5">
        <w:t>1645242</w:t>
      </w:r>
    </w:p>
    <w:p w14:paraId="782984C9" w14:textId="77777777" w:rsidR="00DB0784" w:rsidRDefault="00DB0784" w:rsidP="00DB0784"/>
    <w:p w14:paraId="02BFA9F6" w14:textId="77777777" w:rsidR="00DB0784" w:rsidRDefault="00DB0784" w:rsidP="00DB0784"/>
    <w:p w14:paraId="0DE7E7C3" w14:textId="2C355AFF" w:rsidR="00DB0784" w:rsidRDefault="00DB0784" w:rsidP="00DB0784">
      <w:pPr>
        <w:rPr>
          <w:b/>
          <w:u w:val="single"/>
        </w:rPr>
      </w:pPr>
      <w:r w:rsidRPr="00DB0784">
        <w:rPr>
          <w:b/>
          <w:u w:val="single"/>
        </w:rPr>
        <w:t>Wed July 27, 2016</w:t>
      </w:r>
    </w:p>
    <w:p w14:paraId="15F0BF1B" w14:textId="6816B395" w:rsidR="00DB0784" w:rsidRDefault="00DB0784" w:rsidP="00DB0784">
      <w:r>
        <w:t xml:space="preserve">Had some minor bugs in the .sh script.  I fixed these (took a silly amount of time to find typos.) </w:t>
      </w:r>
    </w:p>
    <w:p w14:paraId="4FE039D0" w14:textId="62B50D12" w:rsidR="00DB0784" w:rsidRDefault="00DB0784" w:rsidP="00DB0784">
      <w:r>
        <w:t xml:space="preserve">submit the job: </w:t>
      </w:r>
      <w:r w:rsidR="00A67DD2" w:rsidRPr="00A67DD2">
        <w:t>1645451</w:t>
      </w:r>
    </w:p>
    <w:p w14:paraId="6B40C8DA" w14:textId="7F72B1A6" w:rsidR="00DB0784" w:rsidRDefault="00DB0784" w:rsidP="00DB0784">
      <w:r>
        <w:t xml:space="preserve">Checked and it is processing the reads. </w:t>
      </w:r>
    </w:p>
    <w:p w14:paraId="2F6637AD" w14:textId="77777777" w:rsidR="00DB0784" w:rsidRDefault="00DB0784" w:rsidP="00DB0784"/>
    <w:p w14:paraId="6E162A48" w14:textId="1DB42A4A" w:rsidR="00DB0784" w:rsidRDefault="00DB0784" w:rsidP="00DB0784">
      <w:r>
        <w:t xml:space="preserve">It might be better to just run the wrapper, but I didn’t see an example for the population analysis with the denovo wrapper. Also, Anna T warned me that we have limited memory on server so it might be best to run stacks in chunks. </w:t>
      </w:r>
      <w:r w:rsidR="007755B0">
        <w:t xml:space="preserve">I also want to know what each step in the pipeline does so I’m running them separately. </w:t>
      </w:r>
    </w:p>
    <w:p w14:paraId="7AE9E541" w14:textId="77777777" w:rsidR="00055F55" w:rsidRDefault="00055F55" w:rsidP="00DB0784"/>
    <w:p w14:paraId="5F4100DA" w14:textId="5A0AFDFF" w:rsidR="00DB0784" w:rsidRDefault="00F12996" w:rsidP="00DB0784">
      <w:pPr>
        <w:rPr>
          <w:rFonts w:ascii="Helvetica" w:hAnsi="Helvetica" w:cs="Helvetica"/>
        </w:rPr>
      </w:pPr>
      <w:r>
        <w:t>***</w:t>
      </w:r>
      <w:r w:rsidR="00470970">
        <w:t xml:space="preserve">This afternoon/evening I found a mistake. It seems that the same sample was sent twice. </w:t>
      </w:r>
      <w:r>
        <w:t>Sample “</w:t>
      </w:r>
      <w:r>
        <w:rPr>
          <w:rFonts w:ascii="Arial" w:eastAsia="Times New Roman" w:hAnsi="Arial" w:cs="Arial"/>
        </w:rPr>
        <w:t xml:space="preserve">2014NkSML2605” was sent as sample #12 and sample #60. See the </w:t>
      </w:r>
      <w:r>
        <w:rPr>
          <w:rFonts w:ascii="Helvetica" w:hAnsi="Helvetica" w:cs="Helvetica"/>
        </w:rPr>
        <w:t>“Rhinathus_Set_form_sequence_en.xls" that is housed here:</w:t>
      </w:r>
    </w:p>
    <w:p w14:paraId="552DD32B" w14:textId="00FA6736" w:rsidR="00F12996" w:rsidRDefault="00F12996" w:rsidP="00DB0784">
      <w:pPr>
        <w:rPr>
          <w:rFonts w:ascii="Arial" w:eastAsia="Times New Roman" w:hAnsi="Arial" w:cs="Arial"/>
        </w:rPr>
      </w:pPr>
      <w:r w:rsidRPr="00F12996">
        <w:rPr>
          <w:rFonts w:ascii="Arial" w:eastAsia="Times New Roman" w:hAnsi="Arial" w:cs="Arial"/>
        </w:rPr>
        <w:t>/Users/Maggie/Dropbox/Dave Chris Maggie/Laval</w:t>
      </w:r>
    </w:p>
    <w:p w14:paraId="215629BB" w14:textId="77777777" w:rsidR="00F12996" w:rsidRPr="00F12996" w:rsidRDefault="00F12996" w:rsidP="00DB0784">
      <w:pPr>
        <w:rPr>
          <w:rFonts w:ascii="Arial" w:eastAsia="Times New Roman" w:hAnsi="Arial" w:cs="Arial"/>
        </w:rPr>
      </w:pPr>
    </w:p>
    <w:p w14:paraId="07A5AAAC" w14:textId="018BBDBC" w:rsidR="00DB0784" w:rsidRDefault="0051535A" w:rsidP="00DB0784">
      <w:r>
        <w:t>Something is wrong</w:t>
      </w:r>
      <w:r w:rsidR="00F12996">
        <w:t xml:space="preserve"> after processing reads I have 95 samples not the 96 I am expecting</w:t>
      </w:r>
      <w:r>
        <w:t>:</w:t>
      </w:r>
    </w:p>
    <w:p w14:paraId="25B6B2D9" w14:textId="06BC5025" w:rsidR="0051535A" w:rsidRDefault="0051535A" w:rsidP="00DB0784">
      <w:r w:rsidRPr="0051535A">
        <w:t>cut -f 2 barcodes.txt | sort | uniq</w:t>
      </w:r>
    </w:p>
    <w:p w14:paraId="60DBFBE3" w14:textId="77777777" w:rsidR="00D846DA" w:rsidRDefault="00D846DA" w:rsidP="00DB0784"/>
    <w:p w14:paraId="03591C8E" w14:textId="52C4C608" w:rsidR="00D846DA" w:rsidRDefault="00D846DA" w:rsidP="00DB0784">
      <w:r>
        <w:t>make list of barcoded samples:</w:t>
      </w:r>
    </w:p>
    <w:p w14:paraId="61EE0861" w14:textId="03C46B86" w:rsidR="00D846DA" w:rsidRDefault="00D846DA" w:rsidP="00D846DA">
      <w:r w:rsidRPr="00D846DA">
        <w:t>less ../barcodes/barcodes.txt |cut -f 2| sort |uniq</w:t>
      </w:r>
      <w:r>
        <w:t xml:space="preserve"> &gt;barcoded_samples.temp</w:t>
      </w:r>
    </w:p>
    <w:p w14:paraId="0CA9378D" w14:textId="77777777" w:rsidR="00D846DA" w:rsidRDefault="00D846DA" w:rsidP="00DB0784"/>
    <w:p w14:paraId="725B2C52" w14:textId="2135D3DA" w:rsidR="00D846DA" w:rsidRDefault="00D846DA" w:rsidP="00DB0784">
      <w:r>
        <w:t>make list of processed files;</w:t>
      </w:r>
    </w:p>
    <w:p w14:paraId="6994976A" w14:textId="1665B39F" w:rsidR="00D846DA" w:rsidRDefault="00D846DA" w:rsidP="00DB0784">
      <w:r w:rsidRPr="00D846DA">
        <w:t>ls *.fq</w:t>
      </w:r>
      <w:r>
        <w:t xml:space="preserve"> &gt; </w:t>
      </w:r>
      <w:r w:rsidRPr="00D846DA">
        <w:t>samples_list_processed</w:t>
      </w:r>
    </w:p>
    <w:p w14:paraId="2EC04578" w14:textId="7CCE9052" w:rsidR="00D846DA" w:rsidRDefault="00D846DA" w:rsidP="00DB0784">
      <w:r>
        <w:t>remove .fq in vi</w:t>
      </w:r>
    </w:p>
    <w:p w14:paraId="290D2212" w14:textId="5CDCFCF8" w:rsidR="00D846DA" w:rsidRDefault="00D846DA" w:rsidP="00DB0784">
      <w:r w:rsidRPr="00D846DA">
        <w:t>%s/.fq//g</w:t>
      </w:r>
    </w:p>
    <w:p w14:paraId="5B02E6CB" w14:textId="3636B6A9" w:rsidR="00F12996" w:rsidRDefault="00F12996" w:rsidP="00DB0784"/>
    <w:p w14:paraId="195CED37" w14:textId="394AACAF" w:rsidR="00F12996" w:rsidRDefault="00F12996" w:rsidP="00DB0784">
      <w:r>
        <w:t xml:space="preserve">Because we want to keep the two identical samples separate I changed the name of the first duplicated sample to </w:t>
      </w:r>
      <w:r w:rsidRPr="00F12996">
        <w:t>2014NkSML2605TGCGA</w:t>
      </w:r>
      <w:r>
        <w:t>. Basically I stuck the barcode to the end of the sample name.</w:t>
      </w:r>
    </w:p>
    <w:p w14:paraId="76C33163" w14:textId="00CF8A06" w:rsidR="00F12996" w:rsidRDefault="00F12996" w:rsidP="00DB0784">
      <w:r>
        <w:t>I am rerunning the process_reads again using this new list of samples and barcodes.</w:t>
      </w:r>
    </w:p>
    <w:p w14:paraId="429B16AE" w14:textId="77777777" w:rsidR="002C0338" w:rsidRDefault="002C0338" w:rsidP="00DB0784"/>
    <w:tbl>
      <w:tblPr>
        <w:tblW w:w="9544"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4"/>
      </w:tblGrid>
      <w:tr w:rsidR="002C0338" w14:paraId="48821CF1" w14:textId="77777777" w:rsidTr="002C0338">
        <w:trPr>
          <w:trHeight w:val="536"/>
        </w:trPr>
        <w:tc>
          <w:tcPr>
            <w:tcW w:w="9544" w:type="dxa"/>
          </w:tcPr>
          <w:p w14:paraId="20806F38" w14:textId="77777777" w:rsidR="002C0338" w:rsidRDefault="002C0338" w:rsidP="002C0338">
            <w:pPr>
              <w:rPr>
                <w:sz w:val="20"/>
                <w:szCs w:val="20"/>
              </w:rPr>
            </w:pPr>
            <w:r w:rsidRPr="002C0338">
              <w:rPr>
                <w:sz w:val="20"/>
                <w:szCs w:val="20"/>
              </w:rPr>
              <w:t>process_radtags -p ../raw_reads/ -o ./samples/ -b ./barcodes/barcodes_2014NkSML2605T_separated.txt --renz_1 pstI --renz_2 mspI -E phred33 -r -c -q -i fastq&amp;</w:t>
            </w:r>
          </w:p>
          <w:p w14:paraId="42EAE5E3" w14:textId="77777777" w:rsidR="002C0338" w:rsidRDefault="002C0338" w:rsidP="002C0338">
            <w:pPr>
              <w:rPr>
                <w:sz w:val="20"/>
                <w:szCs w:val="20"/>
              </w:rPr>
            </w:pPr>
          </w:p>
        </w:tc>
      </w:tr>
    </w:tbl>
    <w:p w14:paraId="52C1EF65" w14:textId="66D416E5" w:rsidR="002C0338" w:rsidRDefault="00334C5A" w:rsidP="00DB0784">
      <w:r>
        <w:t>Interestingly</w:t>
      </w:r>
      <w:r w:rsidR="00214511">
        <w:t>,</w:t>
      </w:r>
      <w:r>
        <w:t xml:space="preserve"> this is the same sample that had a few reads whose length !=92</w:t>
      </w:r>
    </w:p>
    <w:p w14:paraId="717F359E" w14:textId="77777777" w:rsidR="00214511" w:rsidRDefault="00214511" w:rsidP="00DB0784"/>
    <w:p w14:paraId="443123AC" w14:textId="77777777" w:rsidR="006F72BE" w:rsidRDefault="00495621" w:rsidP="00DB0784">
      <w:r>
        <w:t>Strangely, making sure the samples are separate now changes the previous results of finding strange read length for this sample</w:t>
      </w:r>
      <w:r w:rsidR="006F72BE">
        <w:t xml:space="preserve"> </w:t>
      </w:r>
      <w:r w:rsidR="006F72BE" w:rsidRPr="00F12996">
        <w:t>2014NkSML2605</w:t>
      </w:r>
      <w:r>
        <w:t>.</w:t>
      </w:r>
      <w:r w:rsidR="006F72BE">
        <w:t xml:space="preserve"> Now all demultiplexed samples have reads of length 92 bp.</w:t>
      </w:r>
    </w:p>
    <w:p w14:paraId="22A318F2" w14:textId="77777777" w:rsidR="006F72BE" w:rsidRDefault="006F72BE" w:rsidP="00DB0784"/>
    <w:p w14:paraId="3838D3DA" w14:textId="2C325993" w:rsidR="00214511" w:rsidRDefault="00495621" w:rsidP="00DB0784">
      <w:r>
        <w:t xml:space="preserve"> </w:t>
      </w:r>
    </w:p>
    <w:p w14:paraId="6600CCC2" w14:textId="19493B88" w:rsidR="006F72BE" w:rsidRDefault="006F72BE" w:rsidP="00DB0784">
      <w:r>
        <w:t>Running ustacks:</w:t>
      </w:r>
    </w:p>
    <w:p w14:paraId="51B32534" w14:textId="54637CF1" w:rsidR="006F72BE" w:rsidRDefault="006F72BE" w:rsidP="00DB0784">
      <w:r>
        <w:t>I have the scripts to process the stacks pipeline in this folder:</w:t>
      </w:r>
    </w:p>
    <w:p w14:paraId="00EAB1CB" w14:textId="77777777" w:rsidR="006F72BE" w:rsidRDefault="006F72BE" w:rsidP="00DB0784">
      <w:r w:rsidRPr="006F72BE">
        <w:t>/home/hpc3461/rhinanthus/stacks_pipeline</w:t>
      </w:r>
    </w:p>
    <w:p w14:paraId="6B9C4044" w14:textId="77777777" w:rsidR="006F72BE" w:rsidRDefault="006F72BE" w:rsidP="00DB0784"/>
    <w:p w14:paraId="43336965" w14:textId="77777777" w:rsidR="006F72BE" w:rsidRDefault="006F72BE" w:rsidP="00DB0784">
      <w:r>
        <w:t>Run ustacks_script.sh:</w:t>
      </w:r>
    </w:p>
    <w:p w14:paraId="59AF6327" w14:textId="77777777" w:rsidR="006F72BE" w:rsidRDefault="006F72BE" w:rsidP="00DB0784">
      <w:r>
        <w:t>qsub ustacks_script.sh</w:t>
      </w:r>
    </w:p>
    <w:p w14:paraId="47BC2E4E" w14:textId="387BA69C" w:rsidR="006F72BE" w:rsidRDefault="006F72BE" w:rsidP="00DB0784">
      <w:r>
        <w:t xml:space="preserve"> </w:t>
      </w:r>
    </w:p>
    <w:p w14:paraId="3E70DD2C" w14:textId="7F47CDB5" w:rsidR="006F72BE" w:rsidRDefault="006F72BE" w:rsidP="00DB0784">
      <w:r>
        <w:t xml:space="preserve">Job ID: </w:t>
      </w:r>
      <w:r w:rsidRPr="006F72BE">
        <w:t>1647053</w:t>
      </w:r>
    </w:p>
    <w:p w14:paraId="07BD123B" w14:textId="77777777" w:rsidR="006F72BE" w:rsidRDefault="006F72BE" w:rsidP="00DB0784"/>
    <w:p w14:paraId="7B710B64" w14:textId="61A2F50C" w:rsidR="006F72BE" w:rsidRDefault="006F72BE" w:rsidP="006F72BE">
      <w:r>
        <w:t>The output of ustacks is comprised of 3 files per sample</w:t>
      </w:r>
      <w:r w:rsidR="000A0982">
        <w:t xml:space="preserve"> (.</w:t>
      </w:r>
      <w:r w:rsidR="000A0982" w:rsidRPr="000A0982">
        <w:t>alleles.tsv</w:t>
      </w:r>
      <w:r w:rsidR="000A0982">
        <w:t xml:space="preserve">, </w:t>
      </w:r>
      <w:r w:rsidR="000A0982" w:rsidRPr="000A0982">
        <w:t>.tags.tsv</w:t>
      </w:r>
      <w:r w:rsidR="000A0982">
        <w:t xml:space="preserve"> and </w:t>
      </w:r>
      <w:r w:rsidR="000A0982" w:rsidRPr="000A0982">
        <w:t>.snps.tsv</w:t>
      </w:r>
      <w:r w:rsidR="000A0982">
        <w:t>)</w:t>
      </w:r>
      <w:r>
        <w:t xml:space="preserve"> and is located in folder called “stacks”. Error files and process updates are output to “ustacks.err”. This output stats like :</w:t>
      </w:r>
    </w:p>
    <w:p w14:paraId="31F9D6B4" w14:textId="77777777" w:rsidR="006F72BE" w:rsidRDefault="006F72BE" w:rsidP="006F72BE">
      <w:pPr>
        <w:ind w:left="851"/>
      </w:pPr>
    </w:p>
    <w:p w14:paraId="01544A80" w14:textId="77777777" w:rsidR="006F72BE" w:rsidRDefault="006F72BE" w:rsidP="006F72BE">
      <w:pPr>
        <w:ind w:left="851"/>
      </w:pPr>
      <w:r>
        <w:t>Min depth of coverage to create a stack: 3</w:t>
      </w:r>
    </w:p>
    <w:p w14:paraId="19BAC8EC" w14:textId="77777777" w:rsidR="006F72BE" w:rsidRDefault="006F72BE" w:rsidP="006F72BE">
      <w:pPr>
        <w:ind w:left="851"/>
      </w:pPr>
      <w:r>
        <w:t>Max distance allowed between stacks: 4</w:t>
      </w:r>
    </w:p>
    <w:p w14:paraId="2DBAD6F6" w14:textId="77777777" w:rsidR="006F72BE" w:rsidRDefault="006F72BE" w:rsidP="006F72BE">
      <w:pPr>
        <w:ind w:left="851"/>
      </w:pPr>
      <w:r>
        <w:t>Max distance allowed to align secondary reads: 6</w:t>
      </w:r>
    </w:p>
    <w:p w14:paraId="73D55672" w14:textId="77777777" w:rsidR="006F72BE" w:rsidRDefault="006F72BE" w:rsidP="006F72BE">
      <w:pPr>
        <w:ind w:left="851"/>
      </w:pPr>
      <w:r>
        <w:t>Max number of stacks allowed per de novo locus: 3</w:t>
      </w:r>
    </w:p>
    <w:p w14:paraId="5A624903" w14:textId="77777777" w:rsidR="006F72BE" w:rsidRDefault="006F72BE" w:rsidP="006F72BE">
      <w:pPr>
        <w:ind w:left="851"/>
      </w:pPr>
      <w:r>
        <w:t>Deleveraging algorithm: enabled</w:t>
      </w:r>
    </w:p>
    <w:p w14:paraId="0797E869" w14:textId="77777777" w:rsidR="006F72BE" w:rsidRDefault="006F72BE" w:rsidP="006F72BE">
      <w:pPr>
        <w:ind w:left="851"/>
      </w:pPr>
      <w:r>
        <w:t>Removal algorithm: enabled</w:t>
      </w:r>
    </w:p>
    <w:p w14:paraId="69BBC255" w14:textId="77777777" w:rsidR="006F72BE" w:rsidRDefault="006F72BE" w:rsidP="006F72BE">
      <w:pPr>
        <w:ind w:left="851"/>
      </w:pPr>
      <w:r>
        <w:t>Model type: SNP</w:t>
      </w:r>
    </w:p>
    <w:p w14:paraId="631B2DF0" w14:textId="77777777" w:rsidR="006F72BE" w:rsidRDefault="006F72BE" w:rsidP="006F72BE">
      <w:pPr>
        <w:ind w:left="851"/>
      </w:pPr>
      <w:r>
        <w:t>Alpha significance level for model: 0.05</w:t>
      </w:r>
    </w:p>
    <w:p w14:paraId="2A9D5C63" w14:textId="24BE4215" w:rsidR="006F72BE" w:rsidRDefault="006F72BE" w:rsidP="006F72BE">
      <w:pPr>
        <w:ind w:left="851"/>
      </w:pPr>
      <w:r>
        <w:t>Parsing ../stacks_run6_jul2016/samples/2012HBLo01.fq</w:t>
      </w:r>
    </w:p>
    <w:p w14:paraId="7F043FEE" w14:textId="6B71E883" w:rsidR="00324DA9" w:rsidRDefault="00324DA9" w:rsidP="006F72BE">
      <w:pPr>
        <w:ind w:left="851"/>
      </w:pPr>
      <w:r>
        <w:t>….</w:t>
      </w:r>
    </w:p>
    <w:p w14:paraId="57D568BC" w14:textId="77777777" w:rsidR="00324DA9" w:rsidRDefault="00324DA9" w:rsidP="00324DA9">
      <w:pPr>
        <w:ind w:left="851"/>
      </w:pPr>
      <w:r>
        <w:t xml:space="preserve">  0 reads contained uncalled nucleotides that were modified.</w:t>
      </w:r>
    </w:p>
    <w:p w14:paraId="311FD88D" w14:textId="77777777" w:rsidR="00324DA9" w:rsidRDefault="00324DA9" w:rsidP="00324DA9">
      <w:pPr>
        <w:ind w:left="851"/>
      </w:pPr>
      <w:r>
        <w:t xml:space="preserve">  Mean coverage depth is 64; Std Dev: 757.749 Max: 128820</w:t>
      </w:r>
    </w:p>
    <w:p w14:paraId="2DC37469" w14:textId="77777777" w:rsidR="00324DA9" w:rsidRDefault="00324DA9" w:rsidP="00324DA9">
      <w:pPr>
        <w:ind w:left="851"/>
      </w:pPr>
      <w:r>
        <w:t>Coverage mean: 64; stdev: 757.749</w:t>
      </w:r>
    </w:p>
    <w:p w14:paraId="3E55BC28" w14:textId="77777777" w:rsidR="00324DA9" w:rsidRDefault="00324DA9" w:rsidP="00324DA9">
      <w:pPr>
        <w:ind w:left="851"/>
      </w:pPr>
      <w:r>
        <w:lastRenderedPageBreak/>
        <w:t>Deleveraging trigger: 822; Removal trigger: 1579</w:t>
      </w:r>
    </w:p>
    <w:p w14:paraId="7A202677" w14:textId="77777777" w:rsidR="00324DA9" w:rsidRDefault="00324DA9" w:rsidP="00324DA9">
      <w:pPr>
        <w:ind w:left="851"/>
      </w:pPr>
      <w:r>
        <w:t>Calculating distance for removing repetitive stacks.</w:t>
      </w:r>
    </w:p>
    <w:p w14:paraId="3E709E90" w14:textId="77777777" w:rsidR="00324DA9" w:rsidRDefault="00324DA9" w:rsidP="00324DA9">
      <w:pPr>
        <w:ind w:left="851"/>
      </w:pPr>
      <w:r>
        <w:t xml:space="preserve">  Distance allowed between stacks: 1</w:t>
      </w:r>
    </w:p>
    <w:p w14:paraId="017FD38E" w14:textId="77777777" w:rsidR="00324DA9" w:rsidRDefault="00324DA9" w:rsidP="00324DA9">
      <w:pPr>
        <w:ind w:left="851"/>
      </w:pPr>
      <w:r>
        <w:t xml:space="preserve">  Using a k-mer length of 45</w:t>
      </w:r>
    </w:p>
    <w:p w14:paraId="1FE3AEE0" w14:textId="77777777" w:rsidR="00324DA9" w:rsidRDefault="00324DA9" w:rsidP="00324DA9">
      <w:pPr>
        <w:ind w:left="851"/>
      </w:pPr>
      <w:r>
        <w:t xml:space="preserve">  Number of kmers per sequence: 48</w:t>
      </w:r>
    </w:p>
    <w:p w14:paraId="7CB89B5E" w14:textId="77777777" w:rsidR="00324DA9" w:rsidRDefault="00324DA9" w:rsidP="00324DA9">
      <w:pPr>
        <w:ind w:left="851"/>
      </w:pPr>
      <w:r>
        <w:t xml:space="preserve">  Minimum number of k-mers to define a match: 3</w:t>
      </w:r>
    </w:p>
    <w:p w14:paraId="512D623E" w14:textId="77777777" w:rsidR="00324DA9" w:rsidRDefault="00324DA9" w:rsidP="00324DA9">
      <w:pPr>
        <w:ind w:left="851"/>
      </w:pPr>
      <w:r>
        <w:t>Removing repetitive stacks.</w:t>
      </w:r>
    </w:p>
    <w:p w14:paraId="551EB4C5" w14:textId="77777777" w:rsidR="00324DA9" w:rsidRDefault="00324DA9" w:rsidP="00324DA9">
      <w:pPr>
        <w:ind w:left="851"/>
      </w:pPr>
      <w:r>
        <w:t xml:space="preserve">  Removed 4414 stacks.</w:t>
      </w:r>
    </w:p>
    <w:p w14:paraId="1609D803" w14:textId="77777777" w:rsidR="00324DA9" w:rsidRDefault="00324DA9" w:rsidP="00324DA9">
      <w:pPr>
        <w:ind w:left="851"/>
      </w:pPr>
      <w:r>
        <w:t xml:space="preserve">  74897 stacks remain for merging.</w:t>
      </w:r>
    </w:p>
    <w:p w14:paraId="12B0BAE4" w14:textId="77777777" w:rsidR="00324DA9" w:rsidRDefault="00324DA9" w:rsidP="00324DA9">
      <w:pPr>
        <w:ind w:left="851"/>
      </w:pPr>
      <w:r>
        <w:t>Calculating distance between stacks...</w:t>
      </w:r>
    </w:p>
    <w:p w14:paraId="20FE8177" w14:textId="77777777" w:rsidR="00324DA9" w:rsidRDefault="00324DA9" w:rsidP="00324DA9">
      <w:pPr>
        <w:ind w:left="851"/>
      </w:pPr>
      <w:r>
        <w:t xml:space="preserve">  Distance allowed between stacks: 4</w:t>
      </w:r>
    </w:p>
    <w:p w14:paraId="5EB97464" w14:textId="77777777" w:rsidR="00324DA9" w:rsidRDefault="00324DA9" w:rsidP="00324DA9">
      <w:pPr>
        <w:ind w:left="851"/>
      </w:pPr>
      <w:r>
        <w:t xml:space="preserve">  Using a k-mer length of 17</w:t>
      </w:r>
    </w:p>
    <w:p w14:paraId="0BB30915" w14:textId="77777777" w:rsidR="00324DA9" w:rsidRDefault="00324DA9" w:rsidP="00324DA9">
      <w:pPr>
        <w:ind w:left="851"/>
      </w:pPr>
      <w:r>
        <w:t xml:space="preserve">  Number of kmers per sequence: 76</w:t>
      </w:r>
    </w:p>
    <w:p w14:paraId="0BF1CB4D" w14:textId="6E701B8E" w:rsidR="00324DA9" w:rsidRDefault="00324DA9" w:rsidP="00324DA9">
      <w:pPr>
        <w:ind w:left="851"/>
      </w:pPr>
      <w:r>
        <w:t xml:space="preserve">  Minimum number of k-mers to define a match: 8</w:t>
      </w:r>
    </w:p>
    <w:p w14:paraId="40A34081" w14:textId="77777777" w:rsidR="00324DA9" w:rsidRDefault="00324DA9" w:rsidP="00324DA9">
      <w:pPr>
        <w:ind w:left="851"/>
      </w:pPr>
      <w:r>
        <w:t>Merging stacks, maximum allowed distance: 4 nucleotide(s)</w:t>
      </w:r>
    </w:p>
    <w:p w14:paraId="51EE65EF" w14:textId="77777777" w:rsidR="00324DA9" w:rsidRDefault="00324DA9" w:rsidP="00324DA9">
      <w:pPr>
        <w:ind w:left="851"/>
      </w:pPr>
      <w:r>
        <w:t xml:space="preserve">  74897 stacks merged into 57321 stacks; deleveraged 736 stacks; removed 1720 stacks.</w:t>
      </w:r>
    </w:p>
    <w:p w14:paraId="41C97032" w14:textId="77777777" w:rsidR="00324DA9" w:rsidRDefault="00324DA9" w:rsidP="00324DA9">
      <w:pPr>
        <w:ind w:left="851"/>
      </w:pPr>
      <w:r>
        <w:t xml:space="preserve">  Mean merged coverage depth is 88.1136; Std Dev: 981.743; Max: 139248</w:t>
      </w:r>
    </w:p>
    <w:p w14:paraId="67E1F6FE" w14:textId="77777777" w:rsidR="00324DA9" w:rsidRDefault="00324DA9" w:rsidP="00324DA9">
      <w:pPr>
        <w:ind w:left="851"/>
      </w:pPr>
      <w:r>
        <w:t>Merging remainder radtags</w:t>
      </w:r>
    </w:p>
    <w:p w14:paraId="62CD5D64" w14:textId="77777777" w:rsidR="00324DA9" w:rsidRDefault="00324DA9" w:rsidP="00324DA9">
      <w:pPr>
        <w:ind w:left="851"/>
      </w:pPr>
      <w:r>
        <w:t xml:space="preserve">  598368 remainder sequences left to merge.</w:t>
      </w:r>
    </w:p>
    <w:p w14:paraId="7B84AD7A" w14:textId="77777777" w:rsidR="00324DA9" w:rsidRDefault="00324DA9" w:rsidP="00324DA9">
      <w:pPr>
        <w:ind w:left="851"/>
      </w:pPr>
      <w:r>
        <w:t xml:space="preserve">  Distance allowed between stacks: 6</w:t>
      </w:r>
    </w:p>
    <w:p w14:paraId="2C000D98" w14:textId="77777777" w:rsidR="00324DA9" w:rsidRDefault="00324DA9" w:rsidP="00324DA9">
      <w:pPr>
        <w:ind w:left="851"/>
      </w:pPr>
      <w:r>
        <w:t xml:space="preserve">  Using a k-mer length of 13</w:t>
      </w:r>
    </w:p>
    <w:p w14:paraId="191645D4" w14:textId="77777777" w:rsidR="00324DA9" w:rsidRDefault="00324DA9" w:rsidP="00324DA9">
      <w:pPr>
        <w:ind w:left="851"/>
      </w:pPr>
      <w:r>
        <w:t xml:space="preserve">  Number of kmers per sequence: 80</w:t>
      </w:r>
    </w:p>
    <w:p w14:paraId="0681A60B" w14:textId="77777777" w:rsidR="00324DA9" w:rsidRDefault="00324DA9" w:rsidP="00324DA9">
      <w:pPr>
        <w:ind w:left="851"/>
      </w:pPr>
      <w:r>
        <w:t xml:space="preserve">  Minimum number of k-mers to define a match: 2</w:t>
      </w:r>
    </w:p>
    <w:p w14:paraId="5DDE07E0" w14:textId="77777777" w:rsidR="00324DA9" w:rsidRDefault="00324DA9" w:rsidP="008C2A87"/>
    <w:p w14:paraId="36165A02" w14:textId="77777777" w:rsidR="008C2A87" w:rsidRDefault="008C2A87" w:rsidP="008C2A87"/>
    <w:p w14:paraId="7D956B57" w14:textId="1024A080" w:rsidR="007002D2" w:rsidRDefault="00CA0B6B" w:rsidP="007002D2">
      <w:pPr>
        <w:pStyle w:val="footnote"/>
        <w:rPr>
          <w:rFonts w:ascii="Arial" w:hAnsi="Arial" w:cs="Arial"/>
          <w:color w:val="000000"/>
        </w:rPr>
      </w:pPr>
      <w:r>
        <w:t>Ustacks: takes as input short-read sequences (the demultiplexed samples)</w:t>
      </w:r>
      <w:r w:rsidR="007002D2">
        <w:t xml:space="preserve"> and align them into exactly-matching stacks. Comparing the stacks it will form a set of loci and detect SNPs at each locus using max likelihood. -</w:t>
      </w:r>
      <w:r w:rsidR="007002D2" w:rsidRPr="007002D2">
        <w:rPr>
          <w:rFonts w:ascii="Arial" w:hAnsi="Arial" w:cs="Arial"/>
          <w:color w:val="000000"/>
          <w:vertAlign w:val="superscript"/>
        </w:rPr>
        <w:t>1</w:t>
      </w:r>
      <w:r w:rsidR="007002D2" w:rsidRPr="007002D2">
        <w:rPr>
          <w:rFonts w:ascii="Arial" w:hAnsi="Arial" w:cs="Arial"/>
          <w:color w:val="000000"/>
        </w:rPr>
        <w:t>Hohenlohe PA, Bassham S, Etter PD, Stiffler N, Johnson EA, Cresko WA. 2010.</w:t>
      </w:r>
      <w:r w:rsidR="007002D2" w:rsidRPr="007002D2">
        <w:rPr>
          <w:rFonts w:ascii="Arial" w:hAnsi="Arial" w:cs="Arial"/>
          <w:i/>
          <w:iCs/>
          <w:color w:val="000000"/>
        </w:rPr>
        <w:t>Population genomics of parallel adaptation in threespine stickleback using sequenced RAD tags.</w:t>
      </w:r>
      <w:r w:rsidR="007002D2" w:rsidRPr="007002D2">
        <w:rPr>
          <w:rFonts w:ascii="Arial" w:hAnsi="Arial" w:cs="Arial"/>
          <w:color w:val="000000"/>
        </w:rPr>
        <w:t> </w:t>
      </w:r>
      <w:r w:rsidR="007002D2" w:rsidRPr="007002D2">
        <w:rPr>
          <w:rFonts w:ascii="Arial" w:hAnsi="Arial" w:cs="Arial"/>
          <w:b/>
          <w:bCs/>
          <w:color w:val="000000"/>
        </w:rPr>
        <w:t>PLoS Genetics</w:t>
      </w:r>
      <w:r w:rsidR="007002D2" w:rsidRPr="007002D2">
        <w:rPr>
          <w:rFonts w:ascii="Arial" w:hAnsi="Arial" w:cs="Arial"/>
          <w:color w:val="000000"/>
        </w:rPr>
        <w:t>, </w:t>
      </w:r>
      <w:hyperlink r:id="rId10" w:history="1">
        <w:r w:rsidR="007002D2" w:rsidRPr="007002D2">
          <w:rPr>
            <w:rFonts w:ascii="Arial" w:hAnsi="Arial" w:cs="Arial"/>
            <w:color w:val="29356C"/>
          </w:rPr>
          <w:t>6(2):e1000862</w:t>
        </w:r>
      </w:hyperlink>
      <w:r w:rsidR="007002D2" w:rsidRPr="007002D2">
        <w:rPr>
          <w:rFonts w:ascii="Arial" w:hAnsi="Arial" w:cs="Arial"/>
          <w:color w:val="000000"/>
        </w:rPr>
        <w:t>.</w:t>
      </w:r>
    </w:p>
    <w:p w14:paraId="03401FBC" w14:textId="77777777" w:rsidR="00DC7236" w:rsidRDefault="007002D2" w:rsidP="007002D2">
      <w:pPr>
        <w:pStyle w:val="footnote"/>
        <w:rPr>
          <w:rFonts w:ascii="Arial" w:hAnsi="Arial" w:cs="Arial"/>
          <w:color w:val="000000"/>
        </w:rPr>
      </w:pPr>
      <w:r>
        <w:rPr>
          <w:rFonts w:ascii="Arial" w:hAnsi="Arial" w:cs="Arial"/>
          <w:color w:val="000000"/>
        </w:rPr>
        <w:t>See this part of ma</w:t>
      </w:r>
      <w:r w:rsidR="00DC7236">
        <w:rPr>
          <w:rFonts w:ascii="Arial" w:hAnsi="Arial" w:cs="Arial"/>
          <w:color w:val="000000"/>
        </w:rPr>
        <w:t>nual for explanation of ustacks:</w:t>
      </w:r>
    </w:p>
    <w:p w14:paraId="061C4F09" w14:textId="477F2268" w:rsidR="007002D2" w:rsidRPr="00DC7236" w:rsidRDefault="00DC7236" w:rsidP="00DC7236">
      <w:pPr>
        <w:pStyle w:val="Heading3"/>
        <w:rPr>
          <w:rFonts w:ascii="Arial" w:hAnsi="Arial" w:cs="Arial"/>
          <w:b w:val="0"/>
          <w:bCs w:val="0"/>
          <w:color w:val="000000"/>
          <w:sz w:val="24"/>
          <w:szCs w:val="24"/>
        </w:rPr>
      </w:pPr>
      <w:r>
        <w:rPr>
          <w:rFonts w:ascii="Arial" w:hAnsi="Arial" w:cs="Arial"/>
          <w:b w:val="0"/>
          <w:bCs w:val="0"/>
          <w:color w:val="000000"/>
          <w:sz w:val="24"/>
          <w:szCs w:val="24"/>
        </w:rPr>
        <w:t>Heading:</w:t>
      </w:r>
      <w:r w:rsidRPr="00DC7236">
        <w:rPr>
          <w:rFonts w:ascii="Arial" w:hAnsi="Arial" w:cs="Arial"/>
          <w:b w:val="0"/>
          <w:bCs w:val="0"/>
          <w:color w:val="000000"/>
          <w:sz w:val="24"/>
          <w:szCs w:val="24"/>
        </w:rPr>
        <w:t>What do the fields mean in</w:t>
      </w:r>
      <w:r w:rsidRPr="00DC7236">
        <w:rPr>
          <w:rFonts w:ascii="Arial" w:hAnsi="Arial" w:cs="Arial"/>
          <w:b w:val="0"/>
          <w:bCs w:val="0"/>
          <w:sz w:val="24"/>
          <w:szCs w:val="24"/>
        </w:rPr>
        <w:t> </w:t>
      </w:r>
      <w:r w:rsidRPr="00DC7236">
        <w:rPr>
          <w:rFonts w:ascii="Arial" w:hAnsi="Arial" w:cs="Arial"/>
          <w:b w:val="0"/>
          <w:bCs w:val="0"/>
          <w:i/>
          <w:iCs/>
          <w:sz w:val="24"/>
          <w:szCs w:val="24"/>
        </w:rPr>
        <w:t>Stacks</w:t>
      </w:r>
      <w:r w:rsidRPr="00DC7236">
        <w:rPr>
          <w:rFonts w:ascii="Arial" w:hAnsi="Arial" w:cs="Arial"/>
          <w:b w:val="0"/>
          <w:bCs w:val="0"/>
          <w:sz w:val="24"/>
          <w:szCs w:val="24"/>
        </w:rPr>
        <w:t> </w:t>
      </w:r>
      <w:r w:rsidRPr="00DC7236">
        <w:rPr>
          <w:rFonts w:ascii="Arial" w:hAnsi="Arial" w:cs="Arial"/>
          <w:b w:val="0"/>
          <w:bCs w:val="0"/>
          <w:color w:val="000000"/>
          <w:sz w:val="24"/>
          <w:szCs w:val="24"/>
        </w:rPr>
        <w:t>output files</w:t>
      </w:r>
      <w:r>
        <w:rPr>
          <w:rFonts w:ascii="Arial" w:hAnsi="Arial" w:cs="Arial"/>
          <w:b w:val="0"/>
          <w:bCs w:val="0"/>
          <w:color w:val="000000"/>
          <w:sz w:val="24"/>
          <w:szCs w:val="24"/>
        </w:rPr>
        <w:t>?</w:t>
      </w:r>
      <w:r>
        <w:rPr>
          <w:rFonts w:ascii="Arial" w:hAnsi="Arial" w:cs="Arial"/>
          <w:color w:val="000000"/>
        </w:rPr>
        <w:t xml:space="preserve"> </w:t>
      </w:r>
      <w:r w:rsidR="007002D2">
        <w:rPr>
          <w:rFonts w:ascii="Arial" w:hAnsi="Arial" w:cs="Arial"/>
          <w:color w:val="000000"/>
        </w:rPr>
        <w:t>output</w:t>
      </w:r>
      <w:r w:rsidR="007002D2" w:rsidRPr="007002D2">
        <w:rPr>
          <w:rFonts w:ascii="Arial" w:hAnsi="Arial" w:cs="Arial"/>
          <w:color w:val="000000"/>
        </w:rPr>
        <w:t>http://catchenlab.life.illinois.edu/stacks/manual/index.php#files</w:t>
      </w:r>
    </w:p>
    <w:p w14:paraId="6843E7E8" w14:textId="77777777" w:rsidR="007002D2" w:rsidRDefault="007002D2" w:rsidP="007002D2">
      <w:pPr>
        <w:rPr>
          <w:rFonts w:ascii="Arial" w:eastAsia="Times New Roman" w:hAnsi="Arial" w:cs="Arial"/>
          <w:color w:val="000000"/>
          <w:sz w:val="27"/>
          <w:szCs w:val="27"/>
        </w:rPr>
      </w:pPr>
    </w:p>
    <w:p w14:paraId="02BE9077" w14:textId="071FC15C" w:rsidR="00EB3366" w:rsidRDefault="00EB3366" w:rsidP="007002D2">
      <w:pPr>
        <w:rPr>
          <w:rFonts w:ascii="Arial" w:eastAsia="Times New Roman" w:hAnsi="Arial" w:cs="Arial"/>
          <w:color w:val="000000"/>
          <w:sz w:val="27"/>
          <w:szCs w:val="27"/>
        </w:rPr>
      </w:pPr>
      <w:r>
        <w:rPr>
          <w:rFonts w:ascii="Arial" w:eastAsia="Times New Roman" w:hAnsi="Arial" w:cs="Arial"/>
          <w:color w:val="000000"/>
          <w:sz w:val="27"/>
          <w:szCs w:val="27"/>
        </w:rPr>
        <w:t>I’m now waiting for ustacks to finish running. Once that is done I can run cstacks.</w:t>
      </w:r>
    </w:p>
    <w:p w14:paraId="47544675" w14:textId="7FB8C920" w:rsidR="00EB3366" w:rsidRDefault="00EB3366"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I’m confused about some of the output of ustacks. </w:t>
      </w:r>
      <w:r w:rsidR="00974EDA">
        <w:rPr>
          <w:rFonts w:ascii="Arial" w:eastAsia="Times New Roman" w:hAnsi="Arial" w:cs="Arial"/>
          <w:color w:val="000000"/>
          <w:sz w:val="27"/>
          <w:szCs w:val="27"/>
        </w:rPr>
        <w:t xml:space="preserve">In the alleles file the haplotypes are given. It seems strange to me that some loci have multiple haplotypes reported. I’m not sure if these are loci that are then recorded as unknown or what the consequences of that are. </w:t>
      </w:r>
    </w:p>
    <w:p w14:paraId="7DBE11AB" w14:textId="77777777" w:rsidR="00974EDA" w:rsidRDefault="00974EDA" w:rsidP="007002D2">
      <w:pPr>
        <w:rPr>
          <w:rFonts w:ascii="Arial" w:eastAsia="Times New Roman" w:hAnsi="Arial" w:cs="Arial"/>
          <w:color w:val="000000"/>
          <w:sz w:val="27"/>
          <w:szCs w:val="27"/>
        </w:rPr>
      </w:pPr>
    </w:p>
    <w:p w14:paraId="6F08C224" w14:textId="1959D541" w:rsidR="00974EDA" w:rsidRDefault="00974EDA" w:rsidP="007002D2">
      <w:pPr>
        <w:rPr>
          <w:rFonts w:ascii="Arial" w:eastAsia="Times New Roman" w:hAnsi="Arial" w:cs="Arial"/>
          <w:color w:val="000000"/>
          <w:sz w:val="27"/>
          <w:szCs w:val="27"/>
        </w:rPr>
      </w:pPr>
      <w:r>
        <w:rPr>
          <w:rFonts w:ascii="Arial" w:eastAsia="Times New Roman" w:hAnsi="Arial" w:cs="Arial"/>
          <w:color w:val="000000"/>
          <w:sz w:val="27"/>
          <w:szCs w:val="27"/>
        </w:rPr>
        <w:lastRenderedPageBreak/>
        <w:t xml:space="preserve"> I must check whether the “</w:t>
      </w:r>
      <w:r w:rsidR="007C746B">
        <w:rPr>
          <w:rFonts w:ascii="Arial" w:eastAsia="Times New Roman" w:hAnsi="Arial" w:cs="Arial"/>
          <w:color w:val="000000"/>
          <w:sz w:val="27"/>
          <w:szCs w:val="27"/>
        </w:rPr>
        <w:t>strange”</w:t>
      </w:r>
      <w:r>
        <w:rPr>
          <w:rFonts w:ascii="Arial" w:eastAsia="Times New Roman" w:hAnsi="Arial" w:cs="Arial"/>
          <w:color w:val="000000"/>
          <w:sz w:val="27"/>
          <w:szCs w:val="27"/>
        </w:rPr>
        <w:t xml:space="preserve"> loci with multiple haplotypes is also called as an unknown genotype at that locus. </w:t>
      </w:r>
    </w:p>
    <w:p w14:paraId="5290BFBF" w14:textId="1618EAC4" w:rsidR="0037663F" w:rsidRPr="007002D2" w:rsidRDefault="0037663F"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Then run cstacks. </w:t>
      </w:r>
    </w:p>
    <w:p w14:paraId="1287D067" w14:textId="56040D10" w:rsidR="008C2A87" w:rsidRDefault="008C2A87" w:rsidP="008C2A87"/>
    <w:p w14:paraId="7357DC33" w14:textId="1273D2C0" w:rsidR="00DC7236" w:rsidRPr="006A7CA5" w:rsidRDefault="00DC7236" w:rsidP="008C2A87">
      <w:pPr>
        <w:rPr>
          <w:highlight w:val="yellow"/>
        </w:rPr>
      </w:pPr>
      <w:r w:rsidRPr="006A7CA5">
        <w:rPr>
          <w:highlight w:val="yellow"/>
        </w:rPr>
        <w:t>Notes on what ustacks did:</w:t>
      </w:r>
    </w:p>
    <w:p w14:paraId="7286E79B" w14:textId="08135920" w:rsidR="00EB6899" w:rsidRDefault="00DC7236" w:rsidP="008C2A87">
      <w:r w:rsidRPr="00EB6899">
        <w:t>Ustacks</w:t>
      </w:r>
      <w:r w:rsidR="00EB6899">
        <w:t xml:space="preserve"> constructs loci and alleles for individual samples. It does so in 2 steps. First, using exact matches it </w:t>
      </w:r>
      <w:r w:rsidRPr="00EB6899">
        <w:t>creates loci that are 92 bp in length.</w:t>
      </w:r>
      <w:r w:rsidR="00EB6899">
        <w:t xml:space="preserve"> </w:t>
      </w:r>
      <w:r w:rsidR="00EB6899" w:rsidRPr="00EB6899">
        <w:t>Why it constructs stacks to this length I don’t understand.</w:t>
      </w:r>
      <w:r w:rsidR="00EB6899">
        <w:t xml:space="preserve"> It splits the reads into primary and secondary reads. Primary reads that are placed into stacks in the first pass, secondary reads are not discarded just set aside temporarily. The minimum stack depth parameter (</w:t>
      </w:r>
      <w:r w:rsidR="00321241">
        <w:t>-m</w:t>
      </w:r>
      <w:r w:rsidR="00EB6899">
        <w:t xml:space="preserve"> default is set to 3</w:t>
      </w:r>
      <w:r w:rsidR="00321241">
        <w:t xml:space="preserve"> in ustacks</w:t>
      </w:r>
      <w:r w:rsidR="00EB6899">
        <w:t xml:space="preserve">) and I believe it only refers to depth of primary reads to initialize a locus. </w:t>
      </w:r>
      <w:r w:rsidR="006C167C">
        <w:t xml:space="preserve">It’s recommended to increase this parameter if one has high sequencing depth (although what high is is not defined) or if one has high sequencing error. If there is sufficiently high sequencing error that yields identical reads then it is likely we will se convergent sequencing of PCR errors (errors that occur independently at the same nucleotide position in the same read). </w:t>
      </w:r>
    </w:p>
    <w:p w14:paraId="31B2CE7F" w14:textId="77777777" w:rsidR="00EB6899" w:rsidRDefault="00EB6899" w:rsidP="008C2A87"/>
    <w:p w14:paraId="0CA78A5D" w14:textId="4C15B15E" w:rsidR="00DC7236" w:rsidRDefault="00DC7236" w:rsidP="008C2A87">
      <w:r w:rsidRPr="00EB6899">
        <w:t xml:space="preserve"> </w:t>
      </w:r>
      <w:r w:rsidR="006C167C">
        <w:t>We may want to increase the value of –</w:t>
      </w:r>
      <w:r w:rsidR="00321241">
        <w:t>m</w:t>
      </w:r>
      <w:r w:rsidR="006C167C">
        <w:t xml:space="preserve"> from 3 to some higher number and see how the number of loci changes. </w:t>
      </w:r>
      <w:r w:rsidR="00760ABC">
        <w:t xml:space="preserve"> (Note I did so on Thurs July 28, 2016 see notes below for that day)</w:t>
      </w:r>
    </w:p>
    <w:p w14:paraId="774240BB" w14:textId="77777777" w:rsidR="00760ABC" w:rsidRDefault="00760ABC" w:rsidP="008C2A87"/>
    <w:p w14:paraId="43BA411E" w14:textId="17109DBB" w:rsidR="00760ABC" w:rsidRDefault="00760ABC" w:rsidP="008C2A87">
      <w:r>
        <w:t>After the initial loci are created the second stage of this algorithm tried to match putative alleles together into a locus. The distance allowed between stacks parameter represents the number of nucleotides that may be different between two stacks in order to merge them</w:t>
      </w:r>
      <w:r w:rsidR="001E6569">
        <w:t xml:space="preserve">. The default (-M 2).  If set too low then some loci will fail to merge. So what should be one locus will appear as 2. On the flip side if it is set too high then too many repetitive sequences will be chained together. It’s recommended to use trial and error to see how many polymorphic loci one can construct. A selfer has neutral genome wide diversity of somewhere between 7 in 1000 or 1 in 100 bp differences. So I think the parameter value here of 2 should be about right. Depending on the level of diversity we see we may consider </w:t>
      </w:r>
      <w:r w:rsidR="00144D5A">
        <w:t>increasing this to parameter</w:t>
      </w:r>
      <w:r w:rsidR="001E6569">
        <w:t>.</w:t>
      </w:r>
      <w:r w:rsidR="00144D5A">
        <w:t xml:space="preserve"> I could probably figure out what I expect the range of snps should be in a 92 bp stack. </w:t>
      </w:r>
      <w:r w:rsidR="001E6569">
        <w:t xml:space="preserve"> </w:t>
      </w:r>
    </w:p>
    <w:p w14:paraId="09CFAA5C" w14:textId="77777777" w:rsidR="006C167C" w:rsidRDefault="006C167C" w:rsidP="008C2A87"/>
    <w:p w14:paraId="0068D5BD" w14:textId="77777777" w:rsidR="00DC7236" w:rsidRDefault="00DC7236" w:rsidP="008C2A87"/>
    <w:p w14:paraId="306DD269" w14:textId="77777777" w:rsidR="00DC7236" w:rsidRDefault="00DC7236" w:rsidP="008C2A87"/>
    <w:p w14:paraId="002DCC35" w14:textId="77777777" w:rsidR="00DC7236" w:rsidRDefault="00DC7236" w:rsidP="008C2A87"/>
    <w:p w14:paraId="77FFBA5C" w14:textId="77777777" w:rsidR="00DC7236" w:rsidRDefault="00DC7236" w:rsidP="008C2A87"/>
    <w:p w14:paraId="289D429A" w14:textId="46DA95C5" w:rsidR="00DC7236" w:rsidRDefault="00682A40" w:rsidP="008C2A87">
      <w:r>
        <w:t>I wanted to find out how many loci were built for each sample:</w:t>
      </w:r>
    </w:p>
    <w:p w14:paraId="7B4DC028" w14:textId="77AE5781" w:rsidR="00500419" w:rsidRDefault="00500419" w:rsidP="008C2A87">
      <w:r>
        <w:t>In the .snps.tsv file the 3</w:t>
      </w:r>
      <w:r w:rsidRPr="00500419">
        <w:rPr>
          <w:vertAlign w:val="superscript"/>
        </w:rPr>
        <w:t>rd</w:t>
      </w:r>
      <w:r>
        <w:t xml:space="preserve"> column in the locus id. So I pull out the last line of the file and pull out the 3</w:t>
      </w:r>
      <w:r w:rsidRPr="00500419">
        <w:rPr>
          <w:vertAlign w:val="superscript"/>
        </w:rPr>
        <w:t>rd</w:t>
      </w:r>
      <w:r>
        <w:t xml:space="preserve"> column of the last line and print that out along with the file name.</w:t>
      </w:r>
    </w:p>
    <w:p w14:paraId="7B333CBF" w14:textId="77777777" w:rsidR="00500419" w:rsidRDefault="00500419" w:rsidP="008C2A87"/>
    <w:p w14:paraId="11495F52" w14:textId="0607FBA6" w:rsidR="00682A40" w:rsidRDefault="00682A40" w:rsidP="00500419">
      <w:pPr>
        <w:ind w:left="709"/>
      </w:pPr>
      <w:r w:rsidRPr="00682A40">
        <w:t>for f in *.sn</w:t>
      </w:r>
      <w:r w:rsidR="00500419">
        <w:t xml:space="preserve">ps.tsv; do tail -1 $f |cut -f 3 </w:t>
      </w:r>
      <w:r w:rsidRPr="00682A40">
        <w:t>&amp;&amp; echo -n " " $f " "; done</w:t>
      </w:r>
    </w:p>
    <w:p w14:paraId="0740C720" w14:textId="77777777" w:rsidR="00682A40" w:rsidRDefault="00682A40" w:rsidP="008C2A87"/>
    <w:p w14:paraId="5B23D530" w14:textId="71190ACF" w:rsidR="00682A40" w:rsidRDefault="007C7B68" w:rsidP="008C2A87">
      <w:r>
        <w:t>This send the counts of loci and file name to a new file:</w:t>
      </w:r>
    </w:p>
    <w:p w14:paraId="6C2C02C4" w14:textId="77777777" w:rsidR="007C7B68" w:rsidRDefault="007C7B68" w:rsidP="007C7B68">
      <w:pPr>
        <w:ind w:left="709"/>
      </w:pPr>
      <w:r w:rsidRPr="007C7B68">
        <w:t>for f in *.snps.tsv; do tail -1 $f |cut -f 3 |tr '\n' " " &gt;&gt;loci_counts_by_sample.txt &amp;&amp; echo $f " "   &gt;&gt;loci_counts_by_sample.txt; done</w:t>
      </w:r>
    </w:p>
    <w:p w14:paraId="13F4790D" w14:textId="77777777" w:rsidR="000941CB" w:rsidRDefault="000941CB" w:rsidP="000941CB"/>
    <w:p w14:paraId="24D4A23E" w14:textId="565A02AD" w:rsidR="000941CB" w:rsidRDefault="000941CB" w:rsidP="000941CB">
      <w:r>
        <w:t>Wrote a quick little python script to get min and max loci counts:</w:t>
      </w:r>
    </w:p>
    <w:p w14:paraId="1D65682B" w14:textId="2E9DE150" w:rsidR="000941CB" w:rsidRDefault="00C33C94" w:rsidP="00C33C94">
      <w:pPr>
        <w:ind w:left="709"/>
      </w:pPr>
      <w:r w:rsidRPr="00C33C94">
        <w:t>file=open("loci_counts_by_sample.txt", 'r')</w:t>
      </w:r>
    </w:p>
    <w:p w14:paraId="79D97EEB" w14:textId="63306702" w:rsidR="00C33C94" w:rsidRDefault="00C33C94" w:rsidP="00C33C94">
      <w:pPr>
        <w:ind w:left="709"/>
      </w:pPr>
      <w:r>
        <w:lastRenderedPageBreak/>
        <w:t>my_list=[]</w:t>
      </w:r>
    </w:p>
    <w:p w14:paraId="27E6FACE" w14:textId="5A7943C0" w:rsidR="00C33C94" w:rsidRDefault="00C33C94" w:rsidP="00C33C94">
      <w:pPr>
        <w:ind w:left="709"/>
      </w:pPr>
      <w:r>
        <w:t>for line in file:</w:t>
      </w:r>
    </w:p>
    <w:p w14:paraId="52EC9E14" w14:textId="33D0AD4C" w:rsidR="00C33C94" w:rsidRDefault="00C33C94" w:rsidP="00C33C94">
      <w:pPr>
        <w:ind w:left="709"/>
      </w:pPr>
      <w:r>
        <w:t xml:space="preserve">    sline=line.split()</w:t>
      </w:r>
    </w:p>
    <w:p w14:paraId="7928F876" w14:textId="598BB97D" w:rsidR="00C33C94" w:rsidRDefault="00C33C94" w:rsidP="00C33C94">
      <w:pPr>
        <w:ind w:left="709"/>
      </w:pPr>
      <w:r>
        <w:t xml:space="preserve">    my_list.append(int(sline[0])</w:t>
      </w:r>
    </w:p>
    <w:p w14:paraId="6794FBC6" w14:textId="2449FBAA" w:rsidR="00C33C94" w:rsidRDefault="00C33C94" w:rsidP="00C33C94">
      <w:pPr>
        <w:ind w:left="709"/>
      </w:pPr>
      <w:r>
        <w:t>my_list.sort()</w:t>
      </w:r>
    </w:p>
    <w:p w14:paraId="6057D317" w14:textId="05D326C8" w:rsidR="00C33C94" w:rsidRDefault="00C33C94" w:rsidP="00C33C94">
      <w:pPr>
        <w:ind w:left="709"/>
      </w:pPr>
      <w:r>
        <w:t>min(my_list)</w:t>
      </w:r>
    </w:p>
    <w:p w14:paraId="45486839" w14:textId="1DCC0938" w:rsidR="00C33C94" w:rsidRDefault="00C33C94" w:rsidP="00C33C94">
      <w:pPr>
        <w:ind w:left="709"/>
      </w:pPr>
      <w:r>
        <w:t>max(my_list)</w:t>
      </w:r>
    </w:p>
    <w:p w14:paraId="1083727E" w14:textId="77777777" w:rsidR="00C33C94" w:rsidRDefault="00C33C94" w:rsidP="000941CB"/>
    <w:p w14:paraId="2D747E99" w14:textId="5421A3FD" w:rsidR="007C7B68" w:rsidRDefault="000941CB" w:rsidP="008C2A87">
      <w:r>
        <w:t>Min loci=16120</w:t>
      </w:r>
    </w:p>
    <w:p w14:paraId="53E004B6" w14:textId="341BC8CD" w:rsidR="000941CB" w:rsidRDefault="000941CB" w:rsidP="008C2A87">
      <w:r>
        <w:t>Max loci=</w:t>
      </w:r>
      <w:r w:rsidRPr="000941CB">
        <w:t xml:space="preserve"> 84493</w:t>
      </w:r>
    </w:p>
    <w:p w14:paraId="1D4B05D0" w14:textId="77777777" w:rsidR="00F80122" w:rsidRDefault="00F80122" w:rsidP="008C2A87"/>
    <w:p w14:paraId="04B33D10" w14:textId="6F731834" w:rsidR="00DC7236" w:rsidRPr="00DC7236" w:rsidRDefault="00DC7236" w:rsidP="008C2A87">
      <w:pPr>
        <w:rPr>
          <w:b/>
          <w:u w:val="single"/>
        </w:rPr>
      </w:pPr>
      <w:r w:rsidRPr="00DC7236">
        <w:rPr>
          <w:b/>
          <w:u w:val="single"/>
        </w:rPr>
        <w:t>Thursday July 28, 2016</w:t>
      </w:r>
    </w:p>
    <w:p w14:paraId="6B3A36E6" w14:textId="1399A2BE" w:rsidR="00DC7236" w:rsidRDefault="00DC7236" w:rsidP="008C2A87">
      <w:r>
        <w:t>CSTACKS: merges alleles together to construct a catalog</w:t>
      </w:r>
    </w:p>
    <w:p w14:paraId="557130B7" w14:textId="26226B36" w:rsidR="00F80122" w:rsidRDefault="00F80122" w:rsidP="008C2A87">
      <w:r>
        <w:t>In this folder:</w:t>
      </w:r>
      <w:r w:rsidRPr="00F80122">
        <w:t xml:space="preserve"> /home/hpc3461/rhinanthus/stacks_pipeline</w:t>
      </w:r>
    </w:p>
    <w:p w14:paraId="1177BF3A" w14:textId="2E09D026" w:rsidR="00F80122" w:rsidRDefault="00F80122" w:rsidP="008C2A87">
      <w:r>
        <w:t xml:space="preserve">I submit: qsub  </w:t>
      </w:r>
      <w:r w:rsidRPr="00F80122">
        <w:t>cstacks_script.sh</w:t>
      </w:r>
    </w:p>
    <w:p w14:paraId="7266B112" w14:textId="77777777" w:rsidR="00F80122" w:rsidRDefault="00F80122" w:rsidP="008C2A87"/>
    <w:p w14:paraId="498305B1" w14:textId="00FEA453" w:rsidR="00F80122" w:rsidRDefault="00F80122" w:rsidP="008C2A87">
      <w:r>
        <w:t xml:space="preserve">I made sure to update the sample list within the script to account for the new name of that duplicated sample. </w:t>
      </w:r>
      <w:r w:rsidR="00860627">
        <w:t xml:space="preserve">Now I’m waiting for this to run. I also need to figure out how the next step uses the population info because the rstacks program doesn’t seem to take the population list as an input. </w:t>
      </w:r>
    </w:p>
    <w:p w14:paraId="44EE31F0" w14:textId="77777777" w:rsidR="00860627" w:rsidRDefault="00860627" w:rsidP="008C2A87"/>
    <w:p w14:paraId="45514BEB" w14:textId="029D6C4E" w:rsidR="00321241" w:rsidRDefault="00321241" w:rsidP="008C2A87">
      <w:r>
        <w:t>Redo-Ustacks:</w:t>
      </w:r>
    </w:p>
    <w:p w14:paraId="5ADA4532" w14:textId="4EFF4E60" w:rsidR="00321241" w:rsidRDefault="00321241" w:rsidP="008C2A87">
      <w:r>
        <w:t xml:space="preserve">Because it is recommended to increase min read depth when one is suspicious of high sequencing error or when one has high depth I changed the ustacks script so that the minimum number of reads is changed from –m 3 to –m 6. I can then compare the number of loci between the two runs to try to determine which is better. </w:t>
      </w:r>
    </w:p>
    <w:p w14:paraId="57721793" w14:textId="77777777" w:rsidR="00321241" w:rsidRPr="00321241" w:rsidRDefault="00321241" w:rsidP="00321241">
      <w:r w:rsidRPr="00321241">
        <w:t>Your job 1647731 ("ustacks_script.sh") has been submitted</w:t>
      </w:r>
    </w:p>
    <w:p w14:paraId="15D709A1" w14:textId="22007032" w:rsidR="00321241" w:rsidRDefault="00904178" w:rsidP="00904178">
      <w:pPr>
        <w:tabs>
          <w:tab w:val="left" w:pos="7093"/>
        </w:tabs>
      </w:pPr>
      <w:r>
        <w:tab/>
      </w:r>
    </w:p>
    <w:p w14:paraId="045DF52A" w14:textId="77777777" w:rsidR="00C67DDC" w:rsidRDefault="00C67DDC" w:rsidP="008C2A87"/>
    <w:p w14:paraId="23930F05" w14:textId="562BE11D" w:rsidR="00C67DDC" w:rsidRDefault="00C67DDC" w:rsidP="008C2A87">
      <w:pPr>
        <w:rPr>
          <w:u w:val="single"/>
        </w:rPr>
      </w:pPr>
      <w:r w:rsidRPr="00C67DDC">
        <w:rPr>
          <w:u w:val="single"/>
        </w:rPr>
        <w:t>Notes on what Cstacks does and it’s ouput</w:t>
      </w:r>
      <w:r>
        <w:rPr>
          <w:u w:val="single"/>
        </w:rPr>
        <w:t>:</w:t>
      </w:r>
    </w:p>
    <w:p w14:paraId="7F8616F6" w14:textId="1CA48190" w:rsidR="00C67DDC" w:rsidRDefault="003D7883" w:rsidP="008C2A87">
      <w:r>
        <w:t xml:space="preserve">Cstacks merges alleles from different samples together. The output is a </w:t>
      </w:r>
    </w:p>
    <w:p w14:paraId="6E0B31AC" w14:textId="6C2E7CBC" w:rsidR="003D7883" w:rsidRDefault="003D7883" w:rsidP="008C2A87">
      <w:r>
        <w:t xml:space="preserve">For each sample a </w:t>
      </w:r>
      <w:r w:rsidRPr="003D7883">
        <w:t>.matches.tsv</w:t>
      </w:r>
      <w:r>
        <w:t xml:space="preserve"> file is created. This shows how sample locus matches to a catalog locus. </w:t>
      </w:r>
    </w:p>
    <w:p w14:paraId="6F3AB45D" w14:textId="77777777" w:rsidR="00904178" w:rsidRDefault="00904178" w:rsidP="008C2A87"/>
    <w:p w14:paraId="6296C3F8" w14:textId="77777777" w:rsidR="00904178" w:rsidRDefault="00904178" w:rsidP="008C2A87"/>
    <w:p w14:paraId="4CE8EAD1" w14:textId="7FCCBA54" w:rsidR="00904178" w:rsidRDefault="00904178" w:rsidP="008C2A87">
      <w:pPr>
        <w:rPr>
          <w:b/>
          <w:u w:val="single"/>
        </w:rPr>
      </w:pPr>
      <w:r w:rsidRPr="00904178">
        <w:rPr>
          <w:b/>
          <w:u w:val="single"/>
        </w:rPr>
        <w:t>Monday August 1, 2016</w:t>
      </w:r>
    </w:p>
    <w:p w14:paraId="1925AB95" w14:textId="5354B74D" w:rsidR="00DE73F4" w:rsidRDefault="00DE73F4" w:rsidP="008C2A87">
      <w:r w:rsidRPr="00DE73F4">
        <w:t xml:space="preserve">Update </w:t>
      </w:r>
      <w:r>
        <w:t>from Dave about sample</w:t>
      </w:r>
      <w:r w:rsidR="003F4434">
        <w:t xml:space="preserve"> </w:t>
      </w:r>
      <w:r w:rsidR="003F4434" w:rsidRPr="00F12996">
        <w:t>2014NkSML2605</w:t>
      </w:r>
      <w:r w:rsidR="003F4434">
        <w:t>.</w:t>
      </w:r>
      <w:r>
        <w:t>:</w:t>
      </w:r>
    </w:p>
    <w:tbl>
      <w:tblPr>
        <w:tblW w:w="10003"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3"/>
      </w:tblGrid>
      <w:tr w:rsidR="003F4434" w14:paraId="4FBC7DB2" w14:textId="77777777" w:rsidTr="003F4434">
        <w:trPr>
          <w:trHeight w:val="228"/>
        </w:trPr>
        <w:tc>
          <w:tcPr>
            <w:tcW w:w="10003" w:type="dxa"/>
          </w:tcPr>
          <w:p w14:paraId="19791735" w14:textId="77777777" w:rsidR="003F4434" w:rsidRPr="003F4434" w:rsidRDefault="003F4434" w:rsidP="003F4434">
            <w:pPr>
              <w:widowControl w:val="0"/>
              <w:autoSpaceDE w:val="0"/>
              <w:autoSpaceDN w:val="0"/>
              <w:adjustRightInd w:val="0"/>
              <w:ind w:left="99"/>
              <w:rPr>
                <w:rFonts w:ascii="Helvetica" w:hAnsi="Helvetica" w:cs="Helvetica"/>
                <w:sz w:val="22"/>
                <w:szCs w:val="22"/>
              </w:rPr>
            </w:pPr>
            <w:r w:rsidRPr="003F4434">
              <w:rPr>
                <w:rFonts w:ascii="Helvetica" w:hAnsi="Helvetica" w:cs="Helvetica"/>
                <w:sz w:val="22"/>
                <w:szCs w:val="22"/>
              </w:rPr>
              <w:t>Hi Maggie,</w:t>
            </w:r>
          </w:p>
          <w:p w14:paraId="1062025E" w14:textId="77777777" w:rsidR="003F4434" w:rsidRPr="003F4434" w:rsidRDefault="003F4434" w:rsidP="003F4434">
            <w:pPr>
              <w:widowControl w:val="0"/>
              <w:autoSpaceDE w:val="0"/>
              <w:autoSpaceDN w:val="0"/>
              <w:adjustRightInd w:val="0"/>
              <w:ind w:left="99"/>
              <w:rPr>
                <w:rFonts w:ascii="Helvetica" w:hAnsi="Helvetica" w:cs="Helvetica"/>
                <w:sz w:val="22"/>
                <w:szCs w:val="22"/>
              </w:rPr>
            </w:pPr>
          </w:p>
          <w:p w14:paraId="56A6F3BB" w14:textId="77777777" w:rsidR="003F4434" w:rsidRPr="003F4434" w:rsidRDefault="003F4434" w:rsidP="003F4434">
            <w:pPr>
              <w:widowControl w:val="0"/>
              <w:autoSpaceDE w:val="0"/>
              <w:autoSpaceDN w:val="0"/>
              <w:adjustRightInd w:val="0"/>
              <w:ind w:left="99"/>
              <w:rPr>
                <w:rFonts w:ascii="Helvetica" w:hAnsi="Helvetica" w:cs="Helvetica"/>
                <w:sz w:val="22"/>
                <w:szCs w:val="22"/>
              </w:rPr>
            </w:pPr>
            <w:r w:rsidRPr="003F4434">
              <w:rPr>
                <w:rFonts w:ascii="Helvetica" w:hAnsi="Helvetica" w:cs="Helvetica"/>
                <w:sz w:val="22"/>
                <w:szCs w:val="22"/>
              </w:rPr>
              <w:t xml:space="preserve">Looks like you're right, it was sent twice, my mistake! I am very confident about the sample IDs being correct, so I looked into the Good_Samples_19April2016.xlsx file, and it is also listed in there twice. My best guess is that it was used as a replacement during extractions, despite having already been done. One final check would be to check the microtubes in the -80 freezer; they are samples 12 and 60 (Both in box 1). </w:t>
            </w:r>
          </w:p>
          <w:p w14:paraId="24148F06" w14:textId="77777777" w:rsidR="003F4434" w:rsidRPr="003F4434" w:rsidRDefault="003F4434" w:rsidP="003F4434">
            <w:pPr>
              <w:widowControl w:val="0"/>
              <w:autoSpaceDE w:val="0"/>
              <w:autoSpaceDN w:val="0"/>
              <w:adjustRightInd w:val="0"/>
              <w:ind w:left="99"/>
              <w:rPr>
                <w:rFonts w:ascii="Helvetica" w:hAnsi="Helvetica" w:cs="Helvetica"/>
                <w:sz w:val="22"/>
                <w:szCs w:val="22"/>
              </w:rPr>
            </w:pPr>
          </w:p>
          <w:p w14:paraId="28CCB159" w14:textId="31E874A2" w:rsidR="003F4434" w:rsidRDefault="003F4434" w:rsidP="003F4434">
            <w:pPr>
              <w:widowControl w:val="0"/>
              <w:autoSpaceDE w:val="0"/>
              <w:autoSpaceDN w:val="0"/>
              <w:adjustRightInd w:val="0"/>
              <w:rPr>
                <w:rFonts w:ascii="Helvetica" w:hAnsi="Helvetica" w:cs="Helvetica"/>
              </w:rPr>
            </w:pPr>
            <w:r w:rsidRPr="003F4434">
              <w:rPr>
                <w:rFonts w:ascii="Helvetica" w:hAnsi="Helvetica" w:cs="Helvetica"/>
                <w:sz w:val="22"/>
                <w:szCs w:val="22"/>
              </w:rPr>
              <w:t>Sorry about the mistake, might be interesting to see if they come out very similar down stream. A kind of double check if we need a silver lining!</w:t>
            </w:r>
          </w:p>
        </w:tc>
      </w:tr>
    </w:tbl>
    <w:p w14:paraId="170662D7" w14:textId="77777777" w:rsidR="00DE73F4" w:rsidRPr="00DE73F4" w:rsidRDefault="00DE73F4" w:rsidP="00DE73F4"/>
    <w:p w14:paraId="0259783E" w14:textId="2CEA07E7" w:rsidR="00904178" w:rsidRDefault="00613343" w:rsidP="008C2A87">
      <w:r>
        <w:t>Summary of what’s been done to date:</w:t>
      </w:r>
    </w:p>
    <w:p w14:paraId="535632DC" w14:textId="7D460276" w:rsidR="00613343" w:rsidRDefault="00B839FD" w:rsidP="00B839FD">
      <w:pPr>
        <w:pStyle w:val="ListParagraph"/>
        <w:numPr>
          <w:ilvl w:val="0"/>
          <w:numId w:val="6"/>
        </w:numPr>
      </w:pPr>
      <w:r w:rsidRPr="00B069F5">
        <w:t>process_radtags</w:t>
      </w:r>
      <w:r>
        <w:t xml:space="preserve">: output is located in </w:t>
      </w:r>
      <w:r w:rsidRPr="00B839FD">
        <w:t>/home/hpc3461/rhinanthus</w:t>
      </w:r>
      <w:r>
        <w:t>/</w:t>
      </w:r>
      <w:r w:rsidRPr="00B839FD">
        <w:t xml:space="preserve"> stacks_run6_jul2016</w:t>
      </w:r>
    </w:p>
    <w:p w14:paraId="5050702F" w14:textId="77777777" w:rsidR="00B839FD" w:rsidRDefault="00B839FD" w:rsidP="00B839FD">
      <w:pPr>
        <w:pStyle w:val="ListParagraph"/>
        <w:numPr>
          <w:ilvl w:val="0"/>
          <w:numId w:val="6"/>
        </w:numPr>
      </w:pPr>
      <w:r>
        <w:t xml:space="preserve">ustascks: </w:t>
      </w:r>
    </w:p>
    <w:p w14:paraId="23E0C387" w14:textId="38EC99C9" w:rsidR="00B839FD" w:rsidRDefault="00B839FD" w:rsidP="00B839FD">
      <w:pPr>
        <w:pStyle w:val="ListParagraph"/>
        <w:numPr>
          <w:ilvl w:val="1"/>
          <w:numId w:val="6"/>
        </w:numPr>
      </w:pPr>
      <w:r>
        <w:t>script “</w:t>
      </w:r>
      <w:r w:rsidRPr="00B839FD">
        <w:t xml:space="preserve">/home/hpc3461/rhinanthus/stacks_pipeline </w:t>
      </w:r>
      <w:r>
        <w:t>/</w:t>
      </w:r>
      <w:r w:rsidRPr="00B839FD">
        <w:t>ustacks_script.sh</w:t>
      </w:r>
      <w:r>
        <w:t>”</w:t>
      </w:r>
    </w:p>
    <w:p w14:paraId="67D47E45" w14:textId="5DFD1D7E" w:rsidR="00B839FD" w:rsidRDefault="00B839FD" w:rsidP="00B839FD">
      <w:pPr>
        <w:pStyle w:val="ListParagraph"/>
        <w:numPr>
          <w:ilvl w:val="1"/>
          <w:numId w:val="6"/>
        </w:numPr>
      </w:pPr>
      <w:r>
        <w:t xml:space="preserve">output: </w:t>
      </w:r>
    </w:p>
    <w:p w14:paraId="50C0A68E" w14:textId="77777777" w:rsidR="00B839FD" w:rsidRDefault="00B839FD" w:rsidP="00B839FD">
      <w:pPr>
        <w:pStyle w:val="ListParagraph"/>
        <w:numPr>
          <w:ilvl w:val="0"/>
          <w:numId w:val="6"/>
        </w:numPr>
      </w:pPr>
      <w:r>
        <w:t>cstacks:</w:t>
      </w:r>
    </w:p>
    <w:p w14:paraId="0EAED5F4" w14:textId="22C73FB4" w:rsidR="00B839FD" w:rsidRDefault="00B839FD" w:rsidP="00B839FD">
      <w:pPr>
        <w:pStyle w:val="ListParagraph"/>
        <w:numPr>
          <w:ilvl w:val="1"/>
          <w:numId w:val="6"/>
        </w:numPr>
      </w:pPr>
      <w:r>
        <w:t xml:space="preserve"> script:</w:t>
      </w:r>
      <w:r w:rsidRPr="00B839FD">
        <w:t xml:space="preserve"> /home/hpc3461/rhinanthus/stacks_pipeline </w:t>
      </w:r>
      <w:r>
        <w:t>/</w:t>
      </w:r>
    </w:p>
    <w:p w14:paraId="50E39676" w14:textId="6E8DCE8E" w:rsidR="00B839FD" w:rsidRDefault="00B839FD" w:rsidP="00B839FD">
      <w:pPr>
        <w:pStyle w:val="ListParagraph"/>
        <w:numPr>
          <w:ilvl w:val="1"/>
          <w:numId w:val="6"/>
        </w:numPr>
      </w:pPr>
      <w:r>
        <w:t>output: 2 outputs</w:t>
      </w:r>
    </w:p>
    <w:p w14:paraId="460FFDF1" w14:textId="6E132010" w:rsidR="00B839FD" w:rsidRDefault="00B839FD" w:rsidP="00B839FD">
      <w:pPr>
        <w:pStyle w:val="ListParagraph"/>
        <w:numPr>
          <w:ilvl w:val="2"/>
          <w:numId w:val="6"/>
        </w:numPr>
      </w:pPr>
      <w:r w:rsidRPr="00B839FD">
        <w:t>/home/hpc3461/rhinanthus/stacks_pipeline</w:t>
      </w:r>
      <w:r>
        <w:t>/</w:t>
      </w:r>
      <w:r w:rsidRPr="00B839FD">
        <w:t>stacks</w:t>
      </w:r>
    </w:p>
    <w:p w14:paraId="18317427" w14:textId="35F2A2CA" w:rsidR="00B839FD" w:rsidRDefault="00B839FD" w:rsidP="00B839FD">
      <w:pPr>
        <w:pStyle w:val="ListParagraph"/>
        <w:ind w:left="1980"/>
      </w:pPr>
      <w:r>
        <w:t>This output is using default parameters of ustacks</w:t>
      </w:r>
    </w:p>
    <w:p w14:paraId="6C688284" w14:textId="306FF258" w:rsidR="00B839FD" w:rsidRDefault="00B839FD" w:rsidP="00B839FD">
      <w:pPr>
        <w:pStyle w:val="ListParagraph"/>
        <w:numPr>
          <w:ilvl w:val="2"/>
          <w:numId w:val="6"/>
        </w:numPr>
      </w:pPr>
      <w:r w:rsidRPr="00B839FD">
        <w:t>/home/hpc3461/rhinanthus/stacks_pipeline</w:t>
      </w:r>
      <w:r>
        <w:t>/</w:t>
      </w:r>
      <w:r w:rsidR="00630C3B">
        <w:t>stacks_m</w:t>
      </w:r>
      <w:r w:rsidRPr="00B839FD">
        <w:t>_6</w:t>
      </w:r>
    </w:p>
    <w:p w14:paraId="622CB5F0" w14:textId="410694DB" w:rsidR="00B839FD" w:rsidRDefault="00B839FD" w:rsidP="00630C3B">
      <w:pPr>
        <w:pStyle w:val="ListParagraph"/>
        <w:ind w:left="1985"/>
      </w:pPr>
      <w:r>
        <w:t xml:space="preserve">This output is for a ustacks run which uses a higher number of minimum number of reads is changed from –m 3 to –m 6 </w:t>
      </w:r>
    </w:p>
    <w:p w14:paraId="51B0E3EC" w14:textId="5321C03A" w:rsidR="00630C3B" w:rsidRDefault="00630C3B" w:rsidP="00630C3B">
      <w:r>
        <w:t xml:space="preserve">There is a difference between the two ustack runs. With a higher minimum number of reads required there are fewer loci per sample. </w:t>
      </w:r>
      <w:r w:rsidR="00F7510E">
        <w:t xml:space="preserve">We lose approximately 30 of loci when we require there to be a minimum of 6 reads per loci per sample. So for now I am proceeding with the default parameters.  </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2435"/>
        <w:gridCol w:w="2665"/>
        <w:gridCol w:w="1276"/>
      </w:tblGrid>
      <w:tr w:rsidR="00E94FF2" w14:paraId="7FF6376B" w14:textId="77777777" w:rsidTr="00E94FF2">
        <w:trPr>
          <w:trHeight w:val="320"/>
        </w:trPr>
        <w:tc>
          <w:tcPr>
            <w:tcW w:w="3400" w:type="dxa"/>
            <w:shd w:val="clear" w:color="auto" w:fill="auto"/>
            <w:noWrap/>
            <w:vAlign w:val="bottom"/>
            <w:hideMark/>
          </w:tcPr>
          <w:p w14:paraId="036BC73F" w14:textId="77777777" w:rsidR="002F40BC" w:rsidRDefault="002F40BC">
            <w:pPr>
              <w:rPr>
                <w:rFonts w:ascii="Calibri" w:eastAsia="Times New Roman" w:hAnsi="Calibri"/>
                <w:color w:val="000000"/>
              </w:rPr>
            </w:pPr>
            <w:r>
              <w:rPr>
                <w:rFonts w:ascii="Calibri" w:eastAsia="Times New Roman" w:hAnsi="Calibri"/>
                <w:color w:val="000000"/>
              </w:rPr>
              <w:t>Sample ID</w:t>
            </w:r>
          </w:p>
        </w:tc>
        <w:tc>
          <w:tcPr>
            <w:tcW w:w="2435" w:type="dxa"/>
            <w:shd w:val="clear" w:color="auto" w:fill="auto"/>
            <w:noWrap/>
            <w:vAlign w:val="bottom"/>
            <w:hideMark/>
          </w:tcPr>
          <w:p w14:paraId="58C77DBF" w14:textId="77777777" w:rsidR="002F40BC" w:rsidRDefault="002F40BC">
            <w:pPr>
              <w:rPr>
                <w:rFonts w:ascii="Calibri" w:eastAsia="Times New Roman" w:hAnsi="Calibri"/>
                <w:color w:val="000000"/>
              </w:rPr>
            </w:pPr>
            <w:r>
              <w:rPr>
                <w:rFonts w:ascii="Calibri" w:eastAsia="Times New Roman" w:hAnsi="Calibri"/>
                <w:color w:val="000000"/>
              </w:rPr>
              <w:t>number of loci using default parameters</w:t>
            </w:r>
          </w:p>
        </w:tc>
        <w:tc>
          <w:tcPr>
            <w:tcW w:w="2665" w:type="dxa"/>
            <w:shd w:val="clear" w:color="auto" w:fill="auto"/>
            <w:noWrap/>
            <w:vAlign w:val="bottom"/>
            <w:hideMark/>
          </w:tcPr>
          <w:p w14:paraId="782FFBA0" w14:textId="77777777" w:rsidR="002F40BC" w:rsidRDefault="002F40BC">
            <w:pPr>
              <w:rPr>
                <w:rFonts w:ascii="Calibri" w:eastAsia="Times New Roman" w:hAnsi="Calibri"/>
                <w:color w:val="000000"/>
              </w:rPr>
            </w:pPr>
            <w:r>
              <w:rPr>
                <w:rFonts w:ascii="Calibri" w:eastAsia="Times New Roman" w:hAnsi="Calibri"/>
                <w:color w:val="000000"/>
              </w:rPr>
              <w:t>number of loci when minimum number of reads is 6</w:t>
            </w:r>
          </w:p>
        </w:tc>
        <w:tc>
          <w:tcPr>
            <w:tcW w:w="1276" w:type="dxa"/>
            <w:shd w:val="clear" w:color="auto" w:fill="auto"/>
            <w:noWrap/>
            <w:vAlign w:val="bottom"/>
            <w:hideMark/>
          </w:tcPr>
          <w:p w14:paraId="63D510E6" w14:textId="77777777" w:rsidR="002F40BC" w:rsidRDefault="002F40BC">
            <w:pPr>
              <w:rPr>
                <w:rFonts w:ascii="Calibri" w:eastAsia="Times New Roman" w:hAnsi="Calibri"/>
                <w:color w:val="000000"/>
              </w:rPr>
            </w:pPr>
            <w:r>
              <w:rPr>
                <w:rFonts w:ascii="Calibri" w:eastAsia="Times New Roman" w:hAnsi="Calibri"/>
                <w:color w:val="000000"/>
              </w:rPr>
              <w:t xml:space="preserve">Proportion of loci </w:t>
            </w:r>
          </w:p>
        </w:tc>
      </w:tr>
      <w:tr w:rsidR="00E94FF2" w14:paraId="11D5E201" w14:textId="77777777" w:rsidTr="00E94FF2">
        <w:trPr>
          <w:trHeight w:val="320"/>
        </w:trPr>
        <w:tc>
          <w:tcPr>
            <w:tcW w:w="3400" w:type="dxa"/>
            <w:shd w:val="clear" w:color="auto" w:fill="auto"/>
            <w:noWrap/>
            <w:vAlign w:val="bottom"/>
            <w:hideMark/>
          </w:tcPr>
          <w:p w14:paraId="23B90B58" w14:textId="77777777" w:rsidR="002948BF" w:rsidRDefault="002948BF">
            <w:pPr>
              <w:rPr>
                <w:rFonts w:ascii="Calibri" w:eastAsia="Times New Roman" w:hAnsi="Calibri"/>
                <w:color w:val="000000"/>
              </w:rPr>
            </w:pPr>
            <w:r>
              <w:rPr>
                <w:rFonts w:ascii="Calibri" w:eastAsia="Times New Roman" w:hAnsi="Calibri"/>
                <w:color w:val="000000"/>
              </w:rPr>
              <w:t>2012HBLo01.snps.tsv</w:t>
            </w:r>
          </w:p>
        </w:tc>
        <w:tc>
          <w:tcPr>
            <w:tcW w:w="2435" w:type="dxa"/>
            <w:shd w:val="clear" w:color="auto" w:fill="auto"/>
            <w:noWrap/>
            <w:vAlign w:val="bottom"/>
            <w:hideMark/>
          </w:tcPr>
          <w:p w14:paraId="0CF4F208" w14:textId="77777777" w:rsidR="002948BF" w:rsidRDefault="002948BF">
            <w:pPr>
              <w:jc w:val="right"/>
              <w:rPr>
                <w:rFonts w:ascii="Calibri" w:eastAsia="Times New Roman" w:hAnsi="Calibri"/>
                <w:color w:val="000000"/>
              </w:rPr>
            </w:pPr>
            <w:r>
              <w:rPr>
                <w:rFonts w:ascii="Calibri" w:eastAsia="Times New Roman" w:hAnsi="Calibri"/>
                <w:color w:val="000000"/>
              </w:rPr>
              <w:t>56085</w:t>
            </w:r>
          </w:p>
        </w:tc>
        <w:tc>
          <w:tcPr>
            <w:tcW w:w="2665" w:type="dxa"/>
            <w:shd w:val="clear" w:color="auto" w:fill="auto"/>
            <w:noWrap/>
            <w:vAlign w:val="bottom"/>
            <w:hideMark/>
          </w:tcPr>
          <w:p w14:paraId="2BF5E630" w14:textId="77777777" w:rsidR="002948BF" w:rsidRDefault="002948BF">
            <w:pPr>
              <w:jc w:val="right"/>
              <w:rPr>
                <w:rFonts w:ascii="Calibri" w:eastAsia="Times New Roman" w:hAnsi="Calibri"/>
                <w:color w:val="000000"/>
              </w:rPr>
            </w:pPr>
            <w:r>
              <w:rPr>
                <w:rFonts w:ascii="Calibri" w:eastAsia="Times New Roman" w:hAnsi="Calibri"/>
                <w:color w:val="000000"/>
              </w:rPr>
              <w:t>40427</w:t>
            </w:r>
          </w:p>
        </w:tc>
        <w:tc>
          <w:tcPr>
            <w:tcW w:w="1276" w:type="dxa"/>
            <w:shd w:val="clear" w:color="auto" w:fill="auto"/>
            <w:noWrap/>
            <w:vAlign w:val="bottom"/>
            <w:hideMark/>
          </w:tcPr>
          <w:p w14:paraId="138C8BA5" w14:textId="68A502D8" w:rsidR="002948BF" w:rsidRDefault="002948BF">
            <w:pPr>
              <w:jc w:val="right"/>
              <w:rPr>
                <w:rFonts w:ascii="Calibri" w:eastAsia="Times New Roman" w:hAnsi="Calibri"/>
                <w:color w:val="000000"/>
              </w:rPr>
            </w:pPr>
            <w:r>
              <w:rPr>
                <w:rFonts w:ascii="Calibri" w:eastAsia="Times New Roman" w:hAnsi="Calibri"/>
                <w:color w:val="000000"/>
              </w:rPr>
              <w:t>0.72</w:t>
            </w:r>
          </w:p>
        </w:tc>
      </w:tr>
      <w:tr w:rsidR="00E94FF2" w14:paraId="063A1412" w14:textId="77777777" w:rsidTr="00E94FF2">
        <w:trPr>
          <w:trHeight w:val="320"/>
        </w:trPr>
        <w:tc>
          <w:tcPr>
            <w:tcW w:w="3400" w:type="dxa"/>
            <w:shd w:val="clear" w:color="auto" w:fill="auto"/>
            <w:noWrap/>
            <w:vAlign w:val="bottom"/>
            <w:hideMark/>
          </w:tcPr>
          <w:p w14:paraId="554C0885" w14:textId="77777777" w:rsidR="002948BF" w:rsidRDefault="002948BF">
            <w:pPr>
              <w:rPr>
                <w:rFonts w:ascii="Calibri" w:eastAsia="Times New Roman" w:hAnsi="Calibri"/>
                <w:color w:val="000000"/>
              </w:rPr>
            </w:pPr>
            <w:r>
              <w:rPr>
                <w:rFonts w:ascii="Calibri" w:eastAsia="Times New Roman" w:hAnsi="Calibri"/>
                <w:color w:val="000000"/>
              </w:rPr>
              <w:t>2012HBLo02.snps.tsv</w:t>
            </w:r>
          </w:p>
        </w:tc>
        <w:tc>
          <w:tcPr>
            <w:tcW w:w="2435" w:type="dxa"/>
            <w:shd w:val="clear" w:color="auto" w:fill="auto"/>
            <w:noWrap/>
            <w:vAlign w:val="bottom"/>
            <w:hideMark/>
          </w:tcPr>
          <w:p w14:paraId="60EFAD15" w14:textId="77777777" w:rsidR="002948BF" w:rsidRDefault="002948BF">
            <w:pPr>
              <w:jc w:val="right"/>
              <w:rPr>
                <w:rFonts w:ascii="Calibri" w:eastAsia="Times New Roman" w:hAnsi="Calibri"/>
                <w:color w:val="000000"/>
              </w:rPr>
            </w:pPr>
            <w:r>
              <w:rPr>
                <w:rFonts w:ascii="Calibri" w:eastAsia="Times New Roman" w:hAnsi="Calibri"/>
                <w:color w:val="000000"/>
              </w:rPr>
              <w:t>57321</w:t>
            </w:r>
          </w:p>
        </w:tc>
        <w:tc>
          <w:tcPr>
            <w:tcW w:w="2665" w:type="dxa"/>
            <w:shd w:val="clear" w:color="auto" w:fill="auto"/>
            <w:noWrap/>
            <w:vAlign w:val="bottom"/>
            <w:hideMark/>
          </w:tcPr>
          <w:p w14:paraId="65CFE581" w14:textId="77777777" w:rsidR="002948BF" w:rsidRDefault="002948BF">
            <w:pPr>
              <w:jc w:val="right"/>
              <w:rPr>
                <w:rFonts w:ascii="Calibri" w:eastAsia="Times New Roman" w:hAnsi="Calibri"/>
                <w:color w:val="000000"/>
              </w:rPr>
            </w:pPr>
            <w:r>
              <w:rPr>
                <w:rFonts w:ascii="Calibri" w:eastAsia="Times New Roman" w:hAnsi="Calibri"/>
                <w:color w:val="000000"/>
              </w:rPr>
              <w:t>36565</w:t>
            </w:r>
          </w:p>
        </w:tc>
        <w:tc>
          <w:tcPr>
            <w:tcW w:w="1276" w:type="dxa"/>
            <w:shd w:val="clear" w:color="auto" w:fill="auto"/>
            <w:noWrap/>
            <w:vAlign w:val="bottom"/>
            <w:hideMark/>
          </w:tcPr>
          <w:p w14:paraId="73A46EC3" w14:textId="2FA43B69" w:rsidR="002948BF" w:rsidRDefault="002948BF">
            <w:pPr>
              <w:jc w:val="right"/>
              <w:rPr>
                <w:rFonts w:ascii="Calibri" w:eastAsia="Times New Roman" w:hAnsi="Calibri"/>
                <w:color w:val="000000"/>
              </w:rPr>
            </w:pPr>
            <w:r>
              <w:rPr>
                <w:rFonts w:ascii="Calibri" w:eastAsia="Times New Roman" w:hAnsi="Calibri"/>
                <w:color w:val="000000"/>
              </w:rPr>
              <w:t>0.64</w:t>
            </w:r>
          </w:p>
        </w:tc>
      </w:tr>
      <w:tr w:rsidR="00E94FF2" w14:paraId="33A20AF7" w14:textId="77777777" w:rsidTr="00E94FF2">
        <w:trPr>
          <w:trHeight w:val="320"/>
        </w:trPr>
        <w:tc>
          <w:tcPr>
            <w:tcW w:w="3400" w:type="dxa"/>
            <w:shd w:val="clear" w:color="auto" w:fill="auto"/>
            <w:noWrap/>
            <w:vAlign w:val="bottom"/>
            <w:hideMark/>
          </w:tcPr>
          <w:p w14:paraId="7D20B94C" w14:textId="77777777" w:rsidR="002948BF" w:rsidRDefault="002948BF">
            <w:pPr>
              <w:rPr>
                <w:rFonts w:ascii="Calibri" w:eastAsia="Times New Roman" w:hAnsi="Calibri"/>
                <w:color w:val="000000"/>
              </w:rPr>
            </w:pPr>
            <w:r>
              <w:rPr>
                <w:rFonts w:ascii="Calibri" w:eastAsia="Times New Roman" w:hAnsi="Calibri"/>
                <w:color w:val="000000"/>
              </w:rPr>
              <w:t>2012HBMd01.snps.tsv</w:t>
            </w:r>
          </w:p>
        </w:tc>
        <w:tc>
          <w:tcPr>
            <w:tcW w:w="2435" w:type="dxa"/>
            <w:shd w:val="clear" w:color="auto" w:fill="auto"/>
            <w:noWrap/>
            <w:vAlign w:val="bottom"/>
            <w:hideMark/>
          </w:tcPr>
          <w:p w14:paraId="6B7192BD" w14:textId="77777777" w:rsidR="002948BF" w:rsidRDefault="002948BF">
            <w:pPr>
              <w:jc w:val="right"/>
              <w:rPr>
                <w:rFonts w:ascii="Calibri" w:eastAsia="Times New Roman" w:hAnsi="Calibri"/>
                <w:color w:val="000000"/>
              </w:rPr>
            </w:pPr>
            <w:r>
              <w:rPr>
                <w:rFonts w:ascii="Calibri" w:eastAsia="Times New Roman" w:hAnsi="Calibri"/>
                <w:color w:val="000000"/>
              </w:rPr>
              <w:t>36616</w:t>
            </w:r>
          </w:p>
        </w:tc>
        <w:tc>
          <w:tcPr>
            <w:tcW w:w="2665" w:type="dxa"/>
            <w:shd w:val="clear" w:color="auto" w:fill="auto"/>
            <w:noWrap/>
            <w:vAlign w:val="bottom"/>
            <w:hideMark/>
          </w:tcPr>
          <w:p w14:paraId="7F175FDB" w14:textId="77777777" w:rsidR="002948BF" w:rsidRDefault="002948BF">
            <w:pPr>
              <w:jc w:val="right"/>
              <w:rPr>
                <w:rFonts w:ascii="Calibri" w:eastAsia="Times New Roman" w:hAnsi="Calibri"/>
                <w:color w:val="000000"/>
              </w:rPr>
            </w:pPr>
            <w:r>
              <w:rPr>
                <w:rFonts w:ascii="Calibri" w:eastAsia="Times New Roman" w:hAnsi="Calibri"/>
                <w:color w:val="000000"/>
              </w:rPr>
              <w:t>25295</w:t>
            </w:r>
          </w:p>
        </w:tc>
        <w:tc>
          <w:tcPr>
            <w:tcW w:w="1276" w:type="dxa"/>
            <w:shd w:val="clear" w:color="auto" w:fill="auto"/>
            <w:noWrap/>
            <w:vAlign w:val="bottom"/>
            <w:hideMark/>
          </w:tcPr>
          <w:p w14:paraId="3EC556DC" w14:textId="5B5FD551" w:rsidR="002948BF" w:rsidRDefault="002948BF">
            <w:pPr>
              <w:jc w:val="right"/>
              <w:rPr>
                <w:rFonts w:ascii="Calibri" w:eastAsia="Times New Roman" w:hAnsi="Calibri"/>
                <w:color w:val="000000"/>
              </w:rPr>
            </w:pPr>
            <w:r>
              <w:rPr>
                <w:rFonts w:ascii="Calibri" w:eastAsia="Times New Roman" w:hAnsi="Calibri"/>
                <w:color w:val="000000"/>
              </w:rPr>
              <w:t>0.69</w:t>
            </w:r>
          </w:p>
        </w:tc>
      </w:tr>
      <w:tr w:rsidR="00E94FF2" w14:paraId="4DF10685" w14:textId="77777777" w:rsidTr="00E94FF2">
        <w:trPr>
          <w:trHeight w:val="320"/>
        </w:trPr>
        <w:tc>
          <w:tcPr>
            <w:tcW w:w="3400" w:type="dxa"/>
            <w:shd w:val="clear" w:color="auto" w:fill="auto"/>
            <w:noWrap/>
            <w:vAlign w:val="bottom"/>
            <w:hideMark/>
          </w:tcPr>
          <w:p w14:paraId="6A8B85C9" w14:textId="77777777" w:rsidR="002948BF" w:rsidRDefault="002948BF">
            <w:pPr>
              <w:rPr>
                <w:rFonts w:ascii="Calibri" w:eastAsia="Times New Roman" w:hAnsi="Calibri"/>
                <w:color w:val="000000"/>
              </w:rPr>
            </w:pPr>
            <w:r>
              <w:rPr>
                <w:rFonts w:ascii="Calibri" w:eastAsia="Times New Roman" w:hAnsi="Calibri"/>
                <w:color w:val="000000"/>
              </w:rPr>
              <w:t>2012HBMd02.snps.tsv</w:t>
            </w:r>
          </w:p>
        </w:tc>
        <w:tc>
          <w:tcPr>
            <w:tcW w:w="2435" w:type="dxa"/>
            <w:shd w:val="clear" w:color="auto" w:fill="auto"/>
            <w:noWrap/>
            <w:vAlign w:val="bottom"/>
            <w:hideMark/>
          </w:tcPr>
          <w:p w14:paraId="05986AFB" w14:textId="77777777" w:rsidR="002948BF" w:rsidRDefault="002948BF">
            <w:pPr>
              <w:jc w:val="right"/>
              <w:rPr>
                <w:rFonts w:ascii="Calibri" w:eastAsia="Times New Roman" w:hAnsi="Calibri"/>
                <w:color w:val="000000"/>
              </w:rPr>
            </w:pPr>
            <w:r>
              <w:rPr>
                <w:rFonts w:ascii="Calibri" w:eastAsia="Times New Roman" w:hAnsi="Calibri"/>
                <w:color w:val="000000"/>
              </w:rPr>
              <w:t>18960</w:t>
            </w:r>
          </w:p>
        </w:tc>
        <w:tc>
          <w:tcPr>
            <w:tcW w:w="2665" w:type="dxa"/>
            <w:shd w:val="clear" w:color="auto" w:fill="auto"/>
            <w:noWrap/>
            <w:vAlign w:val="bottom"/>
            <w:hideMark/>
          </w:tcPr>
          <w:p w14:paraId="434CD56F" w14:textId="77777777" w:rsidR="002948BF" w:rsidRDefault="002948BF">
            <w:pPr>
              <w:jc w:val="right"/>
              <w:rPr>
                <w:rFonts w:ascii="Calibri" w:eastAsia="Times New Roman" w:hAnsi="Calibri"/>
                <w:color w:val="000000"/>
              </w:rPr>
            </w:pPr>
            <w:r>
              <w:rPr>
                <w:rFonts w:ascii="Calibri" w:eastAsia="Times New Roman" w:hAnsi="Calibri"/>
                <w:color w:val="000000"/>
              </w:rPr>
              <w:t>15346</w:t>
            </w:r>
          </w:p>
        </w:tc>
        <w:tc>
          <w:tcPr>
            <w:tcW w:w="1276" w:type="dxa"/>
            <w:shd w:val="clear" w:color="auto" w:fill="auto"/>
            <w:noWrap/>
            <w:vAlign w:val="bottom"/>
            <w:hideMark/>
          </w:tcPr>
          <w:p w14:paraId="75A4CA47" w14:textId="15C75F62"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60482908" w14:textId="77777777" w:rsidTr="00E94FF2">
        <w:trPr>
          <w:trHeight w:val="320"/>
        </w:trPr>
        <w:tc>
          <w:tcPr>
            <w:tcW w:w="3400" w:type="dxa"/>
            <w:shd w:val="clear" w:color="auto" w:fill="auto"/>
            <w:noWrap/>
            <w:vAlign w:val="bottom"/>
            <w:hideMark/>
          </w:tcPr>
          <w:p w14:paraId="3293F88E" w14:textId="77777777" w:rsidR="002948BF" w:rsidRDefault="002948BF">
            <w:pPr>
              <w:rPr>
                <w:rFonts w:ascii="Calibri" w:eastAsia="Times New Roman" w:hAnsi="Calibri"/>
                <w:color w:val="000000"/>
              </w:rPr>
            </w:pPr>
            <w:r>
              <w:rPr>
                <w:rFonts w:ascii="Calibri" w:eastAsia="Times New Roman" w:hAnsi="Calibri"/>
                <w:color w:val="000000"/>
              </w:rPr>
              <w:t>2014KdHi1103.snps.tsv</w:t>
            </w:r>
          </w:p>
        </w:tc>
        <w:tc>
          <w:tcPr>
            <w:tcW w:w="2435" w:type="dxa"/>
            <w:shd w:val="clear" w:color="auto" w:fill="auto"/>
            <w:noWrap/>
            <w:vAlign w:val="bottom"/>
            <w:hideMark/>
          </w:tcPr>
          <w:p w14:paraId="71B32A10" w14:textId="77777777" w:rsidR="002948BF" w:rsidRDefault="002948BF">
            <w:pPr>
              <w:jc w:val="right"/>
              <w:rPr>
                <w:rFonts w:ascii="Calibri" w:eastAsia="Times New Roman" w:hAnsi="Calibri"/>
                <w:color w:val="000000"/>
              </w:rPr>
            </w:pPr>
            <w:r>
              <w:rPr>
                <w:rFonts w:ascii="Calibri" w:eastAsia="Times New Roman" w:hAnsi="Calibri"/>
                <w:color w:val="000000"/>
              </w:rPr>
              <w:t>28106</w:t>
            </w:r>
          </w:p>
        </w:tc>
        <w:tc>
          <w:tcPr>
            <w:tcW w:w="2665" w:type="dxa"/>
            <w:shd w:val="clear" w:color="auto" w:fill="auto"/>
            <w:noWrap/>
            <w:vAlign w:val="bottom"/>
            <w:hideMark/>
          </w:tcPr>
          <w:p w14:paraId="016196C9" w14:textId="77777777" w:rsidR="002948BF" w:rsidRDefault="002948BF">
            <w:pPr>
              <w:jc w:val="right"/>
              <w:rPr>
                <w:rFonts w:ascii="Calibri" w:eastAsia="Times New Roman" w:hAnsi="Calibri"/>
                <w:color w:val="000000"/>
              </w:rPr>
            </w:pPr>
            <w:r>
              <w:rPr>
                <w:rFonts w:ascii="Calibri" w:eastAsia="Times New Roman" w:hAnsi="Calibri"/>
                <w:color w:val="000000"/>
              </w:rPr>
              <w:t>22996</w:t>
            </w:r>
          </w:p>
        </w:tc>
        <w:tc>
          <w:tcPr>
            <w:tcW w:w="1276" w:type="dxa"/>
            <w:shd w:val="clear" w:color="auto" w:fill="auto"/>
            <w:noWrap/>
            <w:vAlign w:val="bottom"/>
            <w:hideMark/>
          </w:tcPr>
          <w:p w14:paraId="17E250F3" w14:textId="30028335"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05E5C0B1" w14:textId="77777777" w:rsidTr="00E94FF2">
        <w:trPr>
          <w:trHeight w:val="320"/>
        </w:trPr>
        <w:tc>
          <w:tcPr>
            <w:tcW w:w="3400" w:type="dxa"/>
            <w:shd w:val="clear" w:color="auto" w:fill="auto"/>
            <w:noWrap/>
            <w:vAlign w:val="bottom"/>
            <w:hideMark/>
          </w:tcPr>
          <w:p w14:paraId="4B5B0A6F" w14:textId="77777777" w:rsidR="002948BF" w:rsidRDefault="002948BF">
            <w:pPr>
              <w:rPr>
                <w:rFonts w:ascii="Calibri" w:eastAsia="Times New Roman" w:hAnsi="Calibri"/>
                <w:color w:val="000000"/>
              </w:rPr>
            </w:pPr>
            <w:r>
              <w:rPr>
                <w:rFonts w:ascii="Calibri" w:eastAsia="Times New Roman" w:hAnsi="Calibri"/>
                <w:color w:val="000000"/>
              </w:rPr>
              <w:t>2014KdHi1402.snps.tsv</w:t>
            </w:r>
          </w:p>
        </w:tc>
        <w:tc>
          <w:tcPr>
            <w:tcW w:w="2435" w:type="dxa"/>
            <w:shd w:val="clear" w:color="auto" w:fill="auto"/>
            <w:noWrap/>
            <w:vAlign w:val="bottom"/>
            <w:hideMark/>
          </w:tcPr>
          <w:p w14:paraId="7EAC237B" w14:textId="77777777" w:rsidR="002948BF" w:rsidRDefault="002948BF">
            <w:pPr>
              <w:jc w:val="right"/>
              <w:rPr>
                <w:rFonts w:ascii="Calibri" w:eastAsia="Times New Roman" w:hAnsi="Calibri"/>
                <w:color w:val="000000"/>
              </w:rPr>
            </w:pPr>
            <w:r>
              <w:rPr>
                <w:rFonts w:ascii="Calibri" w:eastAsia="Times New Roman" w:hAnsi="Calibri"/>
                <w:color w:val="000000"/>
              </w:rPr>
              <w:t>31346</w:t>
            </w:r>
          </w:p>
        </w:tc>
        <w:tc>
          <w:tcPr>
            <w:tcW w:w="2665" w:type="dxa"/>
            <w:shd w:val="clear" w:color="auto" w:fill="auto"/>
            <w:noWrap/>
            <w:vAlign w:val="bottom"/>
            <w:hideMark/>
          </w:tcPr>
          <w:p w14:paraId="2CDA19C0" w14:textId="77777777" w:rsidR="002948BF" w:rsidRDefault="002948BF">
            <w:pPr>
              <w:jc w:val="right"/>
              <w:rPr>
                <w:rFonts w:ascii="Calibri" w:eastAsia="Times New Roman" w:hAnsi="Calibri"/>
                <w:color w:val="000000"/>
              </w:rPr>
            </w:pPr>
            <w:r>
              <w:rPr>
                <w:rFonts w:ascii="Calibri" w:eastAsia="Times New Roman" w:hAnsi="Calibri"/>
                <w:color w:val="000000"/>
              </w:rPr>
              <w:t>25016</w:t>
            </w:r>
          </w:p>
        </w:tc>
        <w:tc>
          <w:tcPr>
            <w:tcW w:w="1276" w:type="dxa"/>
            <w:shd w:val="clear" w:color="auto" w:fill="auto"/>
            <w:noWrap/>
            <w:vAlign w:val="bottom"/>
            <w:hideMark/>
          </w:tcPr>
          <w:p w14:paraId="461A9C2A" w14:textId="4EC1034D"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212FA8A4" w14:textId="77777777" w:rsidTr="00E94FF2">
        <w:trPr>
          <w:trHeight w:val="320"/>
        </w:trPr>
        <w:tc>
          <w:tcPr>
            <w:tcW w:w="3400" w:type="dxa"/>
            <w:shd w:val="clear" w:color="auto" w:fill="auto"/>
            <w:noWrap/>
            <w:vAlign w:val="bottom"/>
            <w:hideMark/>
          </w:tcPr>
          <w:p w14:paraId="5A1DFA13" w14:textId="77777777" w:rsidR="002948BF" w:rsidRDefault="002948BF">
            <w:pPr>
              <w:rPr>
                <w:rFonts w:ascii="Calibri" w:eastAsia="Times New Roman" w:hAnsi="Calibri"/>
                <w:color w:val="000000"/>
              </w:rPr>
            </w:pPr>
            <w:r>
              <w:rPr>
                <w:rFonts w:ascii="Calibri" w:eastAsia="Times New Roman" w:hAnsi="Calibri"/>
                <w:color w:val="000000"/>
              </w:rPr>
              <w:t>2014KdHi2604.snps.tsv</w:t>
            </w:r>
          </w:p>
        </w:tc>
        <w:tc>
          <w:tcPr>
            <w:tcW w:w="2435" w:type="dxa"/>
            <w:shd w:val="clear" w:color="auto" w:fill="auto"/>
            <w:noWrap/>
            <w:vAlign w:val="bottom"/>
            <w:hideMark/>
          </w:tcPr>
          <w:p w14:paraId="4B0F9872" w14:textId="77777777" w:rsidR="002948BF" w:rsidRDefault="002948BF">
            <w:pPr>
              <w:jc w:val="right"/>
              <w:rPr>
                <w:rFonts w:ascii="Calibri" w:eastAsia="Times New Roman" w:hAnsi="Calibri"/>
                <w:color w:val="000000"/>
              </w:rPr>
            </w:pPr>
            <w:r>
              <w:rPr>
                <w:rFonts w:ascii="Calibri" w:eastAsia="Times New Roman" w:hAnsi="Calibri"/>
                <w:color w:val="000000"/>
              </w:rPr>
              <w:t>18084</w:t>
            </w:r>
          </w:p>
        </w:tc>
        <w:tc>
          <w:tcPr>
            <w:tcW w:w="2665" w:type="dxa"/>
            <w:shd w:val="clear" w:color="auto" w:fill="auto"/>
            <w:noWrap/>
            <w:vAlign w:val="bottom"/>
            <w:hideMark/>
          </w:tcPr>
          <w:p w14:paraId="30583CAF" w14:textId="77777777" w:rsidR="002948BF" w:rsidRDefault="002948BF">
            <w:pPr>
              <w:jc w:val="right"/>
              <w:rPr>
                <w:rFonts w:ascii="Calibri" w:eastAsia="Times New Roman" w:hAnsi="Calibri"/>
                <w:color w:val="000000"/>
              </w:rPr>
            </w:pPr>
            <w:r>
              <w:rPr>
                <w:rFonts w:ascii="Calibri" w:eastAsia="Times New Roman" w:hAnsi="Calibri"/>
                <w:color w:val="000000"/>
              </w:rPr>
              <w:t>14812</w:t>
            </w:r>
          </w:p>
        </w:tc>
        <w:tc>
          <w:tcPr>
            <w:tcW w:w="1276" w:type="dxa"/>
            <w:shd w:val="clear" w:color="auto" w:fill="auto"/>
            <w:noWrap/>
            <w:vAlign w:val="bottom"/>
            <w:hideMark/>
          </w:tcPr>
          <w:p w14:paraId="441CD54C" w14:textId="218DE57B"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6A4BA4D1" w14:textId="77777777" w:rsidTr="00E94FF2">
        <w:trPr>
          <w:trHeight w:val="320"/>
        </w:trPr>
        <w:tc>
          <w:tcPr>
            <w:tcW w:w="3400" w:type="dxa"/>
            <w:shd w:val="clear" w:color="auto" w:fill="auto"/>
            <w:noWrap/>
            <w:vAlign w:val="bottom"/>
            <w:hideMark/>
          </w:tcPr>
          <w:p w14:paraId="3C6561DD" w14:textId="77777777" w:rsidR="002948BF" w:rsidRDefault="002948BF">
            <w:pPr>
              <w:rPr>
                <w:rFonts w:ascii="Calibri" w:eastAsia="Times New Roman" w:hAnsi="Calibri"/>
                <w:color w:val="000000"/>
              </w:rPr>
            </w:pPr>
            <w:r>
              <w:rPr>
                <w:rFonts w:ascii="Calibri" w:eastAsia="Times New Roman" w:hAnsi="Calibri"/>
                <w:color w:val="000000"/>
              </w:rPr>
              <w:t>2014KdLo1803b.snps.tsv</w:t>
            </w:r>
          </w:p>
        </w:tc>
        <w:tc>
          <w:tcPr>
            <w:tcW w:w="2435" w:type="dxa"/>
            <w:shd w:val="clear" w:color="auto" w:fill="auto"/>
            <w:noWrap/>
            <w:vAlign w:val="bottom"/>
            <w:hideMark/>
          </w:tcPr>
          <w:p w14:paraId="18681D4D" w14:textId="77777777" w:rsidR="002948BF" w:rsidRDefault="002948BF">
            <w:pPr>
              <w:jc w:val="right"/>
              <w:rPr>
                <w:rFonts w:ascii="Calibri" w:eastAsia="Times New Roman" w:hAnsi="Calibri"/>
                <w:color w:val="000000"/>
              </w:rPr>
            </w:pPr>
            <w:r>
              <w:rPr>
                <w:rFonts w:ascii="Calibri" w:eastAsia="Times New Roman" w:hAnsi="Calibri"/>
                <w:color w:val="000000"/>
              </w:rPr>
              <w:t>20791</w:t>
            </w:r>
          </w:p>
        </w:tc>
        <w:tc>
          <w:tcPr>
            <w:tcW w:w="2665" w:type="dxa"/>
            <w:shd w:val="clear" w:color="auto" w:fill="auto"/>
            <w:noWrap/>
            <w:vAlign w:val="bottom"/>
            <w:hideMark/>
          </w:tcPr>
          <w:p w14:paraId="6D38C76C" w14:textId="77777777" w:rsidR="002948BF" w:rsidRDefault="002948BF">
            <w:pPr>
              <w:jc w:val="right"/>
              <w:rPr>
                <w:rFonts w:ascii="Calibri" w:eastAsia="Times New Roman" w:hAnsi="Calibri"/>
                <w:color w:val="000000"/>
              </w:rPr>
            </w:pPr>
            <w:r>
              <w:rPr>
                <w:rFonts w:ascii="Calibri" w:eastAsia="Times New Roman" w:hAnsi="Calibri"/>
                <w:color w:val="000000"/>
              </w:rPr>
              <w:t>16549</w:t>
            </w:r>
          </w:p>
        </w:tc>
        <w:tc>
          <w:tcPr>
            <w:tcW w:w="1276" w:type="dxa"/>
            <w:shd w:val="clear" w:color="auto" w:fill="auto"/>
            <w:noWrap/>
            <w:vAlign w:val="bottom"/>
            <w:hideMark/>
          </w:tcPr>
          <w:p w14:paraId="364759C5" w14:textId="0C943ECA"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7FCE66A2" w14:textId="77777777" w:rsidTr="00E94FF2">
        <w:trPr>
          <w:trHeight w:val="320"/>
        </w:trPr>
        <w:tc>
          <w:tcPr>
            <w:tcW w:w="3400" w:type="dxa"/>
            <w:shd w:val="clear" w:color="auto" w:fill="auto"/>
            <w:noWrap/>
            <w:vAlign w:val="bottom"/>
            <w:hideMark/>
          </w:tcPr>
          <w:p w14:paraId="72FEE65A" w14:textId="77777777" w:rsidR="002948BF" w:rsidRDefault="002948BF">
            <w:pPr>
              <w:rPr>
                <w:rFonts w:ascii="Calibri" w:eastAsia="Times New Roman" w:hAnsi="Calibri"/>
                <w:color w:val="000000"/>
              </w:rPr>
            </w:pPr>
            <w:r>
              <w:rPr>
                <w:rFonts w:ascii="Calibri" w:eastAsia="Times New Roman" w:hAnsi="Calibri"/>
                <w:color w:val="000000"/>
              </w:rPr>
              <w:t>2014KdLo2402b.snps.tsv</w:t>
            </w:r>
          </w:p>
        </w:tc>
        <w:tc>
          <w:tcPr>
            <w:tcW w:w="2435" w:type="dxa"/>
            <w:shd w:val="clear" w:color="auto" w:fill="auto"/>
            <w:noWrap/>
            <w:vAlign w:val="bottom"/>
            <w:hideMark/>
          </w:tcPr>
          <w:p w14:paraId="37D7F146" w14:textId="77777777" w:rsidR="002948BF" w:rsidRDefault="002948BF">
            <w:pPr>
              <w:jc w:val="right"/>
              <w:rPr>
                <w:rFonts w:ascii="Calibri" w:eastAsia="Times New Roman" w:hAnsi="Calibri"/>
                <w:color w:val="000000"/>
              </w:rPr>
            </w:pPr>
            <w:r>
              <w:rPr>
                <w:rFonts w:ascii="Calibri" w:eastAsia="Times New Roman" w:hAnsi="Calibri"/>
                <w:color w:val="000000"/>
              </w:rPr>
              <w:t>17861</w:t>
            </w:r>
          </w:p>
        </w:tc>
        <w:tc>
          <w:tcPr>
            <w:tcW w:w="2665" w:type="dxa"/>
            <w:shd w:val="clear" w:color="auto" w:fill="auto"/>
            <w:noWrap/>
            <w:vAlign w:val="bottom"/>
            <w:hideMark/>
          </w:tcPr>
          <w:p w14:paraId="724FD787" w14:textId="77777777" w:rsidR="002948BF" w:rsidRDefault="002948BF">
            <w:pPr>
              <w:jc w:val="right"/>
              <w:rPr>
                <w:rFonts w:ascii="Calibri" w:eastAsia="Times New Roman" w:hAnsi="Calibri"/>
                <w:color w:val="000000"/>
              </w:rPr>
            </w:pPr>
            <w:r>
              <w:rPr>
                <w:rFonts w:ascii="Calibri" w:eastAsia="Times New Roman" w:hAnsi="Calibri"/>
                <w:color w:val="000000"/>
              </w:rPr>
              <w:t>15070</w:t>
            </w:r>
          </w:p>
        </w:tc>
        <w:tc>
          <w:tcPr>
            <w:tcW w:w="1276" w:type="dxa"/>
            <w:shd w:val="clear" w:color="auto" w:fill="auto"/>
            <w:noWrap/>
            <w:vAlign w:val="bottom"/>
            <w:hideMark/>
          </w:tcPr>
          <w:p w14:paraId="7C0C52B8" w14:textId="713173A8" w:rsidR="002948BF" w:rsidRDefault="002948BF">
            <w:pPr>
              <w:jc w:val="right"/>
              <w:rPr>
                <w:rFonts w:ascii="Calibri" w:eastAsia="Times New Roman" w:hAnsi="Calibri"/>
                <w:color w:val="000000"/>
              </w:rPr>
            </w:pPr>
            <w:r>
              <w:rPr>
                <w:rFonts w:ascii="Calibri" w:eastAsia="Times New Roman" w:hAnsi="Calibri"/>
                <w:color w:val="000000"/>
              </w:rPr>
              <w:t>0.84</w:t>
            </w:r>
          </w:p>
        </w:tc>
      </w:tr>
      <w:tr w:rsidR="00E94FF2" w14:paraId="42F384B6" w14:textId="77777777" w:rsidTr="00E94FF2">
        <w:trPr>
          <w:trHeight w:val="320"/>
        </w:trPr>
        <w:tc>
          <w:tcPr>
            <w:tcW w:w="3400" w:type="dxa"/>
            <w:shd w:val="clear" w:color="auto" w:fill="auto"/>
            <w:noWrap/>
            <w:vAlign w:val="bottom"/>
            <w:hideMark/>
          </w:tcPr>
          <w:p w14:paraId="2C44568E" w14:textId="77777777" w:rsidR="002948BF" w:rsidRDefault="002948BF">
            <w:pPr>
              <w:rPr>
                <w:rFonts w:ascii="Calibri" w:eastAsia="Times New Roman" w:hAnsi="Calibri"/>
                <w:color w:val="000000"/>
              </w:rPr>
            </w:pPr>
            <w:r>
              <w:rPr>
                <w:rFonts w:ascii="Calibri" w:eastAsia="Times New Roman" w:hAnsi="Calibri"/>
                <w:color w:val="000000"/>
              </w:rPr>
              <w:t>2014KdLo2502c.snps.tsv</w:t>
            </w:r>
          </w:p>
        </w:tc>
        <w:tc>
          <w:tcPr>
            <w:tcW w:w="2435" w:type="dxa"/>
            <w:shd w:val="clear" w:color="auto" w:fill="auto"/>
            <w:noWrap/>
            <w:vAlign w:val="bottom"/>
            <w:hideMark/>
          </w:tcPr>
          <w:p w14:paraId="54B9493F" w14:textId="77777777" w:rsidR="002948BF" w:rsidRDefault="002948BF">
            <w:pPr>
              <w:jc w:val="right"/>
              <w:rPr>
                <w:rFonts w:ascii="Calibri" w:eastAsia="Times New Roman" w:hAnsi="Calibri"/>
                <w:color w:val="000000"/>
              </w:rPr>
            </w:pPr>
            <w:r>
              <w:rPr>
                <w:rFonts w:ascii="Calibri" w:eastAsia="Times New Roman" w:hAnsi="Calibri"/>
                <w:color w:val="000000"/>
              </w:rPr>
              <w:t>32777</w:t>
            </w:r>
          </w:p>
        </w:tc>
        <w:tc>
          <w:tcPr>
            <w:tcW w:w="2665" w:type="dxa"/>
            <w:shd w:val="clear" w:color="auto" w:fill="auto"/>
            <w:noWrap/>
            <w:vAlign w:val="bottom"/>
            <w:hideMark/>
          </w:tcPr>
          <w:p w14:paraId="633BD08C" w14:textId="77777777" w:rsidR="002948BF" w:rsidRDefault="002948BF">
            <w:pPr>
              <w:jc w:val="right"/>
              <w:rPr>
                <w:rFonts w:ascii="Calibri" w:eastAsia="Times New Roman" w:hAnsi="Calibri"/>
                <w:color w:val="000000"/>
              </w:rPr>
            </w:pPr>
            <w:r>
              <w:rPr>
                <w:rFonts w:ascii="Calibri" w:eastAsia="Times New Roman" w:hAnsi="Calibri"/>
                <w:color w:val="000000"/>
              </w:rPr>
              <w:t>20911</w:t>
            </w:r>
          </w:p>
        </w:tc>
        <w:tc>
          <w:tcPr>
            <w:tcW w:w="1276" w:type="dxa"/>
            <w:shd w:val="clear" w:color="auto" w:fill="auto"/>
            <w:noWrap/>
            <w:vAlign w:val="bottom"/>
            <w:hideMark/>
          </w:tcPr>
          <w:p w14:paraId="08BC82D3" w14:textId="502041C5" w:rsidR="002948BF" w:rsidRDefault="002948BF">
            <w:pPr>
              <w:jc w:val="right"/>
              <w:rPr>
                <w:rFonts w:ascii="Calibri" w:eastAsia="Times New Roman" w:hAnsi="Calibri"/>
                <w:color w:val="000000"/>
              </w:rPr>
            </w:pPr>
            <w:r>
              <w:rPr>
                <w:rFonts w:ascii="Calibri" w:eastAsia="Times New Roman" w:hAnsi="Calibri"/>
                <w:color w:val="000000"/>
              </w:rPr>
              <w:t>0.64</w:t>
            </w:r>
          </w:p>
        </w:tc>
      </w:tr>
      <w:tr w:rsidR="00E94FF2" w14:paraId="539F0BD1" w14:textId="77777777" w:rsidTr="00E94FF2">
        <w:trPr>
          <w:trHeight w:val="320"/>
        </w:trPr>
        <w:tc>
          <w:tcPr>
            <w:tcW w:w="3400" w:type="dxa"/>
            <w:shd w:val="clear" w:color="auto" w:fill="auto"/>
            <w:noWrap/>
            <w:vAlign w:val="bottom"/>
            <w:hideMark/>
          </w:tcPr>
          <w:p w14:paraId="13370C77" w14:textId="77777777" w:rsidR="002948BF" w:rsidRDefault="002948BF">
            <w:pPr>
              <w:rPr>
                <w:rFonts w:ascii="Calibri" w:eastAsia="Times New Roman" w:hAnsi="Calibri"/>
                <w:color w:val="000000"/>
              </w:rPr>
            </w:pPr>
            <w:r>
              <w:rPr>
                <w:rFonts w:ascii="Calibri" w:eastAsia="Times New Roman" w:hAnsi="Calibri"/>
                <w:color w:val="000000"/>
              </w:rPr>
              <w:t>2014KdMH0405.snps.tsv</w:t>
            </w:r>
          </w:p>
        </w:tc>
        <w:tc>
          <w:tcPr>
            <w:tcW w:w="2435" w:type="dxa"/>
            <w:shd w:val="clear" w:color="auto" w:fill="auto"/>
            <w:noWrap/>
            <w:vAlign w:val="bottom"/>
            <w:hideMark/>
          </w:tcPr>
          <w:p w14:paraId="41E5FC9C" w14:textId="77777777" w:rsidR="002948BF" w:rsidRDefault="002948BF">
            <w:pPr>
              <w:jc w:val="right"/>
              <w:rPr>
                <w:rFonts w:ascii="Calibri" w:eastAsia="Times New Roman" w:hAnsi="Calibri"/>
                <w:color w:val="000000"/>
              </w:rPr>
            </w:pPr>
            <w:r>
              <w:rPr>
                <w:rFonts w:ascii="Calibri" w:eastAsia="Times New Roman" w:hAnsi="Calibri"/>
                <w:color w:val="000000"/>
              </w:rPr>
              <w:t>17631</w:t>
            </w:r>
          </w:p>
        </w:tc>
        <w:tc>
          <w:tcPr>
            <w:tcW w:w="2665" w:type="dxa"/>
            <w:shd w:val="clear" w:color="auto" w:fill="auto"/>
            <w:noWrap/>
            <w:vAlign w:val="bottom"/>
            <w:hideMark/>
          </w:tcPr>
          <w:p w14:paraId="2F18BC2C" w14:textId="77777777" w:rsidR="002948BF" w:rsidRDefault="002948BF">
            <w:pPr>
              <w:jc w:val="right"/>
              <w:rPr>
                <w:rFonts w:ascii="Calibri" w:eastAsia="Times New Roman" w:hAnsi="Calibri"/>
                <w:color w:val="000000"/>
              </w:rPr>
            </w:pPr>
            <w:r>
              <w:rPr>
                <w:rFonts w:ascii="Calibri" w:eastAsia="Times New Roman" w:hAnsi="Calibri"/>
                <w:color w:val="000000"/>
              </w:rPr>
              <w:t>14739</w:t>
            </w:r>
          </w:p>
        </w:tc>
        <w:tc>
          <w:tcPr>
            <w:tcW w:w="1276" w:type="dxa"/>
            <w:shd w:val="clear" w:color="auto" w:fill="auto"/>
            <w:noWrap/>
            <w:vAlign w:val="bottom"/>
            <w:hideMark/>
          </w:tcPr>
          <w:p w14:paraId="62F7B31B" w14:textId="7BD6D45B" w:rsidR="002948BF" w:rsidRDefault="002948BF">
            <w:pPr>
              <w:jc w:val="right"/>
              <w:rPr>
                <w:rFonts w:ascii="Calibri" w:eastAsia="Times New Roman" w:hAnsi="Calibri"/>
                <w:color w:val="000000"/>
              </w:rPr>
            </w:pPr>
            <w:r>
              <w:rPr>
                <w:rFonts w:ascii="Calibri" w:eastAsia="Times New Roman" w:hAnsi="Calibri"/>
                <w:color w:val="000000"/>
              </w:rPr>
              <w:t>0.84</w:t>
            </w:r>
          </w:p>
        </w:tc>
      </w:tr>
      <w:tr w:rsidR="00E94FF2" w14:paraId="2247ABC4" w14:textId="77777777" w:rsidTr="00E94FF2">
        <w:trPr>
          <w:trHeight w:val="320"/>
        </w:trPr>
        <w:tc>
          <w:tcPr>
            <w:tcW w:w="3400" w:type="dxa"/>
            <w:shd w:val="clear" w:color="auto" w:fill="auto"/>
            <w:noWrap/>
            <w:vAlign w:val="bottom"/>
            <w:hideMark/>
          </w:tcPr>
          <w:p w14:paraId="1795382E" w14:textId="77777777" w:rsidR="002948BF" w:rsidRDefault="002948BF">
            <w:pPr>
              <w:rPr>
                <w:rFonts w:ascii="Calibri" w:eastAsia="Times New Roman" w:hAnsi="Calibri"/>
                <w:color w:val="000000"/>
              </w:rPr>
            </w:pPr>
            <w:r>
              <w:rPr>
                <w:rFonts w:ascii="Calibri" w:eastAsia="Times New Roman" w:hAnsi="Calibri"/>
                <w:color w:val="000000"/>
              </w:rPr>
              <w:t>2014KdMH2305.snps.tsv</w:t>
            </w:r>
          </w:p>
        </w:tc>
        <w:tc>
          <w:tcPr>
            <w:tcW w:w="2435" w:type="dxa"/>
            <w:shd w:val="clear" w:color="auto" w:fill="auto"/>
            <w:noWrap/>
            <w:vAlign w:val="bottom"/>
            <w:hideMark/>
          </w:tcPr>
          <w:p w14:paraId="5298FBBA" w14:textId="77777777" w:rsidR="002948BF" w:rsidRDefault="002948BF">
            <w:pPr>
              <w:jc w:val="right"/>
              <w:rPr>
                <w:rFonts w:ascii="Calibri" w:eastAsia="Times New Roman" w:hAnsi="Calibri"/>
                <w:color w:val="000000"/>
              </w:rPr>
            </w:pPr>
            <w:r>
              <w:rPr>
                <w:rFonts w:ascii="Calibri" w:eastAsia="Times New Roman" w:hAnsi="Calibri"/>
                <w:color w:val="000000"/>
              </w:rPr>
              <w:t>19502</w:t>
            </w:r>
          </w:p>
        </w:tc>
        <w:tc>
          <w:tcPr>
            <w:tcW w:w="2665" w:type="dxa"/>
            <w:shd w:val="clear" w:color="auto" w:fill="auto"/>
            <w:noWrap/>
            <w:vAlign w:val="bottom"/>
            <w:hideMark/>
          </w:tcPr>
          <w:p w14:paraId="51FDDF31" w14:textId="77777777" w:rsidR="002948BF" w:rsidRDefault="002948BF">
            <w:pPr>
              <w:jc w:val="right"/>
              <w:rPr>
                <w:rFonts w:ascii="Calibri" w:eastAsia="Times New Roman" w:hAnsi="Calibri"/>
                <w:color w:val="000000"/>
              </w:rPr>
            </w:pPr>
            <w:r>
              <w:rPr>
                <w:rFonts w:ascii="Calibri" w:eastAsia="Times New Roman" w:hAnsi="Calibri"/>
                <w:color w:val="000000"/>
              </w:rPr>
              <w:t>16273</w:t>
            </w:r>
          </w:p>
        </w:tc>
        <w:tc>
          <w:tcPr>
            <w:tcW w:w="1276" w:type="dxa"/>
            <w:shd w:val="clear" w:color="auto" w:fill="auto"/>
            <w:noWrap/>
            <w:vAlign w:val="bottom"/>
            <w:hideMark/>
          </w:tcPr>
          <w:p w14:paraId="136845BA" w14:textId="68A843C0"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63748F7A" w14:textId="77777777" w:rsidTr="00E94FF2">
        <w:trPr>
          <w:trHeight w:val="320"/>
        </w:trPr>
        <w:tc>
          <w:tcPr>
            <w:tcW w:w="3400" w:type="dxa"/>
            <w:shd w:val="clear" w:color="auto" w:fill="auto"/>
            <w:noWrap/>
            <w:vAlign w:val="bottom"/>
            <w:hideMark/>
          </w:tcPr>
          <w:p w14:paraId="329544B6" w14:textId="77777777" w:rsidR="002948BF" w:rsidRDefault="002948BF">
            <w:pPr>
              <w:rPr>
                <w:rFonts w:ascii="Calibri" w:eastAsia="Times New Roman" w:hAnsi="Calibri"/>
                <w:color w:val="000000"/>
              </w:rPr>
            </w:pPr>
            <w:r>
              <w:rPr>
                <w:rFonts w:ascii="Calibri" w:eastAsia="Times New Roman" w:hAnsi="Calibri"/>
                <w:color w:val="000000"/>
              </w:rPr>
              <w:t>2014KdMH3005.snps.tsv</w:t>
            </w:r>
          </w:p>
        </w:tc>
        <w:tc>
          <w:tcPr>
            <w:tcW w:w="2435" w:type="dxa"/>
            <w:shd w:val="clear" w:color="auto" w:fill="auto"/>
            <w:noWrap/>
            <w:vAlign w:val="bottom"/>
            <w:hideMark/>
          </w:tcPr>
          <w:p w14:paraId="2379D109" w14:textId="77777777" w:rsidR="002948BF" w:rsidRDefault="002948BF">
            <w:pPr>
              <w:jc w:val="right"/>
              <w:rPr>
                <w:rFonts w:ascii="Calibri" w:eastAsia="Times New Roman" w:hAnsi="Calibri"/>
                <w:color w:val="000000"/>
              </w:rPr>
            </w:pPr>
            <w:r>
              <w:rPr>
                <w:rFonts w:ascii="Calibri" w:eastAsia="Times New Roman" w:hAnsi="Calibri"/>
                <w:color w:val="000000"/>
              </w:rPr>
              <w:t>21134</w:t>
            </w:r>
          </w:p>
        </w:tc>
        <w:tc>
          <w:tcPr>
            <w:tcW w:w="2665" w:type="dxa"/>
            <w:shd w:val="clear" w:color="auto" w:fill="auto"/>
            <w:noWrap/>
            <w:vAlign w:val="bottom"/>
            <w:hideMark/>
          </w:tcPr>
          <w:p w14:paraId="135514B9" w14:textId="77777777" w:rsidR="002948BF" w:rsidRDefault="002948BF">
            <w:pPr>
              <w:jc w:val="right"/>
              <w:rPr>
                <w:rFonts w:ascii="Calibri" w:eastAsia="Times New Roman" w:hAnsi="Calibri"/>
                <w:color w:val="000000"/>
              </w:rPr>
            </w:pPr>
            <w:r>
              <w:rPr>
                <w:rFonts w:ascii="Calibri" w:eastAsia="Times New Roman" w:hAnsi="Calibri"/>
                <w:color w:val="000000"/>
              </w:rPr>
              <w:t>17057</w:t>
            </w:r>
          </w:p>
        </w:tc>
        <w:tc>
          <w:tcPr>
            <w:tcW w:w="1276" w:type="dxa"/>
            <w:shd w:val="clear" w:color="auto" w:fill="auto"/>
            <w:noWrap/>
            <w:vAlign w:val="bottom"/>
            <w:hideMark/>
          </w:tcPr>
          <w:p w14:paraId="4208B780" w14:textId="0ADFBFFA"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2D85C764" w14:textId="77777777" w:rsidTr="00E94FF2">
        <w:trPr>
          <w:trHeight w:val="320"/>
        </w:trPr>
        <w:tc>
          <w:tcPr>
            <w:tcW w:w="3400" w:type="dxa"/>
            <w:shd w:val="clear" w:color="auto" w:fill="auto"/>
            <w:noWrap/>
            <w:vAlign w:val="bottom"/>
            <w:hideMark/>
          </w:tcPr>
          <w:p w14:paraId="09B11D55" w14:textId="77777777" w:rsidR="002948BF" w:rsidRDefault="002948BF">
            <w:pPr>
              <w:rPr>
                <w:rFonts w:ascii="Calibri" w:eastAsia="Times New Roman" w:hAnsi="Calibri"/>
                <w:color w:val="000000"/>
              </w:rPr>
            </w:pPr>
            <w:r>
              <w:rPr>
                <w:rFonts w:ascii="Calibri" w:eastAsia="Times New Roman" w:hAnsi="Calibri"/>
                <w:color w:val="000000"/>
              </w:rPr>
              <w:t>2014KdML0105.snps.tsv</w:t>
            </w:r>
          </w:p>
        </w:tc>
        <w:tc>
          <w:tcPr>
            <w:tcW w:w="2435" w:type="dxa"/>
            <w:shd w:val="clear" w:color="auto" w:fill="auto"/>
            <w:noWrap/>
            <w:vAlign w:val="bottom"/>
            <w:hideMark/>
          </w:tcPr>
          <w:p w14:paraId="6ABEE978" w14:textId="77777777" w:rsidR="002948BF" w:rsidRDefault="002948BF">
            <w:pPr>
              <w:jc w:val="right"/>
              <w:rPr>
                <w:rFonts w:ascii="Calibri" w:eastAsia="Times New Roman" w:hAnsi="Calibri"/>
                <w:color w:val="000000"/>
              </w:rPr>
            </w:pPr>
            <w:r>
              <w:rPr>
                <w:rFonts w:ascii="Calibri" w:eastAsia="Times New Roman" w:hAnsi="Calibri"/>
                <w:color w:val="000000"/>
              </w:rPr>
              <w:t>26945</w:t>
            </w:r>
          </w:p>
        </w:tc>
        <w:tc>
          <w:tcPr>
            <w:tcW w:w="2665" w:type="dxa"/>
            <w:shd w:val="clear" w:color="auto" w:fill="auto"/>
            <w:noWrap/>
            <w:vAlign w:val="bottom"/>
            <w:hideMark/>
          </w:tcPr>
          <w:p w14:paraId="390F8526" w14:textId="77777777" w:rsidR="002948BF" w:rsidRDefault="002948BF">
            <w:pPr>
              <w:jc w:val="right"/>
              <w:rPr>
                <w:rFonts w:ascii="Calibri" w:eastAsia="Times New Roman" w:hAnsi="Calibri"/>
                <w:color w:val="000000"/>
              </w:rPr>
            </w:pPr>
            <w:r>
              <w:rPr>
                <w:rFonts w:ascii="Calibri" w:eastAsia="Times New Roman" w:hAnsi="Calibri"/>
                <w:color w:val="000000"/>
              </w:rPr>
              <w:t>20838</w:t>
            </w:r>
          </w:p>
        </w:tc>
        <w:tc>
          <w:tcPr>
            <w:tcW w:w="1276" w:type="dxa"/>
            <w:shd w:val="clear" w:color="auto" w:fill="auto"/>
            <w:noWrap/>
            <w:vAlign w:val="bottom"/>
            <w:hideMark/>
          </w:tcPr>
          <w:p w14:paraId="2373D381" w14:textId="2A9C1E81"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3D6640BC" w14:textId="77777777" w:rsidTr="00E94FF2">
        <w:trPr>
          <w:trHeight w:val="320"/>
        </w:trPr>
        <w:tc>
          <w:tcPr>
            <w:tcW w:w="3400" w:type="dxa"/>
            <w:shd w:val="clear" w:color="auto" w:fill="auto"/>
            <w:noWrap/>
            <w:vAlign w:val="bottom"/>
            <w:hideMark/>
          </w:tcPr>
          <w:p w14:paraId="003F24C5" w14:textId="77777777" w:rsidR="002948BF" w:rsidRDefault="002948BF">
            <w:pPr>
              <w:rPr>
                <w:rFonts w:ascii="Calibri" w:eastAsia="Times New Roman" w:hAnsi="Calibri"/>
                <w:color w:val="000000"/>
              </w:rPr>
            </w:pPr>
            <w:r>
              <w:rPr>
                <w:rFonts w:ascii="Calibri" w:eastAsia="Times New Roman" w:hAnsi="Calibri"/>
                <w:color w:val="000000"/>
              </w:rPr>
              <w:t>2014KdML0401.snps.tsv</w:t>
            </w:r>
          </w:p>
        </w:tc>
        <w:tc>
          <w:tcPr>
            <w:tcW w:w="2435" w:type="dxa"/>
            <w:shd w:val="clear" w:color="auto" w:fill="auto"/>
            <w:noWrap/>
            <w:vAlign w:val="bottom"/>
            <w:hideMark/>
          </w:tcPr>
          <w:p w14:paraId="11723A17" w14:textId="77777777" w:rsidR="002948BF" w:rsidRDefault="002948BF">
            <w:pPr>
              <w:jc w:val="right"/>
              <w:rPr>
                <w:rFonts w:ascii="Calibri" w:eastAsia="Times New Roman" w:hAnsi="Calibri"/>
                <w:color w:val="000000"/>
              </w:rPr>
            </w:pPr>
            <w:r>
              <w:rPr>
                <w:rFonts w:ascii="Calibri" w:eastAsia="Times New Roman" w:hAnsi="Calibri"/>
                <w:color w:val="000000"/>
              </w:rPr>
              <w:t>27326</w:t>
            </w:r>
          </w:p>
        </w:tc>
        <w:tc>
          <w:tcPr>
            <w:tcW w:w="2665" w:type="dxa"/>
            <w:shd w:val="clear" w:color="auto" w:fill="auto"/>
            <w:noWrap/>
            <w:vAlign w:val="bottom"/>
            <w:hideMark/>
          </w:tcPr>
          <w:p w14:paraId="662B3163" w14:textId="77777777" w:rsidR="002948BF" w:rsidRDefault="002948BF">
            <w:pPr>
              <w:jc w:val="right"/>
              <w:rPr>
                <w:rFonts w:ascii="Calibri" w:eastAsia="Times New Roman" w:hAnsi="Calibri"/>
                <w:color w:val="000000"/>
              </w:rPr>
            </w:pPr>
            <w:r>
              <w:rPr>
                <w:rFonts w:ascii="Calibri" w:eastAsia="Times New Roman" w:hAnsi="Calibri"/>
                <w:color w:val="000000"/>
              </w:rPr>
              <w:t>20607</w:t>
            </w:r>
          </w:p>
        </w:tc>
        <w:tc>
          <w:tcPr>
            <w:tcW w:w="1276" w:type="dxa"/>
            <w:shd w:val="clear" w:color="auto" w:fill="auto"/>
            <w:noWrap/>
            <w:vAlign w:val="bottom"/>
            <w:hideMark/>
          </w:tcPr>
          <w:p w14:paraId="2212918B" w14:textId="54B996D2" w:rsidR="002948BF" w:rsidRDefault="002948BF">
            <w:pPr>
              <w:jc w:val="right"/>
              <w:rPr>
                <w:rFonts w:ascii="Calibri" w:eastAsia="Times New Roman" w:hAnsi="Calibri"/>
                <w:color w:val="000000"/>
              </w:rPr>
            </w:pPr>
            <w:r>
              <w:rPr>
                <w:rFonts w:ascii="Calibri" w:eastAsia="Times New Roman" w:hAnsi="Calibri"/>
                <w:color w:val="000000"/>
              </w:rPr>
              <w:t>0.75</w:t>
            </w:r>
          </w:p>
        </w:tc>
      </w:tr>
      <w:tr w:rsidR="00E94FF2" w14:paraId="64D6E3D5" w14:textId="77777777" w:rsidTr="00E94FF2">
        <w:trPr>
          <w:trHeight w:val="320"/>
        </w:trPr>
        <w:tc>
          <w:tcPr>
            <w:tcW w:w="3400" w:type="dxa"/>
            <w:shd w:val="clear" w:color="auto" w:fill="auto"/>
            <w:noWrap/>
            <w:vAlign w:val="bottom"/>
            <w:hideMark/>
          </w:tcPr>
          <w:p w14:paraId="16CE51D4" w14:textId="77777777" w:rsidR="002948BF" w:rsidRDefault="002948BF">
            <w:pPr>
              <w:rPr>
                <w:rFonts w:ascii="Calibri" w:eastAsia="Times New Roman" w:hAnsi="Calibri"/>
                <w:color w:val="000000"/>
              </w:rPr>
            </w:pPr>
            <w:r>
              <w:rPr>
                <w:rFonts w:ascii="Calibri" w:eastAsia="Times New Roman" w:hAnsi="Calibri"/>
                <w:color w:val="000000"/>
              </w:rPr>
              <w:t>2014KdML2605.snps.tsv</w:t>
            </w:r>
          </w:p>
        </w:tc>
        <w:tc>
          <w:tcPr>
            <w:tcW w:w="2435" w:type="dxa"/>
            <w:shd w:val="clear" w:color="auto" w:fill="auto"/>
            <w:noWrap/>
            <w:vAlign w:val="bottom"/>
            <w:hideMark/>
          </w:tcPr>
          <w:p w14:paraId="0425EA37" w14:textId="77777777" w:rsidR="002948BF" w:rsidRDefault="002948BF">
            <w:pPr>
              <w:jc w:val="right"/>
              <w:rPr>
                <w:rFonts w:ascii="Calibri" w:eastAsia="Times New Roman" w:hAnsi="Calibri"/>
                <w:color w:val="000000"/>
              </w:rPr>
            </w:pPr>
            <w:r>
              <w:rPr>
                <w:rFonts w:ascii="Calibri" w:eastAsia="Times New Roman" w:hAnsi="Calibri"/>
                <w:color w:val="000000"/>
              </w:rPr>
              <w:t>19852</w:t>
            </w:r>
          </w:p>
        </w:tc>
        <w:tc>
          <w:tcPr>
            <w:tcW w:w="2665" w:type="dxa"/>
            <w:shd w:val="clear" w:color="auto" w:fill="auto"/>
            <w:noWrap/>
            <w:vAlign w:val="bottom"/>
            <w:hideMark/>
          </w:tcPr>
          <w:p w14:paraId="3D96FC4C" w14:textId="77777777" w:rsidR="002948BF" w:rsidRDefault="002948BF">
            <w:pPr>
              <w:jc w:val="right"/>
              <w:rPr>
                <w:rFonts w:ascii="Calibri" w:eastAsia="Times New Roman" w:hAnsi="Calibri"/>
                <w:color w:val="000000"/>
              </w:rPr>
            </w:pPr>
            <w:r>
              <w:rPr>
                <w:rFonts w:ascii="Calibri" w:eastAsia="Times New Roman" w:hAnsi="Calibri"/>
                <w:color w:val="000000"/>
              </w:rPr>
              <w:t>16077</w:t>
            </w:r>
          </w:p>
        </w:tc>
        <w:tc>
          <w:tcPr>
            <w:tcW w:w="1276" w:type="dxa"/>
            <w:shd w:val="clear" w:color="auto" w:fill="auto"/>
            <w:noWrap/>
            <w:vAlign w:val="bottom"/>
            <w:hideMark/>
          </w:tcPr>
          <w:p w14:paraId="6459D1EA" w14:textId="044A76F4"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D2CF5EF" w14:textId="77777777" w:rsidTr="00E94FF2">
        <w:trPr>
          <w:trHeight w:val="320"/>
        </w:trPr>
        <w:tc>
          <w:tcPr>
            <w:tcW w:w="3400" w:type="dxa"/>
            <w:shd w:val="clear" w:color="auto" w:fill="auto"/>
            <w:noWrap/>
            <w:vAlign w:val="bottom"/>
            <w:hideMark/>
          </w:tcPr>
          <w:p w14:paraId="22EF5CD0" w14:textId="77777777" w:rsidR="002948BF" w:rsidRDefault="002948BF">
            <w:pPr>
              <w:rPr>
                <w:rFonts w:ascii="Calibri" w:eastAsia="Times New Roman" w:hAnsi="Calibri"/>
                <w:color w:val="000000"/>
              </w:rPr>
            </w:pPr>
            <w:r>
              <w:rPr>
                <w:rFonts w:ascii="Calibri" w:eastAsia="Times New Roman" w:hAnsi="Calibri"/>
                <w:color w:val="000000"/>
              </w:rPr>
              <w:t>2014NkNHi0705.snps.tsv</w:t>
            </w:r>
          </w:p>
        </w:tc>
        <w:tc>
          <w:tcPr>
            <w:tcW w:w="2435" w:type="dxa"/>
            <w:shd w:val="clear" w:color="auto" w:fill="auto"/>
            <w:noWrap/>
            <w:vAlign w:val="bottom"/>
            <w:hideMark/>
          </w:tcPr>
          <w:p w14:paraId="53C869C2" w14:textId="77777777" w:rsidR="002948BF" w:rsidRDefault="002948BF">
            <w:pPr>
              <w:jc w:val="right"/>
              <w:rPr>
                <w:rFonts w:ascii="Calibri" w:eastAsia="Times New Roman" w:hAnsi="Calibri"/>
                <w:color w:val="000000"/>
              </w:rPr>
            </w:pPr>
            <w:r>
              <w:rPr>
                <w:rFonts w:ascii="Calibri" w:eastAsia="Times New Roman" w:hAnsi="Calibri"/>
                <w:color w:val="000000"/>
              </w:rPr>
              <w:t>20128</w:t>
            </w:r>
          </w:p>
        </w:tc>
        <w:tc>
          <w:tcPr>
            <w:tcW w:w="2665" w:type="dxa"/>
            <w:shd w:val="clear" w:color="auto" w:fill="auto"/>
            <w:noWrap/>
            <w:vAlign w:val="bottom"/>
            <w:hideMark/>
          </w:tcPr>
          <w:p w14:paraId="4A8E1B48" w14:textId="77777777" w:rsidR="002948BF" w:rsidRDefault="002948BF">
            <w:pPr>
              <w:jc w:val="right"/>
              <w:rPr>
                <w:rFonts w:ascii="Calibri" w:eastAsia="Times New Roman" w:hAnsi="Calibri"/>
                <w:color w:val="000000"/>
              </w:rPr>
            </w:pPr>
            <w:r>
              <w:rPr>
                <w:rFonts w:ascii="Calibri" w:eastAsia="Times New Roman" w:hAnsi="Calibri"/>
                <w:color w:val="000000"/>
              </w:rPr>
              <w:t>16237</w:t>
            </w:r>
          </w:p>
        </w:tc>
        <w:tc>
          <w:tcPr>
            <w:tcW w:w="1276" w:type="dxa"/>
            <w:shd w:val="clear" w:color="auto" w:fill="auto"/>
            <w:noWrap/>
            <w:vAlign w:val="bottom"/>
            <w:hideMark/>
          </w:tcPr>
          <w:p w14:paraId="48B970E6" w14:textId="2E72A143"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6F946ED2" w14:textId="77777777" w:rsidTr="00E94FF2">
        <w:trPr>
          <w:trHeight w:val="320"/>
        </w:trPr>
        <w:tc>
          <w:tcPr>
            <w:tcW w:w="3400" w:type="dxa"/>
            <w:shd w:val="clear" w:color="auto" w:fill="auto"/>
            <w:noWrap/>
            <w:vAlign w:val="bottom"/>
            <w:hideMark/>
          </w:tcPr>
          <w:p w14:paraId="10E38527" w14:textId="77777777" w:rsidR="002948BF" w:rsidRDefault="002948BF">
            <w:pPr>
              <w:rPr>
                <w:rFonts w:ascii="Calibri" w:eastAsia="Times New Roman" w:hAnsi="Calibri"/>
                <w:color w:val="000000"/>
              </w:rPr>
            </w:pPr>
            <w:r>
              <w:rPr>
                <w:rFonts w:ascii="Calibri" w:eastAsia="Times New Roman" w:hAnsi="Calibri"/>
                <w:color w:val="000000"/>
              </w:rPr>
              <w:t>2014NkNHi1205.snps.tsv</w:t>
            </w:r>
          </w:p>
        </w:tc>
        <w:tc>
          <w:tcPr>
            <w:tcW w:w="2435" w:type="dxa"/>
            <w:shd w:val="clear" w:color="auto" w:fill="auto"/>
            <w:noWrap/>
            <w:vAlign w:val="bottom"/>
            <w:hideMark/>
          </w:tcPr>
          <w:p w14:paraId="0377ECE8" w14:textId="77777777" w:rsidR="002948BF" w:rsidRDefault="002948BF">
            <w:pPr>
              <w:jc w:val="right"/>
              <w:rPr>
                <w:rFonts w:ascii="Calibri" w:eastAsia="Times New Roman" w:hAnsi="Calibri"/>
                <w:color w:val="000000"/>
              </w:rPr>
            </w:pPr>
            <w:r>
              <w:rPr>
                <w:rFonts w:ascii="Calibri" w:eastAsia="Times New Roman" w:hAnsi="Calibri"/>
                <w:color w:val="000000"/>
              </w:rPr>
              <w:t>21415</w:t>
            </w:r>
          </w:p>
        </w:tc>
        <w:tc>
          <w:tcPr>
            <w:tcW w:w="2665" w:type="dxa"/>
            <w:shd w:val="clear" w:color="auto" w:fill="auto"/>
            <w:noWrap/>
            <w:vAlign w:val="bottom"/>
            <w:hideMark/>
          </w:tcPr>
          <w:p w14:paraId="2AC83B8D" w14:textId="77777777" w:rsidR="002948BF" w:rsidRDefault="002948BF">
            <w:pPr>
              <w:jc w:val="right"/>
              <w:rPr>
                <w:rFonts w:ascii="Calibri" w:eastAsia="Times New Roman" w:hAnsi="Calibri"/>
                <w:color w:val="000000"/>
              </w:rPr>
            </w:pPr>
            <w:r>
              <w:rPr>
                <w:rFonts w:ascii="Calibri" w:eastAsia="Times New Roman" w:hAnsi="Calibri"/>
                <w:color w:val="000000"/>
              </w:rPr>
              <w:t>17551</w:t>
            </w:r>
          </w:p>
        </w:tc>
        <w:tc>
          <w:tcPr>
            <w:tcW w:w="1276" w:type="dxa"/>
            <w:shd w:val="clear" w:color="auto" w:fill="auto"/>
            <w:noWrap/>
            <w:vAlign w:val="bottom"/>
            <w:hideMark/>
          </w:tcPr>
          <w:p w14:paraId="5EA15DB2" w14:textId="0BCFE4CA"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15B38A53" w14:textId="77777777" w:rsidTr="00E94FF2">
        <w:trPr>
          <w:trHeight w:val="320"/>
        </w:trPr>
        <w:tc>
          <w:tcPr>
            <w:tcW w:w="3400" w:type="dxa"/>
            <w:shd w:val="clear" w:color="auto" w:fill="auto"/>
            <w:noWrap/>
            <w:vAlign w:val="bottom"/>
            <w:hideMark/>
          </w:tcPr>
          <w:p w14:paraId="2C6C637A" w14:textId="77777777" w:rsidR="002948BF" w:rsidRDefault="002948BF">
            <w:pPr>
              <w:rPr>
                <w:rFonts w:ascii="Calibri" w:eastAsia="Times New Roman" w:hAnsi="Calibri"/>
                <w:color w:val="000000"/>
              </w:rPr>
            </w:pPr>
            <w:r>
              <w:rPr>
                <w:rFonts w:ascii="Calibri" w:eastAsia="Times New Roman" w:hAnsi="Calibri"/>
                <w:color w:val="000000"/>
              </w:rPr>
              <w:t>2014NkNHi1903.snps.tsv</w:t>
            </w:r>
          </w:p>
        </w:tc>
        <w:tc>
          <w:tcPr>
            <w:tcW w:w="2435" w:type="dxa"/>
            <w:shd w:val="clear" w:color="auto" w:fill="auto"/>
            <w:noWrap/>
            <w:vAlign w:val="bottom"/>
            <w:hideMark/>
          </w:tcPr>
          <w:p w14:paraId="55311C75" w14:textId="77777777" w:rsidR="002948BF" w:rsidRDefault="002948BF">
            <w:pPr>
              <w:jc w:val="right"/>
              <w:rPr>
                <w:rFonts w:ascii="Calibri" w:eastAsia="Times New Roman" w:hAnsi="Calibri"/>
                <w:color w:val="000000"/>
              </w:rPr>
            </w:pPr>
            <w:r>
              <w:rPr>
                <w:rFonts w:ascii="Calibri" w:eastAsia="Times New Roman" w:hAnsi="Calibri"/>
                <w:color w:val="000000"/>
              </w:rPr>
              <w:t>22789</w:t>
            </w:r>
          </w:p>
        </w:tc>
        <w:tc>
          <w:tcPr>
            <w:tcW w:w="2665" w:type="dxa"/>
            <w:shd w:val="clear" w:color="auto" w:fill="auto"/>
            <w:noWrap/>
            <w:vAlign w:val="bottom"/>
            <w:hideMark/>
          </w:tcPr>
          <w:p w14:paraId="581D85E0" w14:textId="77777777" w:rsidR="002948BF" w:rsidRDefault="002948BF">
            <w:pPr>
              <w:jc w:val="right"/>
              <w:rPr>
                <w:rFonts w:ascii="Calibri" w:eastAsia="Times New Roman" w:hAnsi="Calibri"/>
                <w:color w:val="000000"/>
              </w:rPr>
            </w:pPr>
            <w:r>
              <w:rPr>
                <w:rFonts w:ascii="Calibri" w:eastAsia="Times New Roman" w:hAnsi="Calibri"/>
                <w:color w:val="000000"/>
              </w:rPr>
              <w:t>17871</w:t>
            </w:r>
          </w:p>
        </w:tc>
        <w:tc>
          <w:tcPr>
            <w:tcW w:w="1276" w:type="dxa"/>
            <w:shd w:val="clear" w:color="auto" w:fill="auto"/>
            <w:noWrap/>
            <w:vAlign w:val="bottom"/>
            <w:hideMark/>
          </w:tcPr>
          <w:p w14:paraId="7FA5C640" w14:textId="384A640B"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555EAE50" w14:textId="77777777" w:rsidTr="00E94FF2">
        <w:trPr>
          <w:trHeight w:val="320"/>
        </w:trPr>
        <w:tc>
          <w:tcPr>
            <w:tcW w:w="3400" w:type="dxa"/>
            <w:shd w:val="clear" w:color="auto" w:fill="auto"/>
            <w:noWrap/>
            <w:vAlign w:val="bottom"/>
            <w:hideMark/>
          </w:tcPr>
          <w:p w14:paraId="23CE5C69" w14:textId="77777777" w:rsidR="002948BF" w:rsidRDefault="002948BF">
            <w:pPr>
              <w:rPr>
                <w:rFonts w:ascii="Calibri" w:eastAsia="Times New Roman" w:hAnsi="Calibri"/>
                <w:color w:val="000000"/>
              </w:rPr>
            </w:pPr>
            <w:r>
              <w:rPr>
                <w:rFonts w:ascii="Calibri" w:eastAsia="Times New Roman" w:hAnsi="Calibri"/>
                <w:color w:val="000000"/>
              </w:rPr>
              <w:t>2014NkNLo0605.snps.tsv</w:t>
            </w:r>
          </w:p>
        </w:tc>
        <w:tc>
          <w:tcPr>
            <w:tcW w:w="2435" w:type="dxa"/>
            <w:shd w:val="clear" w:color="auto" w:fill="auto"/>
            <w:noWrap/>
            <w:vAlign w:val="bottom"/>
            <w:hideMark/>
          </w:tcPr>
          <w:p w14:paraId="3EBBDBD8" w14:textId="77777777" w:rsidR="002948BF" w:rsidRDefault="002948BF">
            <w:pPr>
              <w:jc w:val="right"/>
              <w:rPr>
                <w:rFonts w:ascii="Calibri" w:eastAsia="Times New Roman" w:hAnsi="Calibri"/>
                <w:color w:val="000000"/>
              </w:rPr>
            </w:pPr>
            <w:r>
              <w:rPr>
                <w:rFonts w:ascii="Calibri" w:eastAsia="Times New Roman" w:hAnsi="Calibri"/>
                <w:color w:val="000000"/>
              </w:rPr>
              <w:t>20617</w:t>
            </w:r>
          </w:p>
        </w:tc>
        <w:tc>
          <w:tcPr>
            <w:tcW w:w="2665" w:type="dxa"/>
            <w:shd w:val="clear" w:color="auto" w:fill="auto"/>
            <w:noWrap/>
            <w:vAlign w:val="bottom"/>
            <w:hideMark/>
          </w:tcPr>
          <w:p w14:paraId="47EDD40C" w14:textId="77777777" w:rsidR="002948BF" w:rsidRDefault="002948BF">
            <w:pPr>
              <w:jc w:val="right"/>
              <w:rPr>
                <w:rFonts w:ascii="Calibri" w:eastAsia="Times New Roman" w:hAnsi="Calibri"/>
                <w:color w:val="000000"/>
              </w:rPr>
            </w:pPr>
            <w:r>
              <w:rPr>
                <w:rFonts w:ascii="Calibri" w:eastAsia="Times New Roman" w:hAnsi="Calibri"/>
                <w:color w:val="000000"/>
              </w:rPr>
              <w:t>16467</w:t>
            </w:r>
          </w:p>
        </w:tc>
        <w:tc>
          <w:tcPr>
            <w:tcW w:w="1276" w:type="dxa"/>
            <w:shd w:val="clear" w:color="auto" w:fill="auto"/>
            <w:noWrap/>
            <w:vAlign w:val="bottom"/>
            <w:hideMark/>
          </w:tcPr>
          <w:p w14:paraId="09EC9D64" w14:textId="4ECCDE54"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47DBBCD0" w14:textId="77777777" w:rsidTr="00E94FF2">
        <w:trPr>
          <w:trHeight w:val="320"/>
        </w:trPr>
        <w:tc>
          <w:tcPr>
            <w:tcW w:w="3400" w:type="dxa"/>
            <w:shd w:val="clear" w:color="auto" w:fill="auto"/>
            <w:noWrap/>
            <w:vAlign w:val="bottom"/>
            <w:hideMark/>
          </w:tcPr>
          <w:p w14:paraId="2C521A9D" w14:textId="77777777" w:rsidR="002948BF" w:rsidRDefault="002948BF">
            <w:pPr>
              <w:rPr>
                <w:rFonts w:ascii="Calibri" w:eastAsia="Times New Roman" w:hAnsi="Calibri"/>
                <w:color w:val="000000"/>
              </w:rPr>
            </w:pPr>
            <w:r>
              <w:rPr>
                <w:rFonts w:ascii="Calibri" w:eastAsia="Times New Roman" w:hAnsi="Calibri"/>
                <w:color w:val="000000"/>
              </w:rPr>
              <w:lastRenderedPageBreak/>
              <w:t>2014NkNLo0801.snps.tsv</w:t>
            </w:r>
          </w:p>
        </w:tc>
        <w:tc>
          <w:tcPr>
            <w:tcW w:w="2435" w:type="dxa"/>
            <w:shd w:val="clear" w:color="auto" w:fill="auto"/>
            <w:noWrap/>
            <w:vAlign w:val="bottom"/>
            <w:hideMark/>
          </w:tcPr>
          <w:p w14:paraId="64D3D3EC" w14:textId="77777777" w:rsidR="002948BF" w:rsidRDefault="002948BF">
            <w:pPr>
              <w:jc w:val="right"/>
              <w:rPr>
                <w:rFonts w:ascii="Calibri" w:eastAsia="Times New Roman" w:hAnsi="Calibri"/>
                <w:color w:val="000000"/>
              </w:rPr>
            </w:pPr>
            <w:r>
              <w:rPr>
                <w:rFonts w:ascii="Calibri" w:eastAsia="Times New Roman" w:hAnsi="Calibri"/>
                <w:color w:val="000000"/>
              </w:rPr>
              <w:t>30875</w:t>
            </w:r>
          </w:p>
        </w:tc>
        <w:tc>
          <w:tcPr>
            <w:tcW w:w="2665" w:type="dxa"/>
            <w:shd w:val="clear" w:color="auto" w:fill="auto"/>
            <w:noWrap/>
            <w:vAlign w:val="bottom"/>
            <w:hideMark/>
          </w:tcPr>
          <w:p w14:paraId="2D75EB3D" w14:textId="77777777" w:rsidR="002948BF" w:rsidRDefault="002948BF">
            <w:pPr>
              <w:jc w:val="right"/>
              <w:rPr>
                <w:rFonts w:ascii="Calibri" w:eastAsia="Times New Roman" w:hAnsi="Calibri"/>
                <w:color w:val="000000"/>
              </w:rPr>
            </w:pPr>
            <w:r>
              <w:rPr>
                <w:rFonts w:ascii="Calibri" w:eastAsia="Times New Roman" w:hAnsi="Calibri"/>
                <w:color w:val="000000"/>
              </w:rPr>
              <w:t>26647</w:t>
            </w:r>
          </w:p>
        </w:tc>
        <w:tc>
          <w:tcPr>
            <w:tcW w:w="1276" w:type="dxa"/>
            <w:shd w:val="clear" w:color="auto" w:fill="auto"/>
            <w:noWrap/>
            <w:vAlign w:val="bottom"/>
            <w:hideMark/>
          </w:tcPr>
          <w:p w14:paraId="1FCE4938" w14:textId="7DC64F8D" w:rsidR="002948BF" w:rsidRDefault="002948BF">
            <w:pPr>
              <w:jc w:val="right"/>
              <w:rPr>
                <w:rFonts w:ascii="Calibri" w:eastAsia="Times New Roman" w:hAnsi="Calibri"/>
                <w:color w:val="000000"/>
              </w:rPr>
            </w:pPr>
            <w:r>
              <w:rPr>
                <w:rFonts w:ascii="Calibri" w:eastAsia="Times New Roman" w:hAnsi="Calibri"/>
                <w:color w:val="000000"/>
              </w:rPr>
              <w:t>0.86</w:t>
            </w:r>
          </w:p>
        </w:tc>
      </w:tr>
      <w:tr w:rsidR="00E94FF2" w14:paraId="5626D457" w14:textId="77777777" w:rsidTr="00E94FF2">
        <w:trPr>
          <w:trHeight w:val="320"/>
        </w:trPr>
        <w:tc>
          <w:tcPr>
            <w:tcW w:w="3400" w:type="dxa"/>
            <w:shd w:val="clear" w:color="auto" w:fill="auto"/>
            <w:noWrap/>
            <w:vAlign w:val="bottom"/>
            <w:hideMark/>
          </w:tcPr>
          <w:p w14:paraId="53E75EBD" w14:textId="77777777" w:rsidR="002948BF" w:rsidRDefault="002948BF">
            <w:pPr>
              <w:rPr>
                <w:rFonts w:ascii="Calibri" w:eastAsia="Times New Roman" w:hAnsi="Calibri"/>
                <w:color w:val="000000"/>
              </w:rPr>
            </w:pPr>
            <w:r>
              <w:rPr>
                <w:rFonts w:ascii="Calibri" w:eastAsia="Times New Roman" w:hAnsi="Calibri"/>
                <w:color w:val="000000"/>
              </w:rPr>
              <w:t>2014NkNLo2802.snps.tsv</w:t>
            </w:r>
          </w:p>
        </w:tc>
        <w:tc>
          <w:tcPr>
            <w:tcW w:w="2435" w:type="dxa"/>
            <w:shd w:val="clear" w:color="auto" w:fill="auto"/>
            <w:noWrap/>
            <w:vAlign w:val="bottom"/>
            <w:hideMark/>
          </w:tcPr>
          <w:p w14:paraId="6E2A5711" w14:textId="77777777" w:rsidR="002948BF" w:rsidRDefault="002948BF">
            <w:pPr>
              <w:jc w:val="right"/>
              <w:rPr>
                <w:rFonts w:ascii="Calibri" w:eastAsia="Times New Roman" w:hAnsi="Calibri"/>
                <w:color w:val="000000"/>
              </w:rPr>
            </w:pPr>
            <w:r>
              <w:rPr>
                <w:rFonts w:ascii="Calibri" w:eastAsia="Times New Roman" w:hAnsi="Calibri"/>
                <w:color w:val="000000"/>
              </w:rPr>
              <w:t>21076</w:t>
            </w:r>
          </w:p>
        </w:tc>
        <w:tc>
          <w:tcPr>
            <w:tcW w:w="2665" w:type="dxa"/>
            <w:shd w:val="clear" w:color="auto" w:fill="auto"/>
            <w:noWrap/>
            <w:vAlign w:val="bottom"/>
            <w:hideMark/>
          </w:tcPr>
          <w:p w14:paraId="695B2248" w14:textId="77777777" w:rsidR="002948BF" w:rsidRDefault="002948BF">
            <w:pPr>
              <w:jc w:val="right"/>
              <w:rPr>
                <w:rFonts w:ascii="Calibri" w:eastAsia="Times New Roman" w:hAnsi="Calibri"/>
                <w:color w:val="000000"/>
              </w:rPr>
            </w:pPr>
            <w:r>
              <w:rPr>
                <w:rFonts w:ascii="Calibri" w:eastAsia="Times New Roman" w:hAnsi="Calibri"/>
                <w:color w:val="000000"/>
              </w:rPr>
              <w:t>17183</w:t>
            </w:r>
          </w:p>
        </w:tc>
        <w:tc>
          <w:tcPr>
            <w:tcW w:w="1276" w:type="dxa"/>
            <w:shd w:val="clear" w:color="auto" w:fill="auto"/>
            <w:noWrap/>
            <w:vAlign w:val="bottom"/>
            <w:hideMark/>
          </w:tcPr>
          <w:p w14:paraId="683F0EC7" w14:textId="201CFA9B"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63FC28BF" w14:textId="77777777" w:rsidTr="00E94FF2">
        <w:trPr>
          <w:trHeight w:val="320"/>
        </w:trPr>
        <w:tc>
          <w:tcPr>
            <w:tcW w:w="3400" w:type="dxa"/>
            <w:shd w:val="clear" w:color="auto" w:fill="auto"/>
            <w:noWrap/>
            <w:vAlign w:val="bottom"/>
            <w:hideMark/>
          </w:tcPr>
          <w:p w14:paraId="2AACE499" w14:textId="77777777" w:rsidR="002948BF" w:rsidRDefault="002948BF">
            <w:pPr>
              <w:rPr>
                <w:rFonts w:ascii="Calibri" w:eastAsia="Times New Roman" w:hAnsi="Calibri"/>
                <w:color w:val="000000"/>
              </w:rPr>
            </w:pPr>
            <w:r>
              <w:rPr>
                <w:rFonts w:ascii="Calibri" w:eastAsia="Times New Roman" w:hAnsi="Calibri"/>
                <w:color w:val="000000"/>
              </w:rPr>
              <w:t>2014NkNMH1005.snps.tsv</w:t>
            </w:r>
          </w:p>
        </w:tc>
        <w:tc>
          <w:tcPr>
            <w:tcW w:w="2435" w:type="dxa"/>
            <w:shd w:val="clear" w:color="auto" w:fill="auto"/>
            <w:noWrap/>
            <w:vAlign w:val="bottom"/>
            <w:hideMark/>
          </w:tcPr>
          <w:p w14:paraId="45CA9700" w14:textId="77777777" w:rsidR="002948BF" w:rsidRDefault="002948BF">
            <w:pPr>
              <w:jc w:val="right"/>
              <w:rPr>
                <w:rFonts w:ascii="Calibri" w:eastAsia="Times New Roman" w:hAnsi="Calibri"/>
                <w:color w:val="000000"/>
              </w:rPr>
            </w:pPr>
            <w:r>
              <w:rPr>
                <w:rFonts w:ascii="Calibri" w:eastAsia="Times New Roman" w:hAnsi="Calibri"/>
                <w:color w:val="000000"/>
              </w:rPr>
              <w:t>23960</w:t>
            </w:r>
          </w:p>
        </w:tc>
        <w:tc>
          <w:tcPr>
            <w:tcW w:w="2665" w:type="dxa"/>
            <w:shd w:val="clear" w:color="auto" w:fill="auto"/>
            <w:noWrap/>
            <w:vAlign w:val="bottom"/>
            <w:hideMark/>
          </w:tcPr>
          <w:p w14:paraId="080FB78A" w14:textId="77777777" w:rsidR="002948BF" w:rsidRDefault="002948BF">
            <w:pPr>
              <w:jc w:val="right"/>
              <w:rPr>
                <w:rFonts w:ascii="Calibri" w:eastAsia="Times New Roman" w:hAnsi="Calibri"/>
                <w:color w:val="000000"/>
              </w:rPr>
            </w:pPr>
            <w:r>
              <w:rPr>
                <w:rFonts w:ascii="Calibri" w:eastAsia="Times New Roman" w:hAnsi="Calibri"/>
                <w:color w:val="000000"/>
              </w:rPr>
              <w:t>17383</w:t>
            </w:r>
          </w:p>
        </w:tc>
        <w:tc>
          <w:tcPr>
            <w:tcW w:w="1276" w:type="dxa"/>
            <w:shd w:val="clear" w:color="auto" w:fill="auto"/>
            <w:noWrap/>
            <w:vAlign w:val="bottom"/>
            <w:hideMark/>
          </w:tcPr>
          <w:p w14:paraId="5E00E91F" w14:textId="7294FBB1" w:rsidR="002948BF" w:rsidRDefault="002948BF">
            <w:pPr>
              <w:jc w:val="right"/>
              <w:rPr>
                <w:rFonts w:ascii="Calibri" w:eastAsia="Times New Roman" w:hAnsi="Calibri"/>
                <w:color w:val="000000"/>
              </w:rPr>
            </w:pPr>
            <w:r>
              <w:rPr>
                <w:rFonts w:ascii="Calibri" w:eastAsia="Times New Roman" w:hAnsi="Calibri"/>
                <w:color w:val="000000"/>
              </w:rPr>
              <w:t>0.73</w:t>
            </w:r>
          </w:p>
        </w:tc>
      </w:tr>
      <w:tr w:rsidR="00E94FF2" w14:paraId="44BCAD46" w14:textId="77777777" w:rsidTr="00E94FF2">
        <w:trPr>
          <w:trHeight w:val="320"/>
        </w:trPr>
        <w:tc>
          <w:tcPr>
            <w:tcW w:w="3400" w:type="dxa"/>
            <w:shd w:val="clear" w:color="auto" w:fill="auto"/>
            <w:noWrap/>
            <w:vAlign w:val="bottom"/>
            <w:hideMark/>
          </w:tcPr>
          <w:p w14:paraId="5BB40319" w14:textId="77777777" w:rsidR="002948BF" w:rsidRDefault="002948BF">
            <w:pPr>
              <w:rPr>
                <w:rFonts w:ascii="Calibri" w:eastAsia="Times New Roman" w:hAnsi="Calibri"/>
                <w:color w:val="000000"/>
              </w:rPr>
            </w:pPr>
            <w:r>
              <w:rPr>
                <w:rFonts w:ascii="Calibri" w:eastAsia="Times New Roman" w:hAnsi="Calibri"/>
                <w:color w:val="000000"/>
              </w:rPr>
              <w:t>2014NkNMH1401.snps.tsv</w:t>
            </w:r>
          </w:p>
        </w:tc>
        <w:tc>
          <w:tcPr>
            <w:tcW w:w="2435" w:type="dxa"/>
            <w:shd w:val="clear" w:color="auto" w:fill="auto"/>
            <w:noWrap/>
            <w:vAlign w:val="bottom"/>
            <w:hideMark/>
          </w:tcPr>
          <w:p w14:paraId="23E7BC83" w14:textId="77777777" w:rsidR="002948BF" w:rsidRDefault="002948BF">
            <w:pPr>
              <w:jc w:val="right"/>
              <w:rPr>
                <w:rFonts w:ascii="Calibri" w:eastAsia="Times New Roman" w:hAnsi="Calibri"/>
                <w:color w:val="000000"/>
              </w:rPr>
            </w:pPr>
            <w:r>
              <w:rPr>
                <w:rFonts w:ascii="Calibri" w:eastAsia="Times New Roman" w:hAnsi="Calibri"/>
                <w:color w:val="000000"/>
              </w:rPr>
              <w:t>20781</w:t>
            </w:r>
          </w:p>
        </w:tc>
        <w:tc>
          <w:tcPr>
            <w:tcW w:w="2665" w:type="dxa"/>
            <w:shd w:val="clear" w:color="auto" w:fill="auto"/>
            <w:noWrap/>
            <w:vAlign w:val="bottom"/>
            <w:hideMark/>
          </w:tcPr>
          <w:p w14:paraId="0C37ACAF" w14:textId="77777777" w:rsidR="002948BF" w:rsidRDefault="002948BF">
            <w:pPr>
              <w:jc w:val="right"/>
              <w:rPr>
                <w:rFonts w:ascii="Calibri" w:eastAsia="Times New Roman" w:hAnsi="Calibri"/>
                <w:color w:val="000000"/>
              </w:rPr>
            </w:pPr>
            <w:r>
              <w:rPr>
                <w:rFonts w:ascii="Calibri" w:eastAsia="Times New Roman" w:hAnsi="Calibri"/>
                <w:color w:val="000000"/>
              </w:rPr>
              <w:t>16967</w:t>
            </w:r>
          </w:p>
        </w:tc>
        <w:tc>
          <w:tcPr>
            <w:tcW w:w="1276" w:type="dxa"/>
            <w:shd w:val="clear" w:color="auto" w:fill="auto"/>
            <w:noWrap/>
            <w:vAlign w:val="bottom"/>
            <w:hideMark/>
          </w:tcPr>
          <w:p w14:paraId="4EE866CD" w14:textId="0CA2AA7A"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393255E2" w14:textId="77777777" w:rsidTr="00E94FF2">
        <w:trPr>
          <w:trHeight w:val="320"/>
        </w:trPr>
        <w:tc>
          <w:tcPr>
            <w:tcW w:w="3400" w:type="dxa"/>
            <w:shd w:val="clear" w:color="auto" w:fill="auto"/>
            <w:noWrap/>
            <w:vAlign w:val="bottom"/>
            <w:hideMark/>
          </w:tcPr>
          <w:p w14:paraId="1550385D" w14:textId="77777777" w:rsidR="002948BF" w:rsidRDefault="002948BF">
            <w:pPr>
              <w:rPr>
                <w:rFonts w:ascii="Calibri" w:eastAsia="Times New Roman" w:hAnsi="Calibri"/>
                <w:color w:val="000000"/>
              </w:rPr>
            </w:pPr>
            <w:r>
              <w:rPr>
                <w:rFonts w:ascii="Calibri" w:eastAsia="Times New Roman" w:hAnsi="Calibri"/>
                <w:color w:val="000000"/>
              </w:rPr>
              <w:t>2014NkNMH1702b.snps.tsv</w:t>
            </w:r>
          </w:p>
        </w:tc>
        <w:tc>
          <w:tcPr>
            <w:tcW w:w="2435" w:type="dxa"/>
            <w:shd w:val="clear" w:color="auto" w:fill="auto"/>
            <w:noWrap/>
            <w:vAlign w:val="bottom"/>
            <w:hideMark/>
          </w:tcPr>
          <w:p w14:paraId="418F0AC5" w14:textId="77777777" w:rsidR="002948BF" w:rsidRDefault="002948BF">
            <w:pPr>
              <w:jc w:val="right"/>
              <w:rPr>
                <w:rFonts w:ascii="Calibri" w:eastAsia="Times New Roman" w:hAnsi="Calibri"/>
                <w:color w:val="000000"/>
              </w:rPr>
            </w:pPr>
            <w:r>
              <w:rPr>
                <w:rFonts w:ascii="Calibri" w:eastAsia="Times New Roman" w:hAnsi="Calibri"/>
                <w:color w:val="000000"/>
              </w:rPr>
              <w:t>20910</w:t>
            </w:r>
          </w:p>
        </w:tc>
        <w:tc>
          <w:tcPr>
            <w:tcW w:w="2665" w:type="dxa"/>
            <w:shd w:val="clear" w:color="auto" w:fill="auto"/>
            <w:noWrap/>
            <w:vAlign w:val="bottom"/>
            <w:hideMark/>
          </w:tcPr>
          <w:p w14:paraId="279D103E" w14:textId="77777777" w:rsidR="002948BF" w:rsidRDefault="002948BF">
            <w:pPr>
              <w:jc w:val="right"/>
              <w:rPr>
                <w:rFonts w:ascii="Calibri" w:eastAsia="Times New Roman" w:hAnsi="Calibri"/>
                <w:color w:val="000000"/>
              </w:rPr>
            </w:pPr>
            <w:r>
              <w:rPr>
                <w:rFonts w:ascii="Calibri" w:eastAsia="Times New Roman" w:hAnsi="Calibri"/>
                <w:color w:val="000000"/>
              </w:rPr>
              <w:t>16457</w:t>
            </w:r>
          </w:p>
        </w:tc>
        <w:tc>
          <w:tcPr>
            <w:tcW w:w="1276" w:type="dxa"/>
            <w:shd w:val="clear" w:color="auto" w:fill="auto"/>
            <w:noWrap/>
            <w:vAlign w:val="bottom"/>
            <w:hideMark/>
          </w:tcPr>
          <w:p w14:paraId="4F84EAD9" w14:textId="69551C5B"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76021B5" w14:textId="77777777" w:rsidTr="00E94FF2">
        <w:trPr>
          <w:trHeight w:val="320"/>
        </w:trPr>
        <w:tc>
          <w:tcPr>
            <w:tcW w:w="3400" w:type="dxa"/>
            <w:shd w:val="clear" w:color="auto" w:fill="auto"/>
            <w:noWrap/>
            <w:vAlign w:val="bottom"/>
            <w:hideMark/>
          </w:tcPr>
          <w:p w14:paraId="5B158AC7" w14:textId="77777777" w:rsidR="002948BF" w:rsidRDefault="002948BF">
            <w:pPr>
              <w:rPr>
                <w:rFonts w:ascii="Calibri" w:eastAsia="Times New Roman" w:hAnsi="Calibri"/>
                <w:color w:val="000000"/>
              </w:rPr>
            </w:pPr>
            <w:r>
              <w:rPr>
                <w:rFonts w:ascii="Calibri" w:eastAsia="Times New Roman" w:hAnsi="Calibri"/>
                <w:color w:val="000000"/>
              </w:rPr>
              <w:t>2014NkNML0504.snps.tsv</w:t>
            </w:r>
          </w:p>
        </w:tc>
        <w:tc>
          <w:tcPr>
            <w:tcW w:w="2435" w:type="dxa"/>
            <w:shd w:val="clear" w:color="auto" w:fill="auto"/>
            <w:noWrap/>
            <w:vAlign w:val="bottom"/>
            <w:hideMark/>
          </w:tcPr>
          <w:p w14:paraId="6479DFAA" w14:textId="77777777" w:rsidR="002948BF" w:rsidRDefault="002948BF">
            <w:pPr>
              <w:jc w:val="right"/>
              <w:rPr>
                <w:rFonts w:ascii="Calibri" w:eastAsia="Times New Roman" w:hAnsi="Calibri"/>
                <w:color w:val="000000"/>
              </w:rPr>
            </w:pPr>
            <w:r>
              <w:rPr>
                <w:rFonts w:ascii="Calibri" w:eastAsia="Times New Roman" w:hAnsi="Calibri"/>
                <w:color w:val="000000"/>
              </w:rPr>
              <w:t>20836</w:t>
            </w:r>
          </w:p>
        </w:tc>
        <w:tc>
          <w:tcPr>
            <w:tcW w:w="2665" w:type="dxa"/>
            <w:shd w:val="clear" w:color="auto" w:fill="auto"/>
            <w:noWrap/>
            <w:vAlign w:val="bottom"/>
            <w:hideMark/>
          </w:tcPr>
          <w:p w14:paraId="328661C3" w14:textId="77777777" w:rsidR="002948BF" w:rsidRDefault="002948BF">
            <w:pPr>
              <w:jc w:val="right"/>
              <w:rPr>
                <w:rFonts w:ascii="Calibri" w:eastAsia="Times New Roman" w:hAnsi="Calibri"/>
                <w:color w:val="000000"/>
              </w:rPr>
            </w:pPr>
            <w:r>
              <w:rPr>
                <w:rFonts w:ascii="Calibri" w:eastAsia="Times New Roman" w:hAnsi="Calibri"/>
                <w:color w:val="000000"/>
              </w:rPr>
              <w:t>16531</w:t>
            </w:r>
          </w:p>
        </w:tc>
        <w:tc>
          <w:tcPr>
            <w:tcW w:w="1276" w:type="dxa"/>
            <w:shd w:val="clear" w:color="auto" w:fill="auto"/>
            <w:noWrap/>
            <w:vAlign w:val="bottom"/>
            <w:hideMark/>
          </w:tcPr>
          <w:p w14:paraId="686149FB" w14:textId="51B21A56"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49A74B3" w14:textId="77777777" w:rsidTr="00E94FF2">
        <w:trPr>
          <w:trHeight w:val="320"/>
        </w:trPr>
        <w:tc>
          <w:tcPr>
            <w:tcW w:w="3400" w:type="dxa"/>
            <w:shd w:val="clear" w:color="auto" w:fill="auto"/>
            <w:noWrap/>
            <w:vAlign w:val="bottom"/>
            <w:hideMark/>
          </w:tcPr>
          <w:p w14:paraId="3DFA22CD" w14:textId="77777777" w:rsidR="002948BF" w:rsidRDefault="002948BF">
            <w:pPr>
              <w:rPr>
                <w:rFonts w:ascii="Calibri" w:eastAsia="Times New Roman" w:hAnsi="Calibri"/>
                <w:color w:val="000000"/>
              </w:rPr>
            </w:pPr>
            <w:r>
              <w:rPr>
                <w:rFonts w:ascii="Calibri" w:eastAsia="Times New Roman" w:hAnsi="Calibri"/>
                <w:color w:val="000000"/>
              </w:rPr>
              <w:t>2014NkNML0702.snps.tsv</w:t>
            </w:r>
          </w:p>
        </w:tc>
        <w:tc>
          <w:tcPr>
            <w:tcW w:w="2435" w:type="dxa"/>
            <w:shd w:val="clear" w:color="auto" w:fill="auto"/>
            <w:noWrap/>
            <w:vAlign w:val="bottom"/>
            <w:hideMark/>
          </w:tcPr>
          <w:p w14:paraId="4015EAAA" w14:textId="77777777" w:rsidR="002948BF" w:rsidRDefault="002948BF">
            <w:pPr>
              <w:jc w:val="right"/>
              <w:rPr>
                <w:rFonts w:ascii="Calibri" w:eastAsia="Times New Roman" w:hAnsi="Calibri"/>
                <w:color w:val="000000"/>
              </w:rPr>
            </w:pPr>
            <w:r>
              <w:rPr>
                <w:rFonts w:ascii="Calibri" w:eastAsia="Times New Roman" w:hAnsi="Calibri"/>
                <w:color w:val="000000"/>
              </w:rPr>
              <w:t>22580</w:t>
            </w:r>
          </w:p>
        </w:tc>
        <w:tc>
          <w:tcPr>
            <w:tcW w:w="2665" w:type="dxa"/>
            <w:shd w:val="clear" w:color="auto" w:fill="auto"/>
            <w:noWrap/>
            <w:vAlign w:val="bottom"/>
            <w:hideMark/>
          </w:tcPr>
          <w:p w14:paraId="23D84D95" w14:textId="77777777" w:rsidR="002948BF" w:rsidRDefault="002948BF">
            <w:pPr>
              <w:jc w:val="right"/>
              <w:rPr>
                <w:rFonts w:ascii="Calibri" w:eastAsia="Times New Roman" w:hAnsi="Calibri"/>
                <w:color w:val="000000"/>
              </w:rPr>
            </w:pPr>
            <w:r>
              <w:rPr>
                <w:rFonts w:ascii="Calibri" w:eastAsia="Times New Roman" w:hAnsi="Calibri"/>
                <w:color w:val="000000"/>
              </w:rPr>
              <w:t>17134</w:t>
            </w:r>
          </w:p>
        </w:tc>
        <w:tc>
          <w:tcPr>
            <w:tcW w:w="1276" w:type="dxa"/>
            <w:shd w:val="clear" w:color="auto" w:fill="auto"/>
            <w:noWrap/>
            <w:vAlign w:val="bottom"/>
            <w:hideMark/>
          </w:tcPr>
          <w:p w14:paraId="3C250E18" w14:textId="4D5AB772"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7E587EE3" w14:textId="77777777" w:rsidTr="00E94FF2">
        <w:trPr>
          <w:trHeight w:val="320"/>
        </w:trPr>
        <w:tc>
          <w:tcPr>
            <w:tcW w:w="3400" w:type="dxa"/>
            <w:shd w:val="clear" w:color="auto" w:fill="auto"/>
            <w:noWrap/>
            <w:vAlign w:val="bottom"/>
            <w:hideMark/>
          </w:tcPr>
          <w:p w14:paraId="647BE9E4" w14:textId="77777777" w:rsidR="002948BF" w:rsidRDefault="002948BF">
            <w:pPr>
              <w:rPr>
                <w:rFonts w:ascii="Calibri" w:eastAsia="Times New Roman" w:hAnsi="Calibri"/>
                <w:color w:val="000000"/>
              </w:rPr>
            </w:pPr>
            <w:r>
              <w:rPr>
                <w:rFonts w:ascii="Calibri" w:eastAsia="Times New Roman" w:hAnsi="Calibri"/>
                <w:color w:val="000000"/>
              </w:rPr>
              <w:t>2014NkNML0902.snps.tsv</w:t>
            </w:r>
          </w:p>
        </w:tc>
        <w:tc>
          <w:tcPr>
            <w:tcW w:w="2435" w:type="dxa"/>
            <w:shd w:val="clear" w:color="auto" w:fill="auto"/>
            <w:noWrap/>
            <w:vAlign w:val="bottom"/>
            <w:hideMark/>
          </w:tcPr>
          <w:p w14:paraId="00C8BB34" w14:textId="77777777" w:rsidR="002948BF" w:rsidRDefault="002948BF">
            <w:pPr>
              <w:jc w:val="right"/>
              <w:rPr>
                <w:rFonts w:ascii="Calibri" w:eastAsia="Times New Roman" w:hAnsi="Calibri"/>
                <w:color w:val="000000"/>
              </w:rPr>
            </w:pPr>
            <w:r>
              <w:rPr>
                <w:rFonts w:ascii="Calibri" w:eastAsia="Times New Roman" w:hAnsi="Calibri"/>
                <w:color w:val="000000"/>
              </w:rPr>
              <w:t>27229</w:t>
            </w:r>
          </w:p>
        </w:tc>
        <w:tc>
          <w:tcPr>
            <w:tcW w:w="2665" w:type="dxa"/>
            <w:shd w:val="clear" w:color="auto" w:fill="auto"/>
            <w:noWrap/>
            <w:vAlign w:val="bottom"/>
            <w:hideMark/>
          </w:tcPr>
          <w:p w14:paraId="2FC27888" w14:textId="77777777" w:rsidR="002948BF" w:rsidRDefault="002948BF">
            <w:pPr>
              <w:jc w:val="right"/>
              <w:rPr>
                <w:rFonts w:ascii="Calibri" w:eastAsia="Times New Roman" w:hAnsi="Calibri"/>
                <w:color w:val="000000"/>
              </w:rPr>
            </w:pPr>
            <w:r>
              <w:rPr>
                <w:rFonts w:ascii="Calibri" w:eastAsia="Times New Roman" w:hAnsi="Calibri"/>
                <w:color w:val="000000"/>
              </w:rPr>
              <w:t>20688</w:t>
            </w:r>
          </w:p>
        </w:tc>
        <w:tc>
          <w:tcPr>
            <w:tcW w:w="1276" w:type="dxa"/>
            <w:shd w:val="clear" w:color="auto" w:fill="auto"/>
            <w:noWrap/>
            <w:vAlign w:val="bottom"/>
            <w:hideMark/>
          </w:tcPr>
          <w:p w14:paraId="5296CD8D" w14:textId="25C7C5A6"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17C93FDC" w14:textId="77777777" w:rsidTr="00E94FF2">
        <w:trPr>
          <w:trHeight w:val="320"/>
        </w:trPr>
        <w:tc>
          <w:tcPr>
            <w:tcW w:w="3400" w:type="dxa"/>
            <w:shd w:val="clear" w:color="auto" w:fill="auto"/>
            <w:noWrap/>
            <w:vAlign w:val="bottom"/>
            <w:hideMark/>
          </w:tcPr>
          <w:p w14:paraId="2408B8C3" w14:textId="77777777" w:rsidR="002948BF" w:rsidRDefault="002948BF">
            <w:pPr>
              <w:rPr>
                <w:rFonts w:ascii="Calibri" w:eastAsia="Times New Roman" w:hAnsi="Calibri"/>
                <w:color w:val="000000"/>
              </w:rPr>
            </w:pPr>
            <w:r>
              <w:rPr>
                <w:rFonts w:ascii="Calibri" w:eastAsia="Times New Roman" w:hAnsi="Calibri"/>
                <w:color w:val="000000"/>
              </w:rPr>
              <w:t>2014NkSHi0203.snps.tsv</w:t>
            </w:r>
          </w:p>
        </w:tc>
        <w:tc>
          <w:tcPr>
            <w:tcW w:w="2435" w:type="dxa"/>
            <w:shd w:val="clear" w:color="auto" w:fill="auto"/>
            <w:noWrap/>
            <w:vAlign w:val="bottom"/>
            <w:hideMark/>
          </w:tcPr>
          <w:p w14:paraId="7DA4D2B3" w14:textId="77777777" w:rsidR="002948BF" w:rsidRDefault="002948BF">
            <w:pPr>
              <w:jc w:val="right"/>
              <w:rPr>
                <w:rFonts w:ascii="Calibri" w:eastAsia="Times New Roman" w:hAnsi="Calibri"/>
                <w:color w:val="000000"/>
              </w:rPr>
            </w:pPr>
            <w:r>
              <w:rPr>
                <w:rFonts w:ascii="Calibri" w:eastAsia="Times New Roman" w:hAnsi="Calibri"/>
                <w:color w:val="000000"/>
              </w:rPr>
              <w:t>20576</w:t>
            </w:r>
          </w:p>
        </w:tc>
        <w:tc>
          <w:tcPr>
            <w:tcW w:w="2665" w:type="dxa"/>
            <w:shd w:val="clear" w:color="auto" w:fill="auto"/>
            <w:noWrap/>
            <w:vAlign w:val="bottom"/>
            <w:hideMark/>
          </w:tcPr>
          <w:p w14:paraId="37341045" w14:textId="77777777" w:rsidR="002948BF" w:rsidRDefault="002948BF">
            <w:pPr>
              <w:jc w:val="right"/>
              <w:rPr>
                <w:rFonts w:ascii="Calibri" w:eastAsia="Times New Roman" w:hAnsi="Calibri"/>
                <w:color w:val="000000"/>
              </w:rPr>
            </w:pPr>
            <w:r>
              <w:rPr>
                <w:rFonts w:ascii="Calibri" w:eastAsia="Times New Roman" w:hAnsi="Calibri"/>
                <w:color w:val="000000"/>
              </w:rPr>
              <w:t>16701</w:t>
            </w:r>
          </w:p>
        </w:tc>
        <w:tc>
          <w:tcPr>
            <w:tcW w:w="1276" w:type="dxa"/>
            <w:shd w:val="clear" w:color="auto" w:fill="auto"/>
            <w:noWrap/>
            <w:vAlign w:val="bottom"/>
            <w:hideMark/>
          </w:tcPr>
          <w:p w14:paraId="6360E8A0" w14:textId="2EC5491F"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434D83DC" w14:textId="77777777" w:rsidTr="00E94FF2">
        <w:trPr>
          <w:trHeight w:val="320"/>
        </w:trPr>
        <w:tc>
          <w:tcPr>
            <w:tcW w:w="3400" w:type="dxa"/>
            <w:shd w:val="clear" w:color="auto" w:fill="auto"/>
            <w:noWrap/>
            <w:vAlign w:val="bottom"/>
            <w:hideMark/>
          </w:tcPr>
          <w:p w14:paraId="1EA38675" w14:textId="77777777" w:rsidR="002948BF" w:rsidRDefault="002948BF">
            <w:pPr>
              <w:rPr>
                <w:rFonts w:ascii="Calibri" w:eastAsia="Times New Roman" w:hAnsi="Calibri"/>
                <w:color w:val="000000"/>
              </w:rPr>
            </w:pPr>
            <w:r>
              <w:rPr>
                <w:rFonts w:ascii="Calibri" w:eastAsia="Times New Roman" w:hAnsi="Calibri"/>
                <w:color w:val="000000"/>
              </w:rPr>
              <w:t>2014NkSHi0505.snps.tsv</w:t>
            </w:r>
          </w:p>
        </w:tc>
        <w:tc>
          <w:tcPr>
            <w:tcW w:w="2435" w:type="dxa"/>
            <w:shd w:val="clear" w:color="auto" w:fill="auto"/>
            <w:noWrap/>
            <w:vAlign w:val="bottom"/>
            <w:hideMark/>
          </w:tcPr>
          <w:p w14:paraId="0269FE70" w14:textId="77777777" w:rsidR="002948BF" w:rsidRDefault="002948BF">
            <w:pPr>
              <w:jc w:val="right"/>
              <w:rPr>
                <w:rFonts w:ascii="Calibri" w:eastAsia="Times New Roman" w:hAnsi="Calibri"/>
                <w:color w:val="000000"/>
              </w:rPr>
            </w:pPr>
            <w:r>
              <w:rPr>
                <w:rFonts w:ascii="Calibri" w:eastAsia="Times New Roman" w:hAnsi="Calibri"/>
                <w:color w:val="000000"/>
              </w:rPr>
              <w:t>19752</w:t>
            </w:r>
          </w:p>
        </w:tc>
        <w:tc>
          <w:tcPr>
            <w:tcW w:w="2665" w:type="dxa"/>
            <w:shd w:val="clear" w:color="auto" w:fill="auto"/>
            <w:noWrap/>
            <w:vAlign w:val="bottom"/>
            <w:hideMark/>
          </w:tcPr>
          <w:p w14:paraId="3752D08D" w14:textId="77777777" w:rsidR="002948BF" w:rsidRDefault="002948BF">
            <w:pPr>
              <w:jc w:val="right"/>
              <w:rPr>
                <w:rFonts w:ascii="Calibri" w:eastAsia="Times New Roman" w:hAnsi="Calibri"/>
                <w:color w:val="000000"/>
              </w:rPr>
            </w:pPr>
            <w:r>
              <w:rPr>
                <w:rFonts w:ascii="Calibri" w:eastAsia="Times New Roman" w:hAnsi="Calibri"/>
                <w:color w:val="000000"/>
              </w:rPr>
              <w:t>16239</w:t>
            </w:r>
          </w:p>
        </w:tc>
        <w:tc>
          <w:tcPr>
            <w:tcW w:w="1276" w:type="dxa"/>
            <w:shd w:val="clear" w:color="auto" w:fill="auto"/>
            <w:noWrap/>
            <w:vAlign w:val="bottom"/>
            <w:hideMark/>
          </w:tcPr>
          <w:p w14:paraId="7F177E19" w14:textId="5C795480"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5B08FE5D" w14:textId="77777777" w:rsidTr="00E94FF2">
        <w:trPr>
          <w:trHeight w:val="320"/>
        </w:trPr>
        <w:tc>
          <w:tcPr>
            <w:tcW w:w="3400" w:type="dxa"/>
            <w:shd w:val="clear" w:color="auto" w:fill="auto"/>
            <w:noWrap/>
            <w:vAlign w:val="bottom"/>
            <w:hideMark/>
          </w:tcPr>
          <w:p w14:paraId="0FC875A7" w14:textId="77777777" w:rsidR="002948BF" w:rsidRDefault="002948BF">
            <w:pPr>
              <w:rPr>
                <w:rFonts w:ascii="Calibri" w:eastAsia="Times New Roman" w:hAnsi="Calibri"/>
                <w:color w:val="000000"/>
              </w:rPr>
            </w:pPr>
            <w:r>
              <w:rPr>
                <w:rFonts w:ascii="Calibri" w:eastAsia="Times New Roman" w:hAnsi="Calibri"/>
                <w:color w:val="000000"/>
              </w:rPr>
              <w:t>2014NkSHi2201.snps.tsv</w:t>
            </w:r>
          </w:p>
        </w:tc>
        <w:tc>
          <w:tcPr>
            <w:tcW w:w="2435" w:type="dxa"/>
            <w:shd w:val="clear" w:color="auto" w:fill="auto"/>
            <w:noWrap/>
            <w:vAlign w:val="bottom"/>
            <w:hideMark/>
          </w:tcPr>
          <w:p w14:paraId="18563C45" w14:textId="77777777" w:rsidR="002948BF" w:rsidRDefault="002948BF">
            <w:pPr>
              <w:jc w:val="right"/>
              <w:rPr>
                <w:rFonts w:ascii="Calibri" w:eastAsia="Times New Roman" w:hAnsi="Calibri"/>
                <w:color w:val="000000"/>
              </w:rPr>
            </w:pPr>
            <w:r>
              <w:rPr>
                <w:rFonts w:ascii="Calibri" w:eastAsia="Times New Roman" w:hAnsi="Calibri"/>
                <w:color w:val="000000"/>
              </w:rPr>
              <w:t>18332</w:t>
            </w:r>
          </w:p>
        </w:tc>
        <w:tc>
          <w:tcPr>
            <w:tcW w:w="2665" w:type="dxa"/>
            <w:shd w:val="clear" w:color="auto" w:fill="auto"/>
            <w:noWrap/>
            <w:vAlign w:val="bottom"/>
            <w:hideMark/>
          </w:tcPr>
          <w:p w14:paraId="3F52EA2C" w14:textId="77777777" w:rsidR="002948BF" w:rsidRDefault="002948BF">
            <w:pPr>
              <w:jc w:val="right"/>
              <w:rPr>
                <w:rFonts w:ascii="Calibri" w:eastAsia="Times New Roman" w:hAnsi="Calibri"/>
                <w:color w:val="000000"/>
              </w:rPr>
            </w:pPr>
            <w:r>
              <w:rPr>
                <w:rFonts w:ascii="Calibri" w:eastAsia="Times New Roman" w:hAnsi="Calibri"/>
                <w:color w:val="000000"/>
              </w:rPr>
              <w:t>15274</w:t>
            </w:r>
          </w:p>
        </w:tc>
        <w:tc>
          <w:tcPr>
            <w:tcW w:w="1276" w:type="dxa"/>
            <w:shd w:val="clear" w:color="auto" w:fill="auto"/>
            <w:noWrap/>
            <w:vAlign w:val="bottom"/>
            <w:hideMark/>
          </w:tcPr>
          <w:p w14:paraId="6AEE8248" w14:textId="134A5F3A"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008EF568" w14:textId="77777777" w:rsidTr="00E94FF2">
        <w:trPr>
          <w:trHeight w:val="320"/>
        </w:trPr>
        <w:tc>
          <w:tcPr>
            <w:tcW w:w="3400" w:type="dxa"/>
            <w:shd w:val="clear" w:color="auto" w:fill="auto"/>
            <w:noWrap/>
            <w:vAlign w:val="bottom"/>
            <w:hideMark/>
          </w:tcPr>
          <w:p w14:paraId="03131985" w14:textId="77777777" w:rsidR="002948BF" w:rsidRDefault="002948BF">
            <w:pPr>
              <w:rPr>
                <w:rFonts w:ascii="Calibri" w:eastAsia="Times New Roman" w:hAnsi="Calibri"/>
                <w:color w:val="000000"/>
              </w:rPr>
            </w:pPr>
            <w:r>
              <w:rPr>
                <w:rFonts w:ascii="Calibri" w:eastAsia="Times New Roman" w:hAnsi="Calibri"/>
                <w:color w:val="000000"/>
              </w:rPr>
              <w:t>2014NkSLo1001c.snps.tsv</w:t>
            </w:r>
          </w:p>
        </w:tc>
        <w:tc>
          <w:tcPr>
            <w:tcW w:w="2435" w:type="dxa"/>
            <w:shd w:val="clear" w:color="auto" w:fill="auto"/>
            <w:noWrap/>
            <w:vAlign w:val="bottom"/>
            <w:hideMark/>
          </w:tcPr>
          <w:p w14:paraId="0EC6ADBB" w14:textId="77777777" w:rsidR="002948BF" w:rsidRDefault="002948BF">
            <w:pPr>
              <w:jc w:val="right"/>
              <w:rPr>
                <w:rFonts w:ascii="Calibri" w:eastAsia="Times New Roman" w:hAnsi="Calibri"/>
                <w:color w:val="000000"/>
              </w:rPr>
            </w:pPr>
            <w:r>
              <w:rPr>
                <w:rFonts w:ascii="Calibri" w:eastAsia="Times New Roman" w:hAnsi="Calibri"/>
                <w:color w:val="000000"/>
              </w:rPr>
              <w:t>20987</w:t>
            </w:r>
          </w:p>
        </w:tc>
        <w:tc>
          <w:tcPr>
            <w:tcW w:w="2665" w:type="dxa"/>
            <w:shd w:val="clear" w:color="auto" w:fill="auto"/>
            <w:noWrap/>
            <w:vAlign w:val="bottom"/>
            <w:hideMark/>
          </w:tcPr>
          <w:p w14:paraId="77038B11" w14:textId="77777777" w:rsidR="002948BF" w:rsidRDefault="002948BF">
            <w:pPr>
              <w:jc w:val="right"/>
              <w:rPr>
                <w:rFonts w:ascii="Calibri" w:eastAsia="Times New Roman" w:hAnsi="Calibri"/>
                <w:color w:val="000000"/>
              </w:rPr>
            </w:pPr>
            <w:r>
              <w:rPr>
                <w:rFonts w:ascii="Calibri" w:eastAsia="Times New Roman" w:hAnsi="Calibri"/>
                <w:color w:val="000000"/>
              </w:rPr>
              <w:t>17026</w:t>
            </w:r>
          </w:p>
        </w:tc>
        <w:tc>
          <w:tcPr>
            <w:tcW w:w="1276" w:type="dxa"/>
            <w:shd w:val="clear" w:color="auto" w:fill="auto"/>
            <w:noWrap/>
            <w:vAlign w:val="bottom"/>
            <w:hideMark/>
          </w:tcPr>
          <w:p w14:paraId="5DFAFB7E" w14:textId="0D523704"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26C0509" w14:textId="77777777" w:rsidTr="00E94FF2">
        <w:trPr>
          <w:trHeight w:val="320"/>
        </w:trPr>
        <w:tc>
          <w:tcPr>
            <w:tcW w:w="3400" w:type="dxa"/>
            <w:shd w:val="clear" w:color="auto" w:fill="auto"/>
            <w:noWrap/>
            <w:vAlign w:val="bottom"/>
            <w:hideMark/>
          </w:tcPr>
          <w:p w14:paraId="07694816" w14:textId="77777777" w:rsidR="002948BF" w:rsidRDefault="002948BF">
            <w:pPr>
              <w:rPr>
                <w:rFonts w:ascii="Calibri" w:eastAsia="Times New Roman" w:hAnsi="Calibri"/>
                <w:color w:val="000000"/>
              </w:rPr>
            </w:pPr>
            <w:r>
              <w:rPr>
                <w:rFonts w:ascii="Calibri" w:eastAsia="Times New Roman" w:hAnsi="Calibri"/>
                <w:color w:val="000000"/>
              </w:rPr>
              <w:t>2014NkSLo1702.snps.tsv</w:t>
            </w:r>
          </w:p>
        </w:tc>
        <w:tc>
          <w:tcPr>
            <w:tcW w:w="2435" w:type="dxa"/>
            <w:shd w:val="clear" w:color="auto" w:fill="auto"/>
            <w:noWrap/>
            <w:vAlign w:val="bottom"/>
            <w:hideMark/>
          </w:tcPr>
          <w:p w14:paraId="6CFF3B66" w14:textId="77777777" w:rsidR="002948BF" w:rsidRDefault="002948BF">
            <w:pPr>
              <w:jc w:val="right"/>
              <w:rPr>
                <w:rFonts w:ascii="Calibri" w:eastAsia="Times New Roman" w:hAnsi="Calibri"/>
                <w:color w:val="000000"/>
              </w:rPr>
            </w:pPr>
            <w:r>
              <w:rPr>
                <w:rFonts w:ascii="Calibri" w:eastAsia="Times New Roman" w:hAnsi="Calibri"/>
                <w:color w:val="000000"/>
              </w:rPr>
              <w:t>21105</w:t>
            </w:r>
          </w:p>
        </w:tc>
        <w:tc>
          <w:tcPr>
            <w:tcW w:w="2665" w:type="dxa"/>
            <w:shd w:val="clear" w:color="auto" w:fill="auto"/>
            <w:noWrap/>
            <w:vAlign w:val="bottom"/>
            <w:hideMark/>
          </w:tcPr>
          <w:p w14:paraId="1696A15F" w14:textId="77777777" w:rsidR="002948BF" w:rsidRDefault="002948BF">
            <w:pPr>
              <w:jc w:val="right"/>
              <w:rPr>
                <w:rFonts w:ascii="Calibri" w:eastAsia="Times New Roman" w:hAnsi="Calibri"/>
                <w:color w:val="000000"/>
              </w:rPr>
            </w:pPr>
            <w:r>
              <w:rPr>
                <w:rFonts w:ascii="Calibri" w:eastAsia="Times New Roman" w:hAnsi="Calibri"/>
                <w:color w:val="000000"/>
              </w:rPr>
              <w:t>17059</w:t>
            </w:r>
          </w:p>
        </w:tc>
        <w:tc>
          <w:tcPr>
            <w:tcW w:w="1276" w:type="dxa"/>
            <w:shd w:val="clear" w:color="auto" w:fill="auto"/>
            <w:noWrap/>
            <w:vAlign w:val="bottom"/>
            <w:hideMark/>
          </w:tcPr>
          <w:p w14:paraId="2BB96532" w14:textId="1CAB6226"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5264824" w14:textId="77777777" w:rsidTr="00E94FF2">
        <w:trPr>
          <w:trHeight w:val="320"/>
        </w:trPr>
        <w:tc>
          <w:tcPr>
            <w:tcW w:w="3400" w:type="dxa"/>
            <w:shd w:val="clear" w:color="auto" w:fill="auto"/>
            <w:noWrap/>
            <w:vAlign w:val="bottom"/>
            <w:hideMark/>
          </w:tcPr>
          <w:p w14:paraId="0509E3E5" w14:textId="77777777" w:rsidR="002948BF" w:rsidRDefault="002948BF">
            <w:pPr>
              <w:rPr>
                <w:rFonts w:ascii="Calibri" w:eastAsia="Times New Roman" w:hAnsi="Calibri"/>
                <w:color w:val="000000"/>
              </w:rPr>
            </w:pPr>
            <w:r>
              <w:rPr>
                <w:rFonts w:ascii="Calibri" w:eastAsia="Times New Roman" w:hAnsi="Calibri"/>
                <w:color w:val="000000"/>
              </w:rPr>
              <w:t>2014NkSLo2604.snps.tsv</w:t>
            </w:r>
          </w:p>
        </w:tc>
        <w:tc>
          <w:tcPr>
            <w:tcW w:w="2435" w:type="dxa"/>
            <w:shd w:val="clear" w:color="auto" w:fill="auto"/>
            <w:noWrap/>
            <w:vAlign w:val="bottom"/>
            <w:hideMark/>
          </w:tcPr>
          <w:p w14:paraId="67786F74" w14:textId="77777777" w:rsidR="002948BF" w:rsidRDefault="002948BF">
            <w:pPr>
              <w:jc w:val="right"/>
              <w:rPr>
                <w:rFonts w:ascii="Calibri" w:eastAsia="Times New Roman" w:hAnsi="Calibri"/>
                <w:color w:val="000000"/>
              </w:rPr>
            </w:pPr>
            <w:r>
              <w:rPr>
                <w:rFonts w:ascii="Calibri" w:eastAsia="Times New Roman" w:hAnsi="Calibri"/>
                <w:color w:val="000000"/>
              </w:rPr>
              <w:t>21603</w:t>
            </w:r>
          </w:p>
        </w:tc>
        <w:tc>
          <w:tcPr>
            <w:tcW w:w="2665" w:type="dxa"/>
            <w:shd w:val="clear" w:color="auto" w:fill="auto"/>
            <w:noWrap/>
            <w:vAlign w:val="bottom"/>
            <w:hideMark/>
          </w:tcPr>
          <w:p w14:paraId="1258ACDF" w14:textId="77777777" w:rsidR="002948BF" w:rsidRDefault="002948BF">
            <w:pPr>
              <w:jc w:val="right"/>
              <w:rPr>
                <w:rFonts w:ascii="Calibri" w:eastAsia="Times New Roman" w:hAnsi="Calibri"/>
                <w:color w:val="000000"/>
              </w:rPr>
            </w:pPr>
            <w:r>
              <w:rPr>
                <w:rFonts w:ascii="Calibri" w:eastAsia="Times New Roman" w:hAnsi="Calibri"/>
                <w:color w:val="000000"/>
              </w:rPr>
              <w:t>17093</w:t>
            </w:r>
          </w:p>
        </w:tc>
        <w:tc>
          <w:tcPr>
            <w:tcW w:w="1276" w:type="dxa"/>
            <w:shd w:val="clear" w:color="auto" w:fill="auto"/>
            <w:noWrap/>
            <w:vAlign w:val="bottom"/>
            <w:hideMark/>
          </w:tcPr>
          <w:p w14:paraId="6EEC953D" w14:textId="55352D3D"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5B823A3" w14:textId="77777777" w:rsidTr="00E94FF2">
        <w:trPr>
          <w:trHeight w:val="320"/>
        </w:trPr>
        <w:tc>
          <w:tcPr>
            <w:tcW w:w="3400" w:type="dxa"/>
            <w:shd w:val="clear" w:color="auto" w:fill="auto"/>
            <w:noWrap/>
            <w:vAlign w:val="bottom"/>
            <w:hideMark/>
          </w:tcPr>
          <w:p w14:paraId="28AA2DAC" w14:textId="77777777" w:rsidR="002948BF" w:rsidRDefault="002948BF">
            <w:pPr>
              <w:rPr>
                <w:rFonts w:ascii="Calibri" w:eastAsia="Times New Roman" w:hAnsi="Calibri"/>
                <w:color w:val="000000"/>
              </w:rPr>
            </w:pPr>
            <w:r>
              <w:rPr>
                <w:rFonts w:ascii="Calibri" w:eastAsia="Times New Roman" w:hAnsi="Calibri"/>
                <w:color w:val="000000"/>
              </w:rPr>
              <w:t>2014NkSMH0104.snps.tsv</w:t>
            </w:r>
          </w:p>
        </w:tc>
        <w:tc>
          <w:tcPr>
            <w:tcW w:w="2435" w:type="dxa"/>
            <w:shd w:val="clear" w:color="auto" w:fill="auto"/>
            <w:noWrap/>
            <w:vAlign w:val="bottom"/>
            <w:hideMark/>
          </w:tcPr>
          <w:p w14:paraId="23A6F9DA" w14:textId="77777777" w:rsidR="002948BF" w:rsidRDefault="002948BF">
            <w:pPr>
              <w:jc w:val="right"/>
              <w:rPr>
                <w:rFonts w:ascii="Calibri" w:eastAsia="Times New Roman" w:hAnsi="Calibri"/>
                <w:color w:val="000000"/>
              </w:rPr>
            </w:pPr>
            <w:r>
              <w:rPr>
                <w:rFonts w:ascii="Calibri" w:eastAsia="Times New Roman" w:hAnsi="Calibri"/>
                <w:color w:val="000000"/>
              </w:rPr>
              <w:t>21239</w:t>
            </w:r>
          </w:p>
        </w:tc>
        <w:tc>
          <w:tcPr>
            <w:tcW w:w="2665" w:type="dxa"/>
            <w:shd w:val="clear" w:color="auto" w:fill="auto"/>
            <w:noWrap/>
            <w:vAlign w:val="bottom"/>
            <w:hideMark/>
          </w:tcPr>
          <w:p w14:paraId="57CBD5EB" w14:textId="77777777" w:rsidR="002948BF" w:rsidRDefault="002948BF">
            <w:pPr>
              <w:jc w:val="right"/>
              <w:rPr>
                <w:rFonts w:ascii="Calibri" w:eastAsia="Times New Roman" w:hAnsi="Calibri"/>
                <w:color w:val="000000"/>
              </w:rPr>
            </w:pPr>
            <w:r>
              <w:rPr>
                <w:rFonts w:ascii="Calibri" w:eastAsia="Times New Roman" w:hAnsi="Calibri"/>
                <w:color w:val="000000"/>
              </w:rPr>
              <w:t>17454</w:t>
            </w:r>
          </w:p>
        </w:tc>
        <w:tc>
          <w:tcPr>
            <w:tcW w:w="1276" w:type="dxa"/>
            <w:shd w:val="clear" w:color="auto" w:fill="auto"/>
            <w:noWrap/>
            <w:vAlign w:val="bottom"/>
            <w:hideMark/>
          </w:tcPr>
          <w:p w14:paraId="41DA7B47" w14:textId="73EAD352"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2869999E" w14:textId="77777777" w:rsidTr="00E94FF2">
        <w:trPr>
          <w:trHeight w:val="320"/>
        </w:trPr>
        <w:tc>
          <w:tcPr>
            <w:tcW w:w="3400" w:type="dxa"/>
            <w:shd w:val="clear" w:color="auto" w:fill="auto"/>
            <w:noWrap/>
            <w:vAlign w:val="bottom"/>
            <w:hideMark/>
          </w:tcPr>
          <w:p w14:paraId="343C240B" w14:textId="77777777" w:rsidR="002948BF" w:rsidRDefault="002948BF">
            <w:pPr>
              <w:rPr>
                <w:rFonts w:ascii="Calibri" w:eastAsia="Times New Roman" w:hAnsi="Calibri"/>
                <w:color w:val="000000"/>
              </w:rPr>
            </w:pPr>
            <w:r>
              <w:rPr>
                <w:rFonts w:ascii="Calibri" w:eastAsia="Times New Roman" w:hAnsi="Calibri"/>
                <w:color w:val="000000"/>
              </w:rPr>
              <w:t>2014NkSMH1801.snps.tsv</w:t>
            </w:r>
          </w:p>
        </w:tc>
        <w:tc>
          <w:tcPr>
            <w:tcW w:w="2435" w:type="dxa"/>
            <w:shd w:val="clear" w:color="auto" w:fill="auto"/>
            <w:noWrap/>
            <w:vAlign w:val="bottom"/>
            <w:hideMark/>
          </w:tcPr>
          <w:p w14:paraId="023F8F58" w14:textId="77777777" w:rsidR="002948BF" w:rsidRDefault="002948BF">
            <w:pPr>
              <w:jc w:val="right"/>
              <w:rPr>
                <w:rFonts w:ascii="Calibri" w:eastAsia="Times New Roman" w:hAnsi="Calibri"/>
                <w:color w:val="000000"/>
              </w:rPr>
            </w:pPr>
            <w:r>
              <w:rPr>
                <w:rFonts w:ascii="Calibri" w:eastAsia="Times New Roman" w:hAnsi="Calibri"/>
                <w:color w:val="000000"/>
              </w:rPr>
              <w:t>23257</w:t>
            </w:r>
          </w:p>
        </w:tc>
        <w:tc>
          <w:tcPr>
            <w:tcW w:w="2665" w:type="dxa"/>
            <w:shd w:val="clear" w:color="auto" w:fill="auto"/>
            <w:noWrap/>
            <w:vAlign w:val="bottom"/>
            <w:hideMark/>
          </w:tcPr>
          <w:p w14:paraId="5B6AD22C" w14:textId="77777777" w:rsidR="002948BF" w:rsidRDefault="002948BF">
            <w:pPr>
              <w:jc w:val="right"/>
              <w:rPr>
                <w:rFonts w:ascii="Calibri" w:eastAsia="Times New Roman" w:hAnsi="Calibri"/>
                <w:color w:val="000000"/>
              </w:rPr>
            </w:pPr>
            <w:r>
              <w:rPr>
                <w:rFonts w:ascii="Calibri" w:eastAsia="Times New Roman" w:hAnsi="Calibri"/>
                <w:color w:val="000000"/>
              </w:rPr>
              <w:t>18023</w:t>
            </w:r>
          </w:p>
        </w:tc>
        <w:tc>
          <w:tcPr>
            <w:tcW w:w="1276" w:type="dxa"/>
            <w:shd w:val="clear" w:color="auto" w:fill="auto"/>
            <w:noWrap/>
            <w:vAlign w:val="bottom"/>
            <w:hideMark/>
          </w:tcPr>
          <w:p w14:paraId="2C0DCC76" w14:textId="0203162A"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574C184F" w14:textId="77777777" w:rsidTr="00E94FF2">
        <w:trPr>
          <w:trHeight w:val="320"/>
        </w:trPr>
        <w:tc>
          <w:tcPr>
            <w:tcW w:w="3400" w:type="dxa"/>
            <w:shd w:val="clear" w:color="auto" w:fill="auto"/>
            <w:noWrap/>
            <w:vAlign w:val="bottom"/>
            <w:hideMark/>
          </w:tcPr>
          <w:p w14:paraId="76371890" w14:textId="77777777" w:rsidR="002948BF" w:rsidRDefault="002948BF">
            <w:pPr>
              <w:rPr>
                <w:rFonts w:ascii="Calibri" w:eastAsia="Times New Roman" w:hAnsi="Calibri"/>
                <w:color w:val="000000"/>
              </w:rPr>
            </w:pPr>
            <w:r>
              <w:rPr>
                <w:rFonts w:ascii="Calibri" w:eastAsia="Times New Roman" w:hAnsi="Calibri"/>
                <w:color w:val="000000"/>
              </w:rPr>
              <w:t>2014NkSMH2901.snps.tsv</w:t>
            </w:r>
          </w:p>
        </w:tc>
        <w:tc>
          <w:tcPr>
            <w:tcW w:w="2435" w:type="dxa"/>
            <w:shd w:val="clear" w:color="auto" w:fill="auto"/>
            <w:noWrap/>
            <w:vAlign w:val="bottom"/>
            <w:hideMark/>
          </w:tcPr>
          <w:p w14:paraId="3AB6482B" w14:textId="77777777" w:rsidR="002948BF" w:rsidRDefault="002948BF">
            <w:pPr>
              <w:jc w:val="right"/>
              <w:rPr>
                <w:rFonts w:ascii="Calibri" w:eastAsia="Times New Roman" w:hAnsi="Calibri"/>
                <w:color w:val="000000"/>
              </w:rPr>
            </w:pPr>
            <w:r>
              <w:rPr>
                <w:rFonts w:ascii="Calibri" w:eastAsia="Times New Roman" w:hAnsi="Calibri"/>
                <w:color w:val="000000"/>
              </w:rPr>
              <w:t>19741</w:t>
            </w:r>
          </w:p>
        </w:tc>
        <w:tc>
          <w:tcPr>
            <w:tcW w:w="2665" w:type="dxa"/>
            <w:shd w:val="clear" w:color="auto" w:fill="auto"/>
            <w:noWrap/>
            <w:vAlign w:val="bottom"/>
            <w:hideMark/>
          </w:tcPr>
          <w:p w14:paraId="7DFB7D33" w14:textId="77777777" w:rsidR="002948BF" w:rsidRDefault="002948BF">
            <w:pPr>
              <w:jc w:val="right"/>
              <w:rPr>
                <w:rFonts w:ascii="Calibri" w:eastAsia="Times New Roman" w:hAnsi="Calibri"/>
                <w:color w:val="000000"/>
              </w:rPr>
            </w:pPr>
            <w:r>
              <w:rPr>
                <w:rFonts w:ascii="Calibri" w:eastAsia="Times New Roman" w:hAnsi="Calibri"/>
                <w:color w:val="000000"/>
              </w:rPr>
              <w:t>16040</w:t>
            </w:r>
          </w:p>
        </w:tc>
        <w:tc>
          <w:tcPr>
            <w:tcW w:w="1276" w:type="dxa"/>
            <w:shd w:val="clear" w:color="auto" w:fill="auto"/>
            <w:noWrap/>
            <w:vAlign w:val="bottom"/>
            <w:hideMark/>
          </w:tcPr>
          <w:p w14:paraId="33FEF6BA" w14:textId="062BC3F8"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727E018" w14:textId="77777777" w:rsidTr="00E94FF2">
        <w:trPr>
          <w:trHeight w:val="320"/>
        </w:trPr>
        <w:tc>
          <w:tcPr>
            <w:tcW w:w="3400" w:type="dxa"/>
            <w:shd w:val="clear" w:color="auto" w:fill="auto"/>
            <w:noWrap/>
            <w:vAlign w:val="bottom"/>
            <w:hideMark/>
          </w:tcPr>
          <w:p w14:paraId="1D4D6744" w14:textId="77777777" w:rsidR="002948BF" w:rsidRDefault="002948BF">
            <w:pPr>
              <w:rPr>
                <w:rFonts w:ascii="Calibri" w:eastAsia="Times New Roman" w:hAnsi="Calibri"/>
                <w:color w:val="000000"/>
              </w:rPr>
            </w:pPr>
            <w:r>
              <w:rPr>
                <w:rFonts w:ascii="Calibri" w:eastAsia="Times New Roman" w:hAnsi="Calibri"/>
                <w:color w:val="000000"/>
              </w:rPr>
              <w:t>2014NkSML2605.snps.tsv</w:t>
            </w:r>
          </w:p>
        </w:tc>
        <w:tc>
          <w:tcPr>
            <w:tcW w:w="2435" w:type="dxa"/>
            <w:shd w:val="clear" w:color="auto" w:fill="auto"/>
            <w:noWrap/>
            <w:vAlign w:val="bottom"/>
            <w:hideMark/>
          </w:tcPr>
          <w:p w14:paraId="3D7F6A01" w14:textId="77777777" w:rsidR="002948BF" w:rsidRDefault="002948BF">
            <w:pPr>
              <w:jc w:val="right"/>
              <w:rPr>
                <w:rFonts w:ascii="Calibri" w:eastAsia="Times New Roman" w:hAnsi="Calibri"/>
                <w:color w:val="000000"/>
              </w:rPr>
            </w:pPr>
            <w:r>
              <w:rPr>
                <w:rFonts w:ascii="Calibri" w:eastAsia="Times New Roman" w:hAnsi="Calibri"/>
                <w:color w:val="000000"/>
              </w:rPr>
              <w:t>34448</w:t>
            </w:r>
          </w:p>
        </w:tc>
        <w:tc>
          <w:tcPr>
            <w:tcW w:w="2665" w:type="dxa"/>
            <w:shd w:val="clear" w:color="auto" w:fill="auto"/>
            <w:noWrap/>
            <w:vAlign w:val="bottom"/>
            <w:hideMark/>
          </w:tcPr>
          <w:p w14:paraId="5C127B15" w14:textId="77777777" w:rsidR="002948BF" w:rsidRDefault="002948BF">
            <w:pPr>
              <w:jc w:val="right"/>
              <w:rPr>
                <w:rFonts w:ascii="Calibri" w:eastAsia="Times New Roman" w:hAnsi="Calibri"/>
                <w:color w:val="000000"/>
              </w:rPr>
            </w:pPr>
            <w:r>
              <w:rPr>
                <w:rFonts w:ascii="Calibri" w:eastAsia="Times New Roman" w:hAnsi="Calibri"/>
                <w:color w:val="000000"/>
              </w:rPr>
              <w:t>21427</w:t>
            </w:r>
          </w:p>
        </w:tc>
        <w:tc>
          <w:tcPr>
            <w:tcW w:w="1276" w:type="dxa"/>
            <w:shd w:val="clear" w:color="auto" w:fill="auto"/>
            <w:noWrap/>
            <w:vAlign w:val="bottom"/>
            <w:hideMark/>
          </w:tcPr>
          <w:p w14:paraId="4C08C2D9" w14:textId="08698AD1" w:rsidR="002948BF" w:rsidRDefault="002948BF">
            <w:pPr>
              <w:jc w:val="right"/>
              <w:rPr>
                <w:rFonts w:ascii="Calibri" w:eastAsia="Times New Roman" w:hAnsi="Calibri"/>
                <w:color w:val="000000"/>
              </w:rPr>
            </w:pPr>
            <w:r>
              <w:rPr>
                <w:rFonts w:ascii="Calibri" w:eastAsia="Times New Roman" w:hAnsi="Calibri"/>
                <w:color w:val="000000"/>
              </w:rPr>
              <w:t>0.62</w:t>
            </w:r>
          </w:p>
        </w:tc>
      </w:tr>
      <w:tr w:rsidR="00E94FF2" w14:paraId="30D1BBFA" w14:textId="77777777" w:rsidTr="00E94FF2">
        <w:trPr>
          <w:trHeight w:val="320"/>
        </w:trPr>
        <w:tc>
          <w:tcPr>
            <w:tcW w:w="3400" w:type="dxa"/>
            <w:shd w:val="clear" w:color="auto" w:fill="auto"/>
            <w:noWrap/>
            <w:vAlign w:val="bottom"/>
            <w:hideMark/>
          </w:tcPr>
          <w:p w14:paraId="1FCCA35B" w14:textId="77777777" w:rsidR="002948BF" w:rsidRDefault="002948BF">
            <w:pPr>
              <w:rPr>
                <w:rFonts w:ascii="Calibri" w:eastAsia="Times New Roman" w:hAnsi="Calibri"/>
                <w:color w:val="000000"/>
              </w:rPr>
            </w:pPr>
            <w:r>
              <w:rPr>
                <w:rFonts w:ascii="Calibri" w:eastAsia="Times New Roman" w:hAnsi="Calibri"/>
                <w:color w:val="000000"/>
              </w:rPr>
              <w:t>2014NkSML2605TGCGA.snps.tsv</w:t>
            </w:r>
          </w:p>
        </w:tc>
        <w:tc>
          <w:tcPr>
            <w:tcW w:w="2435" w:type="dxa"/>
            <w:shd w:val="clear" w:color="auto" w:fill="auto"/>
            <w:noWrap/>
            <w:vAlign w:val="bottom"/>
            <w:hideMark/>
          </w:tcPr>
          <w:p w14:paraId="08A39B1A" w14:textId="77777777" w:rsidR="002948BF" w:rsidRDefault="002948BF">
            <w:pPr>
              <w:jc w:val="right"/>
              <w:rPr>
                <w:rFonts w:ascii="Calibri" w:eastAsia="Times New Roman" w:hAnsi="Calibri"/>
                <w:color w:val="000000"/>
              </w:rPr>
            </w:pPr>
            <w:r>
              <w:rPr>
                <w:rFonts w:ascii="Calibri" w:eastAsia="Times New Roman" w:hAnsi="Calibri"/>
                <w:color w:val="000000"/>
              </w:rPr>
              <w:t>21143</w:t>
            </w:r>
          </w:p>
        </w:tc>
        <w:tc>
          <w:tcPr>
            <w:tcW w:w="2665" w:type="dxa"/>
            <w:shd w:val="clear" w:color="auto" w:fill="auto"/>
            <w:noWrap/>
            <w:vAlign w:val="bottom"/>
            <w:hideMark/>
          </w:tcPr>
          <w:p w14:paraId="0781DB0A" w14:textId="77777777" w:rsidR="002948BF" w:rsidRDefault="002948BF">
            <w:pPr>
              <w:jc w:val="right"/>
              <w:rPr>
                <w:rFonts w:ascii="Calibri" w:eastAsia="Times New Roman" w:hAnsi="Calibri"/>
                <w:color w:val="000000"/>
              </w:rPr>
            </w:pPr>
            <w:r>
              <w:rPr>
                <w:rFonts w:ascii="Calibri" w:eastAsia="Times New Roman" w:hAnsi="Calibri"/>
                <w:color w:val="000000"/>
              </w:rPr>
              <w:t>17247</w:t>
            </w:r>
          </w:p>
        </w:tc>
        <w:tc>
          <w:tcPr>
            <w:tcW w:w="1276" w:type="dxa"/>
            <w:shd w:val="clear" w:color="auto" w:fill="auto"/>
            <w:noWrap/>
            <w:vAlign w:val="bottom"/>
            <w:hideMark/>
          </w:tcPr>
          <w:p w14:paraId="1BBCB0A7" w14:textId="7F32A51A"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4FE842E2" w14:textId="77777777" w:rsidTr="00E94FF2">
        <w:trPr>
          <w:trHeight w:val="320"/>
        </w:trPr>
        <w:tc>
          <w:tcPr>
            <w:tcW w:w="3400" w:type="dxa"/>
            <w:shd w:val="clear" w:color="auto" w:fill="auto"/>
            <w:noWrap/>
            <w:vAlign w:val="bottom"/>
            <w:hideMark/>
          </w:tcPr>
          <w:p w14:paraId="79254055" w14:textId="77777777" w:rsidR="002948BF" w:rsidRDefault="002948BF">
            <w:pPr>
              <w:rPr>
                <w:rFonts w:ascii="Calibri" w:eastAsia="Times New Roman" w:hAnsi="Calibri"/>
                <w:color w:val="000000"/>
              </w:rPr>
            </w:pPr>
            <w:r>
              <w:rPr>
                <w:rFonts w:ascii="Calibri" w:eastAsia="Times New Roman" w:hAnsi="Calibri"/>
                <w:color w:val="000000"/>
              </w:rPr>
              <w:t>2014NkSML2901.snps.tsv</w:t>
            </w:r>
          </w:p>
        </w:tc>
        <w:tc>
          <w:tcPr>
            <w:tcW w:w="2435" w:type="dxa"/>
            <w:shd w:val="clear" w:color="auto" w:fill="auto"/>
            <w:noWrap/>
            <w:vAlign w:val="bottom"/>
            <w:hideMark/>
          </w:tcPr>
          <w:p w14:paraId="2521E6E8" w14:textId="77777777" w:rsidR="002948BF" w:rsidRDefault="002948BF">
            <w:pPr>
              <w:jc w:val="right"/>
              <w:rPr>
                <w:rFonts w:ascii="Calibri" w:eastAsia="Times New Roman" w:hAnsi="Calibri"/>
                <w:color w:val="000000"/>
              </w:rPr>
            </w:pPr>
            <w:r>
              <w:rPr>
                <w:rFonts w:ascii="Calibri" w:eastAsia="Times New Roman" w:hAnsi="Calibri"/>
                <w:color w:val="000000"/>
              </w:rPr>
              <w:t>20115</w:t>
            </w:r>
          </w:p>
        </w:tc>
        <w:tc>
          <w:tcPr>
            <w:tcW w:w="2665" w:type="dxa"/>
            <w:shd w:val="clear" w:color="auto" w:fill="auto"/>
            <w:noWrap/>
            <w:vAlign w:val="bottom"/>
            <w:hideMark/>
          </w:tcPr>
          <w:p w14:paraId="20A406A9" w14:textId="77777777" w:rsidR="002948BF" w:rsidRDefault="002948BF">
            <w:pPr>
              <w:jc w:val="right"/>
              <w:rPr>
                <w:rFonts w:ascii="Calibri" w:eastAsia="Times New Roman" w:hAnsi="Calibri"/>
                <w:color w:val="000000"/>
              </w:rPr>
            </w:pPr>
            <w:r>
              <w:rPr>
                <w:rFonts w:ascii="Calibri" w:eastAsia="Times New Roman" w:hAnsi="Calibri"/>
                <w:color w:val="000000"/>
              </w:rPr>
              <w:t>16516</w:t>
            </w:r>
          </w:p>
        </w:tc>
        <w:tc>
          <w:tcPr>
            <w:tcW w:w="1276" w:type="dxa"/>
            <w:shd w:val="clear" w:color="auto" w:fill="auto"/>
            <w:noWrap/>
            <w:vAlign w:val="bottom"/>
            <w:hideMark/>
          </w:tcPr>
          <w:p w14:paraId="4FA03399" w14:textId="50EF63A3"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1CE79F66" w14:textId="77777777" w:rsidTr="00E94FF2">
        <w:trPr>
          <w:trHeight w:val="320"/>
        </w:trPr>
        <w:tc>
          <w:tcPr>
            <w:tcW w:w="3400" w:type="dxa"/>
            <w:shd w:val="clear" w:color="auto" w:fill="auto"/>
            <w:noWrap/>
            <w:vAlign w:val="bottom"/>
            <w:hideMark/>
          </w:tcPr>
          <w:p w14:paraId="1C5AAAD3" w14:textId="77777777" w:rsidR="002948BF" w:rsidRDefault="002948BF">
            <w:pPr>
              <w:rPr>
                <w:rFonts w:ascii="Calibri" w:eastAsia="Times New Roman" w:hAnsi="Calibri"/>
                <w:color w:val="000000"/>
              </w:rPr>
            </w:pPr>
            <w:r>
              <w:rPr>
                <w:rFonts w:ascii="Calibri" w:eastAsia="Times New Roman" w:hAnsi="Calibri"/>
                <w:color w:val="000000"/>
              </w:rPr>
              <w:t>2015APKHi08.snps.tsv</w:t>
            </w:r>
          </w:p>
        </w:tc>
        <w:tc>
          <w:tcPr>
            <w:tcW w:w="2435" w:type="dxa"/>
            <w:shd w:val="clear" w:color="auto" w:fill="auto"/>
            <w:noWrap/>
            <w:vAlign w:val="bottom"/>
            <w:hideMark/>
          </w:tcPr>
          <w:p w14:paraId="5D582882" w14:textId="77777777" w:rsidR="002948BF" w:rsidRDefault="002948BF">
            <w:pPr>
              <w:jc w:val="right"/>
              <w:rPr>
                <w:rFonts w:ascii="Calibri" w:eastAsia="Times New Roman" w:hAnsi="Calibri"/>
                <w:color w:val="000000"/>
              </w:rPr>
            </w:pPr>
            <w:r>
              <w:rPr>
                <w:rFonts w:ascii="Calibri" w:eastAsia="Times New Roman" w:hAnsi="Calibri"/>
                <w:color w:val="000000"/>
              </w:rPr>
              <w:t>24391</w:t>
            </w:r>
          </w:p>
        </w:tc>
        <w:tc>
          <w:tcPr>
            <w:tcW w:w="2665" w:type="dxa"/>
            <w:shd w:val="clear" w:color="auto" w:fill="auto"/>
            <w:noWrap/>
            <w:vAlign w:val="bottom"/>
            <w:hideMark/>
          </w:tcPr>
          <w:p w14:paraId="1A16E47C" w14:textId="77777777" w:rsidR="002948BF" w:rsidRDefault="002948BF">
            <w:pPr>
              <w:jc w:val="right"/>
              <w:rPr>
                <w:rFonts w:ascii="Calibri" w:eastAsia="Times New Roman" w:hAnsi="Calibri"/>
                <w:color w:val="000000"/>
              </w:rPr>
            </w:pPr>
            <w:r>
              <w:rPr>
                <w:rFonts w:ascii="Calibri" w:eastAsia="Times New Roman" w:hAnsi="Calibri"/>
                <w:color w:val="000000"/>
              </w:rPr>
              <w:t>14905</w:t>
            </w:r>
          </w:p>
        </w:tc>
        <w:tc>
          <w:tcPr>
            <w:tcW w:w="1276" w:type="dxa"/>
            <w:shd w:val="clear" w:color="auto" w:fill="auto"/>
            <w:noWrap/>
            <w:vAlign w:val="bottom"/>
            <w:hideMark/>
          </w:tcPr>
          <w:p w14:paraId="7B483A0B" w14:textId="245D9A33"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312821D7" w14:textId="77777777" w:rsidTr="00E94FF2">
        <w:trPr>
          <w:trHeight w:val="320"/>
        </w:trPr>
        <w:tc>
          <w:tcPr>
            <w:tcW w:w="3400" w:type="dxa"/>
            <w:shd w:val="clear" w:color="auto" w:fill="auto"/>
            <w:noWrap/>
            <w:vAlign w:val="bottom"/>
            <w:hideMark/>
          </w:tcPr>
          <w:p w14:paraId="7CDAD901" w14:textId="77777777" w:rsidR="002948BF" w:rsidRDefault="002948BF">
            <w:pPr>
              <w:rPr>
                <w:rFonts w:ascii="Calibri" w:eastAsia="Times New Roman" w:hAnsi="Calibri"/>
                <w:color w:val="000000"/>
              </w:rPr>
            </w:pPr>
            <w:r>
              <w:rPr>
                <w:rFonts w:ascii="Calibri" w:eastAsia="Times New Roman" w:hAnsi="Calibri"/>
                <w:color w:val="000000"/>
              </w:rPr>
              <w:t>2015APKHi23.snps.tsv</w:t>
            </w:r>
          </w:p>
        </w:tc>
        <w:tc>
          <w:tcPr>
            <w:tcW w:w="2435" w:type="dxa"/>
            <w:shd w:val="clear" w:color="auto" w:fill="auto"/>
            <w:noWrap/>
            <w:vAlign w:val="bottom"/>
            <w:hideMark/>
          </w:tcPr>
          <w:p w14:paraId="72C3EA1B" w14:textId="77777777" w:rsidR="002948BF" w:rsidRDefault="002948BF">
            <w:pPr>
              <w:jc w:val="right"/>
              <w:rPr>
                <w:rFonts w:ascii="Calibri" w:eastAsia="Times New Roman" w:hAnsi="Calibri"/>
                <w:color w:val="000000"/>
              </w:rPr>
            </w:pPr>
            <w:r>
              <w:rPr>
                <w:rFonts w:ascii="Calibri" w:eastAsia="Times New Roman" w:hAnsi="Calibri"/>
                <w:color w:val="000000"/>
              </w:rPr>
              <w:t>26568</w:t>
            </w:r>
          </w:p>
        </w:tc>
        <w:tc>
          <w:tcPr>
            <w:tcW w:w="2665" w:type="dxa"/>
            <w:shd w:val="clear" w:color="auto" w:fill="auto"/>
            <w:noWrap/>
            <w:vAlign w:val="bottom"/>
            <w:hideMark/>
          </w:tcPr>
          <w:p w14:paraId="60F8F9A1" w14:textId="77777777" w:rsidR="002948BF" w:rsidRDefault="002948BF">
            <w:pPr>
              <w:jc w:val="right"/>
              <w:rPr>
                <w:rFonts w:ascii="Calibri" w:eastAsia="Times New Roman" w:hAnsi="Calibri"/>
                <w:color w:val="000000"/>
              </w:rPr>
            </w:pPr>
            <w:r>
              <w:rPr>
                <w:rFonts w:ascii="Calibri" w:eastAsia="Times New Roman" w:hAnsi="Calibri"/>
                <w:color w:val="000000"/>
              </w:rPr>
              <w:t>17168</w:t>
            </w:r>
          </w:p>
        </w:tc>
        <w:tc>
          <w:tcPr>
            <w:tcW w:w="1276" w:type="dxa"/>
            <w:shd w:val="clear" w:color="auto" w:fill="auto"/>
            <w:noWrap/>
            <w:vAlign w:val="bottom"/>
            <w:hideMark/>
          </w:tcPr>
          <w:p w14:paraId="4A8D7E03" w14:textId="09768313" w:rsidR="002948BF" w:rsidRDefault="002948BF">
            <w:pPr>
              <w:jc w:val="right"/>
              <w:rPr>
                <w:rFonts w:ascii="Calibri" w:eastAsia="Times New Roman" w:hAnsi="Calibri"/>
                <w:color w:val="000000"/>
              </w:rPr>
            </w:pPr>
            <w:r>
              <w:rPr>
                <w:rFonts w:ascii="Calibri" w:eastAsia="Times New Roman" w:hAnsi="Calibri"/>
                <w:color w:val="000000"/>
              </w:rPr>
              <w:t>0.65</w:t>
            </w:r>
          </w:p>
        </w:tc>
      </w:tr>
      <w:tr w:rsidR="00E94FF2" w14:paraId="609E5CCC" w14:textId="77777777" w:rsidTr="00E94FF2">
        <w:trPr>
          <w:trHeight w:val="320"/>
        </w:trPr>
        <w:tc>
          <w:tcPr>
            <w:tcW w:w="3400" w:type="dxa"/>
            <w:shd w:val="clear" w:color="auto" w:fill="auto"/>
            <w:noWrap/>
            <w:vAlign w:val="bottom"/>
            <w:hideMark/>
          </w:tcPr>
          <w:p w14:paraId="6BA70C65" w14:textId="77777777" w:rsidR="002948BF" w:rsidRDefault="002948BF">
            <w:pPr>
              <w:rPr>
                <w:rFonts w:ascii="Calibri" w:eastAsia="Times New Roman" w:hAnsi="Calibri"/>
                <w:color w:val="000000"/>
              </w:rPr>
            </w:pPr>
            <w:r>
              <w:rPr>
                <w:rFonts w:ascii="Calibri" w:eastAsia="Times New Roman" w:hAnsi="Calibri"/>
                <w:color w:val="000000"/>
              </w:rPr>
              <w:t>2015APRMd09.snps.tsv</w:t>
            </w:r>
          </w:p>
        </w:tc>
        <w:tc>
          <w:tcPr>
            <w:tcW w:w="2435" w:type="dxa"/>
            <w:shd w:val="clear" w:color="auto" w:fill="auto"/>
            <w:noWrap/>
            <w:vAlign w:val="bottom"/>
            <w:hideMark/>
          </w:tcPr>
          <w:p w14:paraId="02936FFD" w14:textId="77777777" w:rsidR="002948BF" w:rsidRDefault="002948BF">
            <w:pPr>
              <w:jc w:val="right"/>
              <w:rPr>
                <w:rFonts w:ascii="Calibri" w:eastAsia="Times New Roman" w:hAnsi="Calibri"/>
                <w:color w:val="000000"/>
              </w:rPr>
            </w:pPr>
            <w:r>
              <w:rPr>
                <w:rFonts w:ascii="Calibri" w:eastAsia="Times New Roman" w:hAnsi="Calibri"/>
                <w:color w:val="000000"/>
              </w:rPr>
              <w:t>23022</w:t>
            </w:r>
          </w:p>
        </w:tc>
        <w:tc>
          <w:tcPr>
            <w:tcW w:w="2665" w:type="dxa"/>
            <w:shd w:val="clear" w:color="auto" w:fill="auto"/>
            <w:noWrap/>
            <w:vAlign w:val="bottom"/>
            <w:hideMark/>
          </w:tcPr>
          <w:p w14:paraId="6D3BE299" w14:textId="77777777" w:rsidR="002948BF" w:rsidRDefault="002948BF">
            <w:pPr>
              <w:jc w:val="right"/>
              <w:rPr>
                <w:rFonts w:ascii="Calibri" w:eastAsia="Times New Roman" w:hAnsi="Calibri"/>
                <w:color w:val="000000"/>
              </w:rPr>
            </w:pPr>
            <w:r>
              <w:rPr>
                <w:rFonts w:ascii="Calibri" w:eastAsia="Times New Roman" w:hAnsi="Calibri"/>
                <w:color w:val="000000"/>
              </w:rPr>
              <w:t>16067</w:t>
            </w:r>
          </w:p>
        </w:tc>
        <w:tc>
          <w:tcPr>
            <w:tcW w:w="1276" w:type="dxa"/>
            <w:shd w:val="clear" w:color="auto" w:fill="auto"/>
            <w:noWrap/>
            <w:vAlign w:val="bottom"/>
            <w:hideMark/>
          </w:tcPr>
          <w:p w14:paraId="2D70EF70" w14:textId="6A389BCB" w:rsidR="002948BF" w:rsidRDefault="002948BF">
            <w:pPr>
              <w:jc w:val="right"/>
              <w:rPr>
                <w:rFonts w:ascii="Calibri" w:eastAsia="Times New Roman" w:hAnsi="Calibri"/>
                <w:color w:val="000000"/>
              </w:rPr>
            </w:pPr>
            <w:r>
              <w:rPr>
                <w:rFonts w:ascii="Calibri" w:eastAsia="Times New Roman" w:hAnsi="Calibri"/>
                <w:color w:val="000000"/>
              </w:rPr>
              <w:t>0.70</w:t>
            </w:r>
          </w:p>
        </w:tc>
      </w:tr>
      <w:tr w:rsidR="00E94FF2" w14:paraId="034DA7F0" w14:textId="77777777" w:rsidTr="00E94FF2">
        <w:trPr>
          <w:trHeight w:val="320"/>
        </w:trPr>
        <w:tc>
          <w:tcPr>
            <w:tcW w:w="3400" w:type="dxa"/>
            <w:shd w:val="clear" w:color="auto" w:fill="auto"/>
            <w:noWrap/>
            <w:vAlign w:val="bottom"/>
            <w:hideMark/>
          </w:tcPr>
          <w:p w14:paraId="365AF865" w14:textId="77777777" w:rsidR="002948BF" w:rsidRDefault="002948BF">
            <w:pPr>
              <w:rPr>
                <w:rFonts w:ascii="Calibri" w:eastAsia="Times New Roman" w:hAnsi="Calibri"/>
                <w:color w:val="000000"/>
              </w:rPr>
            </w:pPr>
            <w:r>
              <w:rPr>
                <w:rFonts w:ascii="Calibri" w:eastAsia="Times New Roman" w:hAnsi="Calibri"/>
                <w:color w:val="000000"/>
              </w:rPr>
              <w:t>2015APRMd20.snps.tsv</w:t>
            </w:r>
          </w:p>
        </w:tc>
        <w:tc>
          <w:tcPr>
            <w:tcW w:w="2435" w:type="dxa"/>
            <w:shd w:val="clear" w:color="auto" w:fill="auto"/>
            <w:noWrap/>
            <w:vAlign w:val="bottom"/>
            <w:hideMark/>
          </w:tcPr>
          <w:p w14:paraId="5AF7FEF3" w14:textId="77777777" w:rsidR="002948BF" w:rsidRDefault="002948BF">
            <w:pPr>
              <w:jc w:val="right"/>
              <w:rPr>
                <w:rFonts w:ascii="Calibri" w:eastAsia="Times New Roman" w:hAnsi="Calibri"/>
                <w:color w:val="000000"/>
              </w:rPr>
            </w:pPr>
            <w:r>
              <w:rPr>
                <w:rFonts w:ascii="Calibri" w:eastAsia="Times New Roman" w:hAnsi="Calibri"/>
                <w:color w:val="000000"/>
              </w:rPr>
              <w:t>22594</w:t>
            </w:r>
          </w:p>
        </w:tc>
        <w:tc>
          <w:tcPr>
            <w:tcW w:w="2665" w:type="dxa"/>
            <w:shd w:val="clear" w:color="auto" w:fill="auto"/>
            <w:noWrap/>
            <w:vAlign w:val="bottom"/>
            <w:hideMark/>
          </w:tcPr>
          <w:p w14:paraId="76FC9C52" w14:textId="77777777" w:rsidR="002948BF" w:rsidRDefault="002948BF">
            <w:pPr>
              <w:jc w:val="right"/>
              <w:rPr>
                <w:rFonts w:ascii="Calibri" w:eastAsia="Times New Roman" w:hAnsi="Calibri"/>
                <w:color w:val="000000"/>
              </w:rPr>
            </w:pPr>
            <w:r>
              <w:rPr>
                <w:rFonts w:ascii="Calibri" w:eastAsia="Times New Roman" w:hAnsi="Calibri"/>
                <w:color w:val="000000"/>
              </w:rPr>
              <w:t>16307</w:t>
            </w:r>
          </w:p>
        </w:tc>
        <w:tc>
          <w:tcPr>
            <w:tcW w:w="1276" w:type="dxa"/>
            <w:shd w:val="clear" w:color="auto" w:fill="auto"/>
            <w:noWrap/>
            <w:vAlign w:val="bottom"/>
            <w:hideMark/>
          </w:tcPr>
          <w:p w14:paraId="5405F325" w14:textId="3F89472B" w:rsidR="002948BF" w:rsidRDefault="002948BF">
            <w:pPr>
              <w:jc w:val="right"/>
              <w:rPr>
                <w:rFonts w:ascii="Calibri" w:eastAsia="Times New Roman" w:hAnsi="Calibri"/>
                <w:color w:val="000000"/>
              </w:rPr>
            </w:pPr>
            <w:r>
              <w:rPr>
                <w:rFonts w:ascii="Calibri" w:eastAsia="Times New Roman" w:hAnsi="Calibri"/>
                <w:color w:val="000000"/>
              </w:rPr>
              <w:t>0.72</w:t>
            </w:r>
          </w:p>
        </w:tc>
      </w:tr>
      <w:tr w:rsidR="00E94FF2" w14:paraId="2EFF2786" w14:textId="77777777" w:rsidTr="00E94FF2">
        <w:trPr>
          <w:trHeight w:val="320"/>
        </w:trPr>
        <w:tc>
          <w:tcPr>
            <w:tcW w:w="3400" w:type="dxa"/>
            <w:shd w:val="clear" w:color="auto" w:fill="auto"/>
            <w:noWrap/>
            <w:vAlign w:val="bottom"/>
            <w:hideMark/>
          </w:tcPr>
          <w:p w14:paraId="55305F54" w14:textId="77777777" w:rsidR="002948BF" w:rsidRDefault="002948BF">
            <w:pPr>
              <w:rPr>
                <w:rFonts w:ascii="Calibri" w:eastAsia="Times New Roman" w:hAnsi="Calibri"/>
                <w:color w:val="000000"/>
              </w:rPr>
            </w:pPr>
            <w:r>
              <w:rPr>
                <w:rFonts w:ascii="Calibri" w:eastAsia="Times New Roman" w:hAnsi="Calibri"/>
                <w:color w:val="000000"/>
              </w:rPr>
              <w:t>2015KdHi0302b.snps.tsv</w:t>
            </w:r>
          </w:p>
        </w:tc>
        <w:tc>
          <w:tcPr>
            <w:tcW w:w="2435" w:type="dxa"/>
            <w:shd w:val="clear" w:color="auto" w:fill="auto"/>
            <w:noWrap/>
            <w:vAlign w:val="bottom"/>
            <w:hideMark/>
          </w:tcPr>
          <w:p w14:paraId="3BC5FBC0" w14:textId="77777777" w:rsidR="002948BF" w:rsidRDefault="002948BF">
            <w:pPr>
              <w:jc w:val="right"/>
              <w:rPr>
                <w:rFonts w:ascii="Calibri" w:eastAsia="Times New Roman" w:hAnsi="Calibri"/>
                <w:color w:val="000000"/>
              </w:rPr>
            </w:pPr>
            <w:r>
              <w:rPr>
                <w:rFonts w:ascii="Calibri" w:eastAsia="Times New Roman" w:hAnsi="Calibri"/>
                <w:color w:val="000000"/>
              </w:rPr>
              <w:t>20428</w:t>
            </w:r>
          </w:p>
        </w:tc>
        <w:tc>
          <w:tcPr>
            <w:tcW w:w="2665" w:type="dxa"/>
            <w:shd w:val="clear" w:color="auto" w:fill="auto"/>
            <w:noWrap/>
            <w:vAlign w:val="bottom"/>
            <w:hideMark/>
          </w:tcPr>
          <w:p w14:paraId="3557C440" w14:textId="77777777" w:rsidR="002948BF" w:rsidRDefault="002948BF">
            <w:pPr>
              <w:jc w:val="right"/>
              <w:rPr>
                <w:rFonts w:ascii="Calibri" w:eastAsia="Times New Roman" w:hAnsi="Calibri"/>
                <w:color w:val="000000"/>
              </w:rPr>
            </w:pPr>
            <w:r>
              <w:rPr>
                <w:rFonts w:ascii="Calibri" w:eastAsia="Times New Roman" w:hAnsi="Calibri"/>
                <w:color w:val="000000"/>
              </w:rPr>
              <w:t>16656</w:t>
            </w:r>
          </w:p>
        </w:tc>
        <w:tc>
          <w:tcPr>
            <w:tcW w:w="1276" w:type="dxa"/>
            <w:shd w:val="clear" w:color="auto" w:fill="auto"/>
            <w:noWrap/>
            <w:vAlign w:val="bottom"/>
            <w:hideMark/>
          </w:tcPr>
          <w:p w14:paraId="03109A61" w14:textId="0317A2D0"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4B75AFCE" w14:textId="77777777" w:rsidTr="00E94FF2">
        <w:trPr>
          <w:trHeight w:val="320"/>
        </w:trPr>
        <w:tc>
          <w:tcPr>
            <w:tcW w:w="3400" w:type="dxa"/>
            <w:shd w:val="clear" w:color="auto" w:fill="auto"/>
            <w:noWrap/>
            <w:vAlign w:val="bottom"/>
            <w:hideMark/>
          </w:tcPr>
          <w:p w14:paraId="0D9C0093" w14:textId="77777777" w:rsidR="002948BF" w:rsidRDefault="002948BF">
            <w:pPr>
              <w:rPr>
                <w:rFonts w:ascii="Calibri" w:eastAsia="Times New Roman" w:hAnsi="Calibri"/>
                <w:color w:val="000000"/>
              </w:rPr>
            </w:pPr>
            <w:r>
              <w:rPr>
                <w:rFonts w:ascii="Calibri" w:eastAsia="Times New Roman" w:hAnsi="Calibri"/>
                <w:color w:val="000000"/>
              </w:rPr>
              <w:t>2015KdHi0703.snps.tsv</w:t>
            </w:r>
          </w:p>
        </w:tc>
        <w:tc>
          <w:tcPr>
            <w:tcW w:w="2435" w:type="dxa"/>
            <w:shd w:val="clear" w:color="auto" w:fill="auto"/>
            <w:noWrap/>
            <w:vAlign w:val="bottom"/>
            <w:hideMark/>
          </w:tcPr>
          <w:p w14:paraId="34CEB70F" w14:textId="77777777" w:rsidR="002948BF" w:rsidRDefault="002948BF">
            <w:pPr>
              <w:jc w:val="right"/>
              <w:rPr>
                <w:rFonts w:ascii="Calibri" w:eastAsia="Times New Roman" w:hAnsi="Calibri"/>
                <w:color w:val="000000"/>
              </w:rPr>
            </w:pPr>
            <w:r>
              <w:rPr>
                <w:rFonts w:ascii="Calibri" w:eastAsia="Times New Roman" w:hAnsi="Calibri"/>
                <w:color w:val="000000"/>
              </w:rPr>
              <w:t>19887</w:t>
            </w:r>
          </w:p>
        </w:tc>
        <w:tc>
          <w:tcPr>
            <w:tcW w:w="2665" w:type="dxa"/>
            <w:shd w:val="clear" w:color="auto" w:fill="auto"/>
            <w:noWrap/>
            <w:vAlign w:val="bottom"/>
            <w:hideMark/>
          </w:tcPr>
          <w:p w14:paraId="79518201" w14:textId="77777777" w:rsidR="002948BF" w:rsidRDefault="002948BF">
            <w:pPr>
              <w:jc w:val="right"/>
              <w:rPr>
                <w:rFonts w:ascii="Calibri" w:eastAsia="Times New Roman" w:hAnsi="Calibri"/>
                <w:color w:val="000000"/>
              </w:rPr>
            </w:pPr>
            <w:r>
              <w:rPr>
                <w:rFonts w:ascii="Calibri" w:eastAsia="Times New Roman" w:hAnsi="Calibri"/>
                <w:color w:val="000000"/>
              </w:rPr>
              <w:t>16354</w:t>
            </w:r>
          </w:p>
        </w:tc>
        <w:tc>
          <w:tcPr>
            <w:tcW w:w="1276" w:type="dxa"/>
            <w:shd w:val="clear" w:color="auto" w:fill="auto"/>
            <w:noWrap/>
            <w:vAlign w:val="bottom"/>
            <w:hideMark/>
          </w:tcPr>
          <w:p w14:paraId="46F54C1C" w14:textId="38918537"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6D864BF1" w14:textId="77777777" w:rsidTr="00E94FF2">
        <w:trPr>
          <w:trHeight w:val="320"/>
        </w:trPr>
        <w:tc>
          <w:tcPr>
            <w:tcW w:w="3400" w:type="dxa"/>
            <w:shd w:val="clear" w:color="auto" w:fill="auto"/>
            <w:noWrap/>
            <w:vAlign w:val="bottom"/>
            <w:hideMark/>
          </w:tcPr>
          <w:p w14:paraId="7CE63F4F" w14:textId="77777777" w:rsidR="002948BF" w:rsidRDefault="002948BF">
            <w:pPr>
              <w:rPr>
                <w:rFonts w:ascii="Calibri" w:eastAsia="Times New Roman" w:hAnsi="Calibri"/>
                <w:color w:val="000000"/>
              </w:rPr>
            </w:pPr>
            <w:r>
              <w:rPr>
                <w:rFonts w:ascii="Calibri" w:eastAsia="Times New Roman" w:hAnsi="Calibri"/>
                <w:color w:val="000000"/>
              </w:rPr>
              <w:t>2015KdHi0905.snps.tsv</w:t>
            </w:r>
          </w:p>
        </w:tc>
        <w:tc>
          <w:tcPr>
            <w:tcW w:w="2435" w:type="dxa"/>
            <w:shd w:val="clear" w:color="auto" w:fill="auto"/>
            <w:noWrap/>
            <w:vAlign w:val="bottom"/>
            <w:hideMark/>
          </w:tcPr>
          <w:p w14:paraId="2817B2DC" w14:textId="77777777" w:rsidR="002948BF" w:rsidRDefault="002948BF">
            <w:pPr>
              <w:jc w:val="right"/>
              <w:rPr>
                <w:rFonts w:ascii="Calibri" w:eastAsia="Times New Roman" w:hAnsi="Calibri"/>
                <w:color w:val="000000"/>
              </w:rPr>
            </w:pPr>
            <w:r>
              <w:rPr>
                <w:rFonts w:ascii="Calibri" w:eastAsia="Times New Roman" w:hAnsi="Calibri"/>
                <w:color w:val="000000"/>
              </w:rPr>
              <w:t>22083</w:t>
            </w:r>
          </w:p>
        </w:tc>
        <w:tc>
          <w:tcPr>
            <w:tcW w:w="2665" w:type="dxa"/>
            <w:shd w:val="clear" w:color="auto" w:fill="auto"/>
            <w:noWrap/>
            <w:vAlign w:val="bottom"/>
            <w:hideMark/>
          </w:tcPr>
          <w:p w14:paraId="303570D3" w14:textId="77777777" w:rsidR="002948BF" w:rsidRDefault="002948BF">
            <w:pPr>
              <w:jc w:val="right"/>
              <w:rPr>
                <w:rFonts w:ascii="Calibri" w:eastAsia="Times New Roman" w:hAnsi="Calibri"/>
                <w:color w:val="000000"/>
              </w:rPr>
            </w:pPr>
            <w:r>
              <w:rPr>
                <w:rFonts w:ascii="Calibri" w:eastAsia="Times New Roman" w:hAnsi="Calibri"/>
                <w:color w:val="000000"/>
              </w:rPr>
              <w:t>17730</w:t>
            </w:r>
          </w:p>
        </w:tc>
        <w:tc>
          <w:tcPr>
            <w:tcW w:w="1276" w:type="dxa"/>
            <w:shd w:val="clear" w:color="auto" w:fill="auto"/>
            <w:noWrap/>
            <w:vAlign w:val="bottom"/>
            <w:hideMark/>
          </w:tcPr>
          <w:p w14:paraId="0D360C66" w14:textId="293340A2"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23AC8309" w14:textId="77777777" w:rsidTr="00E94FF2">
        <w:trPr>
          <w:trHeight w:val="320"/>
        </w:trPr>
        <w:tc>
          <w:tcPr>
            <w:tcW w:w="3400" w:type="dxa"/>
            <w:shd w:val="clear" w:color="auto" w:fill="auto"/>
            <w:noWrap/>
            <w:vAlign w:val="bottom"/>
            <w:hideMark/>
          </w:tcPr>
          <w:p w14:paraId="541C40CE" w14:textId="77777777" w:rsidR="002948BF" w:rsidRDefault="002948BF">
            <w:pPr>
              <w:rPr>
                <w:rFonts w:ascii="Calibri" w:eastAsia="Times New Roman" w:hAnsi="Calibri"/>
                <w:color w:val="000000"/>
              </w:rPr>
            </w:pPr>
            <w:r>
              <w:rPr>
                <w:rFonts w:ascii="Calibri" w:eastAsia="Times New Roman" w:hAnsi="Calibri"/>
                <w:color w:val="000000"/>
              </w:rPr>
              <w:t>2015KdLo1501b.snps.tsv</w:t>
            </w:r>
          </w:p>
        </w:tc>
        <w:tc>
          <w:tcPr>
            <w:tcW w:w="2435" w:type="dxa"/>
            <w:shd w:val="clear" w:color="auto" w:fill="auto"/>
            <w:noWrap/>
            <w:vAlign w:val="bottom"/>
            <w:hideMark/>
          </w:tcPr>
          <w:p w14:paraId="5AEEFA2C" w14:textId="77777777" w:rsidR="002948BF" w:rsidRDefault="002948BF">
            <w:pPr>
              <w:jc w:val="right"/>
              <w:rPr>
                <w:rFonts w:ascii="Calibri" w:eastAsia="Times New Roman" w:hAnsi="Calibri"/>
                <w:color w:val="000000"/>
              </w:rPr>
            </w:pPr>
            <w:r>
              <w:rPr>
                <w:rFonts w:ascii="Calibri" w:eastAsia="Times New Roman" w:hAnsi="Calibri"/>
                <w:color w:val="000000"/>
              </w:rPr>
              <w:t>21373</w:t>
            </w:r>
          </w:p>
        </w:tc>
        <w:tc>
          <w:tcPr>
            <w:tcW w:w="2665" w:type="dxa"/>
            <w:shd w:val="clear" w:color="auto" w:fill="auto"/>
            <w:noWrap/>
            <w:vAlign w:val="bottom"/>
            <w:hideMark/>
          </w:tcPr>
          <w:p w14:paraId="1D0053EF" w14:textId="77777777" w:rsidR="002948BF" w:rsidRDefault="002948BF">
            <w:pPr>
              <w:jc w:val="right"/>
              <w:rPr>
                <w:rFonts w:ascii="Calibri" w:eastAsia="Times New Roman" w:hAnsi="Calibri"/>
                <w:color w:val="000000"/>
              </w:rPr>
            </w:pPr>
            <w:r>
              <w:rPr>
                <w:rFonts w:ascii="Calibri" w:eastAsia="Times New Roman" w:hAnsi="Calibri"/>
                <w:color w:val="000000"/>
              </w:rPr>
              <w:t>16930</w:t>
            </w:r>
          </w:p>
        </w:tc>
        <w:tc>
          <w:tcPr>
            <w:tcW w:w="1276" w:type="dxa"/>
            <w:shd w:val="clear" w:color="auto" w:fill="auto"/>
            <w:noWrap/>
            <w:vAlign w:val="bottom"/>
            <w:hideMark/>
          </w:tcPr>
          <w:p w14:paraId="30A0CB85" w14:textId="678B52DF"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0E8E152F" w14:textId="77777777" w:rsidTr="00E94FF2">
        <w:trPr>
          <w:trHeight w:val="320"/>
        </w:trPr>
        <w:tc>
          <w:tcPr>
            <w:tcW w:w="3400" w:type="dxa"/>
            <w:shd w:val="clear" w:color="auto" w:fill="auto"/>
            <w:noWrap/>
            <w:vAlign w:val="bottom"/>
            <w:hideMark/>
          </w:tcPr>
          <w:p w14:paraId="2C2BC251" w14:textId="77777777" w:rsidR="002948BF" w:rsidRDefault="002948BF">
            <w:pPr>
              <w:rPr>
                <w:rFonts w:ascii="Calibri" w:eastAsia="Times New Roman" w:hAnsi="Calibri"/>
                <w:color w:val="000000"/>
              </w:rPr>
            </w:pPr>
            <w:r>
              <w:rPr>
                <w:rFonts w:ascii="Calibri" w:eastAsia="Times New Roman" w:hAnsi="Calibri"/>
                <w:color w:val="000000"/>
              </w:rPr>
              <w:t>2015KdLo2004d.snps.tsv</w:t>
            </w:r>
          </w:p>
        </w:tc>
        <w:tc>
          <w:tcPr>
            <w:tcW w:w="2435" w:type="dxa"/>
            <w:shd w:val="clear" w:color="auto" w:fill="auto"/>
            <w:noWrap/>
            <w:vAlign w:val="bottom"/>
            <w:hideMark/>
          </w:tcPr>
          <w:p w14:paraId="25CA734C" w14:textId="77777777" w:rsidR="002948BF" w:rsidRDefault="002948BF">
            <w:pPr>
              <w:jc w:val="right"/>
              <w:rPr>
                <w:rFonts w:ascii="Calibri" w:eastAsia="Times New Roman" w:hAnsi="Calibri"/>
                <w:color w:val="000000"/>
              </w:rPr>
            </w:pPr>
            <w:r>
              <w:rPr>
                <w:rFonts w:ascii="Calibri" w:eastAsia="Times New Roman" w:hAnsi="Calibri"/>
                <w:color w:val="000000"/>
              </w:rPr>
              <w:t>26576</w:t>
            </w:r>
          </w:p>
        </w:tc>
        <w:tc>
          <w:tcPr>
            <w:tcW w:w="2665" w:type="dxa"/>
            <w:shd w:val="clear" w:color="auto" w:fill="auto"/>
            <w:noWrap/>
            <w:vAlign w:val="bottom"/>
            <w:hideMark/>
          </w:tcPr>
          <w:p w14:paraId="62B5E43A" w14:textId="77777777" w:rsidR="002948BF" w:rsidRDefault="002948BF">
            <w:pPr>
              <w:jc w:val="right"/>
              <w:rPr>
                <w:rFonts w:ascii="Calibri" w:eastAsia="Times New Roman" w:hAnsi="Calibri"/>
                <w:color w:val="000000"/>
              </w:rPr>
            </w:pPr>
            <w:r>
              <w:rPr>
                <w:rFonts w:ascii="Calibri" w:eastAsia="Times New Roman" w:hAnsi="Calibri"/>
                <w:color w:val="000000"/>
              </w:rPr>
              <w:t>19522</w:t>
            </w:r>
          </w:p>
        </w:tc>
        <w:tc>
          <w:tcPr>
            <w:tcW w:w="1276" w:type="dxa"/>
            <w:shd w:val="clear" w:color="auto" w:fill="auto"/>
            <w:noWrap/>
            <w:vAlign w:val="bottom"/>
            <w:hideMark/>
          </w:tcPr>
          <w:p w14:paraId="7701790E" w14:textId="30EA3CE2" w:rsidR="002948BF" w:rsidRDefault="002948BF">
            <w:pPr>
              <w:jc w:val="right"/>
              <w:rPr>
                <w:rFonts w:ascii="Calibri" w:eastAsia="Times New Roman" w:hAnsi="Calibri"/>
                <w:color w:val="000000"/>
              </w:rPr>
            </w:pPr>
            <w:r>
              <w:rPr>
                <w:rFonts w:ascii="Calibri" w:eastAsia="Times New Roman" w:hAnsi="Calibri"/>
                <w:color w:val="000000"/>
              </w:rPr>
              <w:t>0.73</w:t>
            </w:r>
          </w:p>
        </w:tc>
      </w:tr>
      <w:tr w:rsidR="00E94FF2" w14:paraId="11973E35" w14:textId="77777777" w:rsidTr="00E94FF2">
        <w:trPr>
          <w:trHeight w:val="320"/>
        </w:trPr>
        <w:tc>
          <w:tcPr>
            <w:tcW w:w="3400" w:type="dxa"/>
            <w:shd w:val="clear" w:color="auto" w:fill="auto"/>
            <w:noWrap/>
            <w:vAlign w:val="bottom"/>
            <w:hideMark/>
          </w:tcPr>
          <w:p w14:paraId="7BCF72BA" w14:textId="77777777" w:rsidR="002948BF" w:rsidRDefault="002948BF">
            <w:pPr>
              <w:rPr>
                <w:rFonts w:ascii="Calibri" w:eastAsia="Times New Roman" w:hAnsi="Calibri"/>
                <w:color w:val="000000"/>
              </w:rPr>
            </w:pPr>
            <w:r>
              <w:rPr>
                <w:rFonts w:ascii="Calibri" w:eastAsia="Times New Roman" w:hAnsi="Calibri"/>
                <w:color w:val="000000"/>
              </w:rPr>
              <w:t>2015KdLo2702c.snps.tsv</w:t>
            </w:r>
          </w:p>
        </w:tc>
        <w:tc>
          <w:tcPr>
            <w:tcW w:w="2435" w:type="dxa"/>
            <w:shd w:val="clear" w:color="auto" w:fill="auto"/>
            <w:noWrap/>
            <w:vAlign w:val="bottom"/>
            <w:hideMark/>
          </w:tcPr>
          <w:p w14:paraId="607154C9" w14:textId="77777777" w:rsidR="002948BF" w:rsidRDefault="002948BF">
            <w:pPr>
              <w:jc w:val="right"/>
              <w:rPr>
                <w:rFonts w:ascii="Calibri" w:eastAsia="Times New Roman" w:hAnsi="Calibri"/>
                <w:color w:val="000000"/>
              </w:rPr>
            </w:pPr>
            <w:r>
              <w:rPr>
                <w:rFonts w:ascii="Calibri" w:eastAsia="Times New Roman" w:hAnsi="Calibri"/>
                <w:color w:val="000000"/>
              </w:rPr>
              <w:t>21183</w:t>
            </w:r>
          </w:p>
        </w:tc>
        <w:tc>
          <w:tcPr>
            <w:tcW w:w="2665" w:type="dxa"/>
            <w:shd w:val="clear" w:color="auto" w:fill="auto"/>
            <w:noWrap/>
            <w:vAlign w:val="bottom"/>
            <w:hideMark/>
          </w:tcPr>
          <w:p w14:paraId="76CE8FBD" w14:textId="77777777" w:rsidR="002948BF" w:rsidRDefault="002948BF">
            <w:pPr>
              <w:jc w:val="right"/>
              <w:rPr>
                <w:rFonts w:ascii="Calibri" w:eastAsia="Times New Roman" w:hAnsi="Calibri"/>
                <w:color w:val="000000"/>
              </w:rPr>
            </w:pPr>
            <w:r>
              <w:rPr>
                <w:rFonts w:ascii="Calibri" w:eastAsia="Times New Roman" w:hAnsi="Calibri"/>
                <w:color w:val="000000"/>
              </w:rPr>
              <w:t>17222</w:t>
            </w:r>
          </w:p>
        </w:tc>
        <w:tc>
          <w:tcPr>
            <w:tcW w:w="1276" w:type="dxa"/>
            <w:shd w:val="clear" w:color="auto" w:fill="auto"/>
            <w:noWrap/>
            <w:vAlign w:val="bottom"/>
            <w:hideMark/>
          </w:tcPr>
          <w:p w14:paraId="6D6D3500" w14:textId="02F61855"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52D0B930" w14:textId="77777777" w:rsidTr="00E94FF2">
        <w:trPr>
          <w:trHeight w:val="320"/>
        </w:trPr>
        <w:tc>
          <w:tcPr>
            <w:tcW w:w="3400" w:type="dxa"/>
            <w:shd w:val="clear" w:color="auto" w:fill="auto"/>
            <w:noWrap/>
            <w:vAlign w:val="bottom"/>
            <w:hideMark/>
          </w:tcPr>
          <w:p w14:paraId="723A3ECF" w14:textId="77777777" w:rsidR="002948BF" w:rsidRDefault="002948BF">
            <w:pPr>
              <w:rPr>
                <w:rFonts w:ascii="Calibri" w:eastAsia="Times New Roman" w:hAnsi="Calibri"/>
                <w:color w:val="000000"/>
              </w:rPr>
            </w:pPr>
            <w:r>
              <w:rPr>
                <w:rFonts w:ascii="Calibri" w:eastAsia="Times New Roman" w:hAnsi="Calibri"/>
                <w:color w:val="000000"/>
              </w:rPr>
              <w:t>2015KdMH07A04.snps.tsv</w:t>
            </w:r>
          </w:p>
        </w:tc>
        <w:tc>
          <w:tcPr>
            <w:tcW w:w="2435" w:type="dxa"/>
            <w:shd w:val="clear" w:color="auto" w:fill="auto"/>
            <w:noWrap/>
            <w:vAlign w:val="bottom"/>
            <w:hideMark/>
          </w:tcPr>
          <w:p w14:paraId="3F8876F2" w14:textId="77777777" w:rsidR="002948BF" w:rsidRDefault="002948BF">
            <w:pPr>
              <w:jc w:val="right"/>
              <w:rPr>
                <w:rFonts w:ascii="Calibri" w:eastAsia="Times New Roman" w:hAnsi="Calibri"/>
                <w:color w:val="000000"/>
              </w:rPr>
            </w:pPr>
            <w:r>
              <w:rPr>
                <w:rFonts w:ascii="Calibri" w:eastAsia="Times New Roman" w:hAnsi="Calibri"/>
                <w:color w:val="000000"/>
              </w:rPr>
              <w:t>26863</w:t>
            </w:r>
          </w:p>
        </w:tc>
        <w:tc>
          <w:tcPr>
            <w:tcW w:w="2665" w:type="dxa"/>
            <w:shd w:val="clear" w:color="auto" w:fill="auto"/>
            <w:noWrap/>
            <w:vAlign w:val="bottom"/>
            <w:hideMark/>
          </w:tcPr>
          <w:p w14:paraId="7148038B" w14:textId="77777777" w:rsidR="002948BF" w:rsidRDefault="002948BF">
            <w:pPr>
              <w:jc w:val="right"/>
              <w:rPr>
                <w:rFonts w:ascii="Calibri" w:eastAsia="Times New Roman" w:hAnsi="Calibri"/>
                <w:color w:val="000000"/>
              </w:rPr>
            </w:pPr>
            <w:r>
              <w:rPr>
                <w:rFonts w:ascii="Calibri" w:eastAsia="Times New Roman" w:hAnsi="Calibri"/>
                <w:color w:val="000000"/>
              </w:rPr>
              <w:t>20446</w:t>
            </w:r>
          </w:p>
        </w:tc>
        <w:tc>
          <w:tcPr>
            <w:tcW w:w="1276" w:type="dxa"/>
            <w:shd w:val="clear" w:color="auto" w:fill="auto"/>
            <w:noWrap/>
            <w:vAlign w:val="bottom"/>
            <w:hideMark/>
          </w:tcPr>
          <w:p w14:paraId="72BCDF55" w14:textId="25113AED"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3AD4006C" w14:textId="77777777" w:rsidTr="00E94FF2">
        <w:trPr>
          <w:trHeight w:val="320"/>
        </w:trPr>
        <w:tc>
          <w:tcPr>
            <w:tcW w:w="3400" w:type="dxa"/>
            <w:shd w:val="clear" w:color="auto" w:fill="auto"/>
            <w:noWrap/>
            <w:vAlign w:val="bottom"/>
            <w:hideMark/>
          </w:tcPr>
          <w:p w14:paraId="2C5D4346" w14:textId="77777777" w:rsidR="002948BF" w:rsidRDefault="002948BF">
            <w:pPr>
              <w:rPr>
                <w:rFonts w:ascii="Calibri" w:eastAsia="Times New Roman" w:hAnsi="Calibri"/>
                <w:color w:val="000000"/>
              </w:rPr>
            </w:pPr>
            <w:r>
              <w:rPr>
                <w:rFonts w:ascii="Calibri" w:eastAsia="Times New Roman" w:hAnsi="Calibri"/>
                <w:color w:val="000000"/>
              </w:rPr>
              <w:t>2015KdMH1104.snps.tsv</w:t>
            </w:r>
          </w:p>
        </w:tc>
        <w:tc>
          <w:tcPr>
            <w:tcW w:w="2435" w:type="dxa"/>
            <w:shd w:val="clear" w:color="auto" w:fill="auto"/>
            <w:noWrap/>
            <w:vAlign w:val="bottom"/>
            <w:hideMark/>
          </w:tcPr>
          <w:p w14:paraId="10EAB04C" w14:textId="77777777" w:rsidR="002948BF" w:rsidRDefault="002948BF">
            <w:pPr>
              <w:jc w:val="right"/>
              <w:rPr>
                <w:rFonts w:ascii="Calibri" w:eastAsia="Times New Roman" w:hAnsi="Calibri"/>
                <w:color w:val="000000"/>
              </w:rPr>
            </w:pPr>
            <w:r>
              <w:rPr>
                <w:rFonts w:ascii="Calibri" w:eastAsia="Times New Roman" w:hAnsi="Calibri"/>
                <w:color w:val="000000"/>
              </w:rPr>
              <w:t>18042</w:t>
            </w:r>
          </w:p>
        </w:tc>
        <w:tc>
          <w:tcPr>
            <w:tcW w:w="2665" w:type="dxa"/>
            <w:shd w:val="clear" w:color="auto" w:fill="auto"/>
            <w:noWrap/>
            <w:vAlign w:val="bottom"/>
            <w:hideMark/>
          </w:tcPr>
          <w:p w14:paraId="1679FB40" w14:textId="77777777" w:rsidR="002948BF" w:rsidRDefault="002948BF">
            <w:pPr>
              <w:jc w:val="right"/>
              <w:rPr>
                <w:rFonts w:ascii="Calibri" w:eastAsia="Times New Roman" w:hAnsi="Calibri"/>
                <w:color w:val="000000"/>
              </w:rPr>
            </w:pPr>
            <w:r>
              <w:rPr>
                <w:rFonts w:ascii="Calibri" w:eastAsia="Times New Roman" w:hAnsi="Calibri"/>
                <w:color w:val="000000"/>
              </w:rPr>
              <w:t>15203</w:t>
            </w:r>
          </w:p>
        </w:tc>
        <w:tc>
          <w:tcPr>
            <w:tcW w:w="1276" w:type="dxa"/>
            <w:shd w:val="clear" w:color="auto" w:fill="auto"/>
            <w:noWrap/>
            <w:vAlign w:val="bottom"/>
            <w:hideMark/>
          </w:tcPr>
          <w:p w14:paraId="60A87D19" w14:textId="3CA4F884" w:rsidR="002948BF" w:rsidRDefault="002948BF">
            <w:pPr>
              <w:jc w:val="right"/>
              <w:rPr>
                <w:rFonts w:ascii="Calibri" w:eastAsia="Times New Roman" w:hAnsi="Calibri"/>
                <w:color w:val="000000"/>
              </w:rPr>
            </w:pPr>
            <w:r>
              <w:rPr>
                <w:rFonts w:ascii="Calibri" w:eastAsia="Times New Roman" w:hAnsi="Calibri"/>
                <w:color w:val="000000"/>
              </w:rPr>
              <w:t>0.84</w:t>
            </w:r>
          </w:p>
        </w:tc>
      </w:tr>
      <w:tr w:rsidR="00E94FF2" w14:paraId="05BF1C20" w14:textId="77777777" w:rsidTr="00E94FF2">
        <w:trPr>
          <w:trHeight w:val="320"/>
        </w:trPr>
        <w:tc>
          <w:tcPr>
            <w:tcW w:w="3400" w:type="dxa"/>
            <w:shd w:val="clear" w:color="auto" w:fill="auto"/>
            <w:noWrap/>
            <w:vAlign w:val="bottom"/>
            <w:hideMark/>
          </w:tcPr>
          <w:p w14:paraId="72210EFD" w14:textId="77777777" w:rsidR="002948BF" w:rsidRDefault="002948BF">
            <w:pPr>
              <w:rPr>
                <w:rFonts w:ascii="Calibri" w:eastAsia="Times New Roman" w:hAnsi="Calibri"/>
                <w:color w:val="000000"/>
              </w:rPr>
            </w:pPr>
            <w:r>
              <w:rPr>
                <w:rFonts w:ascii="Calibri" w:eastAsia="Times New Roman" w:hAnsi="Calibri"/>
                <w:color w:val="000000"/>
              </w:rPr>
              <w:t>2015KdMH2204.snps.tsv</w:t>
            </w:r>
          </w:p>
        </w:tc>
        <w:tc>
          <w:tcPr>
            <w:tcW w:w="2435" w:type="dxa"/>
            <w:shd w:val="clear" w:color="auto" w:fill="auto"/>
            <w:noWrap/>
            <w:vAlign w:val="bottom"/>
            <w:hideMark/>
          </w:tcPr>
          <w:p w14:paraId="7949055B" w14:textId="77777777" w:rsidR="002948BF" w:rsidRDefault="002948BF">
            <w:pPr>
              <w:jc w:val="right"/>
              <w:rPr>
                <w:rFonts w:ascii="Calibri" w:eastAsia="Times New Roman" w:hAnsi="Calibri"/>
                <w:color w:val="000000"/>
              </w:rPr>
            </w:pPr>
            <w:r>
              <w:rPr>
                <w:rFonts w:ascii="Calibri" w:eastAsia="Times New Roman" w:hAnsi="Calibri"/>
                <w:color w:val="000000"/>
              </w:rPr>
              <w:t>21483</w:t>
            </w:r>
          </w:p>
        </w:tc>
        <w:tc>
          <w:tcPr>
            <w:tcW w:w="2665" w:type="dxa"/>
            <w:shd w:val="clear" w:color="auto" w:fill="auto"/>
            <w:noWrap/>
            <w:vAlign w:val="bottom"/>
            <w:hideMark/>
          </w:tcPr>
          <w:p w14:paraId="015F613C" w14:textId="77777777" w:rsidR="002948BF" w:rsidRDefault="002948BF">
            <w:pPr>
              <w:jc w:val="right"/>
              <w:rPr>
                <w:rFonts w:ascii="Calibri" w:eastAsia="Times New Roman" w:hAnsi="Calibri"/>
                <w:color w:val="000000"/>
              </w:rPr>
            </w:pPr>
            <w:r>
              <w:rPr>
                <w:rFonts w:ascii="Calibri" w:eastAsia="Times New Roman" w:hAnsi="Calibri"/>
                <w:color w:val="000000"/>
              </w:rPr>
              <w:t>16484</w:t>
            </w:r>
          </w:p>
        </w:tc>
        <w:tc>
          <w:tcPr>
            <w:tcW w:w="1276" w:type="dxa"/>
            <w:shd w:val="clear" w:color="auto" w:fill="auto"/>
            <w:noWrap/>
            <w:vAlign w:val="bottom"/>
            <w:hideMark/>
          </w:tcPr>
          <w:p w14:paraId="4321E0EF" w14:textId="3AE9FC31"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3FCD490B" w14:textId="77777777" w:rsidTr="00E94FF2">
        <w:trPr>
          <w:trHeight w:val="320"/>
        </w:trPr>
        <w:tc>
          <w:tcPr>
            <w:tcW w:w="3400" w:type="dxa"/>
            <w:shd w:val="clear" w:color="auto" w:fill="auto"/>
            <w:noWrap/>
            <w:vAlign w:val="bottom"/>
            <w:hideMark/>
          </w:tcPr>
          <w:p w14:paraId="0FA6BAC4" w14:textId="77777777" w:rsidR="002948BF" w:rsidRDefault="002948BF">
            <w:pPr>
              <w:rPr>
                <w:rFonts w:ascii="Calibri" w:eastAsia="Times New Roman" w:hAnsi="Calibri"/>
                <w:color w:val="000000"/>
              </w:rPr>
            </w:pPr>
            <w:r>
              <w:rPr>
                <w:rFonts w:ascii="Calibri" w:eastAsia="Times New Roman" w:hAnsi="Calibri"/>
                <w:color w:val="000000"/>
              </w:rPr>
              <w:t>2015KdML0801.snps.tsv</w:t>
            </w:r>
          </w:p>
        </w:tc>
        <w:tc>
          <w:tcPr>
            <w:tcW w:w="2435" w:type="dxa"/>
            <w:shd w:val="clear" w:color="auto" w:fill="auto"/>
            <w:noWrap/>
            <w:vAlign w:val="bottom"/>
            <w:hideMark/>
          </w:tcPr>
          <w:p w14:paraId="0A579B17" w14:textId="77777777" w:rsidR="002948BF" w:rsidRDefault="002948BF">
            <w:pPr>
              <w:jc w:val="right"/>
              <w:rPr>
                <w:rFonts w:ascii="Calibri" w:eastAsia="Times New Roman" w:hAnsi="Calibri"/>
                <w:color w:val="000000"/>
              </w:rPr>
            </w:pPr>
            <w:r>
              <w:rPr>
                <w:rFonts w:ascii="Calibri" w:eastAsia="Times New Roman" w:hAnsi="Calibri"/>
                <w:color w:val="000000"/>
              </w:rPr>
              <w:t>20349</w:t>
            </w:r>
          </w:p>
        </w:tc>
        <w:tc>
          <w:tcPr>
            <w:tcW w:w="2665" w:type="dxa"/>
            <w:shd w:val="clear" w:color="auto" w:fill="auto"/>
            <w:noWrap/>
            <w:vAlign w:val="bottom"/>
            <w:hideMark/>
          </w:tcPr>
          <w:p w14:paraId="5DE5896F" w14:textId="77777777" w:rsidR="002948BF" w:rsidRDefault="002948BF">
            <w:pPr>
              <w:jc w:val="right"/>
              <w:rPr>
                <w:rFonts w:ascii="Calibri" w:eastAsia="Times New Roman" w:hAnsi="Calibri"/>
                <w:color w:val="000000"/>
              </w:rPr>
            </w:pPr>
            <w:r>
              <w:rPr>
                <w:rFonts w:ascii="Calibri" w:eastAsia="Times New Roman" w:hAnsi="Calibri"/>
                <w:color w:val="000000"/>
              </w:rPr>
              <w:t>15896</w:t>
            </w:r>
          </w:p>
        </w:tc>
        <w:tc>
          <w:tcPr>
            <w:tcW w:w="1276" w:type="dxa"/>
            <w:shd w:val="clear" w:color="auto" w:fill="auto"/>
            <w:noWrap/>
            <w:vAlign w:val="bottom"/>
            <w:hideMark/>
          </w:tcPr>
          <w:p w14:paraId="49D65D7C" w14:textId="73B54312"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06273FBC" w14:textId="77777777" w:rsidTr="00E94FF2">
        <w:trPr>
          <w:trHeight w:val="320"/>
        </w:trPr>
        <w:tc>
          <w:tcPr>
            <w:tcW w:w="3400" w:type="dxa"/>
            <w:shd w:val="clear" w:color="auto" w:fill="auto"/>
            <w:noWrap/>
            <w:vAlign w:val="bottom"/>
            <w:hideMark/>
          </w:tcPr>
          <w:p w14:paraId="41781385" w14:textId="77777777" w:rsidR="002948BF" w:rsidRDefault="002948BF">
            <w:pPr>
              <w:rPr>
                <w:rFonts w:ascii="Calibri" w:eastAsia="Times New Roman" w:hAnsi="Calibri"/>
                <w:color w:val="000000"/>
              </w:rPr>
            </w:pPr>
            <w:r>
              <w:rPr>
                <w:rFonts w:ascii="Calibri" w:eastAsia="Times New Roman" w:hAnsi="Calibri"/>
                <w:color w:val="000000"/>
              </w:rPr>
              <w:t>2015KdML0905.snps.tsv</w:t>
            </w:r>
          </w:p>
        </w:tc>
        <w:tc>
          <w:tcPr>
            <w:tcW w:w="2435" w:type="dxa"/>
            <w:shd w:val="clear" w:color="auto" w:fill="auto"/>
            <w:noWrap/>
            <w:vAlign w:val="bottom"/>
            <w:hideMark/>
          </w:tcPr>
          <w:p w14:paraId="3691BE11" w14:textId="77777777" w:rsidR="002948BF" w:rsidRDefault="002948BF">
            <w:pPr>
              <w:jc w:val="right"/>
              <w:rPr>
                <w:rFonts w:ascii="Calibri" w:eastAsia="Times New Roman" w:hAnsi="Calibri"/>
                <w:color w:val="000000"/>
              </w:rPr>
            </w:pPr>
            <w:r>
              <w:rPr>
                <w:rFonts w:ascii="Calibri" w:eastAsia="Times New Roman" w:hAnsi="Calibri"/>
                <w:color w:val="000000"/>
              </w:rPr>
              <w:t>33639</w:t>
            </w:r>
          </w:p>
        </w:tc>
        <w:tc>
          <w:tcPr>
            <w:tcW w:w="2665" w:type="dxa"/>
            <w:shd w:val="clear" w:color="auto" w:fill="auto"/>
            <w:noWrap/>
            <w:vAlign w:val="bottom"/>
            <w:hideMark/>
          </w:tcPr>
          <w:p w14:paraId="10356978" w14:textId="77777777" w:rsidR="002948BF" w:rsidRDefault="002948BF">
            <w:pPr>
              <w:jc w:val="right"/>
              <w:rPr>
                <w:rFonts w:ascii="Calibri" w:eastAsia="Times New Roman" w:hAnsi="Calibri"/>
                <w:color w:val="000000"/>
              </w:rPr>
            </w:pPr>
            <w:r>
              <w:rPr>
                <w:rFonts w:ascii="Calibri" w:eastAsia="Times New Roman" w:hAnsi="Calibri"/>
                <w:color w:val="000000"/>
              </w:rPr>
              <w:t>23858</w:t>
            </w:r>
          </w:p>
        </w:tc>
        <w:tc>
          <w:tcPr>
            <w:tcW w:w="1276" w:type="dxa"/>
            <w:shd w:val="clear" w:color="auto" w:fill="auto"/>
            <w:noWrap/>
            <w:vAlign w:val="bottom"/>
            <w:hideMark/>
          </w:tcPr>
          <w:p w14:paraId="6C1BEB85" w14:textId="68F29F28" w:rsidR="002948BF" w:rsidRDefault="002948BF">
            <w:pPr>
              <w:jc w:val="right"/>
              <w:rPr>
                <w:rFonts w:ascii="Calibri" w:eastAsia="Times New Roman" w:hAnsi="Calibri"/>
                <w:color w:val="000000"/>
              </w:rPr>
            </w:pPr>
            <w:r>
              <w:rPr>
                <w:rFonts w:ascii="Calibri" w:eastAsia="Times New Roman" w:hAnsi="Calibri"/>
                <w:color w:val="000000"/>
              </w:rPr>
              <w:t>0.71</w:t>
            </w:r>
          </w:p>
        </w:tc>
      </w:tr>
      <w:tr w:rsidR="00E94FF2" w14:paraId="5F3325B7" w14:textId="77777777" w:rsidTr="00E94FF2">
        <w:trPr>
          <w:trHeight w:val="320"/>
        </w:trPr>
        <w:tc>
          <w:tcPr>
            <w:tcW w:w="3400" w:type="dxa"/>
            <w:shd w:val="clear" w:color="auto" w:fill="auto"/>
            <w:noWrap/>
            <w:vAlign w:val="bottom"/>
            <w:hideMark/>
          </w:tcPr>
          <w:p w14:paraId="2AC4D0DC" w14:textId="77777777" w:rsidR="002948BF" w:rsidRDefault="002948BF">
            <w:pPr>
              <w:rPr>
                <w:rFonts w:ascii="Calibri" w:eastAsia="Times New Roman" w:hAnsi="Calibri"/>
                <w:color w:val="000000"/>
              </w:rPr>
            </w:pPr>
            <w:r>
              <w:rPr>
                <w:rFonts w:ascii="Calibri" w:eastAsia="Times New Roman" w:hAnsi="Calibri"/>
                <w:color w:val="000000"/>
              </w:rPr>
              <w:t>2015KdML2905.snps.tsv</w:t>
            </w:r>
          </w:p>
        </w:tc>
        <w:tc>
          <w:tcPr>
            <w:tcW w:w="2435" w:type="dxa"/>
            <w:shd w:val="clear" w:color="auto" w:fill="auto"/>
            <w:noWrap/>
            <w:vAlign w:val="bottom"/>
            <w:hideMark/>
          </w:tcPr>
          <w:p w14:paraId="5B8D5F49" w14:textId="77777777" w:rsidR="002948BF" w:rsidRDefault="002948BF">
            <w:pPr>
              <w:jc w:val="right"/>
              <w:rPr>
                <w:rFonts w:ascii="Calibri" w:eastAsia="Times New Roman" w:hAnsi="Calibri"/>
                <w:color w:val="000000"/>
              </w:rPr>
            </w:pPr>
            <w:r>
              <w:rPr>
                <w:rFonts w:ascii="Calibri" w:eastAsia="Times New Roman" w:hAnsi="Calibri"/>
                <w:color w:val="000000"/>
              </w:rPr>
              <w:t>20512</w:t>
            </w:r>
          </w:p>
        </w:tc>
        <w:tc>
          <w:tcPr>
            <w:tcW w:w="2665" w:type="dxa"/>
            <w:shd w:val="clear" w:color="auto" w:fill="auto"/>
            <w:noWrap/>
            <w:vAlign w:val="bottom"/>
            <w:hideMark/>
          </w:tcPr>
          <w:p w14:paraId="598D6BC7" w14:textId="77777777" w:rsidR="002948BF" w:rsidRDefault="002948BF">
            <w:pPr>
              <w:jc w:val="right"/>
              <w:rPr>
                <w:rFonts w:ascii="Calibri" w:eastAsia="Times New Roman" w:hAnsi="Calibri"/>
                <w:color w:val="000000"/>
              </w:rPr>
            </w:pPr>
            <w:r>
              <w:rPr>
                <w:rFonts w:ascii="Calibri" w:eastAsia="Times New Roman" w:hAnsi="Calibri"/>
                <w:color w:val="000000"/>
              </w:rPr>
              <w:t>16542</w:t>
            </w:r>
          </w:p>
        </w:tc>
        <w:tc>
          <w:tcPr>
            <w:tcW w:w="1276" w:type="dxa"/>
            <w:shd w:val="clear" w:color="auto" w:fill="auto"/>
            <w:noWrap/>
            <w:vAlign w:val="bottom"/>
            <w:hideMark/>
          </w:tcPr>
          <w:p w14:paraId="216C9F97" w14:textId="6643E1E5"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424328BC" w14:textId="77777777" w:rsidTr="00E94FF2">
        <w:trPr>
          <w:trHeight w:val="320"/>
        </w:trPr>
        <w:tc>
          <w:tcPr>
            <w:tcW w:w="3400" w:type="dxa"/>
            <w:shd w:val="clear" w:color="auto" w:fill="auto"/>
            <w:noWrap/>
            <w:vAlign w:val="bottom"/>
            <w:hideMark/>
          </w:tcPr>
          <w:p w14:paraId="483AD0B8" w14:textId="77777777" w:rsidR="002948BF" w:rsidRDefault="002948BF">
            <w:pPr>
              <w:rPr>
                <w:rFonts w:ascii="Calibri" w:eastAsia="Times New Roman" w:hAnsi="Calibri"/>
                <w:color w:val="000000"/>
              </w:rPr>
            </w:pPr>
            <w:r>
              <w:rPr>
                <w:rFonts w:ascii="Calibri" w:eastAsia="Times New Roman" w:hAnsi="Calibri"/>
                <w:color w:val="000000"/>
              </w:rPr>
              <w:t>2015KobHi01.snps.tsv</w:t>
            </w:r>
          </w:p>
        </w:tc>
        <w:tc>
          <w:tcPr>
            <w:tcW w:w="2435" w:type="dxa"/>
            <w:shd w:val="clear" w:color="auto" w:fill="auto"/>
            <w:noWrap/>
            <w:vAlign w:val="bottom"/>
            <w:hideMark/>
          </w:tcPr>
          <w:p w14:paraId="13660A9F" w14:textId="77777777" w:rsidR="002948BF" w:rsidRDefault="002948BF">
            <w:pPr>
              <w:jc w:val="right"/>
              <w:rPr>
                <w:rFonts w:ascii="Calibri" w:eastAsia="Times New Roman" w:hAnsi="Calibri"/>
                <w:color w:val="000000"/>
              </w:rPr>
            </w:pPr>
            <w:r>
              <w:rPr>
                <w:rFonts w:ascii="Calibri" w:eastAsia="Times New Roman" w:hAnsi="Calibri"/>
                <w:color w:val="000000"/>
              </w:rPr>
              <w:t>20623</w:t>
            </w:r>
          </w:p>
        </w:tc>
        <w:tc>
          <w:tcPr>
            <w:tcW w:w="2665" w:type="dxa"/>
            <w:shd w:val="clear" w:color="auto" w:fill="auto"/>
            <w:noWrap/>
            <w:vAlign w:val="bottom"/>
            <w:hideMark/>
          </w:tcPr>
          <w:p w14:paraId="4CB23F31" w14:textId="77777777" w:rsidR="002948BF" w:rsidRDefault="002948BF">
            <w:pPr>
              <w:jc w:val="right"/>
              <w:rPr>
                <w:rFonts w:ascii="Calibri" w:eastAsia="Times New Roman" w:hAnsi="Calibri"/>
                <w:color w:val="000000"/>
              </w:rPr>
            </w:pPr>
            <w:r>
              <w:rPr>
                <w:rFonts w:ascii="Calibri" w:eastAsia="Times New Roman" w:hAnsi="Calibri"/>
                <w:color w:val="000000"/>
              </w:rPr>
              <w:t>16443</w:t>
            </w:r>
          </w:p>
        </w:tc>
        <w:tc>
          <w:tcPr>
            <w:tcW w:w="1276" w:type="dxa"/>
            <w:shd w:val="clear" w:color="auto" w:fill="auto"/>
            <w:noWrap/>
            <w:vAlign w:val="bottom"/>
            <w:hideMark/>
          </w:tcPr>
          <w:p w14:paraId="6D2F14F0" w14:textId="44D5973D"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78FA0727" w14:textId="77777777" w:rsidTr="00E94FF2">
        <w:trPr>
          <w:trHeight w:val="320"/>
        </w:trPr>
        <w:tc>
          <w:tcPr>
            <w:tcW w:w="3400" w:type="dxa"/>
            <w:shd w:val="clear" w:color="auto" w:fill="auto"/>
            <w:noWrap/>
            <w:vAlign w:val="bottom"/>
            <w:hideMark/>
          </w:tcPr>
          <w:p w14:paraId="257E7D5B" w14:textId="77777777" w:rsidR="002948BF" w:rsidRDefault="002948BF">
            <w:pPr>
              <w:rPr>
                <w:rFonts w:ascii="Calibri" w:eastAsia="Times New Roman" w:hAnsi="Calibri"/>
                <w:color w:val="000000"/>
              </w:rPr>
            </w:pPr>
            <w:r>
              <w:rPr>
                <w:rFonts w:ascii="Calibri" w:eastAsia="Times New Roman" w:hAnsi="Calibri"/>
                <w:color w:val="000000"/>
              </w:rPr>
              <w:t>2015KobHi14.snps.tsv</w:t>
            </w:r>
          </w:p>
        </w:tc>
        <w:tc>
          <w:tcPr>
            <w:tcW w:w="2435" w:type="dxa"/>
            <w:shd w:val="clear" w:color="auto" w:fill="auto"/>
            <w:noWrap/>
            <w:vAlign w:val="bottom"/>
            <w:hideMark/>
          </w:tcPr>
          <w:p w14:paraId="009BC35C" w14:textId="77777777" w:rsidR="002948BF" w:rsidRDefault="002948BF">
            <w:pPr>
              <w:jc w:val="right"/>
              <w:rPr>
                <w:rFonts w:ascii="Calibri" w:eastAsia="Times New Roman" w:hAnsi="Calibri"/>
                <w:color w:val="000000"/>
              </w:rPr>
            </w:pPr>
            <w:r>
              <w:rPr>
                <w:rFonts w:ascii="Calibri" w:eastAsia="Times New Roman" w:hAnsi="Calibri"/>
                <w:color w:val="000000"/>
              </w:rPr>
              <w:t>18210</w:t>
            </w:r>
          </w:p>
        </w:tc>
        <w:tc>
          <w:tcPr>
            <w:tcW w:w="2665" w:type="dxa"/>
            <w:shd w:val="clear" w:color="auto" w:fill="auto"/>
            <w:noWrap/>
            <w:vAlign w:val="bottom"/>
            <w:hideMark/>
          </w:tcPr>
          <w:p w14:paraId="72A255D8" w14:textId="77777777" w:rsidR="002948BF" w:rsidRDefault="002948BF">
            <w:pPr>
              <w:jc w:val="right"/>
              <w:rPr>
                <w:rFonts w:ascii="Calibri" w:eastAsia="Times New Roman" w:hAnsi="Calibri"/>
                <w:color w:val="000000"/>
              </w:rPr>
            </w:pPr>
            <w:r>
              <w:rPr>
                <w:rFonts w:ascii="Calibri" w:eastAsia="Times New Roman" w:hAnsi="Calibri"/>
                <w:color w:val="000000"/>
              </w:rPr>
              <w:t>15198</w:t>
            </w:r>
          </w:p>
        </w:tc>
        <w:tc>
          <w:tcPr>
            <w:tcW w:w="1276" w:type="dxa"/>
            <w:shd w:val="clear" w:color="auto" w:fill="auto"/>
            <w:noWrap/>
            <w:vAlign w:val="bottom"/>
            <w:hideMark/>
          </w:tcPr>
          <w:p w14:paraId="58C42CDD" w14:textId="1C70B537"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4F40D8F1" w14:textId="77777777" w:rsidTr="00E94FF2">
        <w:trPr>
          <w:trHeight w:val="320"/>
        </w:trPr>
        <w:tc>
          <w:tcPr>
            <w:tcW w:w="3400" w:type="dxa"/>
            <w:shd w:val="clear" w:color="auto" w:fill="auto"/>
            <w:noWrap/>
            <w:vAlign w:val="bottom"/>
            <w:hideMark/>
          </w:tcPr>
          <w:p w14:paraId="2AF16073" w14:textId="77777777" w:rsidR="002948BF" w:rsidRDefault="002948BF">
            <w:pPr>
              <w:rPr>
                <w:rFonts w:ascii="Calibri" w:eastAsia="Times New Roman" w:hAnsi="Calibri"/>
                <w:color w:val="000000"/>
              </w:rPr>
            </w:pPr>
            <w:r>
              <w:rPr>
                <w:rFonts w:ascii="Calibri" w:eastAsia="Times New Roman" w:hAnsi="Calibri"/>
                <w:color w:val="000000"/>
              </w:rPr>
              <w:t>2015NkNHi0904.snps.tsv</w:t>
            </w:r>
          </w:p>
        </w:tc>
        <w:tc>
          <w:tcPr>
            <w:tcW w:w="2435" w:type="dxa"/>
            <w:shd w:val="clear" w:color="auto" w:fill="auto"/>
            <w:noWrap/>
            <w:vAlign w:val="bottom"/>
            <w:hideMark/>
          </w:tcPr>
          <w:p w14:paraId="090DEA3B" w14:textId="77777777" w:rsidR="002948BF" w:rsidRDefault="002948BF">
            <w:pPr>
              <w:jc w:val="right"/>
              <w:rPr>
                <w:rFonts w:ascii="Calibri" w:eastAsia="Times New Roman" w:hAnsi="Calibri"/>
                <w:color w:val="000000"/>
              </w:rPr>
            </w:pPr>
            <w:r>
              <w:rPr>
                <w:rFonts w:ascii="Calibri" w:eastAsia="Times New Roman" w:hAnsi="Calibri"/>
                <w:color w:val="000000"/>
              </w:rPr>
              <w:t>21026</w:t>
            </w:r>
          </w:p>
        </w:tc>
        <w:tc>
          <w:tcPr>
            <w:tcW w:w="2665" w:type="dxa"/>
            <w:shd w:val="clear" w:color="auto" w:fill="auto"/>
            <w:noWrap/>
            <w:vAlign w:val="bottom"/>
            <w:hideMark/>
          </w:tcPr>
          <w:p w14:paraId="75DF93BA" w14:textId="77777777" w:rsidR="002948BF" w:rsidRDefault="002948BF">
            <w:pPr>
              <w:jc w:val="right"/>
              <w:rPr>
                <w:rFonts w:ascii="Calibri" w:eastAsia="Times New Roman" w:hAnsi="Calibri"/>
                <w:color w:val="000000"/>
              </w:rPr>
            </w:pPr>
            <w:r>
              <w:rPr>
                <w:rFonts w:ascii="Calibri" w:eastAsia="Times New Roman" w:hAnsi="Calibri"/>
                <w:color w:val="000000"/>
              </w:rPr>
              <w:t>17077</w:t>
            </w:r>
          </w:p>
        </w:tc>
        <w:tc>
          <w:tcPr>
            <w:tcW w:w="1276" w:type="dxa"/>
            <w:shd w:val="clear" w:color="auto" w:fill="auto"/>
            <w:noWrap/>
            <w:vAlign w:val="bottom"/>
            <w:hideMark/>
          </w:tcPr>
          <w:p w14:paraId="1D332C8D" w14:textId="256AC3FA"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3E3B69E4" w14:textId="77777777" w:rsidTr="00E94FF2">
        <w:trPr>
          <w:trHeight w:val="320"/>
        </w:trPr>
        <w:tc>
          <w:tcPr>
            <w:tcW w:w="3400" w:type="dxa"/>
            <w:shd w:val="clear" w:color="auto" w:fill="auto"/>
            <w:noWrap/>
            <w:vAlign w:val="bottom"/>
            <w:hideMark/>
          </w:tcPr>
          <w:p w14:paraId="05CF667A" w14:textId="77777777" w:rsidR="002948BF" w:rsidRDefault="002948BF">
            <w:pPr>
              <w:rPr>
                <w:rFonts w:ascii="Calibri" w:eastAsia="Times New Roman" w:hAnsi="Calibri"/>
                <w:color w:val="000000"/>
              </w:rPr>
            </w:pPr>
            <w:r>
              <w:rPr>
                <w:rFonts w:ascii="Calibri" w:eastAsia="Times New Roman" w:hAnsi="Calibri"/>
                <w:color w:val="000000"/>
              </w:rPr>
              <w:lastRenderedPageBreak/>
              <w:t>2015NkNHi1205.snps.tsv</w:t>
            </w:r>
          </w:p>
        </w:tc>
        <w:tc>
          <w:tcPr>
            <w:tcW w:w="2435" w:type="dxa"/>
            <w:shd w:val="clear" w:color="auto" w:fill="auto"/>
            <w:noWrap/>
            <w:vAlign w:val="bottom"/>
            <w:hideMark/>
          </w:tcPr>
          <w:p w14:paraId="009B1065" w14:textId="77777777" w:rsidR="002948BF" w:rsidRDefault="002948BF">
            <w:pPr>
              <w:jc w:val="right"/>
              <w:rPr>
                <w:rFonts w:ascii="Calibri" w:eastAsia="Times New Roman" w:hAnsi="Calibri"/>
                <w:color w:val="000000"/>
              </w:rPr>
            </w:pPr>
            <w:r>
              <w:rPr>
                <w:rFonts w:ascii="Calibri" w:eastAsia="Times New Roman" w:hAnsi="Calibri"/>
                <w:color w:val="000000"/>
              </w:rPr>
              <w:t>26132</w:t>
            </w:r>
          </w:p>
        </w:tc>
        <w:tc>
          <w:tcPr>
            <w:tcW w:w="2665" w:type="dxa"/>
            <w:shd w:val="clear" w:color="auto" w:fill="auto"/>
            <w:noWrap/>
            <w:vAlign w:val="bottom"/>
            <w:hideMark/>
          </w:tcPr>
          <w:p w14:paraId="57D09D66" w14:textId="77777777" w:rsidR="002948BF" w:rsidRDefault="002948BF">
            <w:pPr>
              <w:jc w:val="right"/>
              <w:rPr>
                <w:rFonts w:ascii="Calibri" w:eastAsia="Times New Roman" w:hAnsi="Calibri"/>
                <w:color w:val="000000"/>
              </w:rPr>
            </w:pPr>
            <w:r>
              <w:rPr>
                <w:rFonts w:ascii="Calibri" w:eastAsia="Times New Roman" w:hAnsi="Calibri"/>
                <w:color w:val="000000"/>
              </w:rPr>
              <w:t>18194</w:t>
            </w:r>
          </w:p>
        </w:tc>
        <w:tc>
          <w:tcPr>
            <w:tcW w:w="1276" w:type="dxa"/>
            <w:shd w:val="clear" w:color="auto" w:fill="auto"/>
            <w:noWrap/>
            <w:vAlign w:val="bottom"/>
            <w:hideMark/>
          </w:tcPr>
          <w:p w14:paraId="7933406C" w14:textId="1FB92260" w:rsidR="002948BF" w:rsidRDefault="002948BF">
            <w:pPr>
              <w:jc w:val="right"/>
              <w:rPr>
                <w:rFonts w:ascii="Calibri" w:eastAsia="Times New Roman" w:hAnsi="Calibri"/>
                <w:color w:val="000000"/>
              </w:rPr>
            </w:pPr>
            <w:r>
              <w:rPr>
                <w:rFonts w:ascii="Calibri" w:eastAsia="Times New Roman" w:hAnsi="Calibri"/>
                <w:color w:val="000000"/>
              </w:rPr>
              <w:t>0.70</w:t>
            </w:r>
          </w:p>
        </w:tc>
      </w:tr>
      <w:tr w:rsidR="00E94FF2" w14:paraId="6769DFFC" w14:textId="77777777" w:rsidTr="00E94FF2">
        <w:trPr>
          <w:trHeight w:val="320"/>
        </w:trPr>
        <w:tc>
          <w:tcPr>
            <w:tcW w:w="3400" w:type="dxa"/>
            <w:shd w:val="clear" w:color="auto" w:fill="auto"/>
            <w:noWrap/>
            <w:vAlign w:val="bottom"/>
            <w:hideMark/>
          </w:tcPr>
          <w:p w14:paraId="085A3702" w14:textId="77777777" w:rsidR="002948BF" w:rsidRDefault="002948BF">
            <w:pPr>
              <w:rPr>
                <w:rFonts w:ascii="Calibri" w:eastAsia="Times New Roman" w:hAnsi="Calibri"/>
                <w:color w:val="000000"/>
              </w:rPr>
            </w:pPr>
            <w:r>
              <w:rPr>
                <w:rFonts w:ascii="Calibri" w:eastAsia="Times New Roman" w:hAnsi="Calibri"/>
                <w:color w:val="000000"/>
              </w:rPr>
              <w:t>2015NkNHi2403.snps.tsv</w:t>
            </w:r>
          </w:p>
        </w:tc>
        <w:tc>
          <w:tcPr>
            <w:tcW w:w="2435" w:type="dxa"/>
            <w:shd w:val="clear" w:color="auto" w:fill="auto"/>
            <w:noWrap/>
            <w:vAlign w:val="bottom"/>
            <w:hideMark/>
          </w:tcPr>
          <w:p w14:paraId="07FCFFC7" w14:textId="77777777" w:rsidR="002948BF" w:rsidRDefault="002948BF">
            <w:pPr>
              <w:jc w:val="right"/>
              <w:rPr>
                <w:rFonts w:ascii="Calibri" w:eastAsia="Times New Roman" w:hAnsi="Calibri"/>
                <w:color w:val="000000"/>
              </w:rPr>
            </w:pPr>
            <w:r>
              <w:rPr>
                <w:rFonts w:ascii="Calibri" w:eastAsia="Times New Roman" w:hAnsi="Calibri"/>
                <w:color w:val="000000"/>
              </w:rPr>
              <w:t>25062</w:t>
            </w:r>
          </w:p>
        </w:tc>
        <w:tc>
          <w:tcPr>
            <w:tcW w:w="2665" w:type="dxa"/>
            <w:shd w:val="clear" w:color="auto" w:fill="auto"/>
            <w:noWrap/>
            <w:vAlign w:val="bottom"/>
            <w:hideMark/>
          </w:tcPr>
          <w:p w14:paraId="0FED23AD" w14:textId="77777777" w:rsidR="002948BF" w:rsidRDefault="002948BF">
            <w:pPr>
              <w:jc w:val="right"/>
              <w:rPr>
                <w:rFonts w:ascii="Calibri" w:eastAsia="Times New Roman" w:hAnsi="Calibri"/>
                <w:color w:val="000000"/>
              </w:rPr>
            </w:pPr>
            <w:r>
              <w:rPr>
                <w:rFonts w:ascii="Calibri" w:eastAsia="Times New Roman" w:hAnsi="Calibri"/>
                <w:color w:val="000000"/>
              </w:rPr>
              <w:t>19867</w:t>
            </w:r>
          </w:p>
        </w:tc>
        <w:tc>
          <w:tcPr>
            <w:tcW w:w="1276" w:type="dxa"/>
            <w:shd w:val="clear" w:color="auto" w:fill="auto"/>
            <w:noWrap/>
            <w:vAlign w:val="bottom"/>
            <w:hideMark/>
          </w:tcPr>
          <w:p w14:paraId="177E6809" w14:textId="72202B06"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574F61CB" w14:textId="77777777" w:rsidTr="00E94FF2">
        <w:trPr>
          <w:trHeight w:val="320"/>
        </w:trPr>
        <w:tc>
          <w:tcPr>
            <w:tcW w:w="3400" w:type="dxa"/>
            <w:shd w:val="clear" w:color="auto" w:fill="auto"/>
            <w:noWrap/>
            <w:vAlign w:val="bottom"/>
            <w:hideMark/>
          </w:tcPr>
          <w:p w14:paraId="63C2A1A8" w14:textId="77777777" w:rsidR="002948BF" w:rsidRDefault="002948BF">
            <w:pPr>
              <w:rPr>
                <w:rFonts w:ascii="Calibri" w:eastAsia="Times New Roman" w:hAnsi="Calibri"/>
                <w:color w:val="000000"/>
              </w:rPr>
            </w:pPr>
            <w:r>
              <w:rPr>
                <w:rFonts w:ascii="Calibri" w:eastAsia="Times New Roman" w:hAnsi="Calibri"/>
                <w:color w:val="000000"/>
              </w:rPr>
              <w:t>2015NkNLo0302.snps.tsv</w:t>
            </w:r>
          </w:p>
        </w:tc>
        <w:tc>
          <w:tcPr>
            <w:tcW w:w="2435" w:type="dxa"/>
            <w:shd w:val="clear" w:color="auto" w:fill="auto"/>
            <w:noWrap/>
            <w:vAlign w:val="bottom"/>
            <w:hideMark/>
          </w:tcPr>
          <w:p w14:paraId="3CC0A570" w14:textId="77777777" w:rsidR="002948BF" w:rsidRDefault="002948BF">
            <w:pPr>
              <w:jc w:val="right"/>
              <w:rPr>
                <w:rFonts w:ascii="Calibri" w:eastAsia="Times New Roman" w:hAnsi="Calibri"/>
                <w:color w:val="000000"/>
              </w:rPr>
            </w:pPr>
            <w:r>
              <w:rPr>
                <w:rFonts w:ascii="Calibri" w:eastAsia="Times New Roman" w:hAnsi="Calibri"/>
                <w:color w:val="000000"/>
              </w:rPr>
              <w:t>33497</w:t>
            </w:r>
          </w:p>
        </w:tc>
        <w:tc>
          <w:tcPr>
            <w:tcW w:w="2665" w:type="dxa"/>
            <w:shd w:val="clear" w:color="auto" w:fill="auto"/>
            <w:noWrap/>
            <w:vAlign w:val="bottom"/>
            <w:hideMark/>
          </w:tcPr>
          <w:p w14:paraId="459799BF" w14:textId="77777777" w:rsidR="002948BF" w:rsidRDefault="002948BF">
            <w:pPr>
              <w:jc w:val="right"/>
              <w:rPr>
                <w:rFonts w:ascii="Calibri" w:eastAsia="Times New Roman" w:hAnsi="Calibri"/>
                <w:color w:val="000000"/>
              </w:rPr>
            </w:pPr>
            <w:r>
              <w:rPr>
                <w:rFonts w:ascii="Calibri" w:eastAsia="Times New Roman" w:hAnsi="Calibri"/>
                <w:color w:val="000000"/>
              </w:rPr>
              <w:t>27640</w:t>
            </w:r>
          </w:p>
        </w:tc>
        <w:tc>
          <w:tcPr>
            <w:tcW w:w="1276" w:type="dxa"/>
            <w:shd w:val="clear" w:color="auto" w:fill="auto"/>
            <w:noWrap/>
            <w:vAlign w:val="bottom"/>
            <w:hideMark/>
          </w:tcPr>
          <w:p w14:paraId="63F208FB" w14:textId="6B841E01"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0E7DE0F9" w14:textId="77777777" w:rsidTr="00E94FF2">
        <w:trPr>
          <w:trHeight w:val="320"/>
        </w:trPr>
        <w:tc>
          <w:tcPr>
            <w:tcW w:w="3400" w:type="dxa"/>
            <w:shd w:val="clear" w:color="auto" w:fill="auto"/>
            <w:noWrap/>
            <w:vAlign w:val="bottom"/>
            <w:hideMark/>
          </w:tcPr>
          <w:p w14:paraId="1B679612" w14:textId="77777777" w:rsidR="002948BF" w:rsidRDefault="002948BF">
            <w:pPr>
              <w:rPr>
                <w:rFonts w:ascii="Calibri" w:eastAsia="Times New Roman" w:hAnsi="Calibri"/>
                <w:color w:val="000000"/>
              </w:rPr>
            </w:pPr>
            <w:r>
              <w:rPr>
                <w:rFonts w:ascii="Calibri" w:eastAsia="Times New Roman" w:hAnsi="Calibri"/>
                <w:color w:val="000000"/>
              </w:rPr>
              <w:t>2015NkNLo2103b.snps.tsv</w:t>
            </w:r>
          </w:p>
        </w:tc>
        <w:tc>
          <w:tcPr>
            <w:tcW w:w="2435" w:type="dxa"/>
            <w:shd w:val="clear" w:color="auto" w:fill="auto"/>
            <w:noWrap/>
            <w:vAlign w:val="bottom"/>
            <w:hideMark/>
          </w:tcPr>
          <w:p w14:paraId="6FF4E489" w14:textId="77777777" w:rsidR="002948BF" w:rsidRDefault="002948BF">
            <w:pPr>
              <w:jc w:val="right"/>
              <w:rPr>
                <w:rFonts w:ascii="Calibri" w:eastAsia="Times New Roman" w:hAnsi="Calibri"/>
                <w:color w:val="000000"/>
              </w:rPr>
            </w:pPr>
            <w:r>
              <w:rPr>
                <w:rFonts w:ascii="Calibri" w:eastAsia="Times New Roman" w:hAnsi="Calibri"/>
                <w:color w:val="000000"/>
              </w:rPr>
              <w:t>22477</w:t>
            </w:r>
          </w:p>
        </w:tc>
        <w:tc>
          <w:tcPr>
            <w:tcW w:w="2665" w:type="dxa"/>
            <w:shd w:val="clear" w:color="auto" w:fill="auto"/>
            <w:noWrap/>
            <w:vAlign w:val="bottom"/>
            <w:hideMark/>
          </w:tcPr>
          <w:p w14:paraId="20F05E39" w14:textId="77777777" w:rsidR="002948BF" w:rsidRDefault="002948BF">
            <w:pPr>
              <w:jc w:val="right"/>
              <w:rPr>
                <w:rFonts w:ascii="Calibri" w:eastAsia="Times New Roman" w:hAnsi="Calibri"/>
                <w:color w:val="000000"/>
              </w:rPr>
            </w:pPr>
            <w:r>
              <w:rPr>
                <w:rFonts w:ascii="Calibri" w:eastAsia="Times New Roman" w:hAnsi="Calibri"/>
                <w:color w:val="000000"/>
              </w:rPr>
              <w:t>17087</w:t>
            </w:r>
          </w:p>
        </w:tc>
        <w:tc>
          <w:tcPr>
            <w:tcW w:w="1276" w:type="dxa"/>
            <w:shd w:val="clear" w:color="auto" w:fill="auto"/>
            <w:noWrap/>
            <w:vAlign w:val="bottom"/>
            <w:hideMark/>
          </w:tcPr>
          <w:p w14:paraId="405B6D53" w14:textId="36DCA61D"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5E7493AD" w14:textId="77777777" w:rsidTr="00E94FF2">
        <w:trPr>
          <w:trHeight w:val="320"/>
        </w:trPr>
        <w:tc>
          <w:tcPr>
            <w:tcW w:w="3400" w:type="dxa"/>
            <w:shd w:val="clear" w:color="auto" w:fill="auto"/>
            <w:noWrap/>
            <w:vAlign w:val="bottom"/>
            <w:hideMark/>
          </w:tcPr>
          <w:p w14:paraId="0E2C5F71" w14:textId="77777777" w:rsidR="002948BF" w:rsidRDefault="002948BF">
            <w:pPr>
              <w:rPr>
                <w:rFonts w:ascii="Calibri" w:eastAsia="Times New Roman" w:hAnsi="Calibri"/>
                <w:color w:val="000000"/>
              </w:rPr>
            </w:pPr>
            <w:r>
              <w:rPr>
                <w:rFonts w:ascii="Calibri" w:eastAsia="Times New Roman" w:hAnsi="Calibri"/>
                <w:color w:val="000000"/>
              </w:rPr>
              <w:t>2015NkNLo2805.snps.tsv</w:t>
            </w:r>
          </w:p>
        </w:tc>
        <w:tc>
          <w:tcPr>
            <w:tcW w:w="2435" w:type="dxa"/>
            <w:shd w:val="clear" w:color="auto" w:fill="auto"/>
            <w:noWrap/>
            <w:vAlign w:val="bottom"/>
            <w:hideMark/>
          </w:tcPr>
          <w:p w14:paraId="57562141" w14:textId="77777777" w:rsidR="002948BF" w:rsidRDefault="002948BF">
            <w:pPr>
              <w:jc w:val="right"/>
              <w:rPr>
                <w:rFonts w:ascii="Calibri" w:eastAsia="Times New Roman" w:hAnsi="Calibri"/>
                <w:color w:val="000000"/>
              </w:rPr>
            </w:pPr>
            <w:r>
              <w:rPr>
                <w:rFonts w:ascii="Calibri" w:eastAsia="Times New Roman" w:hAnsi="Calibri"/>
                <w:color w:val="000000"/>
              </w:rPr>
              <w:t>28128</w:t>
            </w:r>
          </w:p>
        </w:tc>
        <w:tc>
          <w:tcPr>
            <w:tcW w:w="2665" w:type="dxa"/>
            <w:shd w:val="clear" w:color="auto" w:fill="auto"/>
            <w:noWrap/>
            <w:vAlign w:val="bottom"/>
            <w:hideMark/>
          </w:tcPr>
          <w:p w14:paraId="1E46A517" w14:textId="77777777" w:rsidR="002948BF" w:rsidRDefault="002948BF">
            <w:pPr>
              <w:jc w:val="right"/>
              <w:rPr>
                <w:rFonts w:ascii="Calibri" w:eastAsia="Times New Roman" w:hAnsi="Calibri"/>
                <w:color w:val="000000"/>
              </w:rPr>
            </w:pPr>
            <w:r>
              <w:rPr>
                <w:rFonts w:ascii="Calibri" w:eastAsia="Times New Roman" w:hAnsi="Calibri"/>
                <w:color w:val="000000"/>
              </w:rPr>
              <w:t>20461</w:t>
            </w:r>
          </w:p>
        </w:tc>
        <w:tc>
          <w:tcPr>
            <w:tcW w:w="1276" w:type="dxa"/>
            <w:shd w:val="clear" w:color="auto" w:fill="auto"/>
            <w:noWrap/>
            <w:vAlign w:val="bottom"/>
            <w:hideMark/>
          </w:tcPr>
          <w:p w14:paraId="17381B1B" w14:textId="514AD7C7" w:rsidR="002948BF" w:rsidRDefault="002948BF">
            <w:pPr>
              <w:jc w:val="right"/>
              <w:rPr>
                <w:rFonts w:ascii="Calibri" w:eastAsia="Times New Roman" w:hAnsi="Calibri"/>
                <w:color w:val="000000"/>
              </w:rPr>
            </w:pPr>
            <w:r>
              <w:rPr>
                <w:rFonts w:ascii="Calibri" w:eastAsia="Times New Roman" w:hAnsi="Calibri"/>
                <w:color w:val="000000"/>
              </w:rPr>
              <w:t>0.73</w:t>
            </w:r>
          </w:p>
        </w:tc>
      </w:tr>
      <w:tr w:rsidR="00E94FF2" w14:paraId="03221BDB" w14:textId="77777777" w:rsidTr="00E94FF2">
        <w:trPr>
          <w:trHeight w:val="320"/>
        </w:trPr>
        <w:tc>
          <w:tcPr>
            <w:tcW w:w="3400" w:type="dxa"/>
            <w:shd w:val="clear" w:color="auto" w:fill="auto"/>
            <w:noWrap/>
            <w:vAlign w:val="bottom"/>
            <w:hideMark/>
          </w:tcPr>
          <w:p w14:paraId="39524EE1" w14:textId="77777777" w:rsidR="002948BF" w:rsidRDefault="002948BF">
            <w:pPr>
              <w:rPr>
                <w:rFonts w:ascii="Calibri" w:eastAsia="Times New Roman" w:hAnsi="Calibri"/>
                <w:color w:val="000000"/>
              </w:rPr>
            </w:pPr>
            <w:r>
              <w:rPr>
                <w:rFonts w:ascii="Calibri" w:eastAsia="Times New Roman" w:hAnsi="Calibri"/>
                <w:color w:val="000000"/>
              </w:rPr>
              <w:t>2015NkNMH0202.snps.tsv</w:t>
            </w:r>
          </w:p>
        </w:tc>
        <w:tc>
          <w:tcPr>
            <w:tcW w:w="2435" w:type="dxa"/>
            <w:shd w:val="clear" w:color="auto" w:fill="auto"/>
            <w:noWrap/>
            <w:vAlign w:val="bottom"/>
            <w:hideMark/>
          </w:tcPr>
          <w:p w14:paraId="25A8F152" w14:textId="77777777" w:rsidR="002948BF" w:rsidRDefault="002948BF">
            <w:pPr>
              <w:jc w:val="right"/>
              <w:rPr>
                <w:rFonts w:ascii="Calibri" w:eastAsia="Times New Roman" w:hAnsi="Calibri"/>
                <w:color w:val="000000"/>
              </w:rPr>
            </w:pPr>
            <w:r>
              <w:rPr>
                <w:rFonts w:ascii="Calibri" w:eastAsia="Times New Roman" w:hAnsi="Calibri"/>
                <w:color w:val="000000"/>
              </w:rPr>
              <w:t>22607</w:t>
            </w:r>
          </w:p>
        </w:tc>
        <w:tc>
          <w:tcPr>
            <w:tcW w:w="2665" w:type="dxa"/>
            <w:shd w:val="clear" w:color="auto" w:fill="auto"/>
            <w:noWrap/>
            <w:vAlign w:val="bottom"/>
            <w:hideMark/>
          </w:tcPr>
          <w:p w14:paraId="5D3E99A0" w14:textId="77777777" w:rsidR="002948BF" w:rsidRDefault="002948BF">
            <w:pPr>
              <w:jc w:val="right"/>
              <w:rPr>
                <w:rFonts w:ascii="Calibri" w:eastAsia="Times New Roman" w:hAnsi="Calibri"/>
                <w:color w:val="000000"/>
              </w:rPr>
            </w:pPr>
            <w:r>
              <w:rPr>
                <w:rFonts w:ascii="Calibri" w:eastAsia="Times New Roman" w:hAnsi="Calibri"/>
                <w:color w:val="000000"/>
              </w:rPr>
              <w:t>18112</w:t>
            </w:r>
          </w:p>
        </w:tc>
        <w:tc>
          <w:tcPr>
            <w:tcW w:w="1276" w:type="dxa"/>
            <w:shd w:val="clear" w:color="auto" w:fill="auto"/>
            <w:noWrap/>
            <w:vAlign w:val="bottom"/>
            <w:hideMark/>
          </w:tcPr>
          <w:p w14:paraId="459869DD" w14:textId="5077E868"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2CBB0DA9" w14:textId="77777777" w:rsidTr="00E94FF2">
        <w:trPr>
          <w:trHeight w:val="320"/>
        </w:trPr>
        <w:tc>
          <w:tcPr>
            <w:tcW w:w="3400" w:type="dxa"/>
            <w:shd w:val="clear" w:color="auto" w:fill="auto"/>
            <w:noWrap/>
            <w:vAlign w:val="bottom"/>
            <w:hideMark/>
          </w:tcPr>
          <w:p w14:paraId="4E93487F" w14:textId="77777777" w:rsidR="002948BF" w:rsidRDefault="002948BF">
            <w:pPr>
              <w:rPr>
                <w:rFonts w:ascii="Calibri" w:eastAsia="Times New Roman" w:hAnsi="Calibri"/>
                <w:color w:val="000000"/>
              </w:rPr>
            </w:pPr>
            <w:r>
              <w:rPr>
                <w:rFonts w:ascii="Calibri" w:eastAsia="Times New Roman" w:hAnsi="Calibri"/>
                <w:color w:val="000000"/>
              </w:rPr>
              <w:t>2015NkNMH1001.snps.tsv</w:t>
            </w:r>
          </w:p>
        </w:tc>
        <w:tc>
          <w:tcPr>
            <w:tcW w:w="2435" w:type="dxa"/>
            <w:shd w:val="clear" w:color="auto" w:fill="auto"/>
            <w:noWrap/>
            <w:vAlign w:val="bottom"/>
            <w:hideMark/>
          </w:tcPr>
          <w:p w14:paraId="035102DD" w14:textId="77777777" w:rsidR="002948BF" w:rsidRDefault="002948BF">
            <w:pPr>
              <w:jc w:val="right"/>
              <w:rPr>
                <w:rFonts w:ascii="Calibri" w:eastAsia="Times New Roman" w:hAnsi="Calibri"/>
                <w:color w:val="000000"/>
              </w:rPr>
            </w:pPr>
            <w:r>
              <w:rPr>
                <w:rFonts w:ascii="Calibri" w:eastAsia="Times New Roman" w:hAnsi="Calibri"/>
                <w:color w:val="000000"/>
              </w:rPr>
              <w:t>26362</w:t>
            </w:r>
          </w:p>
        </w:tc>
        <w:tc>
          <w:tcPr>
            <w:tcW w:w="2665" w:type="dxa"/>
            <w:shd w:val="clear" w:color="auto" w:fill="auto"/>
            <w:noWrap/>
            <w:vAlign w:val="bottom"/>
            <w:hideMark/>
          </w:tcPr>
          <w:p w14:paraId="55E790C8" w14:textId="77777777" w:rsidR="002948BF" w:rsidRDefault="002948BF">
            <w:pPr>
              <w:jc w:val="right"/>
              <w:rPr>
                <w:rFonts w:ascii="Calibri" w:eastAsia="Times New Roman" w:hAnsi="Calibri"/>
                <w:color w:val="000000"/>
              </w:rPr>
            </w:pPr>
            <w:r>
              <w:rPr>
                <w:rFonts w:ascii="Calibri" w:eastAsia="Times New Roman" w:hAnsi="Calibri"/>
                <w:color w:val="000000"/>
              </w:rPr>
              <w:t>19914</w:t>
            </w:r>
          </w:p>
        </w:tc>
        <w:tc>
          <w:tcPr>
            <w:tcW w:w="1276" w:type="dxa"/>
            <w:shd w:val="clear" w:color="auto" w:fill="auto"/>
            <w:noWrap/>
            <w:vAlign w:val="bottom"/>
            <w:hideMark/>
          </w:tcPr>
          <w:p w14:paraId="2FAA20DA" w14:textId="78F5C537"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6E4C4F86" w14:textId="77777777" w:rsidTr="00E94FF2">
        <w:trPr>
          <w:trHeight w:val="320"/>
        </w:trPr>
        <w:tc>
          <w:tcPr>
            <w:tcW w:w="3400" w:type="dxa"/>
            <w:shd w:val="clear" w:color="auto" w:fill="auto"/>
            <w:noWrap/>
            <w:vAlign w:val="bottom"/>
            <w:hideMark/>
          </w:tcPr>
          <w:p w14:paraId="1F07C44B" w14:textId="77777777" w:rsidR="002948BF" w:rsidRDefault="002948BF">
            <w:pPr>
              <w:rPr>
                <w:rFonts w:ascii="Calibri" w:eastAsia="Times New Roman" w:hAnsi="Calibri"/>
                <w:color w:val="000000"/>
              </w:rPr>
            </w:pPr>
            <w:r>
              <w:rPr>
                <w:rFonts w:ascii="Calibri" w:eastAsia="Times New Roman" w:hAnsi="Calibri"/>
                <w:color w:val="000000"/>
              </w:rPr>
              <w:t>2015NkNMH1801b.snps.tsv</w:t>
            </w:r>
          </w:p>
        </w:tc>
        <w:tc>
          <w:tcPr>
            <w:tcW w:w="2435" w:type="dxa"/>
            <w:shd w:val="clear" w:color="auto" w:fill="auto"/>
            <w:noWrap/>
            <w:vAlign w:val="bottom"/>
            <w:hideMark/>
          </w:tcPr>
          <w:p w14:paraId="0802380F" w14:textId="77777777" w:rsidR="002948BF" w:rsidRDefault="002948BF">
            <w:pPr>
              <w:jc w:val="right"/>
              <w:rPr>
                <w:rFonts w:ascii="Calibri" w:eastAsia="Times New Roman" w:hAnsi="Calibri"/>
                <w:color w:val="000000"/>
              </w:rPr>
            </w:pPr>
            <w:r>
              <w:rPr>
                <w:rFonts w:ascii="Calibri" w:eastAsia="Times New Roman" w:hAnsi="Calibri"/>
                <w:color w:val="000000"/>
              </w:rPr>
              <w:t>21737</w:t>
            </w:r>
          </w:p>
        </w:tc>
        <w:tc>
          <w:tcPr>
            <w:tcW w:w="2665" w:type="dxa"/>
            <w:shd w:val="clear" w:color="auto" w:fill="auto"/>
            <w:noWrap/>
            <w:vAlign w:val="bottom"/>
            <w:hideMark/>
          </w:tcPr>
          <w:p w14:paraId="582D3D83" w14:textId="77777777" w:rsidR="002948BF" w:rsidRDefault="002948BF">
            <w:pPr>
              <w:jc w:val="right"/>
              <w:rPr>
                <w:rFonts w:ascii="Calibri" w:eastAsia="Times New Roman" w:hAnsi="Calibri"/>
                <w:color w:val="000000"/>
              </w:rPr>
            </w:pPr>
            <w:r>
              <w:rPr>
                <w:rFonts w:ascii="Calibri" w:eastAsia="Times New Roman" w:hAnsi="Calibri"/>
                <w:color w:val="000000"/>
              </w:rPr>
              <w:t>17319</w:t>
            </w:r>
          </w:p>
        </w:tc>
        <w:tc>
          <w:tcPr>
            <w:tcW w:w="1276" w:type="dxa"/>
            <w:shd w:val="clear" w:color="auto" w:fill="auto"/>
            <w:noWrap/>
            <w:vAlign w:val="bottom"/>
            <w:hideMark/>
          </w:tcPr>
          <w:p w14:paraId="5A9DAEEB" w14:textId="7F317233"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0454A908" w14:textId="77777777" w:rsidTr="00E94FF2">
        <w:trPr>
          <w:trHeight w:val="320"/>
        </w:trPr>
        <w:tc>
          <w:tcPr>
            <w:tcW w:w="3400" w:type="dxa"/>
            <w:shd w:val="clear" w:color="auto" w:fill="auto"/>
            <w:noWrap/>
            <w:vAlign w:val="bottom"/>
            <w:hideMark/>
          </w:tcPr>
          <w:p w14:paraId="0093C5F0" w14:textId="77777777" w:rsidR="002948BF" w:rsidRDefault="002948BF">
            <w:pPr>
              <w:rPr>
                <w:rFonts w:ascii="Calibri" w:eastAsia="Times New Roman" w:hAnsi="Calibri"/>
                <w:color w:val="000000"/>
              </w:rPr>
            </w:pPr>
            <w:r>
              <w:rPr>
                <w:rFonts w:ascii="Calibri" w:eastAsia="Times New Roman" w:hAnsi="Calibri"/>
                <w:color w:val="000000"/>
              </w:rPr>
              <w:t>2015NkNML0902b.snps.tsv</w:t>
            </w:r>
          </w:p>
        </w:tc>
        <w:tc>
          <w:tcPr>
            <w:tcW w:w="2435" w:type="dxa"/>
            <w:shd w:val="clear" w:color="auto" w:fill="auto"/>
            <w:noWrap/>
            <w:vAlign w:val="bottom"/>
            <w:hideMark/>
          </w:tcPr>
          <w:p w14:paraId="401D3E36" w14:textId="77777777" w:rsidR="002948BF" w:rsidRDefault="002948BF">
            <w:pPr>
              <w:jc w:val="right"/>
              <w:rPr>
                <w:rFonts w:ascii="Calibri" w:eastAsia="Times New Roman" w:hAnsi="Calibri"/>
                <w:color w:val="000000"/>
              </w:rPr>
            </w:pPr>
            <w:r>
              <w:rPr>
                <w:rFonts w:ascii="Calibri" w:eastAsia="Times New Roman" w:hAnsi="Calibri"/>
                <w:color w:val="000000"/>
              </w:rPr>
              <w:t>21236</w:t>
            </w:r>
          </w:p>
        </w:tc>
        <w:tc>
          <w:tcPr>
            <w:tcW w:w="2665" w:type="dxa"/>
            <w:shd w:val="clear" w:color="auto" w:fill="auto"/>
            <w:noWrap/>
            <w:vAlign w:val="bottom"/>
            <w:hideMark/>
          </w:tcPr>
          <w:p w14:paraId="3CE87609" w14:textId="77777777" w:rsidR="002948BF" w:rsidRDefault="002948BF">
            <w:pPr>
              <w:jc w:val="right"/>
              <w:rPr>
                <w:rFonts w:ascii="Calibri" w:eastAsia="Times New Roman" w:hAnsi="Calibri"/>
                <w:color w:val="000000"/>
              </w:rPr>
            </w:pPr>
            <w:r>
              <w:rPr>
                <w:rFonts w:ascii="Calibri" w:eastAsia="Times New Roman" w:hAnsi="Calibri"/>
                <w:color w:val="000000"/>
              </w:rPr>
              <w:t>16567</w:t>
            </w:r>
          </w:p>
        </w:tc>
        <w:tc>
          <w:tcPr>
            <w:tcW w:w="1276" w:type="dxa"/>
            <w:shd w:val="clear" w:color="auto" w:fill="auto"/>
            <w:noWrap/>
            <w:vAlign w:val="bottom"/>
            <w:hideMark/>
          </w:tcPr>
          <w:p w14:paraId="3D050319" w14:textId="6F280BD0"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0A9C172D" w14:textId="77777777" w:rsidTr="00E94FF2">
        <w:trPr>
          <w:trHeight w:val="320"/>
        </w:trPr>
        <w:tc>
          <w:tcPr>
            <w:tcW w:w="3400" w:type="dxa"/>
            <w:shd w:val="clear" w:color="auto" w:fill="auto"/>
            <w:noWrap/>
            <w:vAlign w:val="bottom"/>
            <w:hideMark/>
          </w:tcPr>
          <w:p w14:paraId="3EE54E4E" w14:textId="77777777" w:rsidR="002948BF" w:rsidRDefault="002948BF">
            <w:pPr>
              <w:rPr>
                <w:rFonts w:ascii="Calibri" w:eastAsia="Times New Roman" w:hAnsi="Calibri"/>
                <w:color w:val="000000"/>
              </w:rPr>
            </w:pPr>
            <w:r>
              <w:rPr>
                <w:rFonts w:ascii="Calibri" w:eastAsia="Times New Roman" w:hAnsi="Calibri"/>
                <w:color w:val="000000"/>
              </w:rPr>
              <w:t>2015NkNML1402.snps.tsv</w:t>
            </w:r>
          </w:p>
        </w:tc>
        <w:tc>
          <w:tcPr>
            <w:tcW w:w="2435" w:type="dxa"/>
            <w:shd w:val="clear" w:color="auto" w:fill="auto"/>
            <w:noWrap/>
            <w:vAlign w:val="bottom"/>
            <w:hideMark/>
          </w:tcPr>
          <w:p w14:paraId="7DF9DB3A" w14:textId="77777777" w:rsidR="002948BF" w:rsidRDefault="002948BF">
            <w:pPr>
              <w:jc w:val="right"/>
              <w:rPr>
                <w:rFonts w:ascii="Calibri" w:eastAsia="Times New Roman" w:hAnsi="Calibri"/>
                <w:color w:val="000000"/>
              </w:rPr>
            </w:pPr>
            <w:r>
              <w:rPr>
                <w:rFonts w:ascii="Calibri" w:eastAsia="Times New Roman" w:hAnsi="Calibri"/>
                <w:color w:val="000000"/>
              </w:rPr>
              <w:t>29126</w:t>
            </w:r>
          </w:p>
        </w:tc>
        <w:tc>
          <w:tcPr>
            <w:tcW w:w="2665" w:type="dxa"/>
            <w:shd w:val="clear" w:color="auto" w:fill="auto"/>
            <w:noWrap/>
            <w:vAlign w:val="bottom"/>
            <w:hideMark/>
          </w:tcPr>
          <w:p w14:paraId="755C388D" w14:textId="77777777" w:rsidR="002948BF" w:rsidRDefault="002948BF">
            <w:pPr>
              <w:jc w:val="right"/>
              <w:rPr>
                <w:rFonts w:ascii="Calibri" w:eastAsia="Times New Roman" w:hAnsi="Calibri"/>
                <w:color w:val="000000"/>
              </w:rPr>
            </w:pPr>
            <w:r>
              <w:rPr>
                <w:rFonts w:ascii="Calibri" w:eastAsia="Times New Roman" w:hAnsi="Calibri"/>
                <w:color w:val="000000"/>
              </w:rPr>
              <w:t>20336</w:t>
            </w:r>
          </w:p>
        </w:tc>
        <w:tc>
          <w:tcPr>
            <w:tcW w:w="1276" w:type="dxa"/>
            <w:shd w:val="clear" w:color="auto" w:fill="auto"/>
            <w:noWrap/>
            <w:vAlign w:val="bottom"/>
            <w:hideMark/>
          </w:tcPr>
          <w:p w14:paraId="6DF27C6B" w14:textId="12A9243A" w:rsidR="002948BF" w:rsidRDefault="002948BF">
            <w:pPr>
              <w:jc w:val="right"/>
              <w:rPr>
                <w:rFonts w:ascii="Calibri" w:eastAsia="Times New Roman" w:hAnsi="Calibri"/>
                <w:color w:val="000000"/>
              </w:rPr>
            </w:pPr>
            <w:r>
              <w:rPr>
                <w:rFonts w:ascii="Calibri" w:eastAsia="Times New Roman" w:hAnsi="Calibri"/>
                <w:color w:val="000000"/>
              </w:rPr>
              <w:t>0.70</w:t>
            </w:r>
          </w:p>
        </w:tc>
      </w:tr>
      <w:tr w:rsidR="00E94FF2" w14:paraId="670F9457" w14:textId="77777777" w:rsidTr="00E94FF2">
        <w:trPr>
          <w:trHeight w:val="320"/>
        </w:trPr>
        <w:tc>
          <w:tcPr>
            <w:tcW w:w="3400" w:type="dxa"/>
            <w:shd w:val="clear" w:color="auto" w:fill="auto"/>
            <w:noWrap/>
            <w:vAlign w:val="bottom"/>
            <w:hideMark/>
          </w:tcPr>
          <w:p w14:paraId="2131C808" w14:textId="77777777" w:rsidR="002948BF" w:rsidRDefault="002948BF">
            <w:pPr>
              <w:rPr>
                <w:rFonts w:ascii="Calibri" w:eastAsia="Times New Roman" w:hAnsi="Calibri"/>
                <w:color w:val="000000"/>
              </w:rPr>
            </w:pPr>
            <w:r>
              <w:rPr>
                <w:rFonts w:ascii="Calibri" w:eastAsia="Times New Roman" w:hAnsi="Calibri"/>
                <w:color w:val="000000"/>
              </w:rPr>
              <w:t>2015NkNML2105.snps.tsv</w:t>
            </w:r>
          </w:p>
        </w:tc>
        <w:tc>
          <w:tcPr>
            <w:tcW w:w="2435" w:type="dxa"/>
            <w:shd w:val="clear" w:color="auto" w:fill="auto"/>
            <w:noWrap/>
            <w:vAlign w:val="bottom"/>
            <w:hideMark/>
          </w:tcPr>
          <w:p w14:paraId="0DD3949B" w14:textId="77777777" w:rsidR="002948BF" w:rsidRDefault="002948BF">
            <w:pPr>
              <w:jc w:val="right"/>
              <w:rPr>
                <w:rFonts w:ascii="Calibri" w:eastAsia="Times New Roman" w:hAnsi="Calibri"/>
                <w:color w:val="000000"/>
              </w:rPr>
            </w:pPr>
            <w:r>
              <w:rPr>
                <w:rFonts w:ascii="Calibri" w:eastAsia="Times New Roman" w:hAnsi="Calibri"/>
                <w:color w:val="000000"/>
              </w:rPr>
              <w:t>30012</w:t>
            </w:r>
          </w:p>
        </w:tc>
        <w:tc>
          <w:tcPr>
            <w:tcW w:w="2665" w:type="dxa"/>
            <w:shd w:val="clear" w:color="auto" w:fill="auto"/>
            <w:noWrap/>
            <w:vAlign w:val="bottom"/>
            <w:hideMark/>
          </w:tcPr>
          <w:p w14:paraId="08F8AC8B" w14:textId="77777777" w:rsidR="002948BF" w:rsidRDefault="002948BF">
            <w:pPr>
              <w:jc w:val="right"/>
              <w:rPr>
                <w:rFonts w:ascii="Calibri" w:eastAsia="Times New Roman" w:hAnsi="Calibri"/>
                <w:color w:val="000000"/>
              </w:rPr>
            </w:pPr>
            <w:r>
              <w:rPr>
                <w:rFonts w:ascii="Calibri" w:eastAsia="Times New Roman" w:hAnsi="Calibri"/>
                <w:color w:val="000000"/>
              </w:rPr>
              <w:t>21629</w:t>
            </w:r>
          </w:p>
        </w:tc>
        <w:tc>
          <w:tcPr>
            <w:tcW w:w="1276" w:type="dxa"/>
            <w:shd w:val="clear" w:color="auto" w:fill="auto"/>
            <w:noWrap/>
            <w:vAlign w:val="bottom"/>
            <w:hideMark/>
          </w:tcPr>
          <w:p w14:paraId="470006BE" w14:textId="04CF3A1E" w:rsidR="002948BF" w:rsidRDefault="002948BF">
            <w:pPr>
              <w:jc w:val="right"/>
              <w:rPr>
                <w:rFonts w:ascii="Calibri" w:eastAsia="Times New Roman" w:hAnsi="Calibri"/>
                <w:color w:val="000000"/>
              </w:rPr>
            </w:pPr>
            <w:r>
              <w:rPr>
                <w:rFonts w:ascii="Calibri" w:eastAsia="Times New Roman" w:hAnsi="Calibri"/>
                <w:color w:val="000000"/>
              </w:rPr>
              <w:t>0.72</w:t>
            </w:r>
          </w:p>
        </w:tc>
      </w:tr>
      <w:tr w:rsidR="00E94FF2" w14:paraId="646A8146" w14:textId="77777777" w:rsidTr="00E94FF2">
        <w:trPr>
          <w:trHeight w:val="320"/>
        </w:trPr>
        <w:tc>
          <w:tcPr>
            <w:tcW w:w="3400" w:type="dxa"/>
            <w:shd w:val="clear" w:color="auto" w:fill="auto"/>
            <w:noWrap/>
            <w:vAlign w:val="bottom"/>
            <w:hideMark/>
          </w:tcPr>
          <w:p w14:paraId="5BBACE55" w14:textId="77777777" w:rsidR="002948BF" w:rsidRDefault="002948BF">
            <w:pPr>
              <w:rPr>
                <w:rFonts w:ascii="Calibri" w:eastAsia="Times New Roman" w:hAnsi="Calibri"/>
                <w:color w:val="000000"/>
              </w:rPr>
            </w:pPr>
            <w:r>
              <w:rPr>
                <w:rFonts w:ascii="Calibri" w:eastAsia="Times New Roman" w:hAnsi="Calibri"/>
                <w:color w:val="000000"/>
              </w:rPr>
              <w:t>2015NkSHi0705c.snps.tsv</w:t>
            </w:r>
          </w:p>
        </w:tc>
        <w:tc>
          <w:tcPr>
            <w:tcW w:w="2435" w:type="dxa"/>
            <w:shd w:val="clear" w:color="auto" w:fill="auto"/>
            <w:noWrap/>
            <w:vAlign w:val="bottom"/>
            <w:hideMark/>
          </w:tcPr>
          <w:p w14:paraId="288A6EF8" w14:textId="77777777" w:rsidR="002948BF" w:rsidRDefault="002948BF">
            <w:pPr>
              <w:jc w:val="right"/>
              <w:rPr>
                <w:rFonts w:ascii="Calibri" w:eastAsia="Times New Roman" w:hAnsi="Calibri"/>
                <w:color w:val="000000"/>
              </w:rPr>
            </w:pPr>
            <w:r>
              <w:rPr>
                <w:rFonts w:ascii="Calibri" w:eastAsia="Times New Roman" w:hAnsi="Calibri"/>
                <w:color w:val="000000"/>
              </w:rPr>
              <w:t>21349</w:t>
            </w:r>
          </w:p>
        </w:tc>
        <w:tc>
          <w:tcPr>
            <w:tcW w:w="2665" w:type="dxa"/>
            <w:shd w:val="clear" w:color="auto" w:fill="auto"/>
            <w:noWrap/>
            <w:vAlign w:val="bottom"/>
            <w:hideMark/>
          </w:tcPr>
          <w:p w14:paraId="61CFDCA2" w14:textId="77777777" w:rsidR="002948BF" w:rsidRDefault="002948BF">
            <w:pPr>
              <w:jc w:val="right"/>
              <w:rPr>
                <w:rFonts w:ascii="Calibri" w:eastAsia="Times New Roman" w:hAnsi="Calibri"/>
                <w:color w:val="000000"/>
              </w:rPr>
            </w:pPr>
            <w:r>
              <w:rPr>
                <w:rFonts w:ascii="Calibri" w:eastAsia="Times New Roman" w:hAnsi="Calibri"/>
                <w:color w:val="000000"/>
              </w:rPr>
              <w:t>16509</w:t>
            </w:r>
          </w:p>
        </w:tc>
        <w:tc>
          <w:tcPr>
            <w:tcW w:w="1276" w:type="dxa"/>
            <w:shd w:val="clear" w:color="auto" w:fill="auto"/>
            <w:noWrap/>
            <w:vAlign w:val="bottom"/>
            <w:hideMark/>
          </w:tcPr>
          <w:p w14:paraId="7E502A0F" w14:textId="06E87896"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34F100D1" w14:textId="77777777" w:rsidTr="00E94FF2">
        <w:trPr>
          <w:trHeight w:val="320"/>
        </w:trPr>
        <w:tc>
          <w:tcPr>
            <w:tcW w:w="3400" w:type="dxa"/>
            <w:shd w:val="clear" w:color="auto" w:fill="auto"/>
            <w:noWrap/>
            <w:vAlign w:val="bottom"/>
            <w:hideMark/>
          </w:tcPr>
          <w:p w14:paraId="64EE5622" w14:textId="77777777" w:rsidR="002948BF" w:rsidRDefault="002948BF">
            <w:pPr>
              <w:rPr>
                <w:rFonts w:ascii="Calibri" w:eastAsia="Times New Roman" w:hAnsi="Calibri"/>
                <w:color w:val="000000"/>
              </w:rPr>
            </w:pPr>
            <w:r>
              <w:rPr>
                <w:rFonts w:ascii="Calibri" w:eastAsia="Times New Roman" w:hAnsi="Calibri"/>
                <w:color w:val="000000"/>
              </w:rPr>
              <w:t>2015NkSHi1502.snps.tsv</w:t>
            </w:r>
          </w:p>
        </w:tc>
        <w:tc>
          <w:tcPr>
            <w:tcW w:w="2435" w:type="dxa"/>
            <w:shd w:val="clear" w:color="auto" w:fill="auto"/>
            <w:noWrap/>
            <w:vAlign w:val="bottom"/>
            <w:hideMark/>
          </w:tcPr>
          <w:p w14:paraId="266B5249" w14:textId="77777777" w:rsidR="002948BF" w:rsidRDefault="002948BF">
            <w:pPr>
              <w:jc w:val="right"/>
              <w:rPr>
                <w:rFonts w:ascii="Calibri" w:eastAsia="Times New Roman" w:hAnsi="Calibri"/>
                <w:color w:val="000000"/>
              </w:rPr>
            </w:pPr>
            <w:r>
              <w:rPr>
                <w:rFonts w:ascii="Calibri" w:eastAsia="Times New Roman" w:hAnsi="Calibri"/>
                <w:color w:val="000000"/>
              </w:rPr>
              <w:t>22264</w:t>
            </w:r>
          </w:p>
        </w:tc>
        <w:tc>
          <w:tcPr>
            <w:tcW w:w="2665" w:type="dxa"/>
            <w:shd w:val="clear" w:color="auto" w:fill="auto"/>
            <w:noWrap/>
            <w:vAlign w:val="bottom"/>
            <w:hideMark/>
          </w:tcPr>
          <w:p w14:paraId="7E407EA0" w14:textId="77777777" w:rsidR="002948BF" w:rsidRDefault="002948BF">
            <w:pPr>
              <w:jc w:val="right"/>
              <w:rPr>
                <w:rFonts w:ascii="Calibri" w:eastAsia="Times New Roman" w:hAnsi="Calibri"/>
                <w:color w:val="000000"/>
              </w:rPr>
            </w:pPr>
            <w:r>
              <w:rPr>
                <w:rFonts w:ascii="Calibri" w:eastAsia="Times New Roman" w:hAnsi="Calibri"/>
                <w:color w:val="000000"/>
              </w:rPr>
              <w:t>17513</w:t>
            </w:r>
          </w:p>
        </w:tc>
        <w:tc>
          <w:tcPr>
            <w:tcW w:w="1276" w:type="dxa"/>
            <w:shd w:val="clear" w:color="auto" w:fill="auto"/>
            <w:noWrap/>
            <w:vAlign w:val="bottom"/>
            <w:hideMark/>
          </w:tcPr>
          <w:p w14:paraId="0B46C49A" w14:textId="468BB855"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0542D942" w14:textId="77777777" w:rsidTr="00E94FF2">
        <w:trPr>
          <w:trHeight w:val="320"/>
        </w:trPr>
        <w:tc>
          <w:tcPr>
            <w:tcW w:w="3400" w:type="dxa"/>
            <w:shd w:val="clear" w:color="auto" w:fill="auto"/>
            <w:noWrap/>
            <w:vAlign w:val="bottom"/>
            <w:hideMark/>
          </w:tcPr>
          <w:p w14:paraId="1CB92699" w14:textId="77777777" w:rsidR="002948BF" w:rsidRDefault="002948BF">
            <w:pPr>
              <w:rPr>
                <w:rFonts w:ascii="Calibri" w:eastAsia="Times New Roman" w:hAnsi="Calibri"/>
                <w:color w:val="000000"/>
              </w:rPr>
            </w:pPr>
            <w:r>
              <w:rPr>
                <w:rFonts w:ascii="Calibri" w:eastAsia="Times New Roman" w:hAnsi="Calibri"/>
                <w:color w:val="000000"/>
              </w:rPr>
              <w:t>2015NkSHi2201b.snps.tsv</w:t>
            </w:r>
          </w:p>
        </w:tc>
        <w:tc>
          <w:tcPr>
            <w:tcW w:w="2435" w:type="dxa"/>
            <w:shd w:val="clear" w:color="auto" w:fill="auto"/>
            <w:noWrap/>
            <w:vAlign w:val="bottom"/>
            <w:hideMark/>
          </w:tcPr>
          <w:p w14:paraId="060A78CD" w14:textId="77777777" w:rsidR="002948BF" w:rsidRDefault="002948BF">
            <w:pPr>
              <w:jc w:val="right"/>
              <w:rPr>
                <w:rFonts w:ascii="Calibri" w:eastAsia="Times New Roman" w:hAnsi="Calibri"/>
                <w:color w:val="000000"/>
              </w:rPr>
            </w:pPr>
            <w:r>
              <w:rPr>
                <w:rFonts w:ascii="Calibri" w:eastAsia="Times New Roman" w:hAnsi="Calibri"/>
                <w:color w:val="000000"/>
              </w:rPr>
              <w:t>22610</w:t>
            </w:r>
          </w:p>
        </w:tc>
        <w:tc>
          <w:tcPr>
            <w:tcW w:w="2665" w:type="dxa"/>
            <w:shd w:val="clear" w:color="auto" w:fill="auto"/>
            <w:noWrap/>
            <w:vAlign w:val="bottom"/>
            <w:hideMark/>
          </w:tcPr>
          <w:p w14:paraId="5AC9134F" w14:textId="77777777" w:rsidR="002948BF" w:rsidRDefault="002948BF">
            <w:pPr>
              <w:jc w:val="right"/>
              <w:rPr>
                <w:rFonts w:ascii="Calibri" w:eastAsia="Times New Roman" w:hAnsi="Calibri"/>
                <w:color w:val="000000"/>
              </w:rPr>
            </w:pPr>
            <w:r>
              <w:rPr>
                <w:rFonts w:ascii="Calibri" w:eastAsia="Times New Roman" w:hAnsi="Calibri"/>
                <w:color w:val="000000"/>
              </w:rPr>
              <w:t>17073</w:t>
            </w:r>
          </w:p>
        </w:tc>
        <w:tc>
          <w:tcPr>
            <w:tcW w:w="1276" w:type="dxa"/>
            <w:shd w:val="clear" w:color="auto" w:fill="auto"/>
            <w:noWrap/>
            <w:vAlign w:val="bottom"/>
            <w:hideMark/>
          </w:tcPr>
          <w:p w14:paraId="6EF6986F" w14:textId="125A597C"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3E817918" w14:textId="77777777" w:rsidTr="00E94FF2">
        <w:trPr>
          <w:trHeight w:val="320"/>
        </w:trPr>
        <w:tc>
          <w:tcPr>
            <w:tcW w:w="3400" w:type="dxa"/>
            <w:shd w:val="clear" w:color="auto" w:fill="auto"/>
            <w:noWrap/>
            <w:vAlign w:val="bottom"/>
            <w:hideMark/>
          </w:tcPr>
          <w:p w14:paraId="70956110" w14:textId="77777777" w:rsidR="002948BF" w:rsidRDefault="002948BF">
            <w:pPr>
              <w:rPr>
                <w:rFonts w:ascii="Calibri" w:eastAsia="Times New Roman" w:hAnsi="Calibri"/>
                <w:color w:val="000000"/>
              </w:rPr>
            </w:pPr>
            <w:r>
              <w:rPr>
                <w:rFonts w:ascii="Calibri" w:eastAsia="Times New Roman" w:hAnsi="Calibri"/>
                <w:color w:val="000000"/>
              </w:rPr>
              <w:t>2015NkSLo3702.snps.tsv</w:t>
            </w:r>
          </w:p>
        </w:tc>
        <w:tc>
          <w:tcPr>
            <w:tcW w:w="2435" w:type="dxa"/>
            <w:shd w:val="clear" w:color="auto" w:fill="auto"/>
            <w:noWrap/>
            <w:vAlign w:val="bottom"/>
            <w:hideMark/>
          </w:tcPr>
          <w:p w14:paraId="2DB98379" w14:textId="77777777" w:rsidR="002948BF" w:rsidRDefault="002948BF">
            <w:pPr>
              <w:jc w:val="right"/>
              <w:rPr>
                <w:rFonts w:ascii="Calibri" w:eastAsia="Times New Roman" w:hAnsi="Calibri"/>
                <w:color w:val="000000"/>
              </w:rPr>
            </w:pPr>
            <w:r>
              <w:rPr>
                <w:rFonts w:ascii="Calibri" w:eastAsia="Times New Roman" w:hAnsi="Calibri"/>
                <w:color w:val="000000"/>
              </w:rPr>
              <w:t>22337</w:t>
            </w:r>
          </w:p>
        </w:tc>
        <w:tc>
          <w:tcPr>
            <w:tcW w:w="2665" w:type="dxa"/>
            <w:shd w:val="clear" w:color="auto" w:fill="auto"/>
            <w:noWrap/>
            <w:vAlign w:val="bottom"/>
            <w:hideMark/>
          </w:tcPr>
          <w:p w14:paraId="40F578B9" w14:textId="77777777" w:rsidR="002948BF" w:rsidRDefault="002948BF">
            <w:pPr>
              <w:jc w:val="right"/>
              <w:rPr>
                <w:rFonts w:ascii="Calibri" w:eastAsia="Times New Roman" w:hAnsi="Calibri"/>
                <w:color w:val="000000"/>
              </w:rPr>
            </w:pPr>
            <w:r>
              <w:rPr>
                <w:rFonts w:ascii="Calibri" w:eastAsia="Times New Roman" w:hAnsi="Calibri"/>
                <w:color w:val="000000"/>
              </w:rPr>
              <w:t>17565</w:t>
            </w:r>
          </w:p>
        </w:tc>
        <w:tc>
          <w:tcPr>
            <w:tcW w:w="1276" w:type="dxa"/>
            <w:shd w:val="clear" w:color="auto" w:fill="auto"/>
            <w:noWrap/>
            <w:vAlign w:val="bottom"/>
            <w:hideMark/>
          </w:tcPr>
          <w:p w14:paraId="24251ACA" w14:textId="1E96668F"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F131AE6" w14:textId="77777777" w:rsidTr="00E94FF2">
        <w:trPr>
          <w:trHeight w:val="320"/>
        </w:trPr>
        <w:tc>
          <w:tcPr>
            <w:tcW w:w="3400" w:type="dxa"/>
            <w:shd w:val="clear" w:color="auto" w:fill="auto"/>
            <w:noWrap/>
            <w:vAlign w:val="bottom"/>
            <w:hideMark/>
          </w:tcPr>
          <w:p w14:paraId="080F7307" w14:textId="77777777" w:rsidR="002948BF" w:rsidRDefault="002948BF">
            <w:pPr>
              <w:rPr>
                <w:rFonts w:ascii="Calibri" w:eastAsia="Times New Roman" w:hAnsi="Calibri"/>
                <w:color w:val="000000"/>
              </w:rPr>
            </w:pPr>
            <w:r>
              <w:rPr>
                <w:rFonts w:ascii="Calibri" w:eastAsia="Times New Roman" w:hAnsi="Calibri"/>
                <w:color w:val="000000"/>
              </w:rPr>
              <w:t>2015NkSLo3802b.snps.tsv</w:t>
            </w:r>
          </w:p>
        </w:tc>
        <w:tc>
          <w:tcPr>
            <w:tcW w:w="2435" w:type="dxa"/>
            <w:shd w:val="clear" w:color="auto" w:fill="auto"/>
            <w:noWrap/>
            <w:vAlign w:val="bottom"/>
            <w:hideMark/>
          </w:tcPr>
          <w:p w14:paraId="53BC76D5" w14:textId="77777777" w:rsidR="002948BF" w:rsidRDefault="002948BF">
            <w:pPr>
              <w:jc w:val="right"/>
              <w:rPr>
                <w:rFonts w:ascii="Calibri" w:eastAsia="Times New Roman" w:hAnsi="Calibri"/>
                <w:color w:val="000000"/>
              </w:rPr>
            </w:pPr>
            <w:r>
              <w:rPr>
                <w:rFonts w:ascii="Calibri" w:eastAsia="Times New Roman" w:hAnsi="Calibri"/>
                <w:color w:val="000000"/>
              </w:rPr>
              <w:t>22860</w:t>
            </w:r>
          </w:p>
        </w:tc>
        <w:tc>
          <w:tcPr>
            <w:tcW w:w="2665" w:type="dxa"/>
            <w:shd w:val="clear" w:color="auto" w:fill="auto"/>
            <w:noWrap/>
            <w:vAlign w:val="bottom"/>
            <w:hideMark/>
          </w:tcPr>
          <w:p w14:paraId="0027B86D" w14:textId="77777777" w:rsidR="002948BF" w:rsidRDefault="002948BF">
            <w:pPr>
              <w:jc w:val="right"/>
              <w:rPr>
                <w:rFonts w:ascii="Calibri" w:eastAsia="Times New Roman" w:hAnsi="Calibri"/>
                <w:color w:val="000000"/>
              </w:rPr>
            </w:pPr>
            <w:r>
              <w:rPr>
                <w:rFonts w:ascii="Calibri" w:eastAsia="Times New Roman" w:hAnsi="Calibri"/>
                <w:color w:val="000000"/>
              </w:rPr>
              <w:t>16909</w:t>
            </w:r>
          </w:p>
        </w:tc>
        <w:tc>
          <w:tcPr>
            <w:tcW w:w="1276" w:type="dxa"/>
            <w:shd w:val="clear" w:color="auto" w:fill="auto"/>
            <w:noWrap/>
            <w:vAlign w:val="bottom"/>
            <w:hideMark/>
          </w:tcPr>
          <w:p w14:paraId="0EDAE86B" w14:textId="32BB4D02" w:rsidR="002948BF" w:rsidRDefault="002948BF">
            <w:pPr>
              <w:jc w:val="right"/>
              <w:rPr>
                <w:rFonts w:ascii="Calibri" w:eastAsia="Times New Roman" w:hAnsi="Calibri"/>
                <w:color w:val="000000"/>
              </w:rPr>
            </w:pPr>
            <w:r>
              <w:rPr>
                <w:rFonts w:ascii="Calibri" w:eastAsia="Times New Roman" w:hAnsi="Calibri"/>
                <w:color w:val="000000"/>
              </w:rPr>
              <w:t>0.74</w:t>
            </w:r>
          </w:p>
        </w:tc>
      </w:tr>
      <w:tr w:rsidR="00E94FF2" w14:paraId="7EAF674A" w14:textId="77777777" w:rsidTr="00E94FF2">
        <w:trPr>
          <w:trHeight w:val="320"/>
        </w:trPr>
        <w:tc>
          <w:tcPr>
            <w:tcW w:w="3400" w:type="dxa"/>
            <w:shd w:val="clear" w:color="auto" w:fill="auto"/>
            <w:noWrap/>
            <w:vAlign w:val="bottom"/>
            <w:hideMark/>
          </w:tcPr>
          <w:p w14:paraId="1AFBE372" w14:textId="77777777" w:rsidR="002948BF" w:rsidRDefault="002948BF">
            <w:pPr>
              <w:rPr>
                <w:rFonts w:ascii="Calibri" w:eastAsia="Times New Roman" w:hAnsi="Calibri"/>
                <w:color w:val="000000"/>
              </w:rPr>
            </w:pPr>
            <w:r>
              <w:rPr>
                <w:rFonts w:ascii="Calibri" w:eastAsia="Times New Roman" w:hAnsi="Calibri"/>
                <w:color w:val="000000"/>
              </w:rPr>
              <w:t>2015NkSLo4001.snps.tsv</w:t>
            </w:r>
          </w:p>
        </w:tc>
        <w:tc>
          <w:tcPr>
            <w:tcW w:w="2435" w:type="dxa"/>
            <w:shd w:val="clear" w:color="auto" w:fill="auto"/>
            <w:noWrap/>
            <w:vAlign w:val="bottom"/>
            <w:hideMark/>
          </w:tcPr>
          <w:p w14:paraId="4C515C10" w14:textId="77777777" w:rsidR="002948BF" w:rsidRDefault="002948BF">
            <w:pPr>
              <w:jc w:val="right"/>
              <w:rPr>
                <w:rFonts w:ascii="Calibri" w:eastAsia="Times New Roman" w:hAnsi="Calibri"/>
                <w:color w:val="000000"/>
              </w:rPr>
            </w:pPr>
            <w:r>
              <w:rPr>
                <w:rFonts w:ascii="Calibri" w:eastAsia="Times New Roman" w:hAnsi="Calibri"/>
                <w:color w:val="000000"/>
              </w:rPr>
              <w:t>26796</w:t>
            </w:r>
          </w:p>
        </w:tc>
        <w:tc>
          <w:tcPr>
            <w:tcW w:w="2665" w:type="dxa"/>
            <w:shd w:val="clear" w:color="auto" w:fill="auto"/>
            <w:noWrap/>
            <w:vAlign w:val="bottom"/>
            <w:hideMark/>
          </w:tcPr>
          <w:p w14:paraId="6845AEDF" w14:textId="77777777" w:rsidR="002948BF" w:rsidRDefault="002948BF">
            <w:pPr>
              <w:jc w:val="right"/>
              <w:rPr>
                <w:rFonts w:ascii="Calibri" w:eastAsia="Times New Roman" w:hAnsi="Calibri"/>
                <w:color w:val="000000"/>
              </w:rPr>
            </w:pPr>
            <w:r>
              <w:rPr>
                <w:rFonts w:ascii="Calibri" w:eastAsia="Times New Roman" w:hAnsi="Calibri"/>
                <w:color w:val="000000"/>
              </w:rPr>
              <w:t>19855</w:t>
            </w:r>
          </w:p>
        </w:tc>
        <w:tc>
          <w:tcPr>
            <w:tcW w:w="1276" w:type="dxa"/>
            <w:shd w:val="clear" w:color="auto" w:fill="auto"/>
            <w:noWrap/>
            <w:vAlign w:val="bottom"/>
            <w:hideMark/>
          </w:tcPr>
          <w:p w14:paraId="545291C7" w14:textId="6EF4F7B2" w:rsidR="002948BF" w:rsidRDefault="002948BF">
            <w:pPr>
              <w:jc w:val="right"/>
              <w:rPr>
                <w:rFonts w:ascii="Calibri" w:eastAsia="Times New Roman" w:hAnsi="Calibri"/>
                <w:color w:val="000000"/>
              </w:rPr>
            </w:pPr>
            <w:r>
              <w:rPr>
                <w:rFonts w:ascii="Calibri" w:eastAsia="Times New Roman" w:hAnsi="Calibri"/>
                <w:color w:val="000000"/>
              </w:rPr>
              <w:t>0.74</w:t>
            </w:r>
          </w:p>
        </w:tc>
      </w:tr>
      <w:tr w:rsidR="00E94FF2" w14:paraId="190E2701" w14:textId="77777777" w:rsidTr="00E94FF2">
        <w:trPr>
          <w:trHeight w:val="320"/>
        </w:trPr>
        <w:tc>
          <w:tcPr>
            <w:tcW w:w="3400" w:type="dxa"/>
            <w:shd w:val="clear" w:color="auto" w:fill="auto"/>
            <w:noWrap/>
            <w:vAlign w:val="bottom"/>
            <w:hideMark/>
          </w:tcPr>
          <w:p w14:paraId="2A1A8695" w14:textId="77777777" w:rsidR="002948BF" w:rsidRDefault="002948BF">
            <w:pPr>
              <w:rPr>
                <w:rFonts w:ascii="Calibri" w:eastAsia="Times New Roman" w:hAnsi="Calibri"/>
                <w:color w:val="000000"/>
              </w:rPr>
            </w:pPr>
            <w:r>
              <w:rPr>
                <w:rFonts w:ascii="Calibri" w:eastAsia="Times New Roman" w:hAnsi="Calibri"/>
                <w:color w:val="000000"/>
              </w:rPr>
              <w:t>2015NkSMH0302.snps.tsv</w:t>
            </w:r>
          </w:p>
        </w:tc>
        <w:tc>
          <w:tcPr>
            <w:tcW w:w="2435" w:type="dxa"/>
            <w:shd w:val="clear" w:color="auto" w:fill="auto"/>
            <w:noWrap/>
            <w:vAlign w:val="bottom"/>
            <w:hideMark/>
          </w:tcPr>
          <w:p w14:paraId="56A9CFFA" w14:textId="77777777" w:rsidR="002948BF" w:rsidRDefault="002948BF">
            <w:pPr>
              <w:jc w:val="right"/>
              <w:rPr>
                <w:rFonts w:ascii="Calibri" w:eastAsia="Times New Roman" w:hAnsi="Calibri"/>
                <w:color w:val="000000"/>
              </w:rPr>
            </w:pPr>
            <w:r>
              <w:rPr>
                <w:rFonts w:ascii="Calibri" w:eastAsia="Times New Roman" w:hAnsi="Calibri"/>
                <w:color w:val="000000"/>
              </w:rPr>
              <w:t>84493</w:t>
            </w:r>
          </w:p>
        </w:tc>
        <w:tc>
          <w:tcPr>
            <w:tcW w:w="2665" w:type="dxa"/>
            <w:shd w:val="clear" w:color="auto" w:fill="auto"/>
            <w:noWrap/>
            <w:vAlign w:val="bottom"/>
            <w:hideMark/>
          </w:tcPr>
          <w:p w14:paraId="4B9C9F75" w14:textId="77777777" w:rsidR="002948BF" w:rsidRDefault="002948BF">
            <w:pPr>
              <w:jc w:val="right"/>
              <w:rPr>
                <w:rFonts w:ascii="Calibri" w:eastAsia="Times New Roman" w:hAnsi="Calibri"/>
                <w:color w:val="000000"/>
              </w:rPr>
            </w:pPr>
            <w:r>
              <w:rPr>
                <w:rFonts w:ascii="Calibri" w:eastAsia="Times New Roman" w:hAnsi="Calibri"/>
                <w:color w:val="000000"/>
              </w:rPr>
              <w:t>51654</w:t>
            </w:r>
          </w:p>
        </w:tc>
        <w:tc>
          <w:tcPr>
            <w:tcW w:w="1276" w:type="dxa"/>
            <w:shd w:val="clear" w:color="auto" w:fill="auto"/>
            <w:noWrap/>
            <w:vAlign w:val="bottom"/>
            <w:hideMark/>
          </w:tcPr>
          <w:p w14:paraId="529E2C16" w14:textId="1AF6623F"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079FBBBF" w14:textId="77777777" w:rsidTr="00E94FF2">
        <w:trPr>
          <w:trHeight w:val="320"/>
        </w:trPr>
        <w:tc>
          <w:tcPr>
            <w:tcW w:w="3400" w:type="dxa"/>
            <w:shd w:val="clear" w:color="auto" w:fill="auto"/>
            <w:noWrap/>
            <w:vAlign w:val="bottom"/>
            <w:hideMark/>
          </w:tcPr>
          <w:p w14:paraId="4EFB1120" w14:textId="77777777" w:rsidR="002948BF" w:rsidRDefault="002948BF">
            <w:pPr>
              <w:rPr>
                <w:rFonts w:ascii="Calibri" w:eastAsia="Times New Roman" w:hAnsi="Calibri"/>
                <w:color w:val="000000"/>
              </w:rPr>
            </w:pPr>
            <w:r>
              <w:rPr>
                <w:rFonts w:ascii="Calibri" w:eastAsia="Times New Roman" w:hAnsi="Calibri"/>
                <w:color w:val="000000"/>
              </w:rPr>
              <w:t>2015NkSMH1203.snps.tsv</w:t>
            </w:r>
          </w:p>
        </w:tc>
        <w:tc>
          <w:tcPr>
            <w:tcW w:w="2435" w:type="dxa"/>
            <w:shd w:val="clear" w:color="auto" w:fill="auto"/>
            <w:noWrap/>
            <w:vAlign w:val="bottom"/>
            <w:hideMark/>
          </w:tcPr>
          <w:p w14:paraId="10CCE892" w14:textId="77777777" w:rsidR="002948BF" w:rsidRDefault="002948BF">
            <w:pPr>
              <w:jc w:val="right"/>
              <w:rPr>
                <w:rFonts w:ascii="Calibri" w:eastAsia="Times New Roman" w:hAnsi="Calibri"/>
                <w:color w:val="000000"/>
              </w:rPr>
            </w:pPr>
            <w:r>
              <w:rPr>
                <w:rFonts w:ascii="Calibri" w:eastAsia="Times New Roman" w:hAnsi="Calibri"/>
                <w:color w:val="000000"/>
              </w:rPr>
              <w:t>26950</w:t>
            </w:r>
          </w:p>
        </w:tc>
        <w:tc>
          <w:tcPr>
            <w:tcW w:w="2665" w:type="dxa"/>
            <w:shd w:val="clear" w:color="auto" w:fill="auto"/>
            <w:noWrap/>
            <w:vAlign w:val="bottom"/>
            <w:hideMark/>
          </w:tcPr>
          <w:p w14:paraId="2002EAC1" w14:textId="77777777" w:rsidR="002948BF" w:rsidRDefault="002948BF">
            <w:pPr>
              <w:jc w:val="right"/>
              <w:rPr>
                <w:rFonts w:ascii="Calibri" w:eastAsia="Times New Roman" w:hAnsi="Calibri"/>
                <w:color w:val="000000"/>
              </w:rPr>
            </w:pPr>
            <w:r>
              <w:rPr>
                <w:rFonts w:ascii="Calibri" w:eastAsia="Times New Roman" w:hAnsi="Calibri"/>
                <w:color w:val="000000"/>
              </w:rPr>
              <w:t>18262</w:t>
            </w:r>
          </w:p>
        </w:tc>
        <w:tc>
          <w:tcPr>
            <w:tcW w:w="1276" w:type="dxa"/>
            <w:shd w:val="clear" w:color="auto" w:fill="auto"/>
            <w:noWrap/>
            <w:vAlign w:val="bottom"/>
            <w:hideMark/>
          </w:tcPr>
          <w:p w14:paraId="2AF4AD0E" w14:textId="6DE88952" w:rsidR="002948BF" w:rsidRDefault="002948BF">
            <w:pPr>
              <w:jc w:val="right"/>
              <w:rPr>
                <w:rFonts w:ascii="Calibri" w:eastAsia="Times New Roman" w:hAnsi="Calibri"/>
                <w:color w:val="000000"/>
              </w:rPr>
            </w:pPr>
            <w:r>
              <w:rPr>
                <w:rFonts w:ascii="Calibri" w:eastAsia="Times New Roman" w:hAnsi="Calibri"/>
                <w:color w:val="000000"/>
              </w:rPr>
              <w:t>0.68</w:t>
            </w:r>
          </w:p>
        </w:tc>
      </w:tr>
      <w:tr w:rsidR="00E94FF2" w14:paraId="77DB579F" w14:textId="77777777" w:rsidTr="00E94FF2">
        <w:trPr>
          <w:trHeight w:val="320"/>
        </w:trPr>
        <w:tc>
          <w:tcPr>
            <w:tcW w:w="3400" w:type="dxa"/>
            <w:shd w:val="clear" w:color="auto" w:fill="auto"/>
            <w:noWrap/>
            <w:vAlign w:val="bottom"/>
            <w:hideMark/>
          </w:tcPr>
          <w:p w14:paraId="15F230B5" w14:textId="77777777" w:rsidR="002948BF" w:rsidRDefault="002948BF">
            <w:pPr>
              <w:rPr>
                <w:rFonts w:ascii="Calibri" w:eastAsia="Times New Roman" w:hAnsi="Calibri"/>
                <w:color w:val="000000"/>
              </w:rPr>
            </w:pPr>
            <w:r>
              <w:rPr>
                <w:rFonts w:ascii="Calibri" w:eastAsia="Times New Roman" w:hAnsi="Calibri"/>
                <w:color w:val="000000"/>
              </w:rPr>
              <w:t>2015-NkS-MH-20-5.snps.tsv</w:t>
            </w:r>
          </w:p>
        </w:tc>
        <w:tc>
          <w:tcPr>
            <w:tcW w:w="2435" w:type="dxa"/>
            <w:shd w:val="clear" w:color="auto" w:fill="auto"/>
            <w:noWrap/>
            <w:vAlign w:val="bottom"/>
            <w:hideMark/>
          </w:tcPr>
          <w:p w14:paraId="07434A94" w14:textId="77777777" w:rsidR="002948BF" w:rsidRDefault="002948BF">
            <w:pPr>
              <w:jc w:val="right"/>
              <w:rPr>
                <w:rFonts w:ascii="Calibri" w:eastAsia="Times New Roman" w:hAnsi="Calibri"/>
                <w:color w:val="000000"/>
              </w:rPr>
            </w:pPr>
            <w:r>
              <w:rPr>
                <w:rFonts w:ascii="Calibri" w:eastAsia="Times New Roman" w:hAnsi="Calibri"/>
                <w:color w:val="000000"/>
              </w:rPr>
              <w:t>42256</w:t>
            </w:r>
          </w:p>
        </w:tc>
        <w:tc>
          <w:tcPr>
            <w:tcW w:w="2665" w:type="dxa"/>
            <w:shd w:val="clear" w:color="auto" w:fill="auto"/>
            <w:noWrap/>
            <w:vAlign w:val="bottom"/>
            <w:hideMark/>
          </w:tcPr>
          <w:p w14:paraId="3B90B36F" w14:textId="77777777" w:rsidR="002948BF" w:rsidRDefault="002948BF">
            <w:pPr>
              <w:jc w:val="right"/>
              <w:rPr>
                <w:rFonts w:ascii="Calibri" w:eastAsia="Times New Roman" w:hAnsi="Calibri"/>
                <w:color w:val="000000"/>
              </w:rPr>
            </w:pPr>
            <w:r>
              <w:rPr>
                <w:rFonts w:ascii="Calibri" w:eastAsia="Times New Roman" w:hAnsi="Calibri"/>
                <w:color w:val="000000"/>
              </w:rPr>
              <w:t>25578</w:t>
            </w:r>
          </w:p>
        </w:tc>
        <w:tc>
          <w:tcPr>
            <w:tcW w:w="1276" w:type="dxa"/>
            <w:shd w:val="clear" w:color="auto" w:fill="auto"/>
            <w:noWrap/>
            <w:vAlign w:val="bottom"/>
            <w:hideMark/>
          </w:tcPr>
          <w:p w14:paraId="39406E7C" w14:textId="63B77A9B"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1B711CEC" w14:textId="77777777" w:rsidTr="00E94FF2">
        <w:trPr>
          <w:trHeight w:val="320"/>
        </w:trPr>
        <w:tc>
          <w:tcPr>
            <w:tcW w:w="3400" w:type="dxa"/>
            <w:shd w:val="clear" w:color="auto" w:fill="auto"/>
            <w:noWrap/>
            <w:vAlign w:val="bottom"/>
            <w:hideMark/>
          </w:tcPr>
          <w:p w14:paraId="34BD6107" w14:textId="77777777" w:rsidR="002948BF" w:rsidRDefault="002948BF">
            <w:pPr>
              <w:rPr>
                <w:rFonts w:ascii="Calibri" w:eastAsia="Times New Roman" w:hAnsi="Calibri"/>
                <w:color w:val="000000"/>
              </w:rPr>
            </w:pPr>
            <w:r>
              <w:rPr>
                <w:rFonts w:ascii="Calibri" w:eastAsia="Times New Roman" w:hAnsi="Calibri"/>
                <w:color w:val="000000"/>
              </w:rPr>
              <w:t>2015NkSML1301b.snps.tsv</w:t>
            </w:r>
          </w:p>
        </w:tc>
        <w:tc>
          <w:tcPr>
            <w:tcW w:w="2435" w:type="dxa"/>
            <w:shd w:val="clear" w:color="auto" w:fill="auto"/>
            <w:noWrap/>
            <w:vAlign w:val="bottom"/>
            <w:hideMark/>
          </w:tcPr>
          <w:p w14:paraId="60402388" w14:textId="77777777" w:rsidR="002948BF" w:rsidRDefault="002948BF">
            <w:pPr>
              <w:jc w:val="right"/>
              <w:rPr>
                <w:rFonts w:ascii="Calibri" w:eastAsia="Times New Roman" w:hAnsi="Calibri"/>
                <w:color w:val="000000"/>
              </w:rPr>
            </w:pPr>
            <w:r>
              <w:rPr>
                <w:rFonts w:ascii="Calibri" w:eastAsia="Times New Roman" w:hAnsi="Calibri"/>
                <w:color w:val="000000"/>
              </w:rPr>
              <w:t>52184</w:t>
            </w:r>
          </w:p>
        </w:tc>
        <w:tc>
          <w:tcPr>
            <w:tcW w:w="2665" w:type="dxa"/>
            <w:shd w:val="clear" w:color="auto" w:fill="auto"/>
            <w:noWrap/>
            <w:vAlign w:val="bottom"/>
            <w:hideMark/>
          </w:tcPr>
          <w:p w14:paraId="179FF804" w14:textId="77777777" w:rsidR="002948BF" w:rsidRDefault="002948BF">
            <w:pPr>
              <w:jc w:val="right"/>
              <w:rPr>
                <w:rFonts w:ascii="Calibri" w:eastAsia="Times New Roman" w:hAnsi="Calibri"/>
                <w:color w:val="000000"/>
              </w:rPr>
            </w:pPr>
            <w:r>
              <w:rPr>
                <w:rFonts w:ascii="Calibri" w:eastAsia="Times New Roman" w:hAnsi="Calibri"/>
                <w:color w:val="000000"/>
              </w:rPr>
              <w:t>27195</w:t>
            </w:r>
          </w:p>
        </w:tc>
        <w:tc>
          <w:tcPr>
            <w:tcW w:w="1276" w:type="dxa"/>
            <w:shd w:val="clear" w:color="auto" w:fill="auto"/>
            <w:noWrap/>
            <w:vAlign w:val="bottom"/>
            <w:hideMark/>
          </w:tcPr>
          <w:p w14:paraId="6EFA8299" w14:textId="1A1B1C66" w:rsidR="002948BF" w:rsidRDefault="002948BF">
            <w:pPr>
              <w:jc w:val="right"/>
              <w:rPr>
                <w:rFonts w:ascii="Calibri" w:eastAsia="Times New Roman" w:hAnsi="Calibri"/>
                <w:color w:val="000000"/>
              </w:rPr>
            </w:pPr>
            <w:r>
              <w:rPr>
                <w:rFonts w:ascii="Calibri" w:eastAsia="Times New Roman" w:hAnsi="Calibri"/>
                <w:color w:val="000000"/>
              </w:rPr>
              <w:t>0.52</w:t>
            </w:r>
          </w:p>
        </w:tc>
      </w:tr>
      <w:tr w:rsidR="00E94FF2" w14:paraId="7D492F63" w14:textId="77777777" w:rsidTr="00E94FF2">
        <w:trPr>
          <w:trHeight w:val="320"/>
        </w:trPr>
        <w:tc>
          <w:tcPr>
            <w:tcW w:w="3400" w:type="dxa"/>
            <w:shd w:val="clear" w:color="auto" w:fill="auto"/>
            <w:noWrap/>
            <w:vAlign w:val="bottom"/>
            <w:hideMark/>
          </w:tcPr>
          <w:p w14:paraId="5D6F4E98" w14:textId="77777777" w:rsidR="002948BF" w:rsidRDefault="002948BF">
            <w:pPr>
              <w:rPr>
                <w:rFonts w:ascii="Calibri" w:eastAsia="Times New Roman" w:hAnsi="Calibri"/>
                <w:color w:val="000000"/>
              </w:rPr>
            </w:pPr>
            <w:r>
              <w:rPr>
                <w:rFonts w:ascii="Calibri" w:eastAsia="Times New Roman" w:hAnsi="Calibri"/>
                <w:color w:val="000000"/>
              </w:rPr>
              <w:t>2015NkSML2703b.snps.tsv</w:t>
            </w:r>
          </w:p>
        </w:tc>
        <w:tc>
          <w:tcPr>
            <w:tcW w:w="2435" w:type="dxa"/>
            <w:shd w:val="clear" w:color="auto" w:fill="auto"/>
            <w:noWrap/>
            <w:vAlign w:val="bottom"/>
            <w:hideMark/>
          </w:tcPr>
          <w:p w14:paraId="1226F44A" w14:textId="77777777" w:rsidR="002948BF" w:rsidRDefault="002948BF">
            <w:pPr>
              <w:jc w:val="right"/>
              <w:rPr>
                <w:rFonts w:ascii="Calibri" w:eastAsia="Times New Roman" w:hAnsi="Calibri"/>
                <w:color w:val="000000"/>
              </w:rPr>
            </w:pPr>
            <w:r>
              <w:rPr>
                <w:rFonts w:ascii="Calibri" w:eastAsia="Times New Roman" w:hAnsi="Calibri"/>
                <w:color w:val="000000"/>
              </w:rPr>
              <w:t>22093</w:t>
            </w:r>
          </w:p>
        </w:tc>
        <w:tc>
          <w:tcPr>
            <w:tcW w:w="2665" w:type="dxa"/>
            <w:shd w:val="clear" w:color="auto" w:fill="auto"/>
            <w:noWrap/>
            <w:vAlign w:val="bottom"/>
            <w:hideMark/>
          </w:tcPr>
          <w:p w14:paraId="7B7670E7" w14:textId="77777777" w:rsidR="002948BF" w:rsidRDefault="002948BF">
            <w:pPr>
              <w:jc w:val="right"/>
              <w:rPr>
                <w:rFonts w:ascii="Calibri" w:eastAsia="Times New Roman" w:hAnsi="Calibri"/>
                <w:color w:val="000000"/>
              </w:rPr>
            </w:pPr>
            <w:r>
              <w:rPr>
                <w:rFonts w:ascii="Calibri" w:eastAsia="Times New Roman" w:hAnsi="Calibri"/>
                <w:color w:val="000000"/>
              </w:rPr>
              <w:t>17106</w:t>
            </w:r>
          </w:p>
        </w:tc>
        <w:tc>
          <w:tcPr>
            <w:tcW w:w="1276" w:type="dxa"/>
            <w:shd w:val="clear" w:color="auto" w:fill="auto"/>
            <w:noWrap/>
            <w:vAlign w:val="bottom"/>
            <w:hideMark/>
          </w:tcPr>
          <w:p w14:paraId="09D64CB3" w14:textId="0568FB66"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5DA9A0A2" w14:textId="77777777" w:rsidTr="00E94FF2">
        <w:trPr>
          <w:trHeight w:val="320"/>
        </w:trPr>
        <w:tc>
          <w:tcPr>
            <w:tcW w:w="3400" w:type="dxa"/>
            <w:shd w:val="clear" w:color="auto" w:fill="auto"/>
            <w:noWrap/>
            <w:vAlign w:val="bottom"/>
            <w:hideMark/>
          </w:tcPr>
          <w:p w14:paraId="7BABEA4A" w14:textId="77777777" w:rsidR="002948BF" w:rsidRDefault="002948BF">
            <w:pPr>
              <w:rPr>
                <w:rFonts w:ascii="Calibri" w:eastAsia="Times New Roman" w:hAnsi="Calibri"/>
                <w:color w:val="000000"/>
              </w:rPr>
            </w:pPr>
            <w:r>
              <w:rPr>
                <w:rFonts w:ascii="Calibri" w:eastAsia="Times New Roman" w:hAnsi="Calibri"/>
                <w:color w:val="000000"/>
              </w:rPr>
              <w:t>2015NkSML3001b.snps.tsv</w:t>
            </w:r>
          </w:p>
        </w:tc>
        <w:tc>
          <w:tcPr>
            <w:tcW w:w="2435" w:type="dxa"/>
            <w:shd w:val="clear" w:color="auto" w:fill="auto"/>
            <w:noWrap/>
            <w:vAlign w:val="bottom"/>
            <w:hideMark/>
          </w:tcPr>
          <w:p w14:paraId="0D480682" w14:textId="77777777" w:rsidR="002948BF" w:rsidRDefault="002948BF">
            <w:pPr>
              <w:jc w:val="right"/>
              <w:rPr>
                <w:rFonts w:ascii="Calibri" w:eastAsia="Times New Roman" w:hAnsi="Calibri"/>
                <w:color w:val="000000"/>
              </w:rPr>
            </w:pPr>
            <w:r>
              <w:rPr>
                <w:rFonts w:ascii="Calibri" w:eastAsia="Times New Roman" w:hAnsi="Calibri"/>
                <w:color w:val="000000"/>
              </w:rPr>
              <w:t>23374</w:t>
            </w:r>
          </w:p>
        </w:tc>
        <w:tc>
          <w:tcPr>
            <w:tcW w:w="2665" w:type="dxa"/>
            <w:shd w:val="clear" w:color="auto" w:fill="auto"/>
            <w:noWrap/>
            <w:vAlign w:val="bottom"/>
            <w:hideMark/>
          </w:tcPr>
          <w:p w14:paraId="1F2E52D0" w14:textId="77777777" w:rsidR="002948BF" w:rsidRDefault="002948BF">
            <w:pPr>
              <w:jc w:val="right"/>
              <w:rPr>
                <w:rFonts w:ascii="Calibri" w:eastAsia="Times New Roman" w:hAnsi="Calibri"/>
                <w:color w:val="000000"/>
              </w:rPr>
            </w:pPr>
            <w:r>
              <w:rPr>
                <w:rFonts w:ascii="Calibri" w:eastAsia="Times New Roman" w:hAnsi="Calibri"/>
                <w:color w:val="000000"/>
              </w:rPr>
              <w:t>17541</w:t>
            </w:r>
          </w:p>
        </w:tc>
        <w:tc>
          <w:tcPr>
            <w:tcW w:w="1276" w:type="dxa"/>
            <w:shd w:val="clear" w:color="auto" w:fill="auto"/>
            <w:noWrap/>
            <w:vAlign w:val="bottom"/>
            <w:hideMark/>
          </w:tcPr>
          <w:p w14:paraId="4F2BC822" w14:textId="1F8A07F0" w:rsidR="002948BF" w:rsidRDefault="002948BF">
            <w:pPr>
              <w:jc w:val="right"/>
              <w:rPr>
                <w:rFonts w:ascii="Calibri" w:eastAsia="Times New Roman" w:hAnsi="Calibri"/>
                <w:color w:val="000000"/>
              </w:rPr>
            </w:pPr>
            <w:r>
              <w:rPr>
                <w:rFonts w:ascii="Calibri" w:eastAsia="Times New Roman" w:hAnsi="Calibri"/>
                <w:color w:val="000000"/>
              </w:rPr>
              <w:t>0.75</w:t>
            </w:r>
          </w:p>
        </w:tc>
      </w:tr>
      <w:tr w:rsidR="00E94FF2" w14:paraId="31442A53" w14:textId="77777777" w:rsidTr="00E94FF2">
        <w:trPr>
          <w:trHeight w:val="320"/>
        </w:trPr>
        <w:tc>
          <w:tcPr>
            <w:tcW w:w="3400" w:type="dxa"/>
            <w:shd w:val="clear" w:color="auto" w:fill="auto"/>
            <w:noWrap/>
            <w:vAlign w:val="bottom"/>
            <w:hideMark/>
          </w:tcPr>
          <w:p w14:paraId="4F84505A" w14:textId="77777777" w:rsidR="002948BF" w:rsidRDefault="002948BF">
            <w:pPr>
              <w:rPr>
                <w:rFonts w:ascii="Calibri" w:eastAsia="Times New Roman" w:hAnsi="Calibri"/>
                <w:color w:val="000000"/>
              </w:rPr>
            </w:pPr>
            <w:r>
              <w:rPr>
                <w:rFonts w:ascii="Calibri" w:eastAsia="Times New Roman" w:hAnsi="Calibri"/>
                <w:color w:val="000000"/>
              </w:rPr>
              <w:t>2015PhoMH20.snps.tsv</w:t>
            </w:r>
          </w:p>
        </w:tc>
        <w:tc>
          <w:tcPr>
            <w:tcW w:w="2435" w:type="dxa"/>
            <w:shd w:val="clear" w:color="auto" w:fill="auto"/>
            <w:noWrap/>
            <w:vAlign w:val="bottom"/>
            <w:hideMark/>
          </w:tcPr>
          <w:p w14:paraId="220B5CF2" w14:textId="77777777" w:rsidR="002948BF" w:rsidRDefault="002948BF">
            <w:pPr>
              <w:jc w:val="right"/>
              <w:rPr>
                <w:rFonts w:ascii="Calibri" w:eastAsia="Times New Roman" w:hAnsi="Calibri"/>
                <w:color w:val="000000"/>
              </w:rPr>
            </w:pPr>
            <w:r>
              <w:rPr>
                <w:rFonts w:ascii="Calibri" w:eastAsia="Times New Roman" w:hAnsi="Calibri"/>
                <w:color w:val="000000"/>
              </w:rPr>
              <w:t>19061</w:t>
            </w:r>
          </w:p>
        </w:tc>
        <w:tc>
          <w:tcPr>
            <w:tcW w:w="2665" w:type="dxa"/>
            <w:shd w:val="clear" w:color="auto" w:fill="auto"/>
            <w:noWrap/>
            <w:vAlign w:val="bottom"/>
            <w:hideMark/>
          </w:tcPr>
          <w:p w14:paraId="28F977FF" w14:textId="77777777" w:rsidR="002948BF" w:rsidRDefault="002948BF">
            <w:pPr>
              <w:jc w:val="right"/>
              <w:rPr>
                <w:rFonts w:ascii="Calibri" w:eastAsia="Times New Roman" w:hAnsi="Calibri"/>
                <w:color w:val="000000"/>
              </w:rPr>
            </w:pPr>
            <w:r>
              <w:rPr>
                <w:rFonts w:ascii="Calibri" w:eastAsia="Times New Roman" w:hAnsi="Calibri"/>
                <w:color w:val="000000"/>
              </w:rPr>
              <w:t>15440</w:t>
            </w:r>
          </w:p>
        </w:tc>
        <w:tc>
          <w:tcPr>
            <w:tcW w:w="1276" w:type="dxa"/>
            <w:shd w:val="clear" w:color="auto" w:fill="auto"/>
            <w:noWrap/>
            <w:vAlign w:val="bottom"/>
            <w:hideMark/>
          </w:tcPr>
          <w:p w14:paraId="057D4170" w14:textId="196C62FE"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3E7F277" w14:textId="77777777" w:rsidTr="00E94FF2">
        <w:trPr>
          <w:trHeight w:val="320"/>
        </w:trPr>
        <w:tc>
          <w:tcPr>
            <w:tcW w:w="3400" w:type="dxa"/>
            <w:shd w:val="clear" w:color="auto" w:fill="auto"/>
            <w:noWrap/>
            <w:vAlign w:val="bottom"/>
            <w:hideMark/>
          </w:tcPr>
          <w:p w14:paraId="1F187451" w14:textId="77777777" w:rsidR="002948BF" w:rsidRDefault="002948BF">
            <w:pPr>
              <w:rPr>
                <w:rFonts w:ascii="Calibri" w:eastAsia="Times New Roman" w:hAnsi="Calibri"/>
                <w:color w:val="000000"/>
              </w:rPr>
            </w:pPr>
            <w:r>
              <w:rPr>
                <w:rFonts w:ascii="Calibri" w:eastAsia="Times New Roman" w:hAnsi="Calibri"/>
                <w:color w:val="000000"/>
              </w:rPr>
              <w:t>2015PhoMH21.snps.tsv</w:t>
            </w:r>
          </w:p>
        </w:tc>
        <w:tc>
          <w:tcPr>
            <w:tcW w:w="2435" w:type="dxa"/>
            <w:shd w:val="clear" w:color="auto" w:fill="auto"/>
            <w:noWrap/>
            <w:vAlign w:val="bottom"/>
            <w:hideMark/>
          </w:tcPr>
          <w:p w14:paraId="083309D1" w14:textId="77777777" w:rsidR="002948BF" w:rsidRDefault="002948BF">
            <w:pPr>
              <w:jc w:val="right"/>
              <w:rPr>
                <w:rFonts w:ascii="Calibri" w:eastAsia="Times New Roman" w:hAnsi="Calibri"/>
                <w:color w:val="000000"/>
              </w:rPr>
            </w:pPr>
            <w:r>
              <w:rPr>
                <w:rFonts w:ascii="Calibri" w:eastAsia="Times New Roman" w:hAnsi="Calibri"/>
                <w:color w:val="000000"/>
              </w:rPr>
              <w:t>16120</w:t>
            </w:r>
          </w:p>
        </w:tc>
        <w:tc>
          <w:tcPr>
            <w:tcW w:w="2665" w:type="dxa"/>
            <w:shd w:val="clear" w:color="auto" w:fill="auto"/>
            <w:noWrap/>
            <w:vAlign w:val="bottom"/>
            <w:hideMark/>
          </w:tcPr>
          <w:p w14:paraId="290C47DB" w14:textId="77777777" w:rsidR="002948BF" w:rsidRDefault="002948BF">
            <w:pPr>
              <w:jc w:val="right"/>
              <w:rPr>
                <w:rFonts w:ascii="Calibri" w:eastAsia="Times New Roman" w:hAnsi="Calibri"/>
                <w:color w:val="000000"/>
              </w:rPr>
            </w:pPr>
            <w:r>
              <w:rPr>
                <w:rFonts w:ascii="Calibri" w:eastAsia="Times New Roman" w:hAnsi="Calibri"/>
                <w:color w:val="000000"/>
              </w:rPr>
              <w:t>13727</w:t>
            </w:r>
          </w:p>
        </w:tc>
        <w:tc>
          <w:tcPr>
            <w:tcW w:w="1276" w:type="dxa"/>
            <w:shd w:val="clear" w:color="auto" w:fill="auto"/>
            <w:noWrap/>
            <w:vAlign w:val="bottom"/>
            <w:hideMark/>
          </w:tcPr>
          <w:p w14:paraId="572D677C" w14:textId="1ED6F6BA" w:rsidR="002948BF" w:rsidRDefault="002948BF">
            <w:pPr>
              <w:jc w:val="right"/>
              <w:rPr>
                <w:rFonts w:ascii="Calibri" w:eastAsia="Times New Roman" w:hAnsi="Calibri"/>
                <w:color w:val="000000"/>
              </w:rPr>
            </w:pPr>
            <w:r>
              <w:rPr>
                <w:rFonts w:ascii="Calibri" w:eastAsia="Times New Roman" w:hAnsi="Calibri"/>
                <w:color w:val="000000"/>
              </w:rPr>
              <w:t>0.85</w:t>
            </w:r>
          </w:p>
        </w:tc>
      </w:tr>
      <w:tr w:rsidR="00E94FF2" w14:paraId="2B99835D" w14:textId="77777777" w:rsidTr="00E94FF2">
        <w:trPr>
          <w:trHeight w:val="320"/>
        </w:trPr>
        <w:tc>
          <w:tcPr>
            <w:tcW w:w="3400" w:type="dxa"/>
            <w:shd w:val="clear" w:color="auto" w:fill="auto"/>
            <w:noWrap/>
            <w:vAlign w:val="bottom"/>
            <w:hideMark/>
          </w:tcPr>
          <w:p w14:paraId="744D80B7" w14:textId="77777777" w:rsidR="002948BF" w:rsidRDefault="002948BF">
            <w:pPr>
              <w:rPr>
                <w:rFonts w:ascii="Calibri" w:eastAsia="Times New Roman" w:hAnsi="Calibri"/>
                <w:color w:val="000000"/>
              </w:rPr>
            </w:pPr>
            <w:r>
              <w:rPr>
                <w:rFonts w:ascii="Calibri" w:eastAsia="Times New Roman" w:hAnsi="Calibri"/>
                <w:color w:val="000000"/>
              </w:rPr>
              <w:t>2015SPHi04.snps.tsv</w:t>
            </w:r>
          </w:p>
        </w:tc>
        <w:tc>
          <w:tcPr>
            <w:tcW w:w="2435" w:type="dxa"/>
            <w:shd w:val="clear" w:color="auto" w:fill="auto"/>
            <w:noWrap/>
            <w:vAlign w:val="bottom"/>
            <w:hideMark/>
          </w:tcPr>
          <w:p w14:paraId="5C4FE33E" w14:textId="77777777" w:rsidR="002948BF" w:rsidRDefault="002948BF">
            <w:pPr>
              <w:jc w:val="right"/>
              <w:rPr>
                <w:rFonts w:ascii="Calibri" w:eastAsia="Times New Roman" w:hAnsi="Calibri"/>
                <w:color w:val="000000"/>
              </w:rPr>
            </w:pPr>
            <w:r>
              <w:rPr>
                <w:rFonts w:ascii="Calibri" w:eastAsia="Times New Roman" w:hAnsi="Calibri"/>
                <w:color w:val="000000"/>
              </w:rPr>
              <w:t>23249</w:t>
            </w:r>
          </w:p>
        </w:tc>
        <w:tc>
          <w:tcPr>
            <w:tcW w:w="2665" w:type="dxa"/>
            <w:shd w:val="clear" w:color="auto" w:fill="auto"/>
            <w:noWrap/>
            <w:vAlign w:val="bottom"/>
            <w:hideMark/>
          </w:tcPr>
          <w:p w14:paraId="7FCD979D" w14:textId="77777777" w:rsidR="002948BF" w:rsidRDefault="002948BF">
            <w:pPr>
              <w:jc w:val="right"/>
              <w:rPr>
                <w:rFonts w:ascii="Calibri" w:eastAsia="Times New Roman" w:hAnsi="Calibri"/>
                <w:color w:val="000000"/>
              </w:rPr>
            </w:pPr>
            <w:r>
              <w:rPr>
                <w:rFonts w:ascii="Calibri" w:eastAsia="Times New Roman" w:hAnsi="Calibri"/>
                <w:color w:val="000000"/>
              </w:rPr>
              <w:t>17395</w:t>
            </w:r>
          </w:p>
        </w:tc>
        <w:tc>
          <w:tcPr>
            <w:tcW w:w="1276" w:type="dxa"/>
            <w:shd w:val="clear" w:color="auto" w:fill="auto"/>
            <w:noWrap/>
            <w:vAlign w:val="bottom"/>
            <w:hideMark/>
          </w:tcPr>
          <w:p w14:paraId="0D3E56ED" w14:textId="72A16F6D" w:rsidR="002948BF" w:rsidRDefault="002948BF">
            <w:pPr>
              <w:jc w:val="right"/>
              <w:rPr>
                <w:rFonts w:ascii="Calibri" w:eastAsia="Times New Roman" w:hAnsi="Calibri"/>
                <w:color w:val="000000"/>
              </w:rPr>
            </w:pPr>
            <w:r>
              <w:rPr>
                <w:rFonts w:ascii="Calibri" w:eastAsia="Times New Roman" w:hAnsi="Calibri"/>
                <w:color w:val="000000"/>
              </w:rPr>
              <w:t>0.75</w:t>
            </w:r>
          </w:p>
        </w:tc>
      </w:tr>
      <w:tr w:rsidR="00E94FF2" w14:paraId="332FD8E1" w14:textId="77777777" w:rsidTr="00E94FF2">
        <w:trPr>
          <w:trHeight w:val="320"/>
        </w:trPr>
        <w:tc>
          <w:tcPr>
            <w:tcW w:w="3400" w:type="dxa"/>
            <w:shd w:val="clear" w:color="auto" w:fill="auto"/>
            <w:noWrap/>
            <w:vAlign w:val="bottom"/>
            <w:hideMark/>
          </w:tcPr>
          <w:p w14:paraId="3B514247" w14:textId="77777777" w:rsidR="002948BF" w:rsidRDefault="002948BF">
            <w:pPr>
              <w:rPr>
                <w:rFonts w:ascii="Calibri" w:eastAsia="Times New Roman" w:hAnsi="Calibri"/>
                <w:color w:val="000000"/>
              </w:rPr>
            </w:pPr>
            <w:r>
              <w:rPr>
                <w:rFonts w:ascii="Calibri" w:eastAsia="Times New Roman" w:hAnsi="Calibri"/>
                <w:color w:val="000000"/>
              </w:rPr>
              <w:t>2015SPHi17.snps.tsv</w:t>
            </w:r>
          </w:p>
        </w:tc>
        <w:tc>
          <w:tcPr>
            <w:tcW w:w="2435" w:type="dxa"/>
            <w:shd w:val="clear" w:color="auto" w:fill="auto"/>
            <w:noWrap/>
            <w:vAlign w:val="bottom"/>
            <w:hideMark/>
          </w:tcPr>
          <w:p w14:paraId="3768802D" w14:textId="77777777" w:rsidR="002948BF" w:rsidRDefault="002948BF">
            <w:pPr>
              <w:jc w:val="right"/>
              <w:rPr>
                <w:rFonts w:ascii="Calibri" w:eastAsia="Times New Roman" w:hAnsi="Calibri"/>
                <w:color w:val="000000"/>
              </w:rPr>
            </w:pPr>
            <w:r>
              <w:rPr>
                <w:rFonts w:ascii="Calibri" w:eastAsia="Times New Roman" w:hAnsi="Calibri"/>
                <w:color w:val="000000"/>
              </w:rPr>
              <w:t>35682</w:t>
            </w:r>
          </w:p>
        </w:tc>
        <w:tc>
          <w:tcPr>
            <w:tcW w:w="2665" w:type="dxa"/>
            <w:shd w:val="clear" w:color="auto" w:fill="auto"/>
            <w:noWrap/>
            <w:vAlign w:val="bottom"/>
            <w:hideMark/>
          </w:tcPr>
          <w:p w14:paraId="3F0A04C8" w14:textId="77777777" w:rsidR="002948BF" w:rsidRDefault="002948BF">
            <w:pPr>
              <w:jc w:val="right"/>
              <w:rPr>
                <w:rFonts w:ascii="Calibri" w:eastAsia="Times New Roman" w:hAnsi="Calibri"/>
                <w:color w:val="000000"/>
              </w:rPr>
            </w:pPr>
            <w:r>
              <w:rPr>
                <w:rFonts w:ascii="Calibri" w:eastAsia="Times New Roman" w:hAnsi="Calibri"/>
                <w:color w:val="000000"/>
              </w:rPr>
              <w:t>21910</w:t>
            </w:r>
          </w:p>
        </w:tc>
        <w:tc>
          <w:tcPr>
            <w:tcW w:w="1276" w:type="dxa"/>
            <w:shd w:val="clear" w:color="auto" w:fill="auto"/>
            <w:noWrap/>
            <w:vAlign w:val="bottom"/>
            <w:hideMark/>
          </w:tcPr>
          <w:p w14:paraId="7E663C9A" w14:textId="4E13AA04"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07A0B500" w14:textId="77777777" w:rsidTr="00E94FF2">
        <w:trPr>
          <w:trHeight w:val="320"/>
        </w:trPr>
        <w:tc>
          <w:tcPr>
            <w:tcW w:w="3400" w:type="dxa"/>
            <w:shd w:val="clear" w:color="auto" w:fill="auto"/>
            <w:noWrap/>
            <w:vAlign w:val="bottom"/>
            <w:hideMark/>
          </w:tcPr>
          <w:p w14:paraId="4DA0102C" w14:textId="77777777" w:rsidR="002948BF" w:rsidRDefault="002948BF">
            <w:pPr>
              <w:rPr>
                <w:rFonts w:ascii="Calibri" w:eastAsia="Times New Roman" w:hAnsi="Calibri"/>
                <w:color w:val="000000"/>
              </w:rPr>
            </w:pPr>
            <w:r>
              <w:rPr>
                <w:rFonts w:ascii="Calibri" w:eastAsia="Times New Roman" w:hAnsi="Calibri"/>
                <w:color w:val="000000"/>
              </w:rPr>
              <w:t>2015SPLo15.snps.tsv</w:t>
            </w:r>
          </w:p>
        </w:tc>
        <w:tc>
          <w:tcPr>
            <w:tcW w:w="2435" w:type="dxa"/>
            <w:shd w:val="clear" w:color="auto" w:fill="auto"/>
            <w:noWrap/>
            <w:vAlign w:val="bottom"/>
            <w:hideMark/>
          </w:tcPr>
          <w:p w14:paraId="1099390F" w14:textId="77777777" w:rsidR="002948BF" w:rsidRDefault="002948BF">
            <w:pPr>
              <w:jc w:val="right"/>
              <w:rPr>
                <w:rFonts w:ascii="Calibri" w:eastAsia="Times New Roman" w:hAnsi="Calibri"/>
                <w:color w:val="000000"/>
              </w:rPr>
            </w:pPr>
            <w:r>
              <w:rPr>
                <w:rFonts w:ascii="Calibri" w:eastAsia="Times New Roman" w:hAnsi="Calibri"/>
                <w:color w:val="000000"/>
              </w:rPr>
              <w:t>30300</w:t>
            </w:r>
          </w:p>
        </w:tc>
        <w:tc>
          <w:tcPr>
            <w:tcW w:w="2665" w:type="dxa"/>
            <w:shd w:val="clear" w:color="auto" w:fill="auto"/>
            <w:noWrap/>
            <w:vAlign w:val="bottom"/>
            <w:hideMark/>
          </w:tcPr>
          <w:p w14:paraId="612EBC74" w14:textId="77777777" w:rsidR="002948BF" w:rsidRDefault="002948BF">
            <w:pPr>
              <w:jc w:val="right"/>
              <w:rPr>
                <w:rFonts w:ascii="Calibri" w:eastAsia="Times New Roman" w:hAnsi="Calibri"/>
                <w:color w:val="000000"/>
              </w:rPr>
            </w:pPr>
            <w:r>
              <w:rPr>
                <w:rFonts w:ascii="Calibri" w:eastAsia="Times New Roman" w:hAnsi="Calibri"/>
                <w:color w:val="000000"/>
              </w:rPr>
              <w:t>22489</w:t>
            </w:r>
          </w:p>
        </w:tc>
        <w:tc>
          <w:tcPr>
            <w:tcW w:w="1276" w:type="dxa"/>
            <w:shd w:val="clear" w:color="auto" w:fill="auto"/>
            <w:noWrap/>
            <w:vAlign w:val="bottom"/>
            <w:hideMark/>
          </w:tcPr>
          <w:p w14:paraId="59009D55" w14:textId="15A07430" w:rsidR="002948BF" w:rsidRDefault="002948BF">
            <w:pPr>
              <w:jc w:val="right"/>
              <w:rPr>
                <w:rFonts w:ascii="Calibri" w:eastAsia="Times New Roman" w:hAnsi="Calibri"/>
                <w:color w:val="000000"/>
              </w:rPr>
            </w:pPr>
            <w:r>
              <w:rPr>
                <w:rFonts w:ascii="Calibri" w:eastAsia="Times New Roman" w:hAnsi="Calibri"/>
                <w:color w:val="000000"/>
              </w:rPr>
              <w:t>0.74</w:t>
            </w:r>
          </w:p>
        </w:tc>
      </w:tr>
      <w:tr w:rsidR="00E94FF2" w14:paraId="7ADD373D" w14:textId="77777777" w:rsidTr="00E94FF2">
        <w:trPr>
          <w:trHeight w:val="320"/>
        </w:trPr>
        <w:tc>
          <w:tcPr>
            <w:tcW w:w="3400" w:type="dxa"/>
            <w:shd w:val="clear" w:color="auto" w:fill="auto"/>
            <w:noWrap/>
            <w:vAlign w:val="bottom"/>
            <w:hideMark/>
          </w:tcPr>
          <w:p w14:paraId="3B4C82CA" w14:textId="77777777" w:rsidR="002948BF" w:rsidRDefault="002948BF">
            <w:pPr>
              <w:rPr>
                <w:rFonts w:ascii="Calibri" w:eastAsia="Times New Roman" w:hAnsi="Calibri"/>
                <w:color w:val="000000"/>
              </w:rPr>
            </w:pPr>
            <w:r>
              <w:rPr>
                <w:rFonts w:ascii="Calibri" w:eastAsia="Times New Roman" w:hAnsi="Calibri"/>
                <w:color w:val="000000"/>
              </w:rPr>
              <w:t>2015SPLo16.snps.tsv</w:t>
            </w:r>
          </w:p>
        </w:tc>
        <w:tc>
          <w:tcPr>
            <w:tcW w:w="2435" w:type="dxa"/>
            <w:shd w:val="clear" w:color="auto" w:fill="auto"/>
            <w:noWrap/>
            <w:vAlign w:val="bottom"/>
            <w:hideMark/>
          </w:tcPr>
          <w:p w14:paraId="0142454C" w14:textId="77777777" w:rsidR="002948BF" w:rsidRDefault="002948BF">
            <w:pPr>
              <w:jc w:val="right"/>
              <w:rPr>
                <w:rFonts w:ascii="Calibri" w:eastAsia="Times New Roman" w:hAnsi="Calibri"/>
                <w:color w:val="000000"/>
              </w:rPr>
            </w:pPr>
            <w:r>
              <w:rPr>
                <w:rFonts w:ascii="Calibri" w:eastAsia="Times New Roman" w:hAnsi="Calibri"/>
                <w:color w:val="000000"/>
              </w:rPr>
              <w:t>24538</w:t>
            </w:r>
          </w:p>
        </w:tc>
        <w:tc>
          <w:tcPr>
            <w:tcW w:w="2665" w:type="dxa"/>
            <w:shd w:val="clear" w:color="auto" w:fill="auto"/>
            <w:noWrap/>
            <w:vAlign w:val="bottom"/>
            <w:hideMark/>
          </w:tcPr>
          <w:p w14:paraId="666913C7" w14:textId="77777777" w:rsidR="002948BF" w:rsidRDefault="002948BF">
            <w:pPr>
              <w:jc w:val="right"/>
              <w:rPr>
                <w:rFonts w:ascii="Calibri" w:eastAsia="Times New Roman" w:hAnsi="Calibri"/>
                <w:color w:val="000000"/>
              </w:rPr>
            </w:pPr>
            <w:r>
              <w:rPr>
                <w:rFonts w:ascii="Calibri" w:eastAsia="Times New Roman" w:hAnsi="Calibri"/>
                <w:color w:val="000000"/>
              </w:rPr>
              <w:t>19578</w:t>
            </w:r>
          </w:p>
        </w:tc>
        <w:tc>
          <w:tcPr>
            <w:tcW w:w="1276" w:type="dxa"/>
            <w:shd w:val="clear" w:color="auto" w:fill="auto"/>
            <w:noWrap/>
            <w:vAlign w:val="bottom"/>
            <w:hideMark/>
          </w:tcPr>
          <w:p w14:paraId="6828A8B6" w14:textId="64F1875F"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1B0DD025" w14:textId="77777777" w:rsidTr="00E94FF2">
        <w:trPr>
          <w:trHeight w:val="320"/>
        </w:trPr>
        <w:tc>
          <w:tcPr>
            <w:tcW w:w="3400" w:type="dxa"/>
            <w:shd w:val="clear" w:color="auto" w:fill="auto"/>
            <w:noWrap/>
            <w:vAlign w:val="bottom"/>
            <w:hideMark/>
          </w:tcPr>
          <w:p w14:paraId="139D194C" w14:textId="77777777" w:rsidR="002948BF" w:rsidRDefault="002948BF">
            <w:pPr>
              <w:rPr>
                <w:rFonts w:ascii="Calibri" w:eastAsia="Times New Roman" w:hAnsi="Calibri"/>
                <w:color w:val="000000"/>
              </w:rPr>
            </w:pPr>
            <w:r>
              <w:rPr>
                <w:rFonts w:ascii="Calibri" w:eastAsia="Times New Roman" w:hAnsi="Calibri"/>
                <w:color w:val="000000"/>
              </w:rPr>
              <w:t>2015SPMd03.snps.tsv</w:t>
            </w:r>
          </w:p>
        </w:tc>
        <w:tc>
          <w:tcPr>
            <w:tcW w:w="2435" w:type="dxa"/>
            <w:shd w:val="clear" w:color="auto" w:fill="auto"/>
            <w:noWrap/>
            <w:vAlign w:val="bottom"/>
            <w:hideMark/>
          </w:tcPr>
          <w:p w14:paraId="0CE02F16" w14:textId="77777777" w:rsidR="002948BF" w:rsidRDefault="002948BF">
            <w:pPr>
              <w:jc w:val="right"/>
              <w:rPr>
                <w:rFonts w:ascii="Calibri" w:eastAsia="Times New Roman" w:hAnsi="Calibri"/>
                <w:color w:val="000000"/>
              </w:rPr>
            </w:pPr>
            <w:r>
              <w:rPr>
                <w:rFonts w:ascii="Calibri" w:eastAsia="Times New Roman" w:hAnsi="Calibri"/>
                <w:color w:val="000000"/>
              </w:rPr>
              <w:t>20593</w:t>
            </w:r>
          </w:p>
        </w:tc>
        <w:tc>
          <w:tcPr>
            <w:tcW w:w="2665" w:type="dxa"/>
            <w:shd w:val="clear" w:color="auto" w:fill="auto"/>
            <w:noWrap/>
            <w:vAlign w:val="bottom"/>
            <w:hideMark/>
          </w:tcPr>
          <w:p w14:paraId="0F7B147F" w14:textId="77777777" w:rsidR="002948BF" w:rsidRDefault="002948BF">
            <w:pPr>
              <w:jc w:val="right"/>
              <w:rPr>
                <w:rFonts w:ascii="Calibri" w:eastAsia="Times New Roman" w:hAnsi="Calibri"/>
                <w:color w:val="000000"/>
              </w:rPr>
            </w:pPr>
            <w:r>
              <w:rPr>
                <w:rFonts w:ascii="Calibri" w:eastAsia="Times New Roman" w:hAnsi="Calibri"/>
                <w:color w:val="000000"/>
              </w:rPr>
              <w:t>16542</w:t>
            </w:r>
          </w:p>
        </w:tc>
        <w:tc>
          <w:tcPr>
            <w:tcW w:w="1276" w:type="dxa"/>
            <w:shd w:val="clear" w:color="auto" w:fill="auto"/>
            <w:noWrap/>
            <w:vAlign w:val="bottom"/>
            <w:hideMark/>
          </w:tcPr>
          <w:p w14:paraId="7FCDF3C5" w14:textId="4851BF87"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54EFC9F4" w14:textId="77777777" w:rsidTr="00E94FF2">
        <w:trPr>
          <w:trHeight w:val="320"/>
        </w:trPr>
        <w:tc>
          <w:tcPr>
            <w:tcW w:w="3400" w:type="dxa"/>
            <w:shd w:val="clear" w:color="auto" w:fill="auto"/>
            <w:noWrap/>
            <w:vAlign w:val="bottom"/>
            <w:hideMark/>
          </w:tcPr>
          <w:p w14:paraId="7BF6CD6A" w14:textId="77777777" w:rsidR="002948BF" w:rsidRDefault="002948BF">
            <w:pPr>
              <w:rPr>
                <w:rFonts w:ascii="Calibri" w:eastAsia="Times New Roman" w:hAnsi="Calibri"/>
                <w:color w:val="000000"/>
              </w:rPr>
            </w:pPr>
            <w:r>
              <w:rPr>
                <w:rFonts w:ascii="Calibri" w:eastAsia="Times New Roman" w:hAnsi="Calibri"/>
                <w:color w:val="000000"/>
              </w:rPr>
              <w:t>2015SPMd23.snps.tsv</w:t>
            </w:r>
          </w:p>
        </w:tc>
        <w:tc>
          <w:tcPr>
            <w:tcW w:w="2435" w:type="dxa"/>
            <w:shd w:val="clear" w:color="auto" w:fill="auto"/>
            <w:noWrap/>
            <w:vAlign w:val="bottom"/>
            <w:hideMark/>
          </w:tcPr>
          <w:p w14:paraId="463361A1" w14:textId="77777777" w:rsidR="002948BF" w:rsidRDefault="002948BF">
            <w:pPr>
              <w:jc w:val="right"/>
              <w:rPr>
                <w:rFonts w:ascii="Calibri" w:eastAsia="Times New Roman" w:hAnsi="Calibri"/>
                <w:color w:val="000000"/>
              </w:rPr>
            </w:pPr>
            <w:r>
              <w:rPr>
                <w:rFonts w:ascii="Calibri" w:eastAsia="Times New Roman" w:hAnsi="Calibri"/>
                <w:color w:val="000000"/>
              </w:rPr>
              <w:t>20315</w:t>
            </w:r>
          </w:p>
        </w:tc>
        <w:tc>
          <w:tcPr>
            <w:tcW w:w="2665" w:type="dxa"/>
            <w:shd w:val="clear" w:color="auto" w:fill="auto"/>
            <w:noWrap/>
            <w:vAlign w:val="bottom"/>
            <w:hideMark/>
          </w:tcPr>
          <w:p w14:paraId="3C353CB9" w14:textId="77777777" w:rsidR="002948BF" w:rsidRDefault="002948BF">
            <w:pPr>
              <w:jc w:val="right"/>
              <w:rPr>
                <w:rFonts w:ascii="Calibri" w:eastAsia="Times New Roman" w:hAnsi="Calibri"/>
                <w:color w:val="000000"/>
              </w:rPr>
            </w:pPr>
            <w:r>
              <w:rPr>
                <w:rFonts w:ascii="Calibri" w:eastAsia="Times New Roman" w:hAnsi="Calibri"/>
                <w:color w:val="000000"/>
              </w:rPr>
              <w:t>16287</w:t>
            </w:r>
          </w:p>
        </w:tc>
        <w:tc>
          <w:tcPr>
            <w:tcW w:w="1276" w:type="dxa"/>
            <w:shd w:val="clear" w:color="auto" w:fill="auto"/>
            <w:noWrap/>
            <w:vAlign w:val="bottom"/>
            <w:hideMark/>
          </w:tcPr>
          <w:p w14:paraId="616759E0" w14:textId="7FE76718"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70C95CC3" w14:textId="77777777" w:rsidTr="00E94FF2">
        <w:trPr>
          <w:trHeight w:val="320"/>
        </w:trPr>
        <w:tc>
          <w:tcPr>
            <w:tcW w:w="3400" w:type="dxa"/>
            <w:shd w:val="clear" w:color="auto" w:fill="auto"/>
            <w:noWrap/>
            <w:vAlign w:val="bottom"/>
            <w:hideMark/>
          </w:tcPr>
          <w:p w14:paraId="0E237ED8" w14:textId="77777777" w:rsidR="002948BF" w:rsidRDefault="002948BF">
            <w:pPr>
              <w:rPr>
                <w:rFonts w:ascii="Calibri" w:eastAsia="Times New Roman" w:hAnsi="Calibri"/>
                <w:color w:val="000000"/>
              </w:rPr>
            </w:pPr>
            <w:r>
              <w:rPr>
                <w:rFonts w:ascii="Calibri" w:eastAsia="Times New Roman" w:hAnsi="Calibri"/>
                <w:color w:val="000000"/>
              </w:rPr>
              <w:t>2015SSHi13.snps.tsv</w:t>
            </w:r>
          </w:p>
        </w:tc>
        <w:tc>
          <w:tcPr>
            <w:tcW w:w="2435" w:type="dxa"/>
            <w:shd w:val="clear" w:color="auto" w:fill="auto"/>
            <w:noWrap/>
            <w:vAlign w:val="bottom"/>
            <w:hideMark/>
          </w:tcPr>
          <w:p w14:paraId="02C5D8D9" w14:textId="77777777" w:rsidR="002948BF" w:rsidRDefault="002948BF">
            <w:pPr>
              <w:jc w:val="right"/>
              <w:rPr>
                <w:rFonts w:ascii="Calibri" w:eastAsia="Times New Roman" w:hAnsi="Calibri"/>
                <w:color w:val="000000"/>
              </w:rPr>
            </w:pPr>
            <w:r>
              <w:rPr>
                <w:rFonts w:ascii="Calibri" w:eastAsia="Times New Roman" w:hAnsi="Calibri"/>
                <w:color w:val="000000"/>
              </w:rPr>
              <w:t>35253</w:t>
            </w:r>
          </w:p>
        </w:tc>
        <w:tc>
          <w:tcPr>
            <w:tcW w:w="2665" w:type="dxa"/>
            <w:shd w:val="clear" w:color="auto" w:fill="auto"/>
            <w:noWrap/>
            <w:vAlign w:val="bottom"/>
            <w:hideMark/>
          </w:tcPr>
          <w:p w14:paraId="7B1CAF08" w14:textId="77777777" w:rsidR="002948BF" w:rsidRDefault="002948BF">
            <w:pPr>
              <w:jc w:val="right"/>
              <w:rPr>
                <w:rFonts w:ascii="Calibri" w:eastAsia="Times New Roman" w:hAnsi="Calibri"/>
                <w:color w:val="000000"/>
              </w:rPr>
            </w:pPr>
            <w:r>
              <w:rPr>
                <w:rFonts w:ascii="Calibri" w:eastAsia="Times New Roman" w:hAnsi="Calibri"/>
                <w:color w:val="000000"/>
              </w:rPr>
              <w:t>23251</w:t>
            </w:r>
          </w:p>
        </w:tc>
        <w:tc>
          <w:tcPr>
            <w:tcW w:w="1276" w:type="dxa"/>
            <w:shd w:val="clear" w:color="auto" w:fill="auto"/>
            <w:noWrap/>
            <w:vAlign w:val="bottom"/>
            <w:hideMark/>
          </w:tcPr>
          <w:p w14:paraId="1673BA93" w14:textId="00B69DB1" w:rsidR="002948BF" w:rsidRDefault="002948BF">
            <w:pPr>
              <w:jc w:val="right"/>
              <w:rPr>
                <w:rFonts w:ascii="Calibri" w:eastAsia="Times New Roman" w:hAnsi="Calibri"/>
                <w:color w:val="000000"/>
              </w:rPr>
            </w:pPr>
            <w:r>
              <w:rPr>
                <w:rFonts w:ascii="Calibri" w:eastAsia="Times New Roman" w:hAnsi="Calibri"/>
                <w:color w:val="000000"/>
              </w:rPr>
              <w:t>0.66</w:t>
            </w:r>
          </w:p>
        </w:tc>
      </w:tr>
      <w:tr w:rsidR="00E94FF2" w14:paraId="67A9CFEA" w14:textId="77777777" w:rsidTr="00E94FF2">
        <w:trPr>
          <w:trHeight w:val="320"/>
        </w:trPr>
        <w:tc>
          <w:tcPr>
            <w:tcW w:w="3400" w:type="dxa"/>
            <w:shd w:val="clear" w:color="auto" w:fill="auto"/>
            <w:noWrap/>
            <w:vAlign w:val="bottom"/>
            <w:hideMark/>
          </w:tcPr>
          <w:p w14:paraId="77F889FD" w14:textId="77777777" w:rsidR="002948BF" w:rsidRDefault="002948BF">
            <w:pPr>
              <w:rPr>
                <w:rFonts w:ascii="Calibri" w:eastAsia="Times New Roman" w:hAnsi="Calibri"/>
                <w:color w:val="000000"/>
              </w:rPr>
            </w:pPr>
            <w:r>
              <w:rPr>
                <w:rFonts w:ascii="Calibri" w:eastAsia="Times New Roman" w:hAnsi="Calibri"/>
                <w:color w:val="000000"/>
              </w:rPr>
              <w:t>2015SSHi19.snps.tsv</w:t>
            </w:r>
          </w:p>
        </w:tc>
        <w:tc>
          <w:tcPr>
            <w:tcW w:w="2435" w:type="dxa"/>
            <w:shd w:val="clear" w:color="auto" w:fill="auto"/>
            <w:noWrap/>
            <w:vAlign w:val="bottom"/>
            <w:hideMark/>
          </w:tcPr>
          <w:p w14:paraId="14D2B782" w14:textId="77777777" w:rsidR="002948BF" w:rsidRDefault="002948BF">
            <w:pPr>
              <w:jc w:val="right"/>
              <w:rPr>
                <w:rFonts w:ascii="Calibri" w:eastAsia="Times New Roman" w:hAnsi="Calibri"/>
                <w:color w:val="000000"/>
              </w:rPr>
            </w:pPr>
            <w:r>
              <w:rPr>
                <w:rFonts w:ascii="Calibri" w:eastAsia="Times New Roman" w:hAnsi="Calibri"/>
                <w:color w:val="000000"/>
              </w:rPr>
              <w:t>19302</w:t>
            </w:r>
          </w:p>
        </w:tc>
        <w:tc>
          <w:tcPr>
            <w:tcW w:w="2665" w:type="dxa"/>
            <w:shd w:val="clear" w:color="auto" w:fill="auto"/>
            <w:noWrap/>
            <w:vAlign w:val="bottom"/>
            <w:hideMark/>
          </w:tcPr>
          <w:p w14:paraId="72D6AECB" w14:textId="77777777" w:rsidR="002948BF" w:rsidRDefault="002948BF">
            <w:pPr>
              <w:jc w:val="right"/>
              <w:rPr>
                <w:rFonts w:ascii="Calibri" w:eastAsia="Times New Roman" w:hAnsi="Calibri"/>
                <w:color w:val="000000"/>
              </w:rPr>
            </w:pPr>
            <w:r>
              <w:rPr>
                <w:rFonts w:ascii="Calibri" w:eastAsia="Times New Roman" w:hAnsi="Calibri"/>
                <w:color w:val="000000"/>
              </w:rPr>
              <w:t>15655</w:t>
            </w:r>
          </w:p>
        </w:tc>
        <w:tc>
          <w:tcPr>
            <w:tcW w:w="1276" w:type="dxa"/>
            <w:shd w:val="clear" w:color="auto" w:fill="auto"/>
            <w:noWrap/>
            <w:vAlign w:val="bottom"/>
            <w:hideMark/>
          </w:tcPr>
          <w:p w14:paraId="30FCA745" w14:textId="4D58F2EB"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212783A6" w14:textId="77777777" w:rsidTr="00E94FF2">
        <w:trPr>
          <w:trHeight w:val="320"/>
        </w:trPr>
        <w:tc>
          <w:tcPr>
            <w:tcW w:w="3400" w:type="dxa"/>
            <w:shd w:val="clear" w:color="auto" w:fill="auto"/>
            <w:noWrap/>
            <w:vAlign w:val="bottom"/>
            <w:hideMark/>
          </w:tcPr>
          <w:p w14:paraId="789A39A4" w14:textId="77777777" w:rsidR="002948BF" w:rsidRDefault="002948BF">
            <w:pPr>
              <w:rPr>
                <w:rFonts w:ascii="Calibri" w:eastAsia="Times New Roman" w:hAnsi="Calibri"/>
                <w:color w:val="000000"/>
              </w:rPr>
            </w:pPr>
            <w:r>
              <w:rPr>
                <w:rFonts w:ascii="Calibri" w:eastAsia="Times New Roman" w:hAnsi="Calibri"/>
                <w:color w:val="000000"/>
              </w:rPr>
              <w:t>2015SSLo02.snps.tsv</w:t>
            </w:r>
          </w:p>
        </w:tc>
        <w:tc>
          <w:tcPr>
            <w:tcW w:w="2435" w:type="dxa"/>
            <w:shd w:val="clear" w:color="auto" w:fill="auto"/>
            <w:noWrap/>
            <w:vAlign w:val="bottom"/>
            <w:hideMark/>
          </w:tcPr>
          <w:p w14:paraId="4FA24F86" w14:textId="77777777" w:rsidR="002948BF" w:rsidRDefault="002948BF">
            <w:pPr>
              <w:jc w:val="right"/>
              <w:rPr>
                <w:rFonts w:ascii="Calibri" w:eastAsia="Times New Roman" w:hAnsi="Calibri"/>
                <w:color w:val="000000"/>
              </w:rPr>
            </w:pPr>
            <w:r>
              <w:rPr>
                <w:rFonts w:ascii="Calibri" w:eastAsia="Times New Roman" w:hAnsi="Calibri"/>
                <w:color w:val="000000"/>
              </w:rPr>
              <w:t>21174</w:t>
            </w:r>
          </w:p>
        </w:tc>
        <w:tc>
          <w:tcPr>
            <w:tcW w:w="2665" w:type="dxa"/>
            <w:shd w:val="clear" w:color="auto" w:fill="auto"/>
            <w:noWrap/>
            <w:vAlign w:val="bottom"/>
            <w:hideMark/>
          </w:tcPr>
          <w:p w14:paraId="20D1A6C4" w14:textId="77777777" w:rsidR="002948BF" w:rsidRDefault="002948BF">
            <w:pPr>
              <w:jc w:val="right"/>
              <w:rPr>
                <w:rFonts w:ascii="Calibri" w:eastAsia="Times New Roman" w:hAnsi="Calibri"/>
                <w:color w:val="000000"/>
              </w:rPr>
            </w:pPr>
            <w:r>
              <w:rPr>
                <w:rFonts w:ascii="Calibri" w:eastAsia="Times New Roman" w:hAnsi="Calibri"/>
                <w:color w:val="000000"/>
              </w:rPr>
              <w:t>16473</w:t>
            </w:r>
          </w:p>
        </w:tc>
        <w:tc>
          <w:tcPr>
            <w:tcW w:w="1276" w:type="dxa"/>
            <w:shd w:val="clear" w:color="auto" w:fill="auto"/>
            <w:noWrap/>
            <w:vAlign w:val="bottom"/>
            <w:hideMark/>
          </w:tcPr>
          <w:p w14:paraId="25F773F0" w14:textId="0FCAECBA"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51C3C0EF" w14:textId="77777777" w:rsidTr="00E94FF2">
        <w:trPr>
          <w:trHeight w:val="320"/>
        </w:trPr>
        <w:tc>
          <w:tcPr>
            <w:tcW w:w="3400" w:type="dxa"/>
            <w:shd w:val="clear" w:color="auto" w:fill="auto"/>
            <w:noWrap/>
            <w:vAlign w:val="bottom"/>
            <w:hideMark/>
          </w:tcPr>
          <w:p w14:paraId="03F23965" w14:textId="77777777" w:rsidR="002948BF" w:rsidRDefault="002948BF">
            <w:pPr>
              <w:rPr>
                <w:rFonts w:ascii="Calibri" w:eastAsia="Times New Roman" w:hAnsi="Calibri"/>
                <w:color w:val="000000"/>
              </w:rPr>
            </w:pPr>
            <w:r>
              <w:rPr>
                <w:rFonts w:ascii="Calibri" w:eastAsia="Times New Roman" w:hAnsi="Calibri"/>
                <w:color w:val="000000"/>
              </w:rPr>
              <w:t>2015SSLo09.snps.tsv</w:t>
            </w:r>
          </w:p>
        </w:tc>
        <w:tc>
          <w:tcPr>
            <w:tcW w:w="2435" w:type="dxa"/>
            <w:shd w:val="clear" w:color="auto" w:fill="auto"/>
            <w:noWrap/>
            <w:vAlign w:val="bottom"/>
            <w:hideMark/>
          </w:tcPr>
          <w:p w14:paraId="7E90931B" w14:textId="77777777" w:rsidR="002948BF" w:rsidRDefault="002948BF">
            <w:pPr>
              <w:jc w:val="right"/>
              <w:rPr>
                <w:rFonts w:ascii="Calibri" w:eastAsia="Times New Roman" w:hAnsi="Calibri"/>
                <w:color w:val="000000"/>
              </w:rPr>
            </w:pPr>
            <w:r>
              <w:rPr>
                <w:rFonts w:ascii="Calibri" w:eastAsia="Times New Roman" w:hAnsi="Calibri"/>
                <w:color w:val="000000"/>
              </w:rPr>
              <w:t>25053</w:t>
            </w:r>
          </w:p>
        </w:tc>
        <w:tc>
          <w:tcPr>
            <w:tcW w:w="2665" w:type="dxa"/>
            <w:shd w:val="clear" w:color="auto" w:fill="auto"/>
            <w:noWrap/>
            <w:vAlign w:val="bottom"/>
            <w:hideMark/>
          </w:tcPr>
          <w:p w14:paraId="0B687497" w14:textId="77777777" w:rsidR="002948BF" w:rsidRDefault="002948BF">
            <w:pPr>
              <w:jc w:val="right"/>
              <w:rPr>
                <w:rFonts w:ascii="Calibri" w:eastAsia="Times New Roman" w:hAnsi="Calibri"/>
                <w:color w:val="000000"/>
              </w:rPr>
            </w:pPr>
            <w:r>
              <w:rPr>
                <w:rFonts w:ascii="Calibri" w:eastAsia="Times New Roman" w:hAnsi="Calibri"/>
                <w:color w:val="000000"/>
              </w:rPr>
              <w:t>19397</w:t>
            </w:r>
          </w:p>
        </w:tc>
        <w:tc>
          <w:tcPr>
            <w:tcW w:w="1276" w:type="dxa"/>
            <w:shd w:val="clear" w:color="auto" w:fill="auto"/>
            <w:noWrap/>
            <w:vAlign w:val="bottom"/>
            <w:hideMark/>
          </w:tcPr>
          <w:p w14:paraId="414D690C" w14:textId="48F3D39E"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29C8B90A" w14:textId="77777777" w:rsidTr="00E94FF2">
        <w:trPr>
          <w:trHeight w:val="320"/>
        </w:trPr>
        <w:tc>
          <w:tcPr>
            <w:tcW w:w="3400" w:type="dxa"/>
            <w:shd w:val="clear" w:color="auto" w:fill="auto"/>
            <w:noWrap/>
            <w:vAlign w:val="bottom"/>
            <w:hideMark/>
          </w:tcPr>
          <w:p w14:paraId="5DCD66EA" w14:textId="77777777" w:rsidR="002948BF" w:rsidRDefault="002948BF">
            <w:pPr>
              <w:rPr>
                <w:rFonts w:ascii="Calibri" w:eastAsia="Times New Roman" w:hAnsi="Calibri"/>
                <w:color w:val="000000"/>
              </w:rPr>
            </w:pPr>
            <w:r>
              <w:rPr>
                <w:rFonts w:ascii="Calibri" w:eastAsia="Times New Roman" w:hAnsi="Calibri"/>
                <w:color w:val="000000"/>
              </w:rPr>
              <w:t>2015SSMH22.snps.tsv</w:t>
            </w:r>
          </w:p>
        </w:tc>
        <w:tc>
          <w:tcPr>
            <w:tcW w:w="2435" w:type="dxa"/>
            <w:shd w:val="clear" w:color="auto" w:fill="auto"/>
            <w:noWrap/>
            <w:vAlign w:val="bottom"/>
            <w:hideMark/>
          </w:tcPr>
          <w:p w14:paraId="2BF213E6" w14:textId="77777777" w:rsidR="002948BF" w:rsidRDefault="002948BF">
            <w:pPr>
              <w:jc w:val="right"/>
              <w:rPr>
                <w:rFonts w:ascii="Calibri" w:eastAsia="Times New Roman" w:hAnsi="Calibri"/>
                <w:color w:val="000000"/>
              </w:rPr>
            </w:pPr>
            <w:r>
              <w:rPr>
                <w:rFonts w:ascii="Calibri" w:eastAsia="Times New Roman" w:hAnsi="Calibri"/>
                <w:color w:val="000000"/>
              </w:rPr>
              <w:t>23055</w:t>
            </w:r>
          </w:p>
        </w:tc>
        <w:tc>
          <w:tcPr>
            <w:tcW w:w="2665" w:type="dxa"/>
            <w:shd w:val="clear" w:color="auto" w:fill="auto"/>
            <w:noWrap/>
            <w:vAlign w:val="bottom"/>
            <w:hideMark/>
          </w:tcPr>
          <w:p w14:paraId="00F21FD2" w14:textId="77777777" w:rsidR="002948BF" w:rsidRDefault="002948BF">
            <w:pPr>
              <w:jc w:val="right"/>
              <w:rPr>
                <w:rFonts w:ascii="Calibri" w:eastAsia="Times New Roman" w:hAnsi="Calibri"/>
                <w:color w:val="000000"/>
              </w:rPr>
            </w:pPr>
            <w:r>
              <w:rPr>
                <w:rFonts w:ascii="Calibri" w:eastAsia="Times New Roman" w:hAnsi="Calibri"/>
                <w:color w:val="000000"/>
              </w:rPr>
              <w:t>18122</w:t>
            </w:r>
          </w:p>
        </w:tc>
        <w:tc>
          <w:tcPr>
            <w:tcW w:w="1276" w:type="dxa"/>
            <w:shd w:val="clear" w:color="auto" w:fill="auto"/>
            <w:noWrap/>
            <w:vAlign w:val="bottom"/>
            <w:hideMark/>
          </w:tcPr>
          <w:p w14:paraId="63BB76C8" w14:textId="1B6BA286"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56C1215E" w14:textId="77777777" w:rsidTr="00E94FF2">
        <w:trPr>
          <w:trHeight w:val="320"/>
        </w:trPr>
        <w:tc>
          <w:tcPr>
            <w:tcW w:w="3400" w:type="dxa"/>
            <w:shd w:val="clear" w:color="auto" w:fill="auto"/>
            <w:noWrap/>
            <w:vAlign w:val="bottom"/>
            <w:hideMark/>
          </w:tcPr>
          <w:p w14:paraId="146F8688" w14:textId="77777777" w:rsidR="002948BF" w:rsidRDefault="002948BF">
            <w:pPr>
              <w:rPr>
                <w:rFonts w:ascii="Calibri" w:eastAsia="Times New Roman" w:hAnsi="Calibri"/>
                <w:color w:val="000000"/>
              </w:rPr>
            </w:pPr>
            <w:r>
              <w:rPr>
                <w:rFonts w:ascii="Calibri" w:eastAsia="Times New Roman" w:hAnsi="Calibri"/>
                <w:color w:val="000000"/>
              </w:rPr>
              <w:t>2015SSML06.snps.tsv</w:t>
            </w:r>
          </w:p>
        </w:tc>
        <w:tc>
          <w:tcPr>
            <w:tcW w:w="2435" w:type="dxa"/>
            <w:shd w:val="clear" w:color="auto" w:fill="auto"/>
            <w:noWrap/>
            <w:vAlign w:val="bottom"/>
            <w:hideMark/>
          </w:tcPr>
          <w:p w14:paraId="1588D757" w14:textId="77777777" w:rsidR="002948BF" w:rsidRDefault="002948BF">
            <w:pPr>
              <w:jc w:val="right"/>
              <w:rPr>
                <w:rFonts w:ascii="Calibri" w:eastAsia="Times New Roman" w:hAnsi="Calibri"/>
                <w:color w:val="000000"/>
              </w:rPr>
            </w:pPr>
            <w:r>
              <w:rPr>
                <w:rFonts w:ascii="Calibri" w:eastAsia="Times New Roman" w:hAnsi="Calibri"/>
                <w:color w:val="000000"/>
              </w:rPr>
              <w:t>29048</w:t>
            </w:r>
          </w:p>
        </w:tc>
        <w:tc>
          <w:tcPr>
            <w:tcW w:w="2665" w:type="dxa"/>
            <w:shd w:val="clear" w:color="auto" w:fill="auto"/>
            <w:noWrap/>
            <w:vAlign w:val="bottom"/>
            <w:hideMark/>
          </w:tcPr>
          <w:p w14:paraId="3DB9E678" w14:textId="77777777" w:rsidR="002948BF" w:rsidRDefault="002948BF">
            <w:pPr>
              <w:jc w:val="right"/>
              <w:rPr>
                <w:rFonts w:ascii="Calibri" w:eastAsia="Times New Roman" w:hAnsi="Calibri"/>
                <w:color w:val="000000"/>
              </w:rPr>
            </w:pPr>
            <w:r>
              <w:rPr>
                <w:rFonts w:ascii="Calibri" w:eastAsia="Times New Roman" w:hAnsi="Calibri"/>
                <w:color w:val="000000"/>
              </w:rPr>
              <w:t>17641</w:t>
            </w:r>
          </w:p>
        </w:tc>
        <w:tc>
          <w:tcPr>
            <w:tcW w:w="1276" w:type="dxa"/>
            <w:shd w:val="clear" w:color="auto" w:fill="auto"/>
            <w:noWrap/>
            <w:vAlign w:val="bottom"/>
            <w:hideMark/>
          </w:tcPr>
          <w:p w14:paraId="1FCB5679" w14:textId="313D5964" w:rsidR="002948BF" w:rsidRDefault="002948BF">
            <w:pPr>
              <w:jc w:val="right"/>
              <w:rPr>
                <w:rFonts w:ascii="Calibri" w:eastAsia="Times New Roman" w:hAnsi="Calibri"/>
                <w:color w:val="000000"/>
              </w:rPr>
            </w:pPr>
            <w:r>
              <w:rPr>
                <w:rFonts w:ascii="Calibri" w:eastAsia="Times New Roman" w:hAnsi="Calibri"/>
                <w:color w:val="000000"/>
              </w:rPr>
              <w:t>0.61</w:t>
            </w:r>
          </w:p>
        </w:tc>
      </w:tr>
      <w:tr w:rsidR="00A959D9" w14:paraId="5BFF69C0" w14:textId="77777777" w:rsidTr="00E94FF2">
        <w:trPr>
          <w:trHeight w:val="320"/>
        </w:trPr>
        <w:tc>
          <w:tcPr>
            <w:tcW w:w="3400" w:type="dxa"/>
            <w:shd w:val="clear" w:color="auto" w:fill="auto"/>
            <w:noWrap/>
            <w:vAlign w:val="bottom"/>
          </w:tcPr>
          <w:p w14:paraId="6E2A3002" w14:textId="77777777" w:rsidR="00A959D9" w:rsidRDefault="00A959D9">
            <w:pPr>
              <w:rPr>
                <w:rFonts w:ascii="Calibri" w:eastAsia="Times New Roman" w:hAnsi="Calibri"/>
                <w:color w:val="000000"/>
              </w:rPr>
            </w:pPr>
          </w:p>
        </w:tc>
        <w:tc>
          <w:tcPr>
            <w:tcW w:w="2435" w:type="dxa"/>
            <w:shd w:val="clear" w:color="auto" w:fill="auto"/>
            <w:noWrap/>
            <w:vAlign w:val="bottom"/>
          </w:tcPr>
          <w:p w14:paraId="6380B270" w14:textId="77777777" w:rsidR="00A959D9" w:rsidRDefault="00A959D9">
            <w:pPr>
              <w:jc w:val="right"/>
              <w:rPr>
                <w:rFonts w:ascii="Calibri" w:eastAsia="Times New Roman" w:hAnsi="Calibri"/>
                <w:color w:val="000000"/>
              </w:rPr>
            </w:pPr>
          </w:p>
        </w:tc>
        <w:tc>
          <w:tcPr>
            <w:tcW w:w="2665" w:type="dxa"/>
            <w:shd w:val="clear" w:color="auto" w:fill="auto"/>
            <w:noWrap/>
            <w:vAlign w:val="bottom"/>
          </w:tcPr>
          <w:p w14:paraId="5B4A5A50" w14:textId="3E90BB43" w:rsidR="00A959D9" w:rsidRDefault="00A959D9">
            <w:pPr>
              <w:jc w:val="right"/>
              <w:rPr>
                <w:rFonts w:ascii="Calibri" w:eastAsia="Times New Roman" w:hAnsi="Calibri"/>
                <w:color w:val="000000"/>
              </w:rPr>
            </w:pPr>
            <w:r>
              <w:rPr>
                <w:rFonts w:ascii="Calibri" w:eastAsia="Times New Roman" w:hAnsi="Calibri"/>
                <w:color w:val="000000"/>
              </w:rPr>
              <w:t>Min</w:t>
            </w:r>
          </w:p>
        </w:tc>
        <w:tc>
          <w:tcPr>
            <w:tcW w:w="1276" w:type="dxa"/>
            <w:shd w:val="clear" w:color="auto" w:fill="auto"/>
            <w:noWrap/>
            <w:vAlign w:val="bottom"/>
          </w:tcPr>
          <w:p w14:paraId="4E7790EB" w14:textId="53D50113" w:rsidR="00A959D9" w:rsidRDefault="00A959D9">
            <w:pPr>
              <w:jc w:val="right"/>
              <w:rPr>
                <w:rFonts w:ascii="Calibri" w:eastAsia="Times New Roman" w:hAnsi="Calibri"/>
                <w:color w:val="000000"/>
              </w:rPr>
            </w:pPr>
            <w:r>
              <w:rPr>
                <w:rFonts w:ascii="Calibri" w:eastAsia="Times New Roman" w:hAnsi="Calibri"/>
                <w:color w:val="000000"/>
              </w:rPr>
              <w:t>0.52</w:t>
            </w:r>
          </w:p>
        </w:tc>
      </w:tr>
      <w:tr w:rsidR="00A959D9" w14:paraId="4A50C166" w14:textId="77777777" w:rsidTr="00E94FF2">
        <w:trPr>
          <w:trHeight w:val="320"/>
        </w:trPr>
        <w:tc>
          <w:tcPr>
            <w:tcW w:w="3400" w:type="dxa"/>
            <w:shd w:val="clear" w:color="auto" w:fill="auto"/>
            <w:noWrap/>
            <w:vAlign w:val="bottom"/>
          </w:tcPr>
          <w:p w14:paraId="08B0D13A" w14:textId="77777777" w:rsidR="00A959D9" w:rsidRDefault="00A959D9">
            <w:pPr>
              <w:rPr>
                <w:rFonts w:ascii="Calibri" w:eastAsia="Times New Roman" w:hAnsi="Calibri"/>
                <w:color w:val="000000"/>
              </w:rPr>
            </w:pPr>
          </w:p>
        </w:tc>
        <w:tc>
          <w:tcPr>
            <w:tcW w:w="2435" w:type="dxa"/>
            <w:shd w:val="clear" w:color="auto" w:fill="auto"/>
            <w:noWrap/>
            <w:vAlign w:val="bottom"/>
          </w:tcPr>
          <w:p w14:paraId="02574855" w14:textId="77777777" w:rsidR="00A959D9" w:rsidRDefault="00A959D9">
            <w:pPr>
              <w:jc w:val="right"/>
              <w:rPr>
                <w:rFonts w:ascii="Calibri" w:eastAsia="Times New Roman" w:hAnsi="Calibri"/>
                <w:color w:val="000000"/>
              </w:rPr>
            </w:pPr>
          </w:p>
        </w:tc>
        <w:tc>
          <w:tcPr>
            <w:tcW w:w="2665" w:type="dxa"/>
            <w:shd w:val="clear" w:color="auto" w:fill="auto"/>
            <w:noWrap/>
            <w:vAlign w:val="bottom"/>
          </w:tcPr>
          <w:p w14:paraId="697EA970" w14:textId="15CA3770" w:rsidR="00A959D9" w:rsidRDefault="00A959D9">
            <w:pPr>
              <w:jc w:val="right"/>
              <w:rPr>
                <w:rFonts w:ascii="Calibri" w:eastAsia="Times New Roman" w:hAnsi="Calibri"/>
                <w:color w:val="000000"/>
              </w:rPr>
            </w:pPr>
            <w:r>
              <w:rPr>
                <w:rFonts w:ascii="Calibri" w:eastAsia="Times New Roman" w:hAnsi="Calibri"/>
                <w:color w:val="000000"/>
              </w:rPr>
              <w:t>Max</w:t>
            </w:r>
          </w:p>
        </w:tc>
        <w:tc>
          <w:tcPr>
            <w:tcW w:w="1276" w:type="dxa"/>
            <w:shd w:val="clear" w:color="auto" w:fill="auto"/>
            <w:noWrap/>
            <w:vAlign w:val="bottom"/>
          </w:tcPr>
          <w:p w14:paraId="3B370F3F" w14:textId="18264EED" w:rsidR="00A959D9" w:rsidRDefault="00A959D9">
            <w:pPr>
              <w:jc w:val="right"/>
              <w:rPr>
                <w:rFonts w:ascii="Calibri" w:eastAsia="Times New Roman" w:hAnsi="Calibri"/>
                <w:color w:val="000000"/>
              </w:rPr>
            </w:pPr>
            <w:r>
              <w:rPr>
                <w:rFonts w:ascii="Calibri" w:eastAsia="Times New Roman" w:hAnsi="Calibri"/>
                <w:color w:val="000000"/>
              </w:rPr>
              <w:t>0.86</w:t>
            </w:r>
          </w:p>
        </w:tc>
      </w:tr>
      <w:tr w:rsidR="00A959D9" w14:paraId="7E4E5F92" w14:textId="77777777" w:rsidTr="00E94FF2">
        <w:trPr>
          <w:trHeight w:val="320"/>
        </w:trPr>
        <w:tc>
          <w:tcPr>
            <w:tcW w:w="3400" w:type="dxa"/>
            <w:shd w:val="clear" w:color="auto" w:fill="auto"/>
            <w:noWrap/>
            <w:vAlign w:val="bottom"/>
          </w:tcPr>
          <w:p w14:paraId="7F6F009D" w14:textId="77777777" w:rsidR="00A959D9" w:rsidRDefault="00A959D9">
            <w:pPr>
              <w:rPr>
                <w:rFonts w:ascii="Calibri" w:eastAsia="Times New Roman" w:hAnsi="Calibri"/>
                <w:color w:val="000000"/>
              </w:rPr>
            </w:pPr>
          </w:p>
        </w:tc>
        <w:tc>
          <w:tcPr>
            <w:tcW w:w="2435" w:type="dxa"/>
            <w:shd w:val="clear" w:color="auto" w:fill="auto"/>
            <w:noWrap/>
            <w:vAlign w:val="bottom"/>
          </w:tcPr>
          <w:p w14:paraId="607776FA" w14:textId="77777777" w:rsidR="00A959D9" w:rsidRDefault="00A959D9">
            <w:pPr>
              <w:jc w:val="right"/>
              <w:rPr>
                <w:rFonts w:ascii="Calibri" w:eastAsia="Times New Roman" w:hAnsi="Calibri"/>
                <w:color w:val="000000"/>
              </w:rPr>
            </w:pPr>
          </w:p>
        </w:tc>
        <w:tc>
          <w:tcPr>
            <w:tcW w:w="2665" w:type="dxa"/>
            <w:shd w:val="clear" w:color="auto" w:fill="auto"/>
            <w:noWrap/>
            <w:vAlign w:val="bottom"/>
          </w:tcPr>
          <w:p w14:paraId="621C3D0B" w14:textId="09BD71C6" w:rsidR="00A959D9" w:rsidRDefault="00A959D9">
            <w:pPr>
              <w:jc w:val="right"/>
              <w:rPr>
                <w:rFonts w:ascii="Calibri" w:eastAsia="Times New Roman" w:hAnsi="Calibri"/>
                <w:color w:val="000000"/>
              </w:rPr>
            </w:pPr>
            <w:r>
              <w:rPr>
                <w:rFonts w:ascii="Calibri" w:eastAsia="Times New Roman" w:hAnsi="Calibri"/>
                <w:color w:val="000000"/>
              </w:rPr>
              <w:t>Avg</w:t>
            </w:r>
          </w:p>
        </w:tc>
        <w:tc>
          <w:tcPr>
            <w:tcW w:w="1276" w:type="dxa"/>
            <w:shd w:val="clear" w:color="auto" w:fill="auto"/>
            <w:noWrap/>
            <w:vAlign w:val="bottom"/>
          </w:tcPr>
          <w:p w14:paraId="705EC23C" w14:textId="43C2613E" w:rsidR="00A959D9" w:rsidRDefault="00A959D9">
            <w:pPr>
              <w:jc w:val="right"/>
              <w:rPr>
                <w:rFonts w:ascii="Calibri" w:eastAsia="Times New Roman" w:hAnsi="Calibri"/>
                <w:color w:val="000000"/>
              </w:rPr>
            </w:pPr>
            <w:r>
              <w:rPr>
                <w:rFonts w:ascii="Calibri" w:eastAsia="Times New Roman" w:hAnsi="Calibri"/>
                <w:color w:val="000000"/>
              </w:rPr>
              <w:t>0.77</w:t>
            </w:r>
          </w:p>
        </w:tc>
      </w:tr>
    </w:tbl>
    <w:p w14:paraId="072644DE" w14:textId="77777777" w:rsidR="00B839FD" w:rsidRDefault="00B839FD" w:rsidP="00A959D9"/>
    <w:p w14:paraId="3DCF4A03" w14:textId="77777777" w:rsidR="003F4434" w:rsidRDefault="003F4434" w:rsidP="00A959D9"/>
    <w:p w14:paraId="545722CA" w14:textId="586A5566" w:rsidR="003F4434" w:rsidRDefault="003F4434" w:rsidP="00A959D9">
      <w:r>
        <w:t>NEXT STEPs:</w:t>
      </w:r>
    </w:p>
    <w:p w14:paraId="68ED5671" w14:textId="220A84C8" w:rsidR="003F4434" w:rsidRDefault="003F4434" w:rsidP="00D27F16">
      <w:pPr>
        <w:pStyle w:val="ListParagraph"/>
        <w:numPr>
          <w:ilvl w:val="0"/>
          <w:numId w:val="7"/>
        </w:numPr>
        <w:ind w:left="284" w:hanging="284"/>
      </w:pPr>
      <w:r>
        <w:t xml:space="preserve">Sstacks: sstacks links up catalog locus to the within sample locus. The output file is for each sample </w:t>
      </w:r>
    </w:p>
    <w:p w14:paraId="2DDE8716" w14:textId="412E55BD" w:rsidR="003F4434" w:rsidRDefault="003F4434" w:rsidP="00A959D9">
      <w:r>
        <w:t xml:space="preserve">I thought I submit sstacks last week but I don’t have a record for it so I’m submitting the process now. </w:t>
      </w:r>
    </w:p>
    <w:p w14:paraId="64A7632F" w14:textId="77777777" w:rsidR="003F4434" w:rsidRPr="003F4434" w:rsidRDefault="003F4434" w:rsidP="003F4434">
      <w:r w:rsidRPr="003F4434">
        <w:t>Your job 1652416 ("sstacks_script.sh") has been submitted</w:t>
      </w:r>
    </w:p>
    <w:p w14:paraId="2FDCB591" w14:textId="61F2C192" w:rsidR="003F4434" w:rsidRDefault="003F4434" w:rsidP="00A959D9">
      <w:r>
        <w:t>In this folder:</w:t>
      </w:r>
    </w:p>
    <w:p w14:paraId="6553C6C9" w14:textId="77777777" w:rsidR="003F4434" w:rsidRPr="003F4434" w:rsidRDefault="003F4434" w:rsidP="003F4434">
      <w:pPr>
        <w:ind w:left="709"/>
      </w:pPr>
      <w:r w:rsidRPr="003F4434">
        <w:t>/home/hpc3461/rhinanthus/stacks_pipeline</w:t>
      </w:r>
    </w:p>
    <w:p w14:paraId="59FDF219" w14:textId="7A899C62" w:rsidR="003F4434" w:rsidRDefault="003F4434" w:rsidP="00A959D9"/>
    <w:p w14:paraId="0C415D88" w14:textId="3D6C1DC5" w:rsidR="003F4434" w:rsidRDefault="003F4434" w:rsidP="00A959D9">
      <w:r>
        <w:t>command</w:t>
      </w:r>
    </w:p>
    <w:p w14:paraId="42ADDCAF" w14:textId="6BB70FFD" w:rsidR="003F4434" w:rsidRDefault="003F4434" w:rsidP="003F4434">
      <w:pPr>
        <w:ind w:left="567"/>
      </w:pPr>
      <w:r>
        <w:t xml:space="preserve"> </w:t>
      </w:r>
      <w:r w:rsidRPr="003F4434">
        <w:t>qsub sstacks_script.sh</w:t>
      </w:r>
    </w:p>
    <w:p w14:paraId="2B02BF2A" w14:textId="77777777" w:rsidR="00265F8B" w:rsidRDefault="00265F8B" w:rsidP="003F4434">
      <w:pPr>
        <w:ind w:left="567"/>
      </w:pPr>
    </w:p>
    <w:p w14:paraId="236C89AC" w14:textId="562C0E80" w:rsidR="00265F8B" w:rsidRDefault="00B03004" w:rsidP="00D27F16">
      <w:pPr>
        <w:pStyle w:val="ListParagraph"/>
        <w:numPr>
          <w:ilvl w:val="0"/>
          <w:numId w:val="7"/>
        </w:numPr>
        <w:ind w:left="284" w:hanging="284"/>
      </w:pPr>
      <w:r w:rsidRPr="00B03004">
        <w:t>rxstacks_cstacks_script.sh</w:t>
      </w:r>
      <w:r w:rsidR="00D27F16">
        <w:t xml:space="preserve">. </w:t>
      </w:r>
    </w:p>
    <w:p w14:paraId="733537D0" w14:textId="0219A369" w:rsidR="00D27F16" w:rsidRDefault="00D27F16" w:rsidP="00D27F16">
      <w:r>
        <w:t>In this folder:</w:t>
      </w:r>
      <w:r w:rsidRPr="00D27F16">
        <w:t xml:space="preserve"> /home/hpc3461/rhinanthus/stacks_pipeline</w:t>
      </w:r>
    </w:p>
    <w:p w14:paraId="1CE38ADE" w14:textId="77777777" w:rsidR="00C209C9" w:rsidRDefault="00C209C9" w:rsidP="00C209C9"/>
    <w:p w14:paraId="3A67C615" w14:textId="7DC04632" w:rsidR="00D27F16" w:rsidRDefault="00D27F16" w:rsidP="00C209C9">
      <w:r>
        <w:t xml:space="preserve">Command </w:t>
      </w:r>
    </w:p>
    <w:p w14:paraId="60531E89" w14:textId="1E331604" w:rsidR="00C209C9" w:rsidRDefault="00C209C9" w:rsidP="00C209C9">
      <w:r>
        <w:t xml:space="preserve">       qsub </w:t>
      </w:r>
      <w:r w:rsidRPr="00C209C9">
        <w:t>rxstacks_cstacks_script.sh</w:t>
      </w:r>
    </w:p>
    <w:p w14:paraId="28E05D23" w14:textId="77777777" w:rsidR="00C209C9" w:rsidRDefault="00C209C9" w:rsidP="00C209C9"/>
    <w:p w14:paraId="4261DEB5" w14:textId="00DD9D9C" w:rsidR="00C209C9" w:rsidRDefault="00C209C9" w:rsidP="00C209C9">
      <w:r>
        <w:t>Rxstacks applies 4 corrections to the earlier SNP calls:</w:t>
      </w:r>
    </w:p>
    <w:p w14:paraId="2D03ABAC" w14:textId="2DE7DBD3" w:rsidR="00C209C9" w:rsidRDefault="00C209C9" w:rsidP="00C209C9">
      <w:pPr>
        <w:pStyle w:val="ListParagraph"/>
        <w:numPr>
          <w:ilvl w:val="0"/>
          <w:numId w:val="8"/>
        </w:numPr>
      </w:pPr>
      <w:r>
        <w:t xml:space="preserve">It reevaluates SNP calls that were not significant in each individual. It uses the catalog to look at alleles for a particular nucleotide position and filter out putative sequencing errors from the individual under examination. It them recalls the nucleotide position as a heterozygotes or homozygote using the bounded SNP model. </w:t>
      </w:r>
    </w:p>
    <w:p w14:paraId="32E8FA28" w14:textId="01064FC4" w:rsidR="00C209C9" w:rsidRDefault="00C209C9" w:rsidP="00C209C9">
      <w:pPr>
        <w:pStyle w:val="ListParagraph"/>
        <w:numPr>
          <w:ilvl w:val="0"/>
          <w:numId w:val="8"/>
        </w:numPr>
      </w:pPr>
      <w:r>
        <w:t>Applies a log likelihood filtering. When a stack is assembled a log likelihood is assigned to that stack by ustacks. This removes loci that have log likelihood below the threshold. Loci with poor log likelihoods have low coverage, high sequencing error or both. Good likelihoods are close to zero and bad are highly negative. What is highly negative I don’t know.</w:t>
      </w:r>
    </w:p>
    <w:p w14:paraId="535F106F" w14:textId="4ABF6157" w:rsidR="00C209C9" w:rsidRDefault="00C209C9" w:rsidP="00C209C9">
      <w:pPr>
        <w:pStyle w:val="ListParagraph"/>
        <w:numPr>
          <w:ilvl w:val="0"/>
          <w:numId w:val="8"/>
        </w:numPr>
      </w:pPr>
      <w:r>
        <w:t xml:space="preserve">For each catalog in the locus individuals are expected to have a single matching locus. </w:t>
      </w:r>
      <w:r w:rsidR="00EC79A3">
        <w:t xml:space="preserve">When multiple loci from an individual match a catalog locus are called “confounded”. These loci are typically comprised of repetive sequence. These are removed from the analysis. </w:t>
      </w:r>
    </w:p>
    <w:p w14:paraId="0A85D169" w14:textId="2B06294A" w:rsidR="00EC79A3" w:rsidRDefault="00EC79A3" w:rsidP="00C209C9">
      <w:pPr>
        <w:pStyle w:val="ListParagraph"/>
        <w:numPr>
          <w:ilvl w:val="0"/>
          <w:numId w:val="8"/>
        </w:numPr>
      </w:pPr>
      <w:r>
        <w:t xml:space="preserve">Haplotype pruning. </w:t>
      </w:r>
    </w:p>
    <w:p w14:paraId="1323D558" w14:textId="77777777" w:rsidR="00C73CC5" w:rsidRDefault="00C73CC5" w:rsidP="00C73CC5"/>
    <w:p w14:paraId="5D00C7A3" w14:textId="12714BD6" w:rsidR="00C73CC5" w:rsidRDefault="00C73CC5" w:rsidP="00C73CC5"/>
    <w:p w14:paraId="7376F491" w14:textId="21A77574" w:rsidR="00C73CC5" w:rsidRDefault="00C73CC5" w:rsidP="00C73CC5">
      <w:r>
        <w:t xml:space="preserve">3. Submit populations for the population file with the years. </w:t>
      </w:r>
    </w:p>
    <w:p w14:paraId="50685C3F" w14:textId="77777777" w:rsidR="00C73CC5" w:rsidRDefault="00C73CC5" w:rsidP="00C73CC5"/>
    <w:p w14:paraId="1EA8658B" w14:textId="77777777" w:rsidR="000F24B8" w:rsidRDefault="00C73CC5" w:rsidP="000F24B8">
      <w:r>
        <w:t xml:space="preserve">In folder: </w:t>
      </w:r>
    </w:p>
    <w:p w14:paraId="693FC186" w14:textId="3D4C426A" w:rsidR="000F24B8" w:rsidRDefault="000F24B8" w:rsidP="000F24B8">
      <w:r>
        <w:t>/home/hpc3461/rhinanthus/stacks_pipeline</w:t>
      </w:r>
    </w:p>
    <w:p w14:paraId="24686723" w14:textId="77777777" w:rsidR="000F24B8" w:rsidRDefault="000F24B8" w:rsidP="000F24B8">
      <w:r w:rsidRPr="00C73CC5">
        <w:t xml:space="preserve"> </w:t>
      </w:r>
      <w:r>
        <w:t>Command:</w:t>
      </w:r>
    </w:p>
    <w:p w14:paraId="359148ED" w14:textId="544964AF" w:rsidR="00C73CC5" w:rsidRDefault="00C73CC5" w:rsidP="000F24B8">
      <w:r w:rsidRPr="00C73CC5">
        <w:t>qsub stacks_populations_script.sh</w:t>
      </w:r>
    </w:p>
    <w:p w14:paraId="0F818AF3" w14:textId="77777777" w:rsidR="00E73634" w:rsidRDefault="00E73634" w:rsidP="000F24B8"/>
    <w:p w14:paraId="77BC4AB1" w14:textId="77777777" w:rsidR="00E73634" w:rsidRDefault="00E73634" w:rsidP="000F24B8"/>
    <w:p w14:paraId="0D8A4DE8" w14:textId="5C7E9602" w:rsidR="00E73634" w:rsidRDefault="00E73634" w:rsidP="000F24B8">
      <w:r>
        <w:t>Tuesday August 2, 2016</w:t>
      </w:r>
    </w:p>
    <w:p w14:paraId="7F4DC36F" w14:textId="32CB3AD3" w:rsidR="00E73634" w:rsidRDefault="00E73634" w:rsidP="000F24B8">
      <w:r>
        <w:t>Minor typo in populations script:</w:t>
      </w:r>
    </w:p>
    <w:p w14:paraId="399C8DB7" w14:textId="77777777" w:rsidR="00E73634" w:rsidRDefault="00E73634" w:rsidP="00E73634">
      <w:r>
        <w:t xml:space="preserve">Submit populations for the population file with the years. </w:t>
      </w:r>
    </w:p>
    <w:p w14:paraId="45F56FE2" w14:textId="77777777" w:rsidR="00E73634" w:rsidRDefault="00E73634" w:rsidP="00E73634"/>
    <w:p w14:paraId="73D21919" w14:textId="77777777" w:rsidR="00E73634" w:rsidRDefault="00E73634" w:rsidP="00E73634">
      <w:r>
        <w:t xml:space="preserve">In folder: </w:t>
      </w:r>
    </w:p>
    <w:p w14:paraId="5E19D8C7" w14:textId="77777777" w:rsidR="00E73634" w:rsidRDefault="00E73634" w:rsidP="00E73634">
      <w:r>
        <w:t>/home/hpc3461/rhinanthus/stacks_pipeline</w:t>
      </w:r>
    </w:p>
    <w:p w14:paraId="209E3E82" w14:textId="77777777" w:rsidR="00E73634" w:rsidRDefault="00E73634" w:rsidP="00E73634">
      <w:r w:rsidRPr="00C73CC5">
        <w:t xml:space="preserve"> </w:t>
      </w:r>
      <w:r>
        <w:t>Command:</w:t>
      </w:r>
    </w:p>
    <w:p w14:paraId="71D0D07F" w14:textId="77777777" w:rsidR="00E73634" w:rsidRPr="00904178" w:rsidRDefault="00E73634" w:rsidP="00E73634">
      <w:r w:rsidRPr="00C73CC5">
        <w:t>qsub stacks_populations_script.sh</w:t>
      </w:r>
    </w:p>
    <w:p w14:paraId="654F6B10" w14:textId="77777777" w:rsidR="00E73634" w:rsidRDefault="00E73634" w:rsidP="000F24B8"/>
    <w:p w14:paraId="44647E4A" w14:textId="77777777" w:rsidR="00DA6E71" w:rsidRDefault="00DA6E71" w:rsidP="000F24B8"/>
    <w:p w14:paraId="5E4DA962" w14:textId="77777777" w:rsidR="00DA6E71" w:rsidRDefault="00DA6E71" w:rsidP="000F24B8"/>
    <w:p w14:paraId="6467FFE6" w14:textId="5FDD911F" w:rsidR="00DA6E71" w:rsidRDefault="00DA6E71" w:rsidP="000F24B8">
      <w:r>
        <w:t>Fudge:</w:t>
      </w:r>
    </w:p>
    <w:p w14:paraId="6305D7EF" w14:textId="051F6405" w:rsidR="00BD4010" w:rsidRDefault="00BD4010" w:rsidP="00DA6E71">
      <w:pPr>
        <w:pStyle w:val="ListParagraph"/>
        <w:numPr>
          <w:ilvl w:val="0"/>
          <w:numId w:val="9"/>
        </w:numPr>
      </w:pPr>
      <w:r>
        <w:t xml:space="preserve">Ustacks is </w:t>
      </w:r>
      <w:r w:rsidR="002529CA">
        <w:t>fine</w:t>
      </w:r>
      <w:r>
        <w:t xml:space="preserve"> because I did not pass list of files</w:t>
      </w:r>
    </w:p>
    <w:p w14:paraId="04D0F898" w14:textId="318C00C2" w:rsidR="00DA6E71" w:rsidRDefault="00DA6E71" w:rsidP="00DA6E71">
      <w:pPr>
        <w:pStyle w:val="ListParagraph"/>
        <w:numPr>
          <w:ilvl w:val="0"/>
          <w:numId w:val="9"/>
        </w:numPr>
      </w:pPr>
      <w:r>
        <w:t>Cstacks</w:t>
      </w:r>
      <w:r w:rsidR="00BD4010">
        <w:t>_script</w:t>
      </w:r>
      <w:r>
        <w:t xml:space="preserve"> fixed, checked that sample number is correct</w:t>
      </w:r>
    </w:p>
    <w:p w14:paraId="14DACB04" w14:textId="0AEA3AD9" w:rsidR="00BD4010" w:rsidRDefault="00BD4010" w:rsidP="00BD4010">
      <w:pPr>
        <w:pStyle w:val="ListParagraph"/>
        <w:numPr>
          <w:ilvl w:val="1"/>
          <w:numId w:val="9"/>
        </w:numPr>
      </w:pPr>
      <w:r w:rsidRPr="00BD4010">
        <w:t xml:space="preserve">head -n 110 cstacks_script.sh  | tail -96 |wc </w:t>
      </w:r>
      <w:r>
        <w:t>–</w:t>
      </w:r>
      <w:r w:rsidRPr="00BD4010">
        <w:t>l</w:t>
      </w:r>
    </w:p>
    <w:p w14:paraId="56E04390" w14:textId="43DA0B67" w:rsidR="00BD4010" w:rsidRDefault="00BD4010" w:rsidP="00BD4010">
      <w:pPr>
        <w:pStyle w:val="ListParagraph"/>
        <w:numPr>
          <w:ilvl w:val="0"/>
          <w:numId w:val="9"/>
        </w:numPr>
      </w:pPr>
      <w:r>
        <w:t>fixed sstacks</w:t>
      </w:r>
      <w:r w:rsidR="007559A5">
        <w:t>-removed this script because it was part of the cstacks script as well.</w:t>
      </w:r>
    </w:p>
    <w:p w14:paraId="645F6D8F" w14:textId="538FB4C1" w:rsidR="00BD4010" w:rsidRDefault="00BD4010" w:rsidP="00BD4010">
      <w:pPr>
        <w:pStyle w:val="ListParagraph"/>
        <w:numPr>
          <w:ilvl w:val="0"/>
          <w:numId w:val="9"/>
        </w:numPr>
      </w:pPr>
      <w:r>
        <w:t>rxstacks, was good didn’t need fixing.</w:t>
      </w:r>
    </w:p>
    <w:p w14:paraId="38D5653B" w14:textId="04BE7D59" w:rsidR="005E4831" w:rsidRDefault="005E4831" w:rsidP="005E4831">
      <w:pPr>
        <w:pStyle w:val="ListParagraph"/>
        <w:numPr>
          <w:ilvl w:val="1"/>
          <w:numId w:val="9"/>
        </w:numPr>
      </w:pPr>
      <w:r w:rsidRPr="005E4831">
        <w:t xml:space="preserve">head -n 110 rxstacks_cstacks_script.sh | tail -n +15 | uniq -c </w:t>
      </w:r>
    </w:p>
    <w:p w14:paraId="5A0B1498" w14:textId="7AB83016" w:rsidR="005E4831" w:rsidRPr="00904178" w:rsidRDefault="005E4831" w:rsidP="005E4831">
      <w:pPr>
        <w:pStyle w:val="ListParagraph"/>
        <w:numPr>
          <w:ilvl w:val="1"/>
          <w:numId w:val="9"/>
        </w:numPr>
      </w:pPr>
      <w:r w:rsidRPr="005E4831">
        <w:t xml:space="preserve">head -n 110 rxstacks_cstacks_script.sh | tail -n +15 | </w:t>
      </w:r>
      <w:r>
        <w:t>wc -l</w:t>
      </w:r>
      <w:r w:rsidRPr="005E4831">
        <w:t xml:space="preserve"> </w:t>
      </w:r>
    </w:p>
    <w:p w14:paraId="1838A945" w14:textId="77777777" w:rsidR="00CF2964" w:rsidRDefault="00CF2964" w:rsidP="00CF2964"/>
    <w:p w14:paraId="5C7C6C95" w14:textId="6CA02C4D" w:rsidR="00CF2964" w:rsidRDefault="00CF2964" w:rsidP="00CF2964">
      <w:r>
        <w:t>Just to be on the safe side I’m redoing the following</w:t>
      </w:r>
    </w:p>
    <w:p w14:paraId="57D0668E" w14:textId="2507B34C" w:rsidR="00CF2964" w:rsidRDefault="00CF2964" w:rsidP="00CF2964">
      <w:r>
        <w:t>Cstacks</w:t>
      </w:r>
      <w:r w:rsidR="008E5926">
        <w:t>+ sstacks combined script</w:t>
      </w:r>
      <w:r>
        <w:t>:submit 1150am tues</w:t>
      </w:r>
    </w:p>
    <w:p w14:paraId="1998A564" w14:textId="1ECC4985" w:rsidR="00CF2964" w:rsidRDefault="00CF2964" w:rsidP="00CF2964">
      <w:r>
        <w:t>Rxstacks</w:t>
      </w:r>
      <w:r w:rsidR="00DE79D4">
        <w:t>: submit at 530pm</w:t>
      </w:r>
    </w:p>
    <w:p w14:paraId="0DB9A8CF" w14:textId="1588A9B5" w:rsidR="00CF2964" w:rsidRDefault="00830134" w:rsidP="00CF2964">
      <w:r>
        <w:t>P</w:t>
      </w:r>
      <w:r w:rsidR="00DA23D9">
        <w:t>op</w:t>
      </w:r>
      <w:r w:rsidR="00CF2964">
        <w:t>ulations</w:t>
      </w:r>
    </w:p>
    <w:p w14:paraId="5DE215A9" w14:textId="77777777" w:rsidR="00830134" w:rsidRDefault="00830134" w:rsidP="00CF2964"/>
    <w:p w14:paraId="2F46121E" w14:textId="4455D1B6" w:rsidR="00830134" w:rsidRDefault="00830134" w:rsidP="00CF2964">
      <w:r>
        <w:t>Once these are done… finish pipeline for the ustacks samples where 6 reads were required in order to call a sample locus. The populations output for the default parameters seems to have a high number of loci that are rejected because they are not biallelic.</w:t>
      </w:r>
    </w:p>
    <w:p w14:paraId="204CD4EE" w14:textId="77777777" w:rsidR="002529CA" w:rsidRDefault="002529CA" w:rsidP="00CF2964"/>
    <w:p w14:paraId="3E918262" w14:textId="1271BCF9" w:rsidR="002529CA" w:rsidRDefault="002529CA" w:rsidP="00CF2964">
      <w:r>
        <w:t>CHECKLIST FOR DEFAULT PARAMETERS:</w:t>
      </w:r>
    </w:p>
    <w:p w14:paraId="6F43ADDC" w14:textId="43DB7089" w:rsidR="002529CA" w:rsidRDefault="002529CA" w:rsidP="00CF2964">
      <w:r>
        <w:t>Ustack:DONE</w:t>
      </w:r>
    </w:p>
    <w:p w14:paraId="6337CDC6" w14:textId="7BF3C2EB" w:rsidR="003E6184" w:rsidRDefault="002529CA" w:rsidP="003E6184">
      <w:r>
        <w:t>Cstack:</w:t>
      </w:r>
      <w:r w:rsidR="003E6184" w:rsidRPr="003E6184">
        <w:t xml:space="preserve"> </w:t>
      </w:r>
      <w:r w:rsidR="003E6184">
        <w:t>in progress on Aug 2</w:t>
      </w:r>
      <w:r w:rsidR="0080020F">
        <w:t>: Done looks ok</w:t>
      </w:r>
    </w:p>
    <w:p w14:paraId="3DFA3BF8" w14:textId="73AD8798" w:rsidR="002529CA" w:rsidRDefault="002529CA" w:rsidP="00CF2964"/>
    <w:p w14:paraId="3B006103" w14:textId="2F1B51FB" w:rsidR="002529CA" w:rsidRDefault="002529CA" w:rsidP="00CF2964">
      <w:r>
        <w:t xml:space="preserve">Rxstack: </w:t>
      </w:r>
      <w:r w:rsidR="00BF1782">
        <w:t>submit 7am aug 3</w:t>
      </w:r>
      <w:r w:rsidR="0080020F">
        <w:t>: Done looks ok (checked that there are 96 files:</w:t>
      </w:r>
      <w:r w:rsidR="0080020F" w:rsidRPr="0080020F">
        <w:t xml:space="preserve"> ls *matches.tsv* |wc </w:t>
      </w:r>
      <w:r w:rsidR="0080020F">
        <w:t>–</w:t>
      </w:r>
      <w:r w:rsidR="0080020F" w:rsidRPr="0080020F">
        <w:t>l</w:t>
      </w:r>
      <w:r w:rsidR="0080020F">
        <w:t>)</w:t>
      </w:r>
    </w:p>
    <w:p w14:paraId="7FF2BE78" w14:textId="72E951CB" w:rsidR="002529CA" w:rsidRDefault="002529CA" w:rsidP="00CF2964">
      <w:r>
        <w:t>Populations:</w:t>
      </w:r>
      <w:r w:rsidR="0080020F">
        <w:t xml:space="preserve"> submit 8am August 4, 2016</w:t>
      </w:r>
    </w:p>
    <w:p w14:paraId="7B8ECC3C" w14:textId="77777777" w:rsidR="002529CA" w:rsidRDefault="002529CA" w:rsidP="00CF2964"/>
    <w:p w14:paraId="4624E5BF" w14:textId="77777777" w:rsidR="0080020F" w:rsidRDefault="0080020F" w:rsidP="00CF2964"/>
    <w:p w14:paraId="108EA8E1" w14:textId="77777777" w:rsidR="0080020F" w:rsidRDefault="0080020F" w:rsidP="00CF2964"/>
    <w:tbl>
      <w:tblPr>
        <w:tblStyle w:val="TableGrid"/>
        <w:tblW w:w="0" w:type="auto"/>
        <w:tblLook w:val="04A0" w:firstRow="1" w:lastRow="0" w:firstColumn="1" w:lastColumn="0" w:noHBand="0" w:noVBand="1"/>
      </w:tblPr>
      <w:tblGrid>
        <w:gridCol w:w="3116"/>
        <w:gridCol w:w="3117"/>
        <w:gridCol w:w="3117"/>
      </w:tblGrid>
      <w:tr w:rsidR="0080020F" w14:paraId="35069A8A" w14:textId="77777777" w:rsidTr="0080020F">
        <w:tc>
          <w:tcPr>
            <w:tcW w:w="3116" w:type="dxa"/>
          </w:tcPr>
          <w:p w14:paraId="4CAD7062" w14:textId="6AB661FF" w:rsidR="0080020F" w:rsidRDefault="0080020F" w:rsidP="00CF2964">
            <w:r>
              <w:t>Ustack</w:t>
            </w:r>
          </w:p>
        </w:tc>
        <w:tc>
          <w:tcPr>
            <w:tcW w:w="3117" w:type="dxa"/>
          </w:tcPr>
          <w:p w14:paraId="34BD4521" w14:textId="7B937BD6" w:rsidR="0080020F" w:rsidRDefault="0080020F" w:rsidP="00CF2964">
            <w:r>
              <w:t>Done</w:t>
            </w:r>
          </w:p>
        </w:tc>
        <w:tc>
          <w:tcPr>
            <w:tcW w:w="3117" w:type="dxa"/>
          </w:tcPr>
          <w:p w14:paraId="5C11E18C" w14:textId="77777777" w:rsidR="0080020F" w:rsidRDefault="0080020F" w:rsidP="00CF2964"/>
        </w:tc>
      </w:tr>
      <w:tr w:rsidR="0080020F" w14:paraId="75538C60" w14:textId="77777777" w:rsidTr="0080020F">
        <w:trPr>
          <w:trHeight w:val="1135"/>
        </w:trPr>
        <w:tc>
          <w:tcPr>
            <w:tcW w:w="3116" w:type="dxa"/>
          </w:tcPr>
          <w:p w14:paraId="59638270" w14:textId="3BDB9C56" w:rsidR="0080020F" w:rsidRDefault="0080020F" w:rsidP="00CF2964">
            <w:r>
              <w:t>Cstack</w:t>
            </w:r>
          </w:p>
        </w:tc>
        <w:tc>
          <w:tcPr>
            <w:tcW w:w="3117" w:type="dxa"/>
          </w:tcPr>
          <w:p w14:paraId="598FE884" w14:textId="6BA4D7F5" w:rsidR="0080020F" w:rsidRDefault="0080020F" w:rsidP="00CF2964">
            <w:r>
              <w:t>Submit aug 2</w:t>
            </w:r>
          </w:p>
        </w:tc>
        <w:tc>
          <w:tcPr>
            <w:tcW w:w="3117" w:type="dxa"/>
          </w:tcPr>
          <w:p w14:paraId="00D7E407" w14:textId="27797557" w:rsidR="0080020F" w:rsidRDefault="0080020F" w:rsidP="00CF2964">
            <w:r>
              <w:t>Output looks good. *.matches.tsv files made for each sample. No errors thrown</w:t>
            </w:r>
          </w:p>
        </w:tc>
      </w:tr>
      <w:tr w:rsidR="0080020F" w14:paraId="37840D4E" w14:textId="77777777" w:rsidTr="0080020F">
        <w:tc>
          <w:tcPr>
            <w:tcW w:w="3116" w:type="dxa"/>
          </w:tcPr>
          <w:p w14:paraId="213D22AF" w14:textId="354ACD1C" w:rsidR="0080020F" w:rsidRDefault="0080020F" w:rsidP="00CF2964">
            <w:r>
              <w:lastRenderedPageBreak/>
              <w:t>Rxstack</w:t>
            </w:r>
          </w:p>
        </w:tc>
        <w:tc>
          <w:tcPr>
            <w:tcW w:w="3117" w:type="dxa"/>
          </w:tcPr>
          <w:p w14:paraId="4168507E" w14:textId="08E998C3" w:rsidR="0080020F" w:rsidRDefault="0080020F" w:rsidP="00CF2964">
            <w:r>
              <w:t>Submit 7am aug 3</w:t>
            </w:r>
          </w:p>
        </w:tc>
        <w:tc>
          <w:tcPr>
            <w:tcW w:w="3117" w:type="dxa"/>
          </w:tcPr>
          <w:p w14:paraId="28222A74" w14:textId="77777777" w:rsidR="0080020F" w:rsidRDefault="0080020F" w:rsidP="0080020F">
            <w:r>
              <w:t xml:space="preserve">Checked the cor_stacks folder. </w:t>
            </w:r>
          </w:p>
          <w:p w14:paraId="17F66649" w14:textId="41C35D03" w:rsidR="0080020F" w:rsidRDefault="0080020F" w:rsidP="0080020F">
            <w:r>
              <w:t>Each sample has:</w:t>
            </w:r>
          </w:p>
          <w:p w14:paraId="47B6E135" w14:textId="77777777" w:rsidR="0080020F" w:rsidRDefault="0080020F" w:rsidP="0080020F">
            <w:r>
              <w:t>*.snps</w:t>
            </w:r>
          </w:p>
          <w:p w14:paraId="38B61AED" w14:textId="77777777" w:rsidR="0080020F" w:rsidRDefault="0080020F" w:rsidP="0080020F">
            <w:r>
              <w:t>.tags</w:t>
            </w:r>
          </w:p>
          <w:p w14:paraId="082FF6B1" w14:textId="77777777" w:rsidR="0080020F" w:rsidRDefault="0080020F" w:rsidP="0080020F">
            <w:r>
              <w:t>.alleles</w:t>
            </w:r>
          </w:p>
          <w:p w14:paraId="29605366" w14:textId="77777777" w:rsidR="0080020F" w:rsidRDefault="0080020F" w:rsidP="0080020F">
            <w:r>
              <w:t>.matches file</w:t>
            </w:r>
          </w:p>
          <w:p w14:paraId="59E4BF19" w14:textId="7ED410C1" w:rsidR="0080020F" w:rsidRDefault="0080020F" w:rsidP="0080020F">
            <w:r>
              <w:t xml:space="preserve">Catalog files and rxstacks files also created. </w:t>
            </w:r>
          </w:p>
        </w:tc>
      </w:tr>
      <w:tr w:rsidR="0080020F" w14:paraId="22B41BFB" w14:textId="77777777" w:rsidTr="0080020F">
        <w:tc>
          <w:tcPr>
            <w:tcW w:w="3116" w:type="dxa"/>
          </w:tcPr>
          <w:p w14:paraId="5FFF4067" w14:textId="6F6C4864" w:rsidR="0080020F" w:rsidRDefault="0080020F" w:rsidP="00CF2964">
            <w:r>
              <w:t>populations</w:t>
            </w:r>
          </w:p>
        </w:tc>
        <w:tc>
          <w:tcPr>
            <w:tcW w:w="3117" w:type="dxa"/>
          </w:tcPr>
          <w:p w14:paraId="5E568BCE" w14:textId="29F9556F" w:rsidR="0080020F" w:rsidRDefault="0080020F" w:rsidP="00CF2964">
            <w:r>
              <w:t>Submit 8am aug 4</w:t>
            </w:r>
          </w:p>
        </w:tc>
        <w:tc>
          <w:tcPr>
            <w:tcW w:w="3117" w:type="dxa"/>
          </w:tcPr>
          <w:p w14:paraId="393E3641" w14:textId="77777777" w:rsidR="0080020F" w:rsidRDefault="0080020F" w:rsidP="00CF2964"/>
        </w:tc>
      </w:tr>
    </w:tbl>
    <w:p w14:paraId="4BF18712" w14:textId="77777777" w:rsidR="0080020F" w:rsidRDefault="0080020F" w:rsidP="00CF2964"/>
    <w:p w14:paraId="574D7CC8" w14:textId="1F2B3A40" w:rsidR="002529CA" w:rsidRDefault="002529CA" w:rsidP="00CF2964">
      <w:r>
        <w:t>CHECKLIST FOR HIGHER MIN READ DEPTH –M 3 in USTACKS</w:t>
      </w:r>
    </w:p>
    <w:p w14:paraId="6199CEA7" w14:textId="77777777" w:rsidR="002529CA" w:rsidRDefault="002529CA" w:rsidP="002529CA">
      <w:r>
        <w:t>Ustack:DONE</w:t>
      </w:r>
    </w:p>
    <w:p w14:paraId="0377B508" w14:textId="3436387D" w:rsidR="003E6184" w:rsidRDefault="002529CA" w:rsidP="003E6184">
      <w:r>
        <w:t>Cstack:</w:t>
      </w:r>
      <w:r w:rsidR="003E6184" w:rsidRPr="003E6184">
        <w:t xml:space="preserve"> </w:t>
      </w:r>
      <w:r w:rsidR="00BC0DCD">
        <w:t xml:space="preserve">copied script </w:t>
      </w:r>
      <w:r w:rsidR="00BC0DCD" w:rsidRPr="00BC0DCD">
        <w:t>cstacks_script_m_6</w:t>
      </w:r>
      <w:r w:rsidR="00BC0DCD">
        <w:t xml:space="preserve"> </w:t>
      </w:r>
      <w:r w:rsidR="003E6184">
        <w:t>in progress on Aug 2</w:t>
      </w:r>
    </w:p>
    <w:p w14:paraId="6499D41A" w14:textId="588BBA52" w:rsidR="002529CA" w:rsidRDefault="002529CA" w:rsidP="002529CA"/>
    <w:p w14:paraId="7C6AD7D0" w14:textId="5C9CB264" w:rsidR="002529CA" w:rsidRDefault="002529CA" w:rsidP="002529CA">
      <w:r>
        <w:t xml:space="preserve">Rxstack: </w:t>
      </w:r>
      <w:r w:rsidR="00B34A9A">
        <w:t>copied script “</w:t>
      </w:r>
      <w:r w:rsidR="00B34A9A" w:rsidRPr="00B34A9A">
        <w:t>rxstacks_cstacks_script_m_6.sh</w:t>
      </w:r>
      <w:r w:rsidR="00B34A9A">
        <w:t>”</w:t>
      </w:r>
      <w:r w:rsidR="00BF1782">
        <w:t>: submit 7am aug 3</w:t>
      </w:r>
    </w:p>
    <w:p w14:paraId="5866718E" w14:textId="29E635C2" w:rsidR="002529CA" w:rsidRDefault="002529CA" w:rsidP="002529CA">
      <w:r>
        <w:t>Populations</w:t>
      </w:r>
    </w:p>
    <w:p w14:paraId="2D524C13" w14:textId="77777777" w:rsidR="0080020F" w:rsidRDefault="0080020F" w:rsidP="002529CA"/>
    <w:tbl>
      <w:tblPr>
        <w:tblStyle w:val="TableGrid"/>
        <w:tblW w:w="0" w:type="auto"/>
        <w:tblLook w:val="04A0" w:firstRow="1" w:lastRow="0" w:firstColumn="1" w:lastColumn="0" w:noHBand="0" w:noVBand="1"/>
      </w:tblPr>
      <w:tblGrid>
        <w:gridCol w:w="3116"/>
        <w:gridCol w:w="3117"/>
        <w:gridCol w:w="3117"/>
      </w:tblGrid>
      <w:tr w:rsidR="0080020F" w14:paraId="1D1CE046" w14:textId="77777777" w:rsidTr="0080020F">
        <w:tc>
          <w:tcPr>
            <w:tcW w:w="3116" w:type="dxa"/>
          </w:tcPr>
          <w:p w14:paraId="4D312128" w14:textId="77777777" w:rsidR="0080020F" w:rsidRDefault="0080020F" w:rsidP="0080020F">
            <w:r>
              <w:t>Ustack</w:t>
            </w:r>
          </w:p>
        </w:tc>
        <w:tc>
          <w:tcPr>
            <w:tcW w:w="3117" w:type="dxa"/>
          </w:tcPr>
          <w:p w14:paraId="70D1D37F" w14:textId="77777777" w:rsidR="0080020F" w:rsidRDefault="0080020F" w:rsidP="0080020F">
            <w:r>
              <w:t>Done</w:t>
            </w:r>
          </w:p>
        </w:tc>
        <w:tc>
          <w:tcPr>
            <w:tcW w:w="3117" w:type="dxa"/>
          </w:tcPr>
          <w:p w14:paraId="3CAB926B" w14:textId="77777777" w:rsidR="0080020F" w:rsidRDefault="0080020F" w:rsidP="0080020F"/>
        </w:tc>
      </w:tr>
      <w:tr w:rsidR="0080020F" w14:paraId="3DA601E7" w14:textId="77777777" w:rsidTr="0080020F">
        <w:trPr>
          <w:trHeight w:val="1135"/>
        </w:trPr>
        <w:tc>
          <w:tcPr>
            <w:tcW w:w="3116" w:type="dxa"/>
          </w:tcPr>
          <w:p w14:paraId="77D4A941" w14:textId="77777777" w:rsidR="0080020F" w:rsidRDefault="0080020F" w:rsidP="0080020F">
            <w:r>
              <w:t>Cstack</w:t>
            </w:r>
          </w:p>
        </w:tc>
        <w:tc>
          <w:tcPr>
            <w:tcW w:w="3117" w:type="dxa"/>
          </w:tcPr>
          <w:p w14:paraId="36775EBF" w14:textId="77777777" w:rsidR="0080020F" w:rsidRDefault="0080020F" w:rsidP="0080020F">
            <w:r>
              <w:t>Submit aug 2</w:t>
            </w:r>
          </w:p>
          <w:p w14:paraId="46618989" w14:textId="77777777" w:rsidR="0080020F" w:rsidRDefault="0080020F" w:rsidP="0080020F">
            <w:r>
              <w:t>Made separate script.</w:t>
            </w:r>
          </w:p>
          <w:p w14:paraId="346E1BEC" w14:textId="26E62F27" w:rsidR="005456B3" w:rsidRDefault="005456B3" w:rsidP="0080020F">
            <w:r>
              <w:t xml:space="preserve">Done-1pm Thurs aug 4. </w:t>
            </w:r>
          </w:p>
        </w:tc>
        <w:tc>
          <w:tcPr>
            <w:tcW w:w="3117" w:type="dxa"/>
          </w:tcPr>
          <w:p w14:paraId="40789314" w14:textId="77777777" w:rsidR="0080020F" w:rsidRDefault="0080020F" w:rsidP="0080020F">
            <w:r>
              <w:t xml:space="preserve">Output does not look good. </w:t>
            </w:r>
          </w:p>
          <w:p w14:paraId="4734038F" w14:textId="77777777" w:rsidR="0080020F" w:rsidRDefault="0080020F" w:rsidP="0080020F">
            <w:r>
              <w:t>Stacks for each sample are created, but there is no  catalog files. And no matches file. Trying to troubleshoot.</w:t>
            </w:r>
          </w:p>
          <w:p w14:paraId="79ACD6F6" w14:textId="77777777" w:rsidR="0080020F" w:rsidRDefault="0080020F" w:rsidP="0080020F">
            <w:r>
              <w:t>-resubmit this scritp aug 4.</w:t>
            </w:r>
          </w:p>
          <w:p w14:paraId="67ABB199" w14:textId="77777777" w:rsidR="0080020F" w:rsidRDefault="0080020F" w:rsidP="0080020F">
            <w:r>
              <w:t>So far log file that is generated isn’t showing any errors.</w:t>
            </w:r>
          </w:p>
          <w:p w14:paraId="7F320991" w14:textId="40C930E5" w:rsidR="005456B3" w:rsidRDefault="005456B3" w:rsidP="0080020F">
            <w:r>
              <w:t xml:space="preserve">-This second round looks good. Catalogs created. </w:t>
            </w:r>
          </w:p>
        </w:tc>
      </w:tr>
      <w:tr w:rsidR="0080020F" w14:paraId="6CF9847A" w14:textId="77777777" w:rsidTr="0080020F">
        <w:tc>
          <w:tcPr>
            <w:tcW w:w="3116" w:type="dxa"/>
          </w:tcPr>
          <w:p w14:paraId="24A3C912" w14:textId="76BF9CD7" w:rsidR="0080020F" w:rsidRDefault="0080020F" w:rsidP="0080020F">
            <w:r>
              <w:t>Rxstack</w:t>
            </w:r>
          </w:p>
        </w:tc>
        <w:tc>
          <w:tcPr>
            <w:tcW w:w="3117" w:type="dxa"/>
          </w:tcPr>
          <w:p w14:paraId="0BF9020B" w14:textId="77777777" w:rsidR="0080020F" w:rsidRDefault="0080020F" w:rsidP="0080020F">
            <w:r>
              <w:t>Submit 7am aug 3</w:t>
            </w:r>
            <w:r w:rsidR="00463580">
              <w:t>-Failed</w:t>
            </w:r>
          </w:p>
          <w:p w14:paraId="205BDB6A" w14:textId="77777777" w:rsidR="00463580" w:rsidRDefault="00463580" w:rsidP="0080020F">
            <w:r>
              <w:t xml:space="preserve">Submit aug 4 1pm </w:t>
            </w:r>
          </w:p>
          <w:p w14:paraId="3A657C53" w14:textId="50030ECE" w:rsidR="00463580" w:rsidRDefault="00463580" w:rsidP="0080020F"/>
        </w:tc>
        <w:tc>
          <w:tcPr>
            <w:tcW w:w="3117" w:type="dxa"/>
          </w:tcPr>
          <w:p w14:paraId="625F4C40" w14:textId="4E2E1F18" w:rsidR="0080020F" w:rsidRDefault="0080020F" w:rsidP="0080020F">
            <w:r>
              <w:t xml:space="preserve">Checked the cor_stacks_m_6 folder. </w:t>
            </w:r>
          </w:p>
          <w:p w14:paraId="54B98A3F" w14:textId="2F255B80" w:rsidR="0080020F" w:rsidRDefault="0080020F" w:rsidP="0080020F">
            <w:r>
              <w:t xml:space="preserve">No corrected stacks present </w:t>
            </w:r>
          </w:p>
        </w:tc>
      </w:tr>
      <w:tr w:rsidR="0080020F" w14:paraId="7A660269" w14:textId="77777777" w:rsidTr="0080020F">
        <w:tc>
          <w:tcPr>
            <w:tcW w:w="3116" w:type="dxa"/>
          </w:tcPr>
          <w:p w14:paraId="3B5C243F" w14:textId="7EFD3E88" w:rsidR="0080020F" w:rsidRDefault="0080020F" w:rsidP="0080020F">
            <w:r>
              <w:t>populations</w:t>
            </w:r>
          </w:p>
        </w:tc>
        <w:tc>
          <w:tcPr>
            <w:tcW w:w="3117" w:type="dxa"/>
          </w:tcPr>
          <w:p w14:paraId="58E75C54" w14:textId="056BEC7F" w:rsidR="0080020F" w:rsidRDefault="0080020F" w:rsidP="0080020F"/>
        </w:tc>
        <w:tc>
          <w:tcPr>
            <w:tcW w:w="3117" w:type="dxa"/>
          </w:tcPr>
          <w:p w14:paraId="3ECDDB62" w14:textId="77777777" w:rsidR="0080020F" w:rsidRDefault="0080020F" w:rsidP="0080020F"/>
        </w:tc>
      </w:tr>
    </w:tbl>
    <w:p w14:paraId="493D3BEF" w14:textId="77777777" w:rsidR="0080020F" w:rsidRDefault="0080020F" w:rsidP="002529CA"/>
    <w:p w14:paraId="0B82CEEB" w14:textId="77777777" w:rsidR="009E5CBA" w:rsidRDefault="009E5CBA" w:rsidP="002529CA"/>
    <w:p w14:paraId="3448B767" w14:textId="77777777" w:rsidR="009E5CBA" w:rsidRDefault="009E5CBA" w:rsidP="002529CA"/>
    <w:p w14:paraId="64B0B8CF" w14:textId="778F80EA" w:rsidR="009E5CBA" w:rsidRDefault="009E5CBA" w:rsidP="002529CA">
      <w:r>
        <w:t>Monday August 8, 2016</w:t>
      </w:r>
    </w:p>
    <w:p w14:paraId="17C14435" w14:textId="77777777" w:rsidR="009E5CBA" w:rsidRDefault="009E5CBA" w:rsidP="009E5CBA"/>
    <w:p w14:paraId="53D6615A" w14:textId="77777777" w:rsidR="009E5CBA" w:rsidRDefault="009E5CBA" w:rsidP="009E5CBA">
      <w:r>
        <w:t>Populations outputs several summary files:</w:t>
      </w:r>
    </w:p>
    <w:p w14:paraId="575C9E4C" w14:textId="5F47FFB8" w:rsidR="009E5CBA" w:rsidRDefault="009E5CBA" w:rsidP="009E5CBA">
      <w:pPr>
        <w:pStyle w:val="ListParagraph"/>
        <w:numPr>
          <w:ilvl w:val="0"/>
          <w:numId w:val="11"/>
        </w:numPr>
      </w:pPr>
      <w:r w:rsidRPr="009E5CBA">
        <w:t>batch_1.vcf</w:t>
      </w:r>
      <w:r w:rsidR="001870C6">
        <w:t xml:space="preserve">: standard vcf format but only outputs variant sites. That’s too bad because I think we’d want as estimate of diversity based on all sites? So we’d need to filter invariant sites in the same way as variant. Maybe with this type of data we ignore invariant sites or simply assume for each catalog the number of sites is 92. I guess with these types of data a population stack isn’t partially assigned to a catalog. </w:t>
      </w:r>
    </w:p>
    <w:p w14:paraId="3398C772" w14:textId="590D7123" w:rsidR="009E5CBA" w:rsidRDefault="009E5CBA" w:rsidP="009E5CBA">
      <w:pPr>
        <w:pStyle w:val="ListParagraph"/>
        <w:numPr>
          <w:ilvl w:val="0"/>
          <w:numId w:val="11"/>
        </w:numPr>
      </w:pPr>
      <w:r w:rsidRPr="009E5CBA">
        <w:t>batch_1.sumstats.tsv</w:t>
      </w:r>
      <w:r>
        <w:t xml:space="preserve">: </w:t>
      </w:r>
      <w:r w:rsidR="001870C6">
        <w:t xml:space="preserve">Site level summary of </w:t>
      </w:r>
      <w:r>
        <w:t>hom and het calls in each population</w:t>
      </w:r>
    </w:p>
    <w:p w14:paraId="1A56740E" w14:textId="216A8EF0" w:rsidR="009E5CBA" w:rsidRDefault="009E5CBA" w:rsidP="009E5CBA">
      <w:pPr>
        <w:pStyle w:val="ListParagraph"/>
        <w:numPr>
          <w:ilvl w:val="0"/>
          <w:numId w:val="11"/>
        </w:numPr>
      </w:pPr>
      <w:r w:rsidRPr="009E5CBA">
        <w:lastRenderedPageBreak/>
        <w:t>batch_1.sumstats_summary.tsv</w:t>
      </w:r>
      <w:r>
        <w:t>:</w:t>
      </w:r>
      <w:r w:rsidRPr="009E5CBA">
        <w:t xml:space="preserve"> </w:t>
      </w:r>
      <w:r w:rsidR="001870C6">
        <w:t>Population level summary of</w:t>
      </w:r>
      <w:r>
        <w:t xml:space="preserve"> variant and </w:t>
      </w:r>
      <w:r w:rsidR="001870C6">
        <w:t>“</w:t>
      </w:r>
      <w:r>
        <w:t>all</w:t>
      </w:r>
      <w:r w:rsidR="001870C6">
        <w:t>” (includes variant and invariant)</w:t>
      </w:r>
      <w:r>
        <w:t xml:space="preserve"> positions. Gives estimate of % polymorphic loci </w:t>
      </w:r>
      <w:r w:rsidR="001870C6">
        <w:t xml:space="preserve">, hom and het calls and pi </w:t>
      </w:r>
      <w:r>
        <w:t xml:space="preserve">for a population </w:t>
      </w:r>
    </w:p>
    <w:p w14:paraId="60C16605" w14:textId="3A888F81" w:rsidR="009E5CBA" w:rsidRDefault="009E5CBA" w:rsidP="009E5CBA">
      <w:pPr>
        <w:pStyle w:val="ListParagraph"/>
      </w:pPr>
    </w:p>
    <w:p w14:paraId="6E8C363B" w14:textId="6261A750" w:rsidR="009E5CBA" w:rsidRDefault="009E5CBA" w:rsidP="009E5CBA">
      <w:r>
        <w:t>After chatting with Anna and reading online, I think it is necessary to do some post SNP calling filtering. First, I wanted to better understand how many loci have been called and try to obtain my own summaries such as:</w:t>
      </w:r>
    </w:p>
    <w:p w14:paraId="5B611071" w14:textId="3A31A36E" w:rsidR="009E5CBA" w:rsidRDefault="009E5CBA" w:rsidP="009E5CBA">
      <w:r>
        <w:t xml:space="preserve">1.# of sites called, </w:t>
      </w:r>
    </w:p>
    <w:p w14:paraId="41A7B2D2" w14:textId="77777777" w:rsidR="009E5CBA" w:rsidRDefault="009E5CBA" w:rsidP="009E5CBA">
      <w:r>
        <w:t>2. # of biallelic sites,</w:t>
      </w:r>
    </w:p>
    <w:p w14:paraId="7D024AE5" w14:textId="77777777" w:rsidR="009E5CBA" w:rsidRDefault="009E5CBA" w:rsidP="009E5CBA">
      <w:r>
        <w:t xml:space="preserve">3. #sites that are fixed differences between pops, </w:t>
      </w:r>
    </w:p>
    <w:p w14:paraId="4DD17F14" w14:textId="4611CAC2" w:rsidR="009E5CBA" w:rsidRDefault="009E5CBA" w:rsidP="009E5CBA">
      <w:r>
        <w:t xml:space="preserve">4.# sites where polymorphism includes a het call within a pop, </w:t>
      </w:r>
    </w:p>
    <w:p w14:paraId="339C512A" w14:textId="23428F52" w:rsidR="009E5CBA" w:rsidRDefault="009E5CBA" w:rsidP="009E5CBA">
      <w:r>
        <w:t>5. average depth at site called</w:t>
      </w:r>
    </w:p>
    <w:p w14:paraId="0EE28630" w14:textId="36E20407" w:rsidR="009E5CBA" w:rsidRDefault="009E5CBA" w:rsidP="009E5CBA">
      <w:r>
        <w:t>6. number of samples and pops with genotype call at site</w:t>
      </w:r>
    </w:p>
    <w:p w14:paraId="66477DA5" w14:textId="77777777" w:rsidR="009E5CBA" w:rsidRDefault="009E5CBA" w:rsidP="009E5CBA"/>
    <w:p w14:paraId="50621CCE" w14:textId="7530A56F" w:rsidR="009E5CBA" w:rsidRDefault="009E5CBA" w:rsidP="009E5CBA">
      <w:r>
        <w:t>Here is an example of the “</w:t>
      </w:r>
      <w:r w:rsidRPr="009E5CBA">
        <w:t>.sumstats.tsv</w:t>
      </w:r>
      <w:r>
        <w:t xml:space="preserve">” file that is obtained after running populations. </w:t>
      </w:r>
    </w:p>
    <w:p w14:paraId="0ABDFDE9" w14:textId="77777777" w:rsidR="009E5CBA" w:rsidRDefault="009E5CBA" w:rsidP="009E5CBA">
      <w:r>
        <w:t># Batch ID      Locus ID        Chr     BP      Col     Pop ID  P Nuc   Q Nuc   N       P       Obs Het Obs Hom Exp Het Exp Hom Pi      Smoothed Pi     Smoothed Pi P-value     Fis     Smoothed Fis</w:t>
      </w:r>
    </w:p>
    <w:p w14:paraId="024527C2" w14:textId="77777777" w:rsidR="009E5CBA" w:rsidRDefault="009E5CBA" w:rsidP="009E5CBA">
      <w:r>
        <w:t xml:space="preserve">    Smoothed Fis P-value    Private</w:t>
      </w:r>
    </w:p>
    <w:p w14:paraId="6DA56328" w14:textId="3212EA23" w:rsidR="009E5CBA" w:rsidRDefault="009E5CBA" w:rsidP="009E5CBA">
      <w:r w:rsidRPr="009E5CBA">
        <w:t xml:space="preserve">1       </w:t>
      </w:r>
      <w:r w:rsidRPr="009E5CBA">
        <w:rPr>
          <w:b/>
        </w:rPr>
        <w:t>18</w:t>
      </w:r>
      <w:r w:rsidRPr="009E5CBA">
        <w:t xml:space="preserve">      un      1645    </w:t>
      </w:r>
      <w:r w:rsidRPr="009E5CBA">
        <w:rPr>
          <w:b/>
        </w:rPr>
        <w:t>79</w:t>
      </w:r>
      <w:r w:rsidRPr="009E5CBA">
        <w:t xml:space="preserve">      2014KdHi        C       </w:t>
      </w:r>
      <w:r w:rsidRPr="009E5CBA">
        <w:rPr>
          <w:b/>
        </w:rPr>
        <w:t>-</w:t>
      </w:r>
      <w:r w:rsidRPr="009E5CBA">
        <w:t xml:space="preserve">       </w:t>
      </w:r>
      <w:r w:rsidRPr="009E5CBA">
        <w:rPr>
          <w:b/>
        </w:rPr>
        <w:t>3</w:t>
      </w:r>
      <w:r w:rsidRPr="009E5CBA">
        <w:t xml:space="preserve">       1.00000000      0.0000  1.0000  0.0000  1.0000  0.0000  0.0000  0.0000  0.0000  0.0000  0.0000  0</w:t>
      </w:r>
    </w:p>
    <w:p w14:paraId="57517C4E" w14:textId="7CD9F176" w:rsidR="009E5CBA" w:rsidRDefault="009E5CBA" w:rsidP="009E5CBA">
      <w:r>
        <w:t xml:space="preserve"> </w:t>
      </w:r>
    </w:p>
    <w:p w14:paraId="4F9C2D00" w14:textId="5011267D" w:rsidR="009E5CBA" w:rsidRDefault="009E5CBA" w:rsidP="009E5CBA">
      <w:r w:rsidRPr="009E5CBA">
        <w:rPr>
          <w:b/>
        </w:rPr>
        <w:t>18</w:t>
      </w:r>
      <w:r>
        <w:t xml:space="preserve"> is the catalog ID and </w:t>
      </w:r>
      <w:r w:rsidRPr="009E5CBA">
        <w:rPr>
          <w:b/>
        </w:rPr>
        <w:t>79</w:t>
      </w:r>
      <w:r>
        <w:t xml:space="preserve"> is the bp for that particular SNP, 3 is the number of samples within this population. </w:t>
      </w:r>
    </w:p>
    <w:p w14:paraId="682A1500" w14:textId="77777777" w:rsidR="001870C6" w:rsidRDefault="001870C6" w:rsidP="009E5CBA"/>
    <w:p w14:paraId="31749511" w14:textId="77777777" w:rsidR="001870C6" w:rsidRDefault="001870C6" w:rsidP="009E5CBA"/>
    <w:p w14:paraId="60876E83" w14:textId="6C08867B" w:rsidR="001870C6" w:rsidRDefault="001870C6" w:rsidP="009E5CBA">
      <w:r>
        <w:t>Summaries</w:t>
      </w:r>
      <w:r w:rsidR="00AE1B94">
        <w:t xml:space="preserve"> (38 pops, using default parameters)</w:t>
      </w:r>
      <w:r>
        <w:t>:</w:t>
      </w:r>
    </w:p>
    <w:p w14:paraId="6EDF722B" w14:textId="4273389C" w:rsidR="001870C6" w:rsidRDefault="001870C6" w:rsidP="009E5CBA">
      <w:r>
        <w:t>1. how many catalogs-sites are there in the entire dataset?</w:t>
      </w:r>
    </w:p>
    <w:p w14:paraId="343B7D9E" w14:textId="3F60475E" w:rsidR="001870C6" w:rsidRDefault="001870C6" w:rsidP="001870C6">
      <w:pPr>
        <w:ind w:left="567"/>
      </w:pPr>
      <w:r w:rsidRPr="001870C6">
        <w:t>awk '$1!~"#"' batch_1.sumstats.tsv | cut -f 2,5 |wc -l</w:t>
      </w:r>
    </w:p>
    <w:p w14:paraId="407F4A08" w14:textId="5D8373F3" w:rsidR="001870C6" w:rsidRDefault="00AE1B94" w:rsidP="001870C6">
      <w:pPr>
        <w:ind w:left="567"/>
      </w:pPr>
      <w:r>
        <w:t>8319</w:t>
      </w:r>
    </w:p>
    <w:p w14:paraId="21789211" w14:textId="77777777" w:rsidR="001870C6" w:rsidRDefault="001870C6" w:rsidP="001870C6"/>
    <w:p w14:paraId="15B95AD8" w14:textId="6066D29D" w:rsidR="001870C6" w:rsidRDefault="001870C6" w:rsidP="001870C6">
      <w:r>
        <w:t>2. how many unique catalogs-sites are there in the entire dataset where more than 20 populations have a call?</w:t>
      </w:r>
    </w:p>
    <w:p w14:paraId="63601241" w14:textId="06196835" w:rsidR="00AE1B94" w:rsidRDefault="00AE1B94" w:rsidP="00AE1B94">
      <w:pPr>
        <w:ind w:left="567"/>
      </w:pPr>
      <w:r w:rsidRPr="00AE1B94">
        <w:t xml:space="preserve">awk '$1!~"#"' batch_1.sumstats.tsv | cut -f 2,5 | uniq -c|awk '$1&gt;19' |wc </w:t>
      </w:r>
      <w:r>
        <w:t>–</w:t>
      </w:r>
      <w:r w:rsidRPr="00AE1B94">
        <w:t>l</w:t>
      </w:r>
    </w:p>
    <w:p w14:paraId="565854C8" w14:textId="77A928DE" w:rsidR="001870C6" w:rsidRDefault="00AE1B94" w:rsidP="00AE1B94">
      <w:pPr>
        <w:ind w:left="567"/>
      </w:pPr>
      <w:r w:rsidRPr="00AE1B94">
        <w:t>1270</w:t>
      </w:r>
    </w:p>
    <w:p w14:paraId="1E1C007E" w14:textId="77777777" w:rsidR="00AE1B94" w:rsidRDefault="00AE1B94" w:rsidP="00AE1B94">
      <w:pPr>
        <w:ind w:left="567"/>
      </w:pPr>
    </w:p>
    <w:p w14:paraId="36A160D2" w14:textId="32EC9BB4" w:rsidR="00AE1B94" w:rsidRDefault="00AE1B94" w:rsidP="00AE1B94">
      <w:r>
        <w:t>3.</w:t>
      </w:r>
      <w:r w:rsidRPr="00AE1B94">
        <w:t xml:space="preserve"> </w:t>
      </w:r>
      <w:r>
        <w:t>How many catalog-sites are all populations represented?</w:t>
      </w:r>
    </w:p>
    <w:p w14:paraId="17BF66D0" w14:textId="680C1774" w:rsidR="00AE1B94" w:rsidRDefault="00AE1B94" w:rsidP="00AE1B94">
      <w:pPr>
        <w:ind w:left="567"/>
      </w:pPr>
      <w:r w:rsidRPr="00AE1B94">
        <w:t>awk '$1!~"#"' batch_1.sumstats.tsv | cut -f 2,5 | uniq -c|awk '$1==38' |wc -l</w:t>
      </w:r>
    </w:p>
    <w:p w14:paraId="0B9C4A62" w14:textId="3A1E04B5" w:rsidR="00AE1B94" w:rsidRDefault="00AE1B94" w:rsidP="00AE1B94">
      <w:pPr>
        <w:ind w:left="567"/>
      </w:pPr>
      <w:r>
        <w:t>129</w:t>
      </w:r>
    </w:p>
    <w:p w14:paraId="2CA77610" w14:textId="77777777" w:rsidR="00AE1B94" w:rsidRDefault="00AE1B94" w:rsidP="00AE1B94"/>
    <w:p w14:paraId="2F690347" w14:textId="77777777" w:rsidR="00AE1B94" w:rsidRDefault="00AE1B94" w:rsidP="00AE1B94"/>
    <w:p w14:paraId="6AAF8EDC" w14:textId="67E00A45" w:rsidR="00AE1B94" w:rsidRDefault="00680AA8" w:rsidP="00AE1B94">
      <w:r>
        <w:t xml:space="preserve">Now I’m trying to figure out if maybe the reason so few populations clump together is that the more diverged pops have different catalogs. I’m thinking that maybe each mountain has its own set of unique sites. </w:t>
      </w:r>
    </w:p>
    <w:p w14:paraId="22F695A8" w14:textId="77777777" w:rsidR="002B5968" w:rsidRDefault="002B5968" w:rsidP="00AE1B94"/>
    <w:p w14:paraId="68D824DF" w14:textId="686BE1F3" w:rsidR="002B5968" w:rsidRDefault="002B5968" w:rsidP="00AE1B94">
      <w:r>
        <w:t>Catalog site: Most dominant population, 2</w:t>
      </w:r>
      <w:r w:rsidRPr="002B5968">
        <w:rPr>
          <w:vertAlign w:val="superscript"/>
        </w:rPr>
        <w:t>nd</w:t>
      </w:r>
      <w:r>
        <w:t xml:space="preserve"> most common etc. …</w:t>
      </w:r>
    </w:p>
    <w:p w14:paraId="7D988F2B" w14:textId="77777777" w:rsidR="0070269F" w:rsidRDefault="0070269F" w:rsidP="00AE1B94"/>
    <w:p w14:paraId="60B95948" w14:textId="00D83664" w:rsidR="0070269F" w:rsidRDefault="0070269F" w:rsidP="00AE1B94">
      <w:r>
        <w:lastRenderedPageBreak/>
        <w:t>Wednesday August 10, 2016</w:t>
      </w:r>
    </w:p>
    <w:p w14:paraId="01AB4557" w14:textId="446DAFDB" w:rsidR="0070269F" w:rsidRDefault="0070269F" w:rsidP="0070269F">
      <w:pPr>
        <w:pStyle w:val="ListParagraph"/>
        <w:numPr>
          <w:ilvl w:val="0"/>
          <w:numId w:val="12"/>
        </w:numPr>
      </w:pPr>
      <w:r>
        <w:t xml:space="preserve">submit populations again on the default parameters corrected stacks files. This time I didn’t provide a population map. This should treat all samples as if they are drawn from 1 population. This therefore won’t estimate pairwise Fst between pops, but should give me a better idea of the number of loci with samples that have a genotype call .The previous run used a pop map that treated each site and year as a different pop. I believe in this case, if fewer that 75% of samples within a pop did not have a genotype then that genotype was not called for the samples. I need to verify that all samples are treated as if there is no genotype score within the population. I did this because I wanted to try to understand why we have so few sites where multiple populations and samples have a genotype score. I ‘m wondering if the condition of have 75% within the pop to call a genotype for that pop was too stringent. Some filtering is necessary but withi only 2 or 3 samples for a pop it may be too stringent. This new run (called batch 2) assumes all samples are from the same population but will screen sites where fewer than 75% of all samples have a genotype call. </w:t>
      </w:r>
    </w:p>
    <w:p w14:paraId="39D89234" w14:textId="77777777" w:rsidR="0070269F" w:rsidRDefault="0070269F" w:rsidP="0070269F"/>
    <w:p w14:paraId="79DF4AD2" w14:textId="77777777" w:rsidR="0070269F" w:rsidRDefault="0070269F" w:rsidP="0070269F"/>
    <w:p w14:paraId="06465999" w14:textId="029888FE" w:rsidR="0070269F" w:rsidRDefault="0070269F" w:rsidP="0070269F">
      <w:r>
        <w:t>Next:</w:t>
      </w:r>
    </w:p>
    <w:p w14:paraId="53E7E712" w14:textId="1F555478" w:rsidR="0070269F" w:rsidRDefault="0070269F" w:rsidP="0070269F">
      <w:pPr>
        <w:pStyle w:val="ListParagraph"/>
        <w:numPr>
          <w:ilvl w:val="0"/>
          <w:numId w:val="13"/>
        </w:numPr>
      </w:pPr>
      <w:r>
        <w:t>Finish my script to summarize the sites for each pop from last week and organize that output</w:t>
      </w:r>
    </w:p>
    <w:p w14:paraId="648DF7E6" w14:textId="69C19203" w:rsidR="0070269F" w:rsidRDefault="0070269F" w:rsidP="0070269F">
      <w:pPr>
        <w:pStyle w:val="ListParagraph"/>
        <w:numPr>
          <w:ilvl w:val="0"/>
          <w:numId w:val="13"/>
        </w:numPr>
      </w:pPr>
      <w:r>
        <w:t>Review output for the stacks built using higher read depth threshold :corr_stakcs_m_6</w:t>
      </w:r>
    </w:p>
    <w:p w14:paraId="6063A519" w14:textId="4A65BF5D" w:rsidR="0070269F" w:rsidRDefault="0070269F" w:rsidP="0070269F">
      <w:pPr>
        <w:pStyle w:val="ListParagraph"/>
        <w:numPr>
          <w:ilvl w:val="0"/>
          <w:numId w:val="13"/>
        </w:numPr>
      </w:pPr>
      <w:r>
        <w:t>Summarize results from populations run on corr_stacks_m_6</w:t>
      </w:r>
    </w:p>
    <w:p w14:paraId="420B6670" w14:textId="2D030534" w:rsidR="0070269F" w:rsidRDefault="0070269F" w:rsidP="0070269F">
      <w:pPr>
        <w:pStyle w:val="ListParagraph"/>
        <w:numPr>
          <w:ilvl w:val="0"/>
          <w:numId w:val="13"/>
        </w:numPr>
      </w:pPr>
      <w:r>
        <w:t>Based on summaries we’ll need to decide:</w:t>
      </w:r>
      <w:r>
        <w:tab/>
      </w:r>
    </w:p>
    <w:p w14:paraId="6426511F" w14:textId="50B1E70C" w:rsidR="0070269F" w:rsidRDefault="0070269F" w:rsidP="0070269F">
      <w:pPr>
        <w:pStyle w:val="ListParagraph"/>
        <w:numPr>
          <w:ilvl w:val="1"/>
          <w:numId w:val="13"/>
        </w:numPr>
      </w:pPr>
      <w:r>
        <w:t xml:space="preserve">If stacks is an adequate genotype caller. It’s possible for some reason that it is throwing out too many loci. </w:t>
      </w:r>
    </w:p>
    <w:p w14:paraId="53F9A0A2" w14:textId="36800C97" w:rsidR="0070269F" w:rsidRDefault="0070269F" w:rsidP="0070269F">
      <w:pPr>
        <w:pStyle w:val="ListParagraph"/>
        <w:numPr>
          <w:ilvl w:val="1"/>
          <w:numId w:val="13"/>
        </w:numPr>
      </w:pPr>
      <w:r>
        <w:t>Is there enough diversity within the samples to proceed sending remaining GBS set to Laval?</w:t>
      </w:r>
    </w:p>
    <w:p w14:paraId="696FC0E3" w14:textId="0A752376" w:rsidR="0070269F" w:rsidRPr="00904178" w:rsidRDefault="0070269F" w:rsidP="0070269F">
      <w:pPr>
        <w:pStyle w:val="ListParagraph"/>
        <w:numPr>
          <w:ilvl w:val="1"/>
          <w:numId w:val="13"/>
        </w:numPr>
      </w:pPr>
      <w:r>
        <w:t xml:space="preserve">How do we get a better estimate of homozygosity? Stacks doesn’t seem to output all sites for a given stack. Why is this? </w:t>
      </w:r>
      <w:bookmarkStart w:id="0" w:name="_GoBack"/>
      <w:bookmarkEnd w:id="0"/>
    </w:p>
    <w:sectPr w:rsidR="0070269F" w:rsidRPr="00904178" w:rsidSect="00FF5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0903"/>
    <w:multiLevelType w:val="hybridMultilevel"/>
    <w:tmpl w:val="2706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7539C"/>
    <w:multiLevelType w:val="hybridMultilevel"/>
    <w:tmpl w:val="46A24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B7AFF"/>
    <w:multiLevelType w:val="hybridMultilevel"/>
    <w:tmpl w:val="AC64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A6D66"/>
    <w:multiLevelType w:val="hybridMultilevel"/>
    <w:tmpl w:val="A73E6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547A4"/>
    <w:multiLevelType w:val="hybridMultilevel"/>
    <w:tmpl w:val="6DEC7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96105B"/>
    <w:multiLevelType w:val="hybridMultilevel"/>
    <w:tmpl w:val="5098601A"/>
    <w:lvl w:ilvl="0" w:tplc="F9863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8D469E"/>
    <w:multiLevelType w:val="hybridMultilevel"/>
    <w:tmpl w:val="CAD04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2434E"/>
    <w:multiLevelType w:val="hybridMultilevel"/>
    <w:tmpl w:val="B47A5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8E5E4C"/>
    <w:multiLevelType w:val="hybridMultilevel"/>
    <w:tmpl w:val="94307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437AF0"/>
    <w:multiLevelType w:val="hybridMultilevel"/>
    <w:tmpl w:val="6CB01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3E4434"/>
    <w:multiLevelType w:val="hybridMultilevel"/>
    <w:tmpl w:val="A67A2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8D53D2"/>
    <w:multiLevelType w:val="hybridMultilevel"/>
    <w:tmpl w:val="5F386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5361E2"/>
    <w:multiLevelType w:val="hybridMultilevel"/>
    <w:tmpl w:val="2FA8B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5"/>
  </w:num>
  <w:num w:numId="4">
    <w:abstractNumId w:val="9"/>
  </w:num>
  <w:num w:numId="5">
    <w:abstractNumId w:val="6"/>
  </w:num>
  <w:num w:numId="6">
    <w:abstractNumId w:val="7"/>
  </w:num>
  <w:num w:numId="7">
    <w:abstractNumId w:val="3"/>
  </w:num>
  <w:num w:numId="8">
    <w:abstractNumId w:val="10"/>
  </w:num>
  <w:num w:numId="9">
    <w:abstractNumId w:val="8"/>
  </w:num>
  <w:num w:numId="10">
    <w:abstractNumId w:val="11"/>
  </w:num>
  <w:num w:numId="11">
    <w:abstractNumId w:val="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46"/>
    <w:rsid w:val="000110ED"/>
    <w:rsid w:val="00055F55"/>
    <w:rsid w:val="00064678"/>
    <w:rsid w:val="00083EC7"/>
    <w:rsid w:val="000941CB"/>
    <w:rsid w:val="000A0982"/>
    <w:rsid w:val="000A3326"/>
    <w:rsid w:val="000F24B8"/>
    <w:rsid w:val="00144D5A"/>
    <w:rsid w:val="001870C6"/>
    <w:rsid w:val="001E1FFB"/>
    <w:rsid w:val="001E4CDE"/>
    <w:rsid w:val="001E6569"/>
    <w:rsid w:val="00214511"/>
    <w:rsid w:val="00225C6D"/>
    <w:rsid w:val="0022633B"/>
    <w:rsid w:val="002529CA"/>
    <w:rsid w:val="00265F8B"/>
    <w:rsid w:val="002948BF"/>
    <w:rsid w:val="002B24C6"/>
    <w:rsid w:val="002B5968"/>
    <w:rsid w:val="002C0338"/>
    <w:rsid w:val="002F40BC"/>
    <w:rsid w:val="003106DE"/>
    <w:rsid w:val="00321241"/>
    <w:rsid w:val="00324DA9"/>
    <w:rsid w:val="00334C5A"/>
    <w:rsid w:val="00343A0B"/>
    <w:rsid w:val="00362646"/>
    <w:rsid w:val="003629E4"/>
    <w:rsid w:val="0037663F"/>
    <w:rsid w:val="003D7883"/>
    <w:rsid w:val="003E07D6"/>
    <w:rsid w:val="003E6184"/>
    <w:rsid w:val="003F4434"/>
    <w:rsid w:val="00463580"/>
    <w:rsid w:val="00470970"/>
    <w:rsid w:val="004940F5"/>
    <w:rsid w:val="00495621"/>
    <w:rsid w:val="004B5F59"/>
    <w:rsid w:val="004C6558"/>
    <w:rsid w:val="004E4A91"/>
    <w:rsid w:val="00500419"/>
    <w:rsid w:val="0051535A"/>
    <w:rsid w:val="005456B3"/>
    <w:rsid w:val="005C63E7"/>
    <w:rsid w:val="005E4831"/>
    <w:rsid w:val="005F5ED0"/>
    <w:rsid w:val="00613343"/>
    <w:rsid w:val="00630C3B"/>
    <w:rsid w:val="00643BD4"/>
    <w:rsid w:val="00665D4F"/>
    <w:rsid w:val="00680AA8"/>
    <w:rsid w:val="00682A40"/>
    <w:rsid w:val="006A018A"/>
    <w:rsid w:val="006A7CA5"/>
    <w:rsid w:val="006C167C"/>
    <w:rsid w:val="006E0DB3"/>
    <w:rsid w:val="006E1C99"/>
    <w:rsid w:val="006F72BE"/>
    <w:rsid w:val="007002D2"/>
    <w:rsid w:val="0070269F"/>
    <w:rsid w:val="007559A5"/>
    <w:rsid w:val="00760ABC"/>
    <w:rsid w:val="007755B0"/>
    <w:rsid w:val="00787B90"/>
    <w:rsid w:val="007C746B"/>
    <w:rsid w:val="007C7B68"/>
    <w:rsid w:val="0080020F"/>
    <w:rsid w:val="00830134"/>
    <w:rsid w:val="00860627"/>
    <w:rsid w:val="00861742"/>
    <w:rsid w:val="00871105"/>
    <w:rsid w:val="00891620"/>
    <w:rsid w:val="008A2841"/>
    <w:rsid w:val="008C2A87"/>
    <w:rsid w:val="008C7AF8"/>
    <w:rsid w:val="008E0554"/>
    <w:rsid w:val="008E5926"/>
    <w:rsid w:val="00904178"/>
    <w:rsid w:val="00974EDA"/>
    <w:rsid w:val="009B536B"/>
    <w:rsid w:val="009E5CBA"/>
    <w:rsid w:val="009F0E2F"/>
    <w:rsid w:val="00A40599"/>
    <w:rsid w:val="00A57A7D"/>
    <w:rsid w:val="00A67DD2"/>
    <w:rsid w:val="00A903BB"/>
    <w:rsid w:val="00A959D9"/>
    <w:rsid w:val="00A96190"/>
    <w:rsid w:val="00AE1B94"/>
    <w:rsid w:val="00B03004"/>
    <w:rsid w:val="00B069F5"/>
    <w:rsid w:val="00B34A9A"/>
    <w:rsid w:val="00B41635"/>
    <w:rsid w:val="00B839FD"/>
    <w:rsid w:val="00B8516D"/>
    <w:rsid w:val="00BC0DCD"/>
    <w:rsid w:val="00BD4010"/>
    <w:rsid w:val="00BF1782"/>
    <w:rsid w:val="00C209C9"/>
    <w:rsid w:val="00C215E3"/>
    <w:rsid w:val="00C26666"/>
    <w:rsid w:val="00C33C94"/>
    <w:rsid w:val="00C67DDC"/>
    <w:rsid w:val="00C718AF"/>
    <w:rsid w:val="00C735BE"/>
    <w:rsid w:val="00C73CC5"/>
    <w:rsid w:val="00CA0B6B"/>
    <w:rsid w:val="00CB568D"/>
    <w:rsid w:val="00CE38DD"/>
    <w:rsid w:val="00CF2964"/>
    <w:rsid w:val="00D27F16"/>
    <w:rsid w:val="00D36646"/>
    <w:rsid w:val="00D846DA"/>
    <w:rsid w:val="00D95187"/>
    <w:rsid w:val="00DA23D9"/>
    <w:rsid w:val="00DA30F4"/>
    <w:rsid w:val="00DA6E71"/>
    <w:rsid w:val="00DB0784"/>
    <w:rsid w:val="00DC7236"/>
    <w:rsid w:val="00DE73F4"/>
    <w:rsid w:val="00DE79D4"/>
    <w:rsid w:val="00E30734"/>
    <w:rsid w:val="00E73634"/>
    <w:rsid w:val="00E77499"/>
    <w:rsid w:val="00E94FF2"/>
    <w:rsid w:val="00EB3366"/>
    <w:rsid w:val="00EB6899"/>
    <w:rsid w:val="00EB6BF2"/>
    <w:rsid w:val="00EC79A3"/>
    <w:rsid w:val="00ED48E6"/>
    <w:rsid w:val="00EF6A6E"/>
    <w:rsid w:val="00F12996"/>
    <w:rsid w:val="00F23881"/>
    <w:rsid w:val="00F335C3"/>
    <w:rsid w:val="00F7510E"/>
    <w:rsid w:val="00F80122"/>
    <w:rsid w:val="00FC41E1"/>
    <w:rsid w:val="00FE1478"/>
    <w:rsid w:val="00FF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988A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0BC"/>
    <w:rPr>
      <w:rFonts w:ascii="Times New Roman" w:hAnsi="Times New Roman" w:cs="Times New Roman"/>
    </w:rPr>
  </w:style>
  <w:style w:type="paragraph" w:styleId="Heading3">
    <w:name w:val="heading 3"/>
    <w:basedOn w:val="Normal"/>
    <w:link w:val="Heading3Char"/>
    <w:uiPriority w:val="9"/>
    <w:qFormat/>
    <w:rsid w:val="00DC72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46"/>
    <w:pPr>
      <w:ind w:left="720"/>
      <w:contextualSpacing/>
    </w:pPr>
    <w:rPr>
      <w:rFonts w:asciiTheme="minorHAnsi" w:hAnsiTheme="minorHAnsi" w:cstheme="minorBidi"/>
    </w:rPr>
  </w:style>
  <w:style w:type="character" w:styleId="Hyperlink">
    <w:name w:val="Hyperlink"/>
    <w:basedOn w:val="DefaultParagraphFont"/>
    <w:uiPriority w:val="99"/>
    <w:unhideWhenUsed/>
    <w:rsid w:val="00B069F5"/>
    <w:rPr>
      <w:color w:val="0563C1" w:themeColor="hyperlink"/>
      <w:u w:val="single"/>
    </w:rPr>
  </w:style>
  <w:style w:type="character" w:styleId="FollowedHyperlink">
    <w:name w:val="FollowedHyperlink"/>
    <w:basedOn w:val="DefaultParagraphFont"/>
    <w:uiPriority w:val="99"/>
    <w:semiHidden/>
    <w:unhideWhenUsed/>
    <w:rsid w:val="008C7AF8"/>
    <w:rPr>
      <w:color w:val="954F72" w:themeColor="followedHyperlink"/>
      <w:u w:val="single"/>
    </w:rPr>
  </w:style>
  <w:style w:type="paragraph" w:customStyle="1" w:styleId="footnote">
    <w:name w:val="footnote"/>
    <w:basedOn w:val="Normal"/>
    <w:rsid w:val="007002D2"/>
    <w:pPr>
      <w:spacing w:before="100" w:beforeAutospacing="1" w:after="100" w:afterAutospacing="1"/>
    </w:pPr>
  </w:style>
  <w:style w:type="character" w:styleId="Emphasis">
    <w:name w:val="Emphasis"/>
    <w:basedOn w:val="DefaultParagraphFont"/>
    <w:uiPriority w:val="20"/>
    <w:qFormat/>
    <w:rsid w:val="007002D2"/>
    <w:rPr>
      <w:i/>
      <w:iCs/>
    </w:rPr>
  </w:style>
  <w:style w:type="character" w:customStyle="1" w:styleId="apple-converted-space">
    <w:name w:val="apple-converted-space"/>
    <w:basedOn w:val="DefaultParagraphFont"/>
    <w:rsid w:val="007002D2"/>
  </w:style>
  <w:style w:type="character" w:styleId="Strong">
    <w:name w:val="Strong"/>
    <w:basedOn w:val="DefaultParagraphFont"/>
    <w:uiPriority w:val="22"/>
    <w:qFormat/>
    <w:rsid w:val="007002D2"/>
    <w:rPr>
      <w:b/>
      <w:bCs/>
    </w:rPr>
  </w:style>
  <w:style w:type="character" w:customStyle="1" w:styleId="Heading3Char">
    <w:name w:val="Heading 3 Char"/>
    <w:basedOn w:val="DefaultParagraphFont"/>
    <w:link w:val="Heading3"/>
    <w:uiPriority w:val="9"/>
    <w:rsid w:val="00DC7236"/>
    <w:rPr>
      <w:rFonts w:ascii="Times New Roman" w:hAnsi="Times New Roman" w:cs="Times New Roman"/>
      <w:b/>
      <w:bCs/>
      <w:sz w:val="27"/>
      <w:szCs w:val="27"/>
    </w:rPr>
  </w:style>
  <w:style w:type="character" w:customStyle="1" w:styleId="toplink">
    <w:name w:val="top_link"/>
    <w:basedOn w:val="DefaultParagraphFont"/>
    <w:rsid w:val="00DC7236"/>
  </w:style>
  <w:style w:type="table" w:styleId="TableGrid">
    <w:name w:val="Table Grid"/>
    <w:basedOn w:val="TableNormal"/>
    <w:uiPriority w:val="39"/>
    <w:rsid w:val="008002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0802">
      <w:bodyDiv w:val="1"/>
      <w:marLeft w:val="0"/>
      <w:marRight w:val="0"/>
      <w:marTop w:val="0"/>
      <w:marBottom w:val="0"/>
      <w:divBdr>
        <w:top w:val="none" w:sz="0" w:space="0" w:color="auto"/>
        <w:left w:val="none" w:sz="0" w:space="0" w:color="auto"/>
        <w:bottom w:val="none" w:sz="0" w:space="0" w:color="auto"/>
        <w:right w:val="none" w:sz="0" w:space="0" w:color="auto"/>
      </w:divBdr>
    </w:div>
    <w:div w:id="74136573">
      <w:bodyDiv w:val="1"/>
      <w:marLeft w:val="0"/>
      <w:marRight w:val="0"/>
      <w:marTop w:val="0"/>
      <w:marBottom w:val="0"/>
      <w:divBdr>
        <w:top w:val="none" w:sz="0" w:space="0" w:color="auto"/>
        <w:left w:val="none" w:sz="0" w:space="0" w:color="auto"/>
        <w:bottom w:val="none" w:sz="0" w:space="0" w:color="auto"/>
        <w:right w:val="none" w:sz="0" w:space="0" w:color="auto"/>
      </w:divBdr>
    </w:div>
    <w:div w:id="184564519">
      <w:bodyDiv w:val="1"/>
      <w:marLeft w:val="0"/>
      <w:marRight w:val="0"/>
      <w:marTop w:val="0"/>
      <w:marBottom w:val="0"/>
      <w:divBdr>
        <w:top w:val="none" w:sz="0" w:space="0" w:color="auto"/>
        <w:left w:val="none" w:sz="0" w:space="0" w:color="auto"/>
        <w:bottom w:val="none" w:sz="0" w:space="0" w:color="auto"/>
        <w:right w:val="none" w:sz="0" w:space="0" w:color="auto"/>
      </w:divBdr>
      <w:divsChild>
        <w:div w:id="1109424130">
          <w:marLeft w:val="0"/>
          <w:marRight w:val="0"/>
          <w:marTop w:val="0"/>
          <w:marBottom w:val="0"/>
          <w:divBdr>
            <w:top w:val="none" w:sz="0" w:space="0" w:color="auto"/>
            <w:left w:val="none" w:sz="0" w:space="0" w:color="auto"/>
            <w:bottom w:val="none" w:sz="0" w:space="0" w:color="auto"/>
            <w:right w:val="none" w:sz="0" w:space="0" w:color="auto"/>
          </w:divBdr>
          <w:divsChild>
            <w:div w:id="20035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844">
      <w:bodyDiv w:val="1"/>
      <w:marLeft w:val="0"/>
      <w:marRight w:val="0"/>
      <w:marTop w:val="0"/>
      <w:marBottom w:val="0"/>
      <w:divBdr>
        <w:top w:val="none" w:sz="0" w:space="0" w:color="auto"/>
        <w:left w:val="none" w:sz="0" w:space="0" w:color="auto"/>
        <w:bottom w:val="none" w:sz="0" w:space="0" w:color="auto"/>
        <w:right w:val="none" w:sz="0" w:space="0" w:color="auto"/>
      </w:divBdr>
    </w:div>
    <w:div w:id="332339427">
      <w:bodyDiv w:val="1"/>
      <w:marLeft w:val="0"/>
      <w:marRight w:val="0"/>
      <w:marTop w:val="0"/>
      <w:marBottom w:val="0"/>
      <w:divBdr>
        <w:top w:val="none" w:sz="0" w:space="0" w:color="auto"/>
        <w:left w:val="none" w:sz="0" w:space="0" w:color="auto"/>
        <w:bottom w:val="none" w:sz="0" w:space="0" w:color="auto"/>
        <w:right w:val="none" w:sz="0" w:space="0" w:color="auto"/>
      </w:divBdr>
    </w:div>
    <w:div w:id="1104377433">
      <w:bodyDiv w:val="1"/>
      <w:marLeft w:val="0"/>
      <w:marRight w:val="0"/>
      <w:marTop w:val="0"/>
      <w:marBottom w:val="0"/>
      <w:divBdr>
        <w:top w:val="none" w:sz="0" w:space="0" w:color="auto"/>
        <w:left w:val="none" w:sz="0" w:space="0" w:color="auto"/>
        <w:bottom w:val="none" w:sz="0" w:space="0" w:color="auto"/>
        <w:right w:val="none" w:sz="0" w:space="0" w:color="auto"/>
      </w:divBdr>
    </w:div>
    <w:div w:id="1205756770">
      <w:bodyDiv w:val="1"/>
      <w:marLeft w:val="0"/>
      <w:marRight w:val="0"/>
      <w:marTop w:val="0"/>
      <w:marBottom w:val="0"/>
      <w:divBdr>
        <w:top w:val="none" w:sz="0" w:space="0" w:color="auto"/>
        <w:left w:val="none" w:sz="0" w:space="0" w:color="auto"/>
        <w:bottom w:val="none" w:sz="0" w:space="0" w:color="auto"/>
        <w:right w:val="none" w:sz="0" w:space="0" w:color="auto"/>
      </w:divBdr>
    </w:div>
    <w:div w:id="1284534150">
      <w:bodyDiv w:val="1"/>
      <w:marLeft w:val="0"/>
      <w:marRight w:val="0"/>
      <w:marTop w:val="0"/>
      <w:marBottom w:val="0"/>
      <w:divBdr>
        <w:top w:val="none" w:sz="0" w:space="0" w:color="auto"/>
        <w:left w:val="none" w:sz="0" w:space="0" w:color="auto"/>
        <w:bottom w:val="none" w:sz="0" w:space="0" w:color="auto"/>
        <w:right w:val="none" w:sz="0" w:space="0" w:color="auto"/>
      </w:divBdr>
    </w:div>
    <w:div w:id="1592464922">
      <w:bodyDiv w:val="1"/>
      <w:marLeft w:val="0"/>
      <w:marRight w:val="0"/>
      <w:marTop w:val="0"/>
      <w:marBottom w:val="0"/>
      <w:divBdr>
        <w:top w:val="none" w:sz="0" w:space="0" w:color="auto"/>
        <w:left w:val="none" w:sz="0" w:space="0" w:color="auto"/>
        <w:bottom w:val="none" w:sz="0" w:space="0" w:color="auto"/>
        <w:right w:val="none" w:sz="0" w:space="0" w:color="auto"/>
      </w:divBdr>
    </w:div>
    <w:div w:id="1903364692">
      <w:bodyDiv w:val="1"/>
      <w:marLeft w:val="0"/>
      <w:marRight w:val="0"/>
      <w:marTop w:val="0"/>
      <w:marBottom w:val="0"/>
      <w:divBdr>
        <w:top w:val="none" w:sz="0" w:space="0" w:color="auto"/>
        <w:left w:val="none" w:sz="0" w:space="0" w:color="auto"/>
        <w:bottom w:val="none" w:sz="0" w:space="0" w:color="auto"/>
        <w:right w:val="none" w:sz="0" w:space="0" w:color="auto"/>
      </w:divBdr>
    </w:div>
    <w:div w:id="2059354445">
      <w:bodyDiv w:val="1"/>
      <w:marLeft w:val="0"/>
      <w:marRight w:val="0"/>
      <w:marTop w:val="0"/>
      <w:marBottom w:val="0"/>
      <w:divBdr>
        <w:top w:val="none" w:sz="0" w:space="0" w:color="auto"/>
        <w:left w:val="none" w:sz="0" w:space="0" w:color="auto"/>
        <w:bottom w:val="none" w:sz="0" w:space="0" w:color="auto"/>
        <w:right w:val="none" w:sz="0" w:space="0" w:color="auto"/>
      </w:divBdr>
      <w:divsChild>
        <w:div w:id="1400404910">
          <w:marLeft w:val="0"/>
          <w:marRight w:val="0"/>
          <w:marTop w:val="480"/>
          <w:marBottom w:val="480"/>
          <w:divBdr>
            <w:top w:val="none" w:sz="0" w:space="0" w:color="auto"/>
            <w:left w:val="none" w:sz="0" w:space="0" w:color="auto"/>
            <w:bottom w:val="none" w:sz="0" w:space="0" w:color="auto"/>
            <w:right w:val="none" w:sz="0" w:space="0" w:color="auto"/>
          </w:divBdr>
        </w:div>
        <w:div w:id="2143769742">
          <w:marLeft w:val="0"/>
          <w:marRight w:val="0"/>
          <w:marTop w:val="480"/>
          <w:marBottom w:val="48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atchenlab.life.illinois.edu/stacks/changelog.php" TargetMode="External"/><Relationship Id="rId7" Type="http://schemas.openxmlformats.org/officeDocument/2006/relationships/hyperlink" Target="https://groups.google.com/forum/embed/" TargetMode="External"/><Relationship Id="rId8" Type="http://schemas.openxmlformats.org/officeDocument/2006/relationships/hyperlink" Target="https://groups.google.com/forum/" TargetMode="External"/><Relationship Id="rId9" Type="http://schemas.openxmlformats.org/officeDocument/2006/relationships/hyperlink" Target="https://groups.google.com/forum/" TargetMode="External"/><Relationship Id="rId10" Type="http://schemas.openxmlformats.org/officeDocument/2006/relationships/hyperlink" Target="http://dx.doi.org/doi:10.1371/journal.pgen.1000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17</Pages>
  <Words>4539</Words>
  <Characters>25876</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2016-07-20T11:05:00Z</dcterms:created>
  <dcterms:modified xsi:type="dcterms:W3CDTF">2016-08-10T12:19:00Z</dcterms:modified>
</cp:coreProperties>
</file>