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xml:space="preserve">I did chose the stored procedure instead of having the raw </w:t>
      </w:r>
      <w:r>
        <w:rPr/>
        <w:t>SQL</w:t>
      </w:r>
      <w:r>
        <w:rPr/>
        <w:t xml:space="preserve"> because the stored procedure because it allows me to write out the SQL and save it as a stored procedure. I could then execute that </w:t>
      </w:r>
      <w:r>
        <w:rPr/>
        <w:t>SQL</w:t>
      </w:r>
      <w:r>
        <w:rPr/>
        <w:t xml:space="preserve"> query inside that stored procedure and reuse them as needed. Those stored procedure were faster than writing a raw </w:t>
      </w:r>
      <w:r>
        <w:rPr/>
        <w:t>SQL</w:t>
      </w:r>
      <w:r>
        <w:rPr/>
        <w:t xml:space="preserve"> query due to how the stored procedure compiled the </w:t>
      </w:r>
      <w:r>
        <w:rPr/>
        <w:t>SQL</w:t>
      </w:r>
      <w:r>
        <w:rPr/>
        <w:t xml:space="preserve"> query before using it for execution. The LINQ were less appropriate than the stored procedure because stored procedure were storing and compiling the </w:t>
      </w:r>
      <w:r>
        <w:rPr/>
        <w:t>SQL</w:t>
      </w:r>
      <w:r>
        <w:rPr/>
        <w:t xml:space="preserve"> query. LINQ were </w:t>
      </w:r>
      <w:r>
        <w:rPr/>
        <w:t>translating to</w:t>
      </w:r>
      <w:r>
        <w:rPr/>
        <w:t xml:space="preserve"> the </w:t>
      </w:r>
      <w:r>
        <w:rPr/>
        <w:t>SQL</w:t>
      </w:r>
      <w:r>
        <w:rPr/>
        <w:t xml:space="preserve"> query </w:t>
      </w:r>
      <w:r>
        <w:rPr/>
        <w:t xml:space="preserve">and then execute that SQL queries from that LINQ compared to stored procedure. The architectural advantages the stored procedure compared to the LINQ or raw SQL was that stored procedure was that it was faster and allows for reusable. I would use this pattern of using the stored procedure </w:t>
      </w:r>
      <w:r>
        <w:rPr/>
        <w:t xml:space="preserve">selectively in production instead of the LINQ because If I were to select all of the data without the filter or do something simple, I would use the LINQ. </w:t>
      </w:r>
      <w:r>
        <w:rPr/>
        <w:t>If I want to filter to certain things like starting and end date, I would use stored procedure. Preserving the IDataAccess does p</w:t>
      </w:r>
      <w:r>
        <w:rPr/>
        <w:t>rotect the UI layer because those interface allows me to implement different type of system and allows me to switch from one system to another flawlessly.</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59"/>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LibreOffice/26.2.0.3$Linux_X86_64 LibreOffice_project/620$Build-3</Application>
  <AppVersion>15.0000</AppVersion>
  <Pages>1</Pages>
  <Words>226</Words>
  <Characters>1076</Characters>
  <CharactersWithSpaces>1301</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2026-03-08T19:37:27Z</dcterms:created>
  <dc:creator/>
  <dc:description/>
  <dc:language>en-US</dc:language>
  <cp:lastModifiedBy/>
  <dcterms:modified xsi:type="dcterms:W3CDTF">2026-03-08T21:04:23Z</dcterms:modified>
  <cp:revision>1</cp:revision>
  <dc:subject/>
  <dc:title/>
</cp:coreProperties>
</file>