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D015" w14:textId="15DD5C98" w:rsidR="00D40B60" w:rsidRDefault="00CC5BA1">
      <w:proofErr w:type="spellStart"/>
      <w:r>
        <w:t>K</w:t>
      </w:r>
      <w:r w:rsidR="009E43F9">
        <w:t>wzp</w:t>
      </w:r>
      <w:proofErr w:type="spellEnd"/>
    </w:p>
    <w:p w14:paraId="4574F946" w14:textId="6835EF29" w:rsidR="00CC5BA1" w:rsidRDefault="00CC5BA1"/>
    <w:p w14:paraId="458B376F" w14:textId="77777777" w:rsidR="00CC5BA1" w:rsidRDefault="00CC5BA1" w:rsidP="00CC5BA1">
      <w:pPr>
        <w:pStyle w:val="NormalnyWeb"/>
        <w:spacing w:before="0" w:beforeAutospacing="0" w:after="9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PRZEDSIĘBIORCZOŚĆ I ZARZĄDZANIE PROJEKTAMI</w:t>
      </w:r>
    </w:p>
    <w:p w14:paraId="08DA82C8" w14:textId="77777777" w:rsidR="00CC5BA1" w:rsidRDefault="00CC5BA1" w:rsidP="00CC5BA1">
      <w:pPr>
        <w:pStyle w:val="NormalnyWeb"/>
        <w:spacing w:before="0" w:beforeAutospacing="0" w:after="9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Wymagania wstępne: posiada podstawową wiedzę z prowadzenia działalności gospodarczej, zarządzania przedsiębiorstwem i zarządzania projektem, w tym wiedzę z zakresu informatycznych systemów wspomagających zarządzanie obszarami funkcjonalnymi przedsiębiorstwa oraz etapami projektu.</w:t>
      </w:r>
    </w:p>
    <w:p w14:paraId="41D7E3E2" w14:textId="77777777" w:rsidR="00CC5BA1" w:rsidRDefault="00CC5BA1" w:rsidP="00CC5BA1">
      <w:pPr>
        <w:pStyle w:val="NormalnyWeb"/>
        <w:spacing w:before="0" w:beforeAutospacing="0" w:after="9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INFORMATYKA</w:t>
      </w:r>
    </w:p>
    <w:p w14:paraId="124E3BE8" w14:textId="77777777" w:rsidR="00CC5BA1" w:rsidRDefault="00CC5BA1" w:rsidP="00CC5BA1">
      <w:pPr>
        <w:pStyle w:val="NormalnyWeb"/>
        <w:spacing w:before="0" w:beforeAutospacing="0" w:after="9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Wymagania wstępne: znajomość zasad konstrukcji relacyjnego modelu danych i tworzenia obiektów w środowisku Microsoft Access; znajomość podstaw strukturalnego języka zapytań SQL.</w:t>
      </w:r>
    </w:p>
    <w:p w14:paraId="5E5CEED9" w14:textId="77777777" w:rsidR="00CC5BA1" w:rsidRDefault="00CC5BA1" w:rsidP="00CC5BA1">
      <w:pPr>
        <w:pStyle w:val="NormalnyWeb"/>
        <w:spacing w:before="0" w:beforeAutospacing="0" w:after="9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INŻYNIERIA WYTWARZANIA i PROJEKTOWANIE PROCESÓW TECHNOLOGICZNYCH</w:t>
      </w:r>
    </w:p>
    <w:p w14:paraId="2E43E42F" w14:textId="77777777" w:rsidR="00CC5BA1" w:rsidRDefault="00CC5BA1" w:rsidP="00CC5BA1">
      <w:pPr>
        <w:pStyle w:val="NormalnyWeb"/>
        <w:spacing w:before="0" w:beforeAutospacing="0" w:after="9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Wymagania wstępne: znajomość podstawowych technik wytwarzania, znajomość podstawowych wiadomości o metodach obróbki skrawaniem, umiejętność opracowania podstawowego procesu technologicznego dla obróbki tokarskiej i frezerskiej.</w:t>
      </w:r>
    </w:p>
    <w:p w14:paraId="7824DDB8" w14:textId="77777777" w:rsidR="00CC5BA1" w:rsidRDefault="00CC5BA1"/>
    <w:sectPr w:rsidR="00CC5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81"/>
    <w:rsid w:val="009E43F9"/>
    <w:rsid w:val="00C95F5C"/>
    <w:rsid w:val="00CC5BA1"/>
    <w:rsid w:val="00D40B60"/>
    <w:rsid w:val="00F7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2CA4"/>
  <w15:chartTrackingRefBased/>
  <w15:docId w15:val="{B3B87D73-CE4E-47E1-B820-22E06B25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698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Zieńczuk Magdalena</dc:creator>
  <cp:keywords/>
  <dc:description/>
  <cp:lastModifiedBy>Zieńczuk Magdalena</cp:lastModifiedBy>
  <cp:revision>3</cp:revision>
  <dcterms:created xsi:type="dcterms:W3CDTF">2021-04-21T12:17:00Z</dcterms:created>
  <dcterms:modified xsi:type="dcterms:W3CDTF">2021-04-21T12:42:00Z</dcterms:modified>
</cp:coreProperties>
</file>