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EA0917" w14:textId="5DD7BDE1" w:rsidR="00F83833" w:rsidRPr="00314514" w:rsidRDefault="00F83833" w:rsidP="002E307E">
      <w:pPr>
        <w:jc w:val="center"/>
        <w:rPr>
          <w:rFonts w:cs="Open Sans"/>
        </w:rPr>
      </w:pPr>
    </w:p>
    <w:p w14:paraId="289F2EC4" w14:textId="77777777" w:rsidR="00661AEB" w:rsidRPr="00314514" w:rsidRDefault="00661AEB" w:rsidP="002E307E">
      <w:pPr>
        <w:jc w:val="center"/>
        <w:rPr>
          <w:rFonts w:cs="Open Sans"/>
        </w:rPr>
      </w:pPr>
    </w:p>
    <w:p w14:paraId="1CE30164" w14:textId="4BB91AF7" w:rsidR="00F83833" w:rsidRPr="00314514" w:rsidRDefault="00F83833" w:rsidP="002E307E">
      <w:pPr>
        <w:jc w:val="center"/>
        <w:rPr>
          <w:rFonts w:cs="Open Sans"/>
        </w:rPr>
      </w:pPr>
    </w:p>
    <w:p w14:paraId="3894F061" w14:textId="77777777" w:rsidR="0098177B" w:rsidRPr="00314514" w:rsidRDefault="0098177B" w:rsidP="002E307E">
      <w:pPr>
        <w:jc w:val="center"/>
        <w:rPr>
          <w:rFonts w:cs="Open Sans"/>
        </w:rPr>
      </w:pPr>
    </w:p>
    <w:p w14:paraId="5951ECCC" w14:textId="77777777" w:rsidR="00F83833" w:rsidRPr="00314514" w:rsidRDefault="00F83833" w:rsidP="002E307E">
      <w:pPr>
        <w:pBdr>
          <w:bottom w:val="single" w:sz="12" w:space="1" w:color="auto"/>
        </w:pBdr>
        <w:jc w:val="center"/>
        <w:rPr>
          <w:rFonts w:cs="Open Sans"/>
        </w:rPr>
      </w:pPr>
    </w:p>
    <w:p w14:paraId="49A74FFF" w14:textId="77777777" w:rsidR="00F83833" w:rsidRPr="00314514" w:rsidRDefault="00F83833" w:rsidP="002E307E">
      <w:pPr>
        <w:jc w:val="center"/>
        <w:rPr>
          <w:rFonts w:cs="Open Sans"/>
        </w:rPr>
      </w:pPr>
    </w:p>
    <w:p w14:paraId="10B2F34E" w14:textId="75926941" w:rsidR="006D50F1" w:rsidRPr="00314514" w:rsidRDefault="006D50F1" w:rsidP="002E307E">
      <w:pPr>
        <w:jc w:val="center"/>
        <w:rPr>
          <w:rFonts w:cs="Open Sans"/>
        </w:rPr>
      </w:pPr>
      <w:r w:rsidRPr="00314514">
        <w:rPr>
          <w:rFonts w:cs="Open Sans"/>
        </w:rPr>
        <w:t>CONTRATO DE CRÉDITO EN PESOS N° CO:900819391:1:D:M:DOM</w:t>
      </w:r>
      <w:r w:rsidR="00682D03" w:rsidRPr="00314514">
        <w:rPr>
          <w:rFonts w:cs="Open Sans"/>
        </w:rPr>
      </w:r>
      <w:r w:rsidR="00242A07" w:rsidRPr="00314514">
        <w:rPr>
          <w:rFonts w:cs="Open Sans"/>
        </w:rPr>
      </w:r>
      <w:r w:rsidR="006503C0" w:rsidRPr="00314514">
        <w:rPr>
          <w:rFonts w:cs="Open Sans"/>
        </w:rPr>
      </w:r>
      <w:r w:rsidR="000936FB" w:rsidRPr="00314514">
        <w:rPr>
          <w:rFonts w:cs="Open Sans"/>
        </w:rPr>
      </w:r>
      <w:r w:rsidRPr="00314514">
        <w:rPr>
          <w:rFonts w:cs="Open Sans"/>
        </w:rPr>
      </w:r>
      <w:r w:rsidR="00507765" w:rsidRPr="00507765">
        <w:rPr>
          <w:rFonts w:cs="Open Sans"/>
        </w:rPr>
      </w:r>
      <w:r w:rsidR="00507765" w:rsidRPr="00507765">
        <w:rPr>
          <w:rFonts w:cs="Open Sans"/>
          <w:highlight w:val="yellow"/>
        </w:rPr>
      </w:r>
      <w:r w:rsidR="00507765" w:rsidRPr="00507765">
        <w:rPr>
          <w:rFonts w:cs="Open Sans"/>
        </w:rPr>
      </w:r>
    </w:p>
    <w:p w14:paraId="744B6D75" w14:textId="0CB31A5E" w:rsidR="00F83833" w:rsidRPr="00314514" w:rsidRDefault="00F83833" w:rsidP="002E307E">
      <w:pPr>
        <w:jc w:val="center"/>
        <w:rPr>
          <w:rFonts w:eastAsia="SimSun" w:cs="Open Sans"/>
          <w:iCs/>
          <w:lang w:eastAsia="en-GB" w:bidi="ar-AE"/>
        </w:rPr>
      </w:pPr>
    </w:p>
    <w:p w14:paraId="77410227" w14:textId="77777777" w:rsidR="00F83833" w:rsidRPr="00314514" w:rsidRDefault="00F83833" w:rsidP="002E307E">
      <w:pPr>
        <w:jc w:val="center"/>
        <w:rPr>
          <w:rFonts w:cs="Open Sans"/>
        </w:rPr>
      </w:pPr>
    </w:p>
    <w:p w14:paraId="42708B16" w14:textId="3867F212" w:rsidR="00542D01" w:rsidRPr="00314514" w:rsidRDefault="000936FB" w:rsidP="002E307E">
      <w:pPr>
        <w:jc w:val="center"/>
        <w:rPr>
          <w:rFonts w:cs="Open Sans"/>
        </w:rPr>
      </w:pPr>
      <w:r w:rsidRPr="00314514">
        <w:rPr>
          <w:rFonts w:cs="Open Sans"/>
        </w:rPr>
        <w:t>suscrito entre</w:t>
      </w:r>
    </w:p>
    <w:p w14:paraId="59745042" w14:textId="77777777" w:rsidR="00F83833" w:rsidRPr="00314514" w:rsidRDefault="00F83833" w:rsidP="002E307E">
      <w:pPr>
        <w:jc w:val="center"/>
        <w:rPr>
          <w:rFonts w:cs="Open Sans"/>
        </w:rPr>
      </w:pPr>
    </w:p>
    <w:p w14:paraId="7A67436A" w14:textId="55999590" w:rsidR="00F83833" w:rsidRDefault="00542D01" w:rsidP="00817973">
      <w:pPr>
        <w:jc w:val="center"/>
        <w:rPr>
          <w:rFonts w:cs="Open Sans"/>
        </w:rPr>
      </w:pPr>
      <w:bookmarkStart w:id="0" w:name="_Hlk66959563"/>
      <w:r w:rsidRPr="00314514">
        <w:rPr>
          <w:rFonts w:cs="Open Sans"/>
        </w:rPr>
        <w:t>FINKARGO COLOMBIA S.A.S.</w:t>
      </w:r>
      <w:bookmarkEnd w:id="0"/>
    </w:p>
    <w:p w14:paraId="252038BA" w14:textId="77777777" w:rsidR="00817973" w:rsidRPr="00314514" w:rsidRDefault="00817973" w:rsidP="00817973">
      <w:pPr>
        <w:jc w:val="center"/>
        <w:rPr>
          <w:rFonts w:cs="Open Sans"/>
        </w:rPr>
      </w:pPr>
    </w:p>
    <w:p w14:paraId="698DF2BB" w14:textId="77777777" w:rsidR="00542D01" w:rsidRDefault="005D16F2" w:rsidP="002E307E">
      <w:pPr>
        <w:jc w:val="center"/>
        <w:rPr>
          <w:rFonts w:cs="Open Sans"/>
        </w:rPr>
      </w:pPr>
      <w:r w:rsidRPr="00314514">
        <w:rPr>
          <w:rFonts w:cs="Open Sans"/>
        </w:rPr>
        <w:t>ABC CORPORATION S.A.S</w:t>
      </w:r>
      <w:r w:rsidR="00542D01" w:rsidRPr="00314514">
        <w:rPr>
          <w:rFonts w:cs="Open Sans"/>
          <w:highlight w:val="yellow"/>
        </w:rPr>
      </w:r>
      <w:r w:rsidR="00ED101A" w:rsidRPr="00314514">
        <w:rPr>
          <w:rFonts w:cs="Open Sans"/>
          <w:highlight w:val="yellow"/>
        </w:rPr>
      </w:r>
      <w:r w:rsidRPr="00314514">
        <w:rPr>
          <w:rFonts w:cs="Open Sans"/>
        </w:rPr>
      </w:r>
    </w:p>
    <w:p w14:paraId="395E3935" w14:textId="77777777" w:rsidR="00817973" w:rsidRPr="002849D6" w:rsidRDefault="00817973" w:rsidP="002E307E">
      <w:pPr>
        <w:jc w:val="center"/>
      </w:pPr>
    </w:p>
    <w:p w14:paraId="2B25FB01" w14:textId="6FBCE700" w:rsidR="00817973" w:rsidRDefault="00817973" w:rsidP="002E307E">
      <w:pPr>
        <w:jc w:val="center"/>
        <w:rPr>
          <w:rFonts w:cs="Open Sans"/>
        </w:rPr>
      </w:pPr>
      <w:r>
        <w:rPr>
          <w:rFonts w:cs="Open Sans"/>
        </w:rPr>
        <w:t>y</w:t>
      </w:r>
    </w:p>
    <w:p w14:paraId="305A41D0" w14:textId="77777777" w:rsidR="00817973" w:rsidRPr="00314514" w:rsidRDefault="00817973" w:rsidP="002E307E">
      <w:pPr>
        <w:jc w:val="center"/>
        <w:rPr>
          <w:rFonts w:cs="Open Sans"/>
        </w:rPr>
      </w:pPr>
    </w:p>
    <w:p w14:paraId="05A5E25A" w14:textId="77777777" w:rsidR="00F83833" w:rsidRPr="00314514" w:rsidRDefault="00817973" w:rsidP="002E307E">
      <w:pPr>
        <w:pBdr>
          <w:bottom w:val="single" w:sz="12" w:space="1" w:color="auto"/>
        </w:pBdr>
        <w:jc w:val="center"/>
        <w:rPr>
          <w:rFonts w:cs="Open Sans"/>
        </w:rPr>
      </w:pPr>
      <w:r w:rsidRPr="00314514">
        <w:rPr>
          <w:rFonts w:cs="Open Sans"/>
        </w:rPr>
        <w:t>[</w:t>
      </w:r>
      <w:r w:rsidRPr="00817973">
        <w:rPr>
          <w:rFonts w:cs="Open Sans"/>
          <w:highlight w:val="yellow"/>
        </w:rPr>
        <w:t>NOMBRE DEL AVALISTA</w:t>
      </w:r>
      <w:r w:rsidRPr="00314514">
        <w:rPr>
          <w:rFonts w:cs="Open Sans"/>
        </w:rPr>
        <w:t>]</w:t>
      </w:r>
    </w:p>
    <w:p w14:paraId="39F51FFE" w14:textId="77777777" w:rsidR="006503C0" w:rsidRPr="00314514" w:rsidRDefault="006503C0" w:rsidP="002E307E">
      <w:pPr>
        <w:pBdr>
          <w:bottom w:val="single" w:sz="12" w:space="1" w:color="auto"/>
        </w:pBdr>
        <w:jc w:val="center"/>
        <w:rPr>
          <w:rFonts w:cs="Open Sans"/>
        </w:rPr>
      </w:pPr>
    </w:p>
    <w:p w14:paraId="0883B18D" w14:textId="77777777" w:rsidR="006503C0" w:rsidRPr="00314514" w:rsidRDefault="006503C0" w:rsidP="002E307E">
      <w:pPr>
        <w:pBdr>
          <w:bottom w:val="single" w:sz="12" w:space="1" w:color="auto"/>
        </w:pBdr>
        <w:jc w:val="center"/>
        <w:rPr>
          <w:rFonts w:cs="Open Sans"/>
        </w:rPr>
      </w:pPr>
    </w:p>
    <w:p w14:paraId="357790BB" w14:textId="77777777" w:rsidR="0050480D" w:rsidRPr="00314514" w:rsidRDefault="0050480D" w:rsidP="002E307E">
      <w:pPr>
        <w:rPr>
          <w:rFonts w:cs="Open Sans"/>
        </w:rPr>
      </w:pPr>
    </w:p>
    <w:p w14:paraId="44C308FF" w14:textId="77777777" w:rsidR="00455D4F" w:rsidRPr="00314514" w:rsidRDefault="00455D4F" w:rsidP="002E307E">
      <w:pPr>
        <w:rPr>
          <w:rFonts w:cs="Open Sans"/>
        </w:rPr>
        <w:sectPr w:rsidR="00455D4F" w:rsidRPr="00314514" w:rsidSect="00943580">
          <w:headerReference w:type="default" r:id="rId8"/>
          <w:footerReference w:type="default" r:id="rId9"/>
          <w:pgSz w:w="12240" w:h="15840" w:code="1"/>
          <w:pgMar w:top="1134" w:right="1134" w:bottom="1134" w:left="1134" w:header="709" w:footer="709" w:gutter="0"/>
          <w:cols w:space="708"/>
          <w:docGrid w:linePitch="360"/>
        </w:sectPr>
      </w:pPr>
    </w:p>
    <w:p w14:paraId="7D8B5312" w14:textId="572BB6BC" w:rsidR="00542D01" w:rsidRPr="00314514" w:rsidRDefault="000936FB" w:rsidP="002E307E">
      <w:pPr>
        <w:ind w:firstLine="1418"/>
      </w:pPr>
      <w:bookmarkStart w:id="1" w:name="_Hlk94191370"/>
      <w:r w:rsidRPr="00314514">
        <w:t>Este CONTRATO DE CRÉDITO EN PESOS (el “Contrato de Crédito”), se suscribe el 7 de diciembre de 2025 (la “Fecha de Firma”) en Bogotá D.C., por y entre,</w:t>
      </w:r>
      <w:r w:rsidR="00682D03" w:rsidRPr="00314514">
        <w:rPr>
          <w:rFonts w:cs="Open Sans"/>
        </w:rPr>
      </w:r>
      <w:r w:rsidRPr="00314514">
        <w:rPr>
          <w:rFonts w:cs="Open Sans"/>
        </w:rPr>
      </w:r>
      <w:r w:rsidR="006503C0" w:rsidRPr="00314514">
        <w:rPr>
          <w:rFonts w:cs="Open Sans"/>
        </w:rPr>
      </w:r>
      <w:r w:rsidRPr="00314514">
        <w:rPr>
          <w:rFonts w:cs="Open Sans"/>
        </w:rPr>
      </w:r>
      <w:r w:rsidRPr="00314514"/>
      <w:r w:rsidRPr="00314514">
        <w:rPr>
          <w:u w:val="single"/>
        </w:rPr>
      </w:r>
      <w:r w:rsidRPr="00314514"/>
      <w:r w:rsidR="00B23D67"/>
      <w:bookmarkStart w:id="2" w:name="_Hlk177483201"/>
      <w:r w:rsidRPr="00314514"/>
      <w:r w:rsidRPr="00314514">
        <w:rPr>
          <w:highlight w:val="yellow"/>
        </w:rPr>
      </w:r>
      <w:r w:rsidRPr="00314514"/>
      <w:r w:rsidR="00B0175E"/>
      <w:r w:rsidRPr="00314514"/>
      <w:r w:rsidRPr="00314514">
        <w:rPr>
          <w:highlight w:val="yellow"/>
        </w:rPr>
      </w:r>
      <w:r w:rsidRPr="00314514"/>
      <w:r w:rsidR="00B0175E"/>
      <w:r w:rsidRPr="00314514"/>
      <w:r w:rsidRPr="00314514">
        <w:rPr>
          <w:highlight w:val="yellow"/>
        </w:rPr>
      </w:r>
      <w:r w:rsidRPr="00314514"/>
      <w:bookmarkEnd w:id="2"/>
      <w:r w:rsidRPr="00314514"/>
      <w:r w:rsidRPr="00314514">
        <w:rPr>
          <w:u w:val="single"/>
        </w:rPr>
      </w:r>
      <w:r w:rsidRPr="00314514"/>
    </w:p>
    <w:p w14:paraId="49BB62ED" w14:textId="57591BAF" w:rsidR="000936FB" w:rsidRPr="00314514" w:rsidRDefault="000936FB">
      <w:pPr>
        <w:numPr>
          <w:ilvl w:val="0"/>
          <w:numId w:val="6"/>
        </w:numPr>
        <w:pBdr>
          <w:between w:val="nil"/>
        </w:pBdr>
        <w:ind w:left="0" w:firstLine="1418"/>
      </w:pPr>
      <w:r w:rsidRPr="00FA4504">
        <w:rPr>
          <w:rFonts w:eastAsia="Open Sans" w:cs="Open Sans"/>
          <w:bCs/>
          <w:color w:val="000000"/>
          <w:szCs w:val="20"/>
        </w:rPr>
        <w:t>FINKARGO COLOMBIA S.A.S.,</w:t>
      </w:r>
      <w:r w:rsidRPr="00314514">
        <w:rPr>
          <w:rFonts w:eastAsia="Open Sans" w:cs="Open Sans"/>
          <w:color w:val="000000"/>
          <w:szCs w:val="20"/>
        </w:rPr>
        <w:t xml:space="preserve"> sociedad comercial, debidamente constituida y válidamente existente de conformidad con las leyes de Colombia, con domicilio en la ciudad de Bogotá D.C., identificada con NIT 901.456.364-1, y representada para todos los efectos de este Contrato de Crédito por John Elvis Jiménez Jiménez, identificado como aparece al pie de su firma (“</w:t>
      </w:r>
      <w:r w:rsidRPr="00314514">
        <w:rPr>
          <w:rFonts w:eastAsia="Open Sans" w:cs="Open Sans"/>
          <w:color w:val="000000"/>
          <w:szCs w:val="20"/>
          <w:u w:val="single"/>
        </w:rPr>
        <w:t>Finkargo</w:t>
      </w:r>
      <w:r w:rsidRPr="00314514">
        <w:rPr>
          <w:rFonts w:eastAsia="Open Sans" w:cs="Open Sans"/>
          <w:color w:val="000000"/>
          <w:szCs w:val="20"/>
        </w:rPr>
        <w:t>”)</w:t>
      </w:r>
      <w:r w:rsidRPr="00314514">
        <w:t>;</w:t>
      </w:r>
    </w:p>
    <w:p w14:paraId="3C4E3D9B" w14:textId="644B2A96" w:rsidR="00FC3197" w:rsidRPr="0034090A" w:rsidRDefault="000936FB">
      <w:pPr>
        <w:numPr>
          <w:ilvl w:val="0"/>
          <w:numId w:val="6"/>
        </w:numPr>
        <w:pBdr>
          <w:between w:val="nil"/>
        </w:pBdr>
        <w:ind w:left="0" w:firstLine="1418"/>
      </w:pPr>
      <w:bookmarkStart w:id="3" w:name="_Hlk177483223"/>
      <w:r w:rsidRPr="006C77A3">
        <w:rPr>
          <w:rFonts w:eastAsia="Open Sans"/>
          <w:bCs/>
          <w:color w:val="000000"/>
        </w:rPr>
        <w:t>ABC CORPORATION S.A.S, sociedad comercial, debidamente constituida y válidamente existente de conformidad con las leyes de Colombia, domiciliada en la ciudad de [nombre de la ciudad de domicilio del cliente], identificada con NIT [NIT del cliente] y representada para todos los efectos de este Contrato de Crédito por WILDER ZAPATA TORRES, identificado como aparece al pie de su firma (el “Cliente”); y</w:t>
      </w:r>
      <w:r w:rsidRPr="006C77A3">
        <w:rPr>
          <w:rFonts w:eastAsia="Open Sans" w:cs="Open Sans"/>
          <w:bCs/>
          <w:color w:val="000000"/>
          <w:szCs w:val="20"/>
          <w:highlight w:val="yellow"/>
        </w:rPr>
      </w:r>
      <w:r w:rsidRPr="006C77A3">
        <w:rPr>
          <w:rFonts w:eastAsia="Open Sans"/>
          <w:bCs/>
          <w:color w:val="000000"/>
        </w:rPr>
      </w:r>
      <w:r w:rsidRPr="006C77A3">
        <w:rPr>
          <w:rFonts w:eastAsia="Open Sans" w:cs="Open Sans"/>
          <w:bCs/>
          <w:color w:val="000000"/>
          <w:szCs w:val="20"/>
        </w:rPr>
      </w:r>
      <w:r w:rsidRPr="00314514">
        <w:rPr>
          <w:rFonts w:eastAsia="Open Sans" w:cs="Open Sans"/>
          <w:color w:val="000000"/>
          <w:szCs w:val="20"/>
        </w:rPr>
      </w:r>
      <w:r w:rsidRPr="00314514">
        <w:rPr>
          <w:rFonts w:eastAsia="Open Sans" w:cs="Open Sans"/>
          <w:color w:val="000000"/>
          <w:szCs w:val="20"/>
          <w:highlight w:val="yellow"/>
        </w:rPr>
      </w:r>
      <w:r w:rsidRPr="00507765">
        <w:rPr>
          <w:rFonts w:eastAsia="Open Sans" w:cs="Open Sans"/>
          <w:color w:val="000000"/>
          <w:szCs w:val="20"/>
          <w:highlight w:val="yellow"/>
        </w:rPr>
      </w:r>
      <w:r w:rsidR="00507765" w:rsidRPr="00507765">
        <w:rPr>
          <w:rFonts w:eastAsia="Open Sans" w:cs="Open Sans"/>
          <w:color w:val="000000"/>
          <w:szCs w:val="20"/>
          <w:highlight w:val="yellow"/>
        </w:rPr>
      </w:r>
      <w:r w:rsidRPr="00314514">
        <w:rPr>
          <w:rFonts w:eastAsia="Open Sans" w:cs="Open Sans"/>
          <w:color w:val="000000"/>
          <w:szCs w:val="20"/>
        </w:rPr>
      </w:r>
      <w:r w:rsidRPr="001014FA">
        <w:rPr>
          <w:rFonts w:eastAsia="Open Sans" w:cs="Open Sans"/>
          <w:color w:val="000000"/>
          <w:szCs w:val="20"/>
        </w:rPr>
      </w:r>
      <w:r w:rsidR="00507765" w:rsidRPr="00507765">
        <w:rPr>
          <w:rFonts w:eastAsia="Open Sans" w:cs="Open Sans"/>
          <w:color w:val="000000"/>
          <w:szCs w:val="20"/>
          <w:highlight w:val="yellow"/>
        </w:rPr>
      </w:r>
      <w:r w:rsidRPr="001014FA">
        <w:rPr>
          <w:rFonts w:eastAsia="Open Sans" w:cs="Open Sans"/>
          <w:color w:val="000000"/>
          <w:szCs w:val="20"/>
        </w:rPr>
      </w:r>
      <w:r w:rsidR="00B23D67">
        <w:rPr>
          <w:rFonts w:eastAsia="Open Sans" w:cs="Open Sans"/>
          <w:color w:val="000000"/>
          <w:szCs w:val="20"/>
        </w:rPr>
      </w:r>
      <w:r w:rsidRPr="00314514">
        <w:rPr>
          <w:rFonts w:eastAsia="Open Sans" w:cs="Open Sans"/>
          <w:color w:val="000000"/>
          <w:szCs w:val="20"/>
        </w:rPr>
      </w:r>
      <w:r w:rsidR="00682D03" w:rsidRPr="00314514">
        <w:rPr>
          <w:rFonts w:eastAsia="Open Sans" w:cs="Open Sans"/>
          <w:color w:val="000000"/>
          <w:szCs w:val="20"/>
        </w:rPr>
      </w:r>
      <w:r w:rsidRPr="00314514">
        <w:rPr>
          <w:rFonts w:eastAsia="Open Sans" w:cs="Open Sans"/>
          <w:color w:val="000000"/>
          <w:szCs w:val="20"/>
        </w:rPr>
      </w:r>
      <w:r w:rsidRPr="00314514">
        <w:rPr>
          <w:rFonts w:eastAsia="Open Sans" w:cs="Open Sans"/>
          <w:color w:val="000000"/>
          <w:szCs w:val="20"/>
          <w:highlight w:val="yellow"/>
        </w:rPr>
      </w:r>
      <w:r w:rsidRPr="001014FA">
        <w:rPr>
          <w:rFonts w:eastAsia="Open Sans" w:cs="Open Sans"/>
          <w:color w:val="000000"/>
          <w:szCs w:val="20"/>
          <w:highlight w:val="yellow"/>
        </w:rPr>
      </w:r>
      <w:r w:rsidR="001014FA" w:rsidRPr="001014FA">
        <w:rPr>
          <w:rFonts w:eastAsia="Open Sans" w:cs="Open Sans"/>
          <w:color w:val="000000"/>
          <w:szCs w:val="20"/>
          <w:highlight w:val="yellow"/>
        </w:rPr>
      </w:r>
      <w:r w:rsidRPr="00314514">
        <w:rPr>
          <w:rFonts w:eastAsia="Open Sans" w:cs="Open Sans"/>
          <w:color w:val="000000"/>
          <w:szCs w:val="20"/>
        </w:rPr>
      </w:r>
      <w:bookmarkEnd w:id="3"/>
      <w:r w:rsidRPr="00314514">
        <w:rPr>
          <w:rFonts w:eastAsia="Open Sans" w:cs="Open Sans"/>
          <w:color w:val="000000"/>
          <w:szCs w:val="20"/>
        </w:rPr>
      </w:r>
      <w:r w:rsidR="00682D03" w:rsidRPr="00314514">
        <w:rPr>
          <w:rFonts w:eastAsia="Open Sans" w:cs="Open Sans"/>
          <w:color w:val="000000"/>
          <w:szCs w:val="20"/>
          <w:u w:val="single"/>
        </w:rPr>
      </w:r>
      <w:r w:rsidRPr="00314514">
        <w:rPr>
          <w:rFonts w:eastAsia="Open Sans" w:cs="Open Sans"/>
          <w:color w:val="000000"/>
          <w:szCs w:val="20"/>
        </w:rPr>
      </w:r>
      <w:r w:rsidR="00FC3197">
        <w:rPr>
          <w:rFonts w:eastAsia="Open Sans" w:cs="Open Sans"/>
          <w:color w:val="000000"/>
          <w:szCs w:val="20"/>
        </w:rPr>
      </w:r>
      <w:r w:rsidR="00F763EF">
        <w:rPr>
          <w:rFonts w:eastAsia="Open Sans" w:cs="Open Sans"/>
          <w:color w:val="000000"/>
          <w:szCs w:val="20"/>
        </w:rPr>
      </w:r>
    </w:p>
    <w:p w14:paraId="16B37824" w14:textId="03116EE2" w:rsidR="00FC3197" w:rsidRPr="00C8776B" w:rsidRDefault="00FC3197">
      <w:pPr>
        <w:numPr>
          <w:ilvl w:val="0"/>
          <w:numId w:val="6"/>
        </w:numPr>
        <w:pBdr>
          <w:between w:val="nil"/>
        </w:pBdr>
        <w:ind w:left="0" w:firstLine="1418"/>
      </w:pPr>
      <w:r w:rsidRPr="006C77A3">
        <w:rPr>
          <w:rFonts w:eastAsia="Open Sans"/>
          <w:bCs/>
          <w:color w:val="000000"/>
        </w:rPr>
        <w:t>[</w:t>
      </w:r>
      <w:r w:rsidRPr="006C77A3">
        <w:rPr>
          <w:rFonts w:eastAsia="Open Sans" w:cs="Open Sans"/>
          <w:bCs/>
          <w:color w:val="000000"/>
          <w:szCs w:val="20"/>
          <w:highlight w:val="yellow"/>
        </w:rPr>
        <w:t>NOMBRE DEL AVALISTA</w:t>
      </w:r>
      <w:r w:rsidRPr="006C77A3">
        <w:rPr>
          <w:rFonts w:eastAsia="Open Sans"/>
          <w:bCs/>
          <w:color w:val="000000"/>
        </w:rPr>
        <w:t>]</w:t>
      </w:r>
      <w:r w:rsidRPr="006C77A3">
        <w:rPr>
          <w:rFonts w:eastAsia="Open Sans" w:cs="Open Sans"/>
          <w:bCs/>
          <w:color w:val="000000"/>
          <w:szCs w:val="20"/>
        </w:rPr>
        <w:t>,</w:t>
      </w:r>
      <w:r w:rsidRPr="00314514">
        <w:rPr>
          <w:rFonts w:eastAsia="Open Sans" w:cs="Open Sans"/>
          <w:color w:val="000000"/>
          <w:szCs w:val="20"/>
        </w:rPr>
        <w:t xml:space="preserve"> sociedad comercial, debidamente constituida y válidamente existente</w:t>
      </w:r>
      <w:r w:rsidR="00817973">
        <w:rPr>
          <w:rFonts w:eastAsia="Open Sans" w:cs="Open Sans"/>
          <w:color w:val="000000"/>
          <w:szCs w:val="20"/>
        </w:rPr>
        <w:t xml:space="preserve"> de </w:t>
      </w:r>
      <w:r w:rsidRPr="00314514">
        <w:rPr>
          <w:rFonts w:eastAsia="Open Sans" w:cs="Open Sans"/>
          <w:color w:val="000000"/>
          <w:szCs w:val="20"/>
        </w:rPr>
        <w:t>conformidad con las leyes de Colombia, domiciliada en la ciudad de [</w:t>
      </w:r>
      <w:r w:rsidRPr="00314514">
        <w:rPr>
          <w:rFonts w:eastAsia="Open Sans" w:cs="Open Sans"/>
          <w:color w:val="000000"/>
          <w:szCs w:val="20"/>
          <w:highlight w:val="yellow"/>
        </w:rPr>
        <w:t>nombre de la ciuda</w:t>
      </w:r>
      <w:r w:rsidRPr="00507765">
        <w:rPr>
          <w:rFonts w:eastAsia="Open Sans" w:cs="Open Sans"/>
          <w:color w:val="000000"/>
          <w:szCs w:val="20"/>
          <w:highlight w:val="yellow"/>
        </w:rPr>
        <w:t>d</w:t>
      </w:r>
      <w:r w:rsidR="00507765" w:rsidRPr="00507765">
        <w:rPr>
          <w:rFonts w:eastAsia="Open Sans" w:cs="Open Sans"/>
          <w:color w:val="000000"/>
          <w:szCs w:val="20"/>
          <w:highlight w:val="yellow"/>
        </w:rPr>
        <w:t xml:space="preserve"> de domicilio del avalista</w:t>
      </w:r>
      <w:r w:rsidRPr="00314514">
        <w:rPr>
          <w:rFonts w:eastAsia="Open Sans" w:cs="Open Sans"/>
          <w:color w:val="000000"/>
          <w:szCs w:val="20"/>
        </w:rPr>
        <w:t xml:space="preserve">], identificada con NIT </w:t>
      </w:r>
      <w:r w:rsidRPr="00314514">
        <w:rPr>
          <w:rFonts w:eastAsia="Open Sans" w:cs="Open Sans"/>
          <w:color w:val="000000"/>
          <w:szCs w:val="20"/>
          <w:highlight w:val="yellow"/>
        </w:rPr>
        <w:t>[</w:t>
      </w:r>
      <w:r w:rsidR="00507765">
        <w:rPr>
          <w:rFonts w:eastAsia="Open Sans" w:cs="Open Sans"/>
          <w:color w:val="000000"/>
          <w:szCs w:val="20"/>
          <w:highlight w:val="yellow"/>
        </w:rPr>
        <w:t>NIT del avalista</w:t>
      </w:r>
      <w:r w:rsidRPr="00314514">
        <w:rPr>
          <w:rFonts w:eastAsia="Open Sans" w:cs="Open Sans"/>
          <w:color w:val="000000"/>
          <w:szCs w:val="20"/>
          <w:highlight w:val="yellow"/>
        </w:rPr>
        <w:t>]</w:t>
      </w:r>
      <w:r w:rsidRPr="00314514">
        <w:rPr>
          <w:rFonts w:eastAsia="Open Sans" w:cs="Open Sans"/>
          <w:color w:val="000000"/>
          <w:szCs w:val="20"/>
        </w:rPr>
        <w:t xml:space="preserve"> y representada para todos los efectos de este Contrato de Crédito por [</w:t>
      </w:r>
      <w:r w:rsidRPr="00314514">
        <w:rPr>
          <w:rFonts w:eastAsia="Open Sans" w:cs="Open Sans"/>
          <w:color w:val="000000"/>
          <w:szCs w:val="20"/>
          <w:highlight w:val="yellow"/>
        </w:rPr>
        <w:t>nombre del representante lega</w:t>
      </w:r>
      <w:r w:rsidRPr="00507765">
        <w:rPr>
          <w:rFonts w:eastAsia="Open Sans" w:cs="Open Sans"/>
          <w:color w:val="000000"/>
          <w:szCs w:val="20"/>
          <w:highlight w:val="yellow"/>
        </w:rPr>
        <w:t>l</w:t>
      </w:r>
      <w:r w:rsidR="00507765" w:rsidRPr="00507765">
        <w:rPr>
          <w:rFonts w:eastAsia="Open Sans" w:cs="Open Sans"/>
          <w:color w:val="000000"/>
          <w:szCs w:val="20"/>
          <w:highlight w:val="yellow"/>
        </w:rPr>
        <w:t xml:space="preserve"> del avalista</w:t>
      </w:r>
      <w:r w:rsidRPr="00314514">
        <w:rPr>
          <w:rFonts w:eastAsia="Open Sans" w:cs="Open Sans"/>
          <w:color w:val="000000"/>
          <w:szCs w:val="20"/>
        </w:rPr>
        <w:t>], identificad</w:t>
      </w:r>
      <w:r w:rsidR="00B23D67">
        <w:rPr>
          <w:rFonts w:eastAsia="Open Sans" w:cs="Open Sans"/>
          <w:color w:val="000000"/>
          <w:szCs w:val="20"/>
        </w:rPr>
        <w:t>o</w:t>
      </w:r>
      <w:r w:rsidRPr="00314514">
        <w:rPr>
          <w:rFonts w:eastAsia="Open Sans" w:cs="Open Sans"/>
          <w:color w:val="000000"/>
          <w:szCs w:val="20"/>
        </w:rPr>
        <w:t xml:space="preserve"> como aparece al pie de su firma (el “</w:t>
      </w:r>
      <w:r>
        <w:rPr>
          <w:rFonts w:eastAsia="Open Sans" w:cs="Open Sans"/>
          <w:color w:val="000000"/>
          <w:szCs w:val="20"/>
          <w:u w:val="single"/>
        </w:rPr>
        <w:t>Avalista</w:t>
      </w:r>
      <w:r w:rsidRPr="00314514">
        <w:rPr>
          <w:rFonts w:eastAsia="Open Sans" w:cs="Open Sans"/>
          <w:color w:val="000000"/>
          <w:szCs w:val="20"/>
        </w:rPr>
        <w:t>”)</w:t>
      </w:r>
      <w:r w:rsidR="00F763EF">
        <w:rPr>
          <w:rFonts w:eastAsia="Open Sans" w:cs="Open Sans"/>
          <w:color w:val="000000"/>
          <w:szCs w:val="20"/>
        </w:rPr>
        <w:t>.</w:t>
      </w:r>
    </w:p>
    <w:p w14:paraId="3774E2EC" w14:textId="668E6500" w:rsidR="00CE280A" w:rsidRPr="0034090A" w:rsidRDefault="00CE280A" w:rsidP="002E307E">
      <w:pPr>
        <w:jc w:val="center"/>
        <w:rPr>
          <w:rFonts w:cs="Open Sans"/>
          <w:lang w:val="pt-PT"/>
        </w:rPr>
      </w:pPr>
      <w:r w:rsidRPr="0034090A">
        <w:rPr>
          <w:rFonts w:cs="Open Sans"/>
          <w:lang w:val="pt-PT"/>
        </w:rPr>
        <w:t>C</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S</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D</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R</w:t>
      </w:r>
      <w:r w:rsidR="002E307E" w:rsidRPr="0034090A">
        <w:rPr>
          <w:rFonts w:cs="Open Sans"/>
          <w:lang w:val="pt-PT"/>
        </w:rPr>
        <w:t xml:space="preserve"> </w:t>
      </w:r>
      <w:r w:rsidRPr="0034090A">
        <w:rPr>
          <w:rFonts w:cs="Open Sans"/>
          <w:lang w:val="pt-PT"/>
        </w:rPr>
        <w:t>A</w:t>
      </w:r>
      <w:r w:rsidR="002E307E" w:rsidRPr="0034090A">
        <w:rPr>
          <w:rFonts w:cs="Open Sans"/>
          <w:lang w:val="pt-PT"/>
        </w:rPr>
        <w:t xml:space="preserve"> </w:t>
      </w:r>
      <w:r w:rsidRPr="0034090A">
        <w:rPr>
          <w:rFonts w:cs="Open Sans"/>
          <w:lang w:val="pt-PT"/>
        </w:rPr>
        <w:t>C</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S</w:t>
      </w:r>
    </w:p>
    <w:p w14:paraId="1A3241D7" w14:textId="61583442" w:rsidR="00CE280A" w:rsidRPr="00314514" w:rsidRDefault="00CE280A" w:rsidP="002E307E">
      <w:pPr>
        <w:ind w:firstLine="1418"/>
        <w:rPr>
          <w:rFonts w:cs="Open Sans"/>
        </w:rPr>
      </w:pPr>
      <w:bookmarkStart w:id="4" w:name="_Hlk114093457"/>
      <w:bookmarkStart w:id="5" w:name="_Hlk117070865"/>
      <w:r w:rsidRPr="00314514">
        <w:rPr>
          <w:rFonts w:cs="Open Sans"/>
        </w:rPr>
        <w:t xml:space="preserve">QUE, el </w:t>
      </w:r>
      <w:r w:rsidR="00682D03" w:rsidRPr="00314514">
        <w:rPr>
          <w:rFonts w:cs="Open Sans"/>
        </w:rPr>
        <w:t>Cliente</w:t>
      </w:r>
      <w:r w:rsidRPr="00314514">
        <w:rPr>
          <w:rFonts w:cs="Open Sans"/>
        </w:rPr>
        <w:t xml:space="preserve"> es una compañía con domicilio principal en Colombia que realiza actividades de comercio exterior, entre las cuales se encuentra efectuar operaciones de Importación;</w:t>
      </w:r>
    </w:p>
    <w:p w14:paraId="18384CC9" w14:textId="4EC08B82" w:rsidR="00682D03" w:rsidRPr="00314514" w:rsidRDefault="00CE280A" w:rsidP="001A2D0C">
      <w:pPr>
        <w:ind w:firstLine="1418"/>
        <w:rPr>
          <w:rFonts w:cs="Open Sans"/>
        </w:rPr>
      </w:pPr>
      <w:r w:rsidRPr="00314514">
        <w:rPr>
          <w:rFonts w:cs="Open Sans"/>
        </w:rPr>
        <w:t xml:space="preserve">QUE, </w:t>
      </w:r>
      <w:r w:rsidR="00682D03" w:rsidRPr="00314514">
        <w:rPr>
          <w:rFonts w:cs="Open Sans"/>
        </w:rPr>
        <w:t>con ocasión de las operaciones</w:t>
      </w:r>
      <w:r w:rsidRPr="00314514">
        <w:rPr>
          <w:rFonts w:cs="Open Sans"/>
        </w:rPr>
        <w:t xml:space="preserve"> de Importación</w:t>
      </w:r>
      <w:r w:rsidR="00682D03" w:rsidRPr="00314514">
        <w:rPr>
          <w:rFonts w:cs="Open Sans"/>
        </w:rPr>
        <w:t xml:space="preserve"> llevadas a cabo</w:t>
      </w:r>
      <w:r w:rsidRPr="00314514">
        <w:rPr>
          <w:rFonts w:cs="Open Sans"/>
        </w:rPr>
        <w:t xml:space="preserve"> por </w:t>
      </w:r>
      <w:r w:rsidR="00936825" w:rsidRPr="00314514">
        <w:rPr>
          <w:rFonts w:cs="Open Sans"/>
        </w:rPr>
        <w:t>el</w:t>
      </w:r>
      <w:r w:rsidRPr="00314514">
        <w:rPr>
          <w:rFonts w:cs="Open Sans"/>
        </w:rPr>
        <w:t xml:space="preserve"> </w:t>
      </w:r>
      <w:r w:rsidR="00682D03" w:rsidRPr="00314514">
        <w:rPr>
          <w:rFonts w:cs="Open Sans"/>
        </w:rPr>
        <w:t>Cliente</w:t>
      </w:r>
      <w:r w:rsidRPr="00314514">
        <w:rPr>
          <w:rFonts w:cs="Open Sans"/>
        </w:rPr>
        <w:t>,</w:t>
      </w:r>
      <w:r w:rsidR="001A2D0C" w:rsidRPr="00314514">
        <w:rPr>
          <w:rFonts w:cs="Open Sans"/>
        </w:rPr>
        <w:t xml:space="preserve"> se genera a su cargo la obligación de asumir en Colombia, entre otros, los siguientes gastos y/o servicios pagaderos en Pesos: (</w:t>
      </w:r>
      <w:r w:rsidR="006503C0" w:rsidRPr="00314514">
        <w:rPr>
          <w:rFonts w:cs="Open Sans"/>
        </w:rPr>
        <w:t>a</w:t>
      </w:r>
      <w:r w:rsidR="001A2D0C" w:rsidRPr="00314514">
        <w:rPr>
          <w:rFonts w:cs="Open Sans"/>
        </w:rPr>
        <w:t xml:space="preserve">) </w:t>
      </w:r>
      <w:r w:rsidR="00CB1203" w:rsidRPr="00314514">
        <w:rPr>
          <w:rFonts w:cs="Open Sans"/>
        </w:rPr>
        <w:t>Tributos Aduaneros</w:t>
      </w:r>
      <w:r w:rsidR="001A2D0C" w:rsidRPr="00314514">
        <w:rPr>
          <w:rFonts w:cs="Open Sans"/>
        </w:rPr>
        <w:t xml:space="preserve">; </w:t>
      </w:r>
      <w:r w:rsidR="00EF2826" w:rsidRPr="00314514">
        <w:rPr>
          <w:rFonts w:cs="Open Sans"/>
        </w:rPr>
        <w:t>(</w:t>
      </w:r>
      <w:r w:rsidR="006503C0" w:rsidRPr="00314514">
        <w:rPr>
          <w:rFonts w:cs="Open Sans"/>
        </w:rPr>
        <w:t>b</w:t>
      </w:r>
      <w:r w:rsidR="00EF2826" w:rsidRPr="00314514">
        <w:rPr>
          <w:rFonts w:cs="Open Sans"/>
        </w:rPr>
        <w:t xml:space="preserve">) Gastos </w:t>
      </w:r>
      <w:r w:rsidR="00CB1203" w:rsidRPr="00314514">
        <w:rPr>
          <w:rFonts w:cs="Open Sans"/>
        </w:rPr>
        <w:t xml:space="preserve">de Servicios </w:t>
      </w:r>
      <w:r w:rsidR="00EF2826" w:rsidRPr="00314514">
        <w:rPr>
          <w:rFonts w:cs="Open Sans"/>
        </w:rPr>
        <w:t xml:space="preserve">Aduanales; </w:t>
      </w:r>
      <w:r w:rsidR="001A2D0C" w:rsidRPr="00314514">
        <w:rPr>
          <w:rFonts w:cs="Open Sans"/>
        </w:rPr>
        <w:t>(</w:t>
      </w:r>
      <w:r w:rsidR="006503C0" w:rsidRPr="00314514">
        <w:rPr>
          <w:rFonts w:cs="Open Sans"/>
        </w:rPr>
        <w:t>c</w:t>
      </w:r>
      <w:r w:rsidR="001A2D0C" w:rsidRPr="00314514">
        <w:rPr>
          <w:rFonts w:cs="Open Sans"/>
        </w:rPr>
        <w:t xml:space="preserve">) Gastos </w:t>
      </w:r>
      <w:r w:rsidR="00692DE1" w:rsidRPr="00314514">
        <w:rPr>
          <w:rFonts w:cs="Open Sans"/>
        </w:rPr>
        <w:t>Logísticos</w:t>
      </w:r>
      <w:r w:rsidR="001A2D0C" w:rsidRPr="00314514">
        <w:rPr>
          <w:rFonts w:cs="Open Sans"/>
        </w:rPr>
        <w:t>; (</w:t>
      </w:r>
      <w:r w:rsidR="006503C0" w:rsidRPr="00314514">
        <w:rPr>
          <w:rFonts w:cs="Open Sans"/>
        </w:rPr>
        <w:t>d</w:t>
      </w:r>
      <w:r w:rsidR="001A2D0C" w:rsidRPr="00314514">
        <w:rPr>
          <w:rFonts w:cs="Open Sans"/>
        </w:rPr>
        <w:t xml:space="preserve">) </w:t>
      </w:r>
      <w:r w:rsidR="00692DE1" w:rsidRPr="00314514">
        <w:rPr>
          <w:rFonts w:cs="Open Sans"/>
        </w:rPr>
        <w:t>Gastos</w:t>
      </w:r>
      <w:r w:rsidR="001A2D0C" w:rsidRPr="00314514">
        <w:rPr>
          <w:rFonts w:cs="Open Sans"/>
        </w:rPr>
        <w:t xml:space="preserve"> de Transporte; (</w:t>
      </w:r>
      <w:r w:rsidR="006503C0" w:rsidRPr="00314514">
        <w:rPr>
          <w:rFonts w:cs="Open Sans"/>
        </w:rPr>
        <w:t>e</w:t>
      </w:r>
      <w:r w:rsidR="001A2D0C" w:rsidRPr="00314514">
        <w:rPr>
          <w:rFonts w:cs="Open Sans"/>
        </w:rPr>
        <w:t xml:space="preserve">) </w:t>
      </w:r>
      <w:r w:rsidR="00692DE1" w:rsidRPr="00314514">
        <w:rPr>
          <w:rFonts w:cs="Open Sans"/>
        </w:rPr>
        <w:t>Gastos</w:t>
      </w:r>
      <w:r w:rsidR="001A2D0C" w:rsidRPr="00314514">
        <w:rPr>
          <w:rFonts w:cs="Open Sans"/>
        </w:rPr>
        <w:t xml:space="preserve"> de Almacena</w:t>
      </w:r>
      <w:r w:rsidR="005E1141" w:rsidRPr="00314514">
        <w:rPr>
          <w:rFonts w:cs="Open Sans"/>
        </w:rPr>
        <w:t>miento</w:t>
      </w:r>
      <w:r w:rsidR="001A2D0C" w:rsidRPr="00314514">
        <w:rPr>
          <w:rFonts w:cs="Open Sans"/>
        </w:rPr>
        <w:t>, (cada uno de ellos, un “</w:t>
      </w:r>
      <w:r w:rsidR="001A2D0C" w:rsidRPr="00314514">
        <w:rPr>
          <w:rFonts w:cs="Open Sans"/>
          <w:u w:val="single"/>
        </w:rPr>
        <w:t>Gasto</w:t>
      </w:r>
      <w:r w:rsidR="00F35DDC" w:rsidRPr="00314514">
        <w:rPr>
          <w:rFonts w:cs="Open Sans"/>
          <w:u w:val="single"/>
        </w:rPr>
        <w:t xml:space="preserve"> Nacional</w:t>
      </w:r>
      <w:r w:rsidR="001A2D0C" w:rsidRPr="00314514">
        <w:rPr>
          <w:rFonts w:cs="Open Sans"/>
          <w:u w:val="single"/>
        </w:rPr>
        <w:t xml:space="preserve"> de Importación</w:t>
      </w:r>
      <w:r w:rsidR="001A2D0C" w:rsidRPr="00314514">
        <w:rPr>
          <w:rFonts w:cs="Open Sans"/>
        </w:rPr>
        <w:t>”</w:t>
      </w:r>
      <w:r w:rsidR="00184BFC" w:rsidRPr="00314514">
        <w:rPr>
          <w:rFonts w:cs="Open Sans"/>
        </w:rPr>
        <w:t xml:space="preserve"> y varios de ellos o en conjunto,</w:t>
      </w:r>
      <w:r w:rsidR="002B6DBD" w:rsidRPr="00314514">
        <w:rPr>
          <w:rFonts w:cs="Open Sans"/>
        </w:rPr>
        <w:t xml:space="preserve"> los</w:t>
      </w:r>
      <w:r w:rsidR="00184BFC" w:rsidRPr="00314514">
        <w:rPr>
          <w:rFonts w:cs="Open Sans"/>
        </w:rPr>
        <w:t xml:space="preserve"> “</w:t>
      </w:r>
      <w:r w:rsidR="00184BFC" w:rsidRPr="00314514">
        <w:rPr>
          <w:rFonts w:cs="Open Sans"/>
          <w:u w:val="single"/>
        </w:rPr>
        <w:t>Gastos Nacionales de Importación</w:t>
      </w:r>
      <w:r w:rsidR="00184BFC" w:rsidRPr="00314514">
        <w:rPr>
          <w:rFonts w:cs="Open Sans"/>
        </w:rPr>
        <w:t>”</w:t>
      </w:r>
      <w:r w:rsidR="001A2D0C" w:rsidRPr="00314514">
        <w:rPr>
          <w:rFonts w:cs="Open Sans"/>
        </w:rPr>
        <w:t>)</w:t>
      </w:r>
      <w:r w:rsidR="00C94709" w:rsidRPr="00314514">
        <w:rPr>
          <w:rFonts w:cs="Open Sans"/>
        </w:rPr>
        <w:t>,</w:t>
      </w:r>
      <w:r w:rsidR="00C7552E">
        <w:rPr>
          <w:rFonts w:cs="Open Sans"/>
        </w:rPr>
        <w:t xml:space="preserve"> cada uno de</w:t>
      </w:r>
      <w:r w:rsidR="00C94709" w:rsidRPr="00314514">
        <w:rPr>
          <w:rFonts w:cs="Open Sans"/>
        </w:rPr>
        <w:t xml:space="preserve"> los cuales está soportado </w:t>
      </w:r>
      <w:r w:rsidR="00073732">
        <w:rPr>
          <w:rFonts w:cs="Open Sans"/>
        </w:rPr>
        <w:t>por</w:t>
      </w:r>
      <w:r w:rsidR="00073732" w:rsidRPr="00314514">
        <w:rPr>
          <w:rFonts w:cs="Open Sans"/>
        </w:rPr>
        <w:t xml:space="preserve"> </w:t>
      </w:r>
      <w:r w:rsidR="00497532" w:rsidRPr="00314514">
        <w:rPr>
          <w:rFonts w:cs="Open Sans"/>
        </w:rPr>
        <w:t>un</w:t>
      </w:r>
      <w:r w:rsidR="00C94709" w:rsidRPr="00314514">
        <w:rPr>
          <w:rFonts w:cs="Open Sans"/>
        </w:rPr>
        <w:t xml:space="preserve"> Instrumento de Pago emitido por el Acreedor d</w:t>
      </w:r>
      <w:r w:rsidR="00497532" w:rsidRPr="00314514">
        <w:rPr>
          <w:rFonts w:cs="Open Sans"/>
        </w:rPr>
        <w:t>e</w:t>
      </w:r>
      <w:r w:rsidR="00C94709" w:rsidRPr="00314514">
        <w:rPr>
          <w:rFonts w:cs="Open Sans"/>
        </w:rPr>
        <w:t xml:space="preserve"> Gasto</w:t>
      </w:r>
      <w:r w:rsidR="00497532" w:rsidRPr="00314514">
        <w:rPr>
          <w:rFonts w:cs="Open Sans"/>
        </w:rPr>
        <w:t>s</w:t>
      </w:r>
      <w:r w:rsidR="00C94709" w:rsidRPr="00314514">
        <w:rPr>
          <w:rFonts w:cs="Open Sans"/>
        </w:rPr>
        <w:t xml:space="preserve"> Nacional</w:t>
      </w:r>
      <w:r w:rsidR="00497532" w:rsidRPr="00314514">
        <w:rPr>
          <w:rFonts w:cs="Open Sans"/>
        </w:rPr>
        <w:t>es</w:t>
      </w:r>
      <w:r w:rsidR="00C94709" w:rsidRPr="00314514">
        <w:rPr>
          <w:rFonts w:cs="Open Sans"/>
        </w:rPr>
        <w:t xml:space="preserve"> de Importación </w:t>
      </w:r>
      <w:r w:rsidR="00497532" w:rsidRPr="00314514">
        <w:rPr>
          <w:rFonts w:cs="Open Sans"/>
        </w:rPr>
        <w:t>que corresponda</w:t>
      </w:r>
      <w:r w:rsidR="00624684">
        <w:rPr>
          <w:rFonts w:cs="Open Sans"/>
        </w:rPr>
        <w:t>;</w:t>
      </w:r>
    </w:p>
    <w:p w14:paraId="2B0C6749" w14:textId="5D5F3069" w:rsidR="00982294" w:rsidRPr="00314514" w:rsidRDefault="00CE280A" w:rsidP="002E307E">
      <w:pPr>
        <w:ind w:firstLine="1418"/>
        <w:rPr>
          <w:rFonts w:cs="Open Sans"/>
        </w:rPr>
      </w:pPr>
      <w:r w:rsidRPr="00314514">
        <w:rPr>
          <w:rFonts w:cs="Open Sans"/>
        </w:rPr>
        <w:t xml:space="preserve">QUE, Finkargo es una compañía que, en desarrollo de su objeto social, </w:t>
      </w:r>
      <w:r w:rsidR="00982294" w:rsidRPr="00314514">
        <w:rPr>
          <w:rFonts w:cs="Open Sans"/>
        </w:rPr>
        <w:t xml:space="preserve">brinda alternativas de financiamiento a sus clientes, dentro de las cuales se encuentra </w:t>
      </w:r>
      <w:r w:rsidR="00936825" w:rsidRPr="00314514">
        <w:rPr>
          <w:rFonts w:cs="Open Sans"/>
        </w:rPr>
        <w:t xml:space="preserve">el otorgamiento de </w:t>
      </w:r>
      <w:r w:rsidR="00F35DDC" w:rsidRPr="00314514">
        <w:rPr>
          <w:rFonts w:cs="Open Sans"/>
        </w:rPr>
        <w:t>c</w:t>
      </w:r>
      <w:r w:rsidR="00936825" w:rsidRPr="00314514">
        <w:rPr>
          <w:rFonts w:cs="Open Sans"/>
        </w:rPr>
        <w:t>rédito</w:t>
      </w:r>
      <w:r w:rsidR="00624684">
        <w:rPr>
          <w:rFonts w:cs="Open Sans"/>
        </w:rPr>
        <w:t>s</w:t>
      </w:r>
      <w:r w:rsidR="00936825" w:rsidRPr="00314514">
        <w:rPr>
          <w:rFonts w:cs="Open Sans"/>
        </w:rPr>
        <w:t xml:space="preserve"> </w:t>
      </w:r>
      <w:r w:rsidR="00F35DDC" w:rsidRPr="00314514">
        <w:rPr>
          <w:rFonts w:cs="Open Sans"/>
        </w:rPr>
        <w:t>en Pesos</w:t>
      </w:r>
      <w:r w:rsidR="00624684">
        <w:rPr>
          <w:rFonts w:cs="Open Sans"/>
        </w:rPr>
        <w:t>; y</w:t>
      </w:r>
    </w:p>
    <w:bookmarkEnd w:id="4"/>
    <w:p w14:paraId="266C2793" w14:textId="26A89D85" w:rsidR="007F00B8" w:rsidRPr="00314514" w:rsidRDefault="00CE280A" w:rsidP="007F00B8">
      <w:pPr>
        <w:ind w:firstLine="1418"/>
        <w:rPr>
          <w:rFonts w:cs="Open Sans"/>
        </w:rPr>
      </w:pPr>
      <w:r w:rsidRPr="00314514">
        <w:rPr>
          <w:rFonts w:cs="Open Sans"/>
        </w:rPr>
        <w:t xml:space="preserve">QUE, el </w:t>
      </w:r>
      <w:r w:rsidR="00982294" w:rsidRPr="00314514">
        <w:rPr>
          <w:rFonts w:cs="Open Sans"/>
        </w:rPr>
        <w:t>Cliente</w:t>
      </w:r>
      <w:r w:rsidRPr="00314514">
        <w:rPr>
          <w:rFonts w:cs="Open Sans"/>
        </w:rPr>
        <w:t xml:space="preserve"> está interesado en</w:t>
      </w:r>
      <w:r w:rsidR="00982294" w:rsidRPr="00314514">
        <w:rPr>
          <w:rFonts w:cs="Open Sans"/>
        </w:rPr>
        <w:t xml:space="preserve"> </w:t>
      </w:r>
      <w:r w:rsidR="00936825" w:rsidRPr="00314514">
        <w:rPr>
          <w:rFonts w:cs="Open Sans"/>
        </w:rPr>
        <w:t>acceder a</w:t>
      </w:r>
      <w:r w:rsidR="004E3836" w:rsidRPr="00314514">
        <w:rPr>
          <w:rFonts w:cs="Open Sans"/>
        </w:rPr>
        <w:t xml:space="preserve">l </w:t>
      </w:r>
      <w:r w:rsidR="00936825" w:rsidRPr="00314514">
        <w:rPr>
          <w:rFonts w:cs="Open Sans"/>
        </w:rPr>
        <w:t xml:space="preserve">Cupo de Crédito </w:t>
      </w:r>
      <w:r w:rsidR="005F04A4" w:rsidRPr="00314514">
        <w:rPr>
          <w:rFonts w:cs="Open Sans"/>
        </w:rPr>
        <w:t>otorgado</w:t>
      </w:r>
      <w:r w:rsidR="00936825" w:rsidRPr="00314514">
        <w:rPr>
          <w:rFonts w:cs="Open Sans"/>
        </w:rPr>
        <w:t xml:space="preserve"> por Finkargo con el fin de </w:t>
      </w:r>
      <w:r w:rsidR="005F04A4" w:rsidRPr="00314514">
        <w:rPr>
          <w:rFonts w:cs="Open Sans"/>
        </w:rPr>
        <w:t xml:space="preserve">destinarlo al pago de </w:t>
      </w:r>
      <w:r w:rsidR="006503C0" w:rsidRPr="00314514">
        <w:rPr>
          <w:rFonts w:cs="Open Sans"/>
        </w:rPr>
        <w:t xml:space="preserve">uno o varios </w:t>
      </w:r>
      <w:r w:rsidR="00F35DDC" w:rsidRPr="00314514">
        <w:rPr>
          <w:rFonts w:cs="Open Sans"/>
        </w:rPr>
        <w:t>Gastos Nacionales de Importación</w:t>
      </w:r>
      <w:r w:rsidR="00624684">
        <w:rPr>
          <w:rFonts w:cs="Open Sans"/>
          <w:bCs/>
        </w:rPr>
        <w:t>.</w:t>
      </w:r>
    </w:p>
    <w:bookmarkEnd w:id="5"/>
    <w:p w14:paraId="50EF4DAA" w14:textId="27D11CC3" w:rsidR="007A21DC" w:rsidRPr="00314514" w:rsidRDefault="007A21DC" w:rsidP="007A21DC">
      <w:pPr>
        <w:ind w:firstLine="1418"/>
      </w:pPr>
      <w:r w:rsidRPr="00314514">
        <w:t xml:space="preserve">POR LO TANTO, en atención a las consideraciones anteriores y los términos y condiciones aquí establecidos, las Partes suscriben </w:t>
      </w:r>
      <w:r w:rsidR="00775826">
        <w:t>este</w:t>
      </w:r>
      <w:r w:rsidRPr="00314514">
        <w:t xml:space="preserve"> Contrato de Crédito</w:t>
      </w:r>
      <w:r w:rsidR="001507CA" w:rsidRPr="00314514">
        <w:t>,</w:t>
      </w:r>
      <w:r w:rsidRPr="00314514">
        <w:t xml:space="preserve"> el cual se rige por las siguientes estipulaciones:</w:t>
      </w:r>
    </w:p>
    <w:bookmarkEnd w:id="1"/>
    <w:p w14:paraId="195F44D9" w14:textId="2C0F212A" w:rsidR="00542D01" w:rsidRPr="00314514" w:rsidRDefault="000269EA" w:rsidP="00BC7627">
      <w:pPr>
        <w:pStyle w:val="Heading1"/>
        <w:jc w:val="center"/>
        <w:rPr>
          <w:rFonts w:cs="Open Sans"/>
        </w:rPr>
      </w:pPr>
      <w:r w:rsidRPr="00314514">
        <w:rPr>
          <w:rFonts w:cs="Open Sans"/>
        </w:rPr>
        <w:br/>
      </w:r>
      <w:bookmarkStart w:id="6" w:name="_Toc129482319"/>
      <w:bookmarkStart w:id="7" w:name="_Toc130334292"/>
      <w:bookmarkStart w:id="8" w:name="_Toc130386743"/>
      <w:bookmarkStart w:id="9" w:name="_Toc131020021"/>
      <w:bookmarkStart w:id="10" w:name="_Toc131442682"/>
      <w:bookmarkStart w:id="11" w:name="_Toc132353587"/>
      <w:bookmarkStart w:id="12" w:name="_Toc135409678"/>
      <w:r w:rsidR="00CE77A5" w:rsidRPr="00314514">
        <w:rPr>
          <w:rFonts w:cs="Open Sans"/>
        </w:rPr>
        <w:t>Interpretación</w:t>
      </w:r>
      <w:bookmarkEnd w:id="6"/>
      <w:r w:rsidR="00C35854" w:rsidRPr="00314514">
        <w:rPr>
          <w:rFonts w:cs="Open Sans"/>
        </w:rPr>
        <w:t>; D</w:t>
      </w:r>
      <w:r w:rsidR="00CE77A5" w:rsidRPr="00314514">
        <w:rPr>
          <w:rFonts w:cs="Open Sans"/>
        </w:rPr>
        <w:t>efiniciones</w:t>
      </w:r>
      <w:bookmarkEnd w:id="7"/>
      <w:bookmarkEnd w:id="8"/>
      <w:bookmarkEnd w:id="9"/>
      <w:bookmarkEnd w:id="10"/>
      <w:bookmarkEnd w:id="11"/>
      <w:bookmarkEnd w:id="12"/>
    </w:p>
    <w:p w14:paraId="4F598140" w14:textId="379BCF51" w:rsidR="00542D01" w:rsidRPr="00314514" w:rsidRDefault="00542D01" w:rsidP="00BC7627">
      <w:pPr>
        <w:pStyle w:val="Heading2"/>
        <w:rPr>
          <w:rFonts w:cs="Open Sans"/>
          <w:vanish/>
          <w:specVanish/>
        </w:rPr>
      </w:pPr>
      <w:bookmarkStart w:id="13" w:name="_Toc116903374"/>
      <w:bookmarkStart w:id="14" w:name="_Toc129188193"/>
      <w:bookmarkStart w:id="15" w:name="_Toc130334293"/>
      <w:bookmarkStart w:id="16" w:name="_Toc130386744"/>
      <w:bookmarkStart w:id="17" w:name="_Toc131020022"/>
      <w:bookmarkStart w:id="18" w:name="_Toc131442683"/>
      <w:bookmarkStart w:id="19" w:name="_Toc132353588"/>
      <w:bookmarkStart w:id="20" w:name="_Toc135409679"/>
      <w:r w:rsidRPr="00314514">
        <w:rPr>
          <w:rFonts w:cs="Open Sans"/>
        </w:rPr>
        <w:t>Interpretación</w:t>
      </w:r>
      <w:bookmarkEnd w:id="13"/>
      <w:bookmarkEnd w:id="14"/>
      <w:bookmarkEnd w:id="15"/>
      <w:bookmarkEnd w:id="16"/>
      <w:bookmarkEnd w:id="17"/>
      <w:bookmarkEnd w:id="18"/>
      <w:bookmarkEnd w:id="19"/>
      <w:bookmarkEnd w:id="20"/>
    </w:p>
    <w:p w14:paraId="75E26108" w14:textId="723E617A" w:rsidR="00CC574D" w:rsidRPr="00314514" w:rsidRDefault="000269EA" w:rsidP="002E307E">
      <w:pPr>
        <w:rPr>
          <w:rFonts w:cs="Open Sans"/>
        </w:rPr>
      </w:pPr>
      <w:r w:rsidRPr="00314514">
        <w:rPr>
          <w:rFonts w:cs="Open Sans"/>
        </w:rPr>
        <w:t>.</w:t>
      </w:r>
      <w:r w:rsidR="007A21DC" w:rsidRPr="00314514">
        <w:rPr>
          <w:rFonts w:cs="Open Sans"/>
        </w:rPr>
        <w:t xml:space="preserve"> El siguiente Contrato de Crédito estará sujeto a las siguientes reglas de interpretación:</w:t>
      </w:r>
    </w:p>
    <w:p w14:paraId="55C7CD53" w14:textId="78A98CF5" w:rsidR="007A21DC" w:rsidRPr="00314514" w:rsidRDefault="00520CF4" w:rsidP="007A21DC">
      <w:pPr>
        <w:pStyle w:val="Heading3"/>
      </w:pPr>
      <w:r w:rsidRPr="00314514">
        <w:t>Todos</w:t>
      </w:r>
      <w:r w:rsidR="007A21DC" w:rsidRPr="00314514">
        <w:t xml:space="preserve"> l</w:t>
      </w:r>
      <w:r w:rsidRPr="00314514">
        <w:t>o</w:t>
      </w:r>
      <w:r w:rsidR="007A21DC" w:rsidRPr="00314514">
        <w:t xml:space="preserve">s </w:t>
      </w:r>
      <w:r w:rsidRPr="00180AD2">
        <w:t>Desembolsos</w:t>
      </w:r>
      <w:r w:rsidR="007A21DC" w:rsidRPr="00314514">
        <w:t xml:space="preserve"> que se </w:t>
      </w:r>
      <w:r w:rsidRPr="00314514">
        <w:t>realicen</w:t>
      </w:r>
      <w:r w:rsidR="007A21DC" w:rsidRPr="00314514">
        <w:t xml:space="preserve"> en virtud del, o bajo, </w:t>
      </w:r>
      <w:r w:rsidR="00775826">
        <w:t>este</w:t>
      </w:r>
      <w:r w:rsidR="007A21DC" w:rsidRPr="00314514">
        <w:t xml:space="preserve"> Contrato de Crédito, </w:t>
      </w:r>
      <w:r w:rsidR="007A21DC" w:rsidRPr="00314514">
        <w:lastRenderedPageBreak/>
        <w:t>se celebran bajo el entendimiento común de que tod</w:t>
      </w:r>
      <w:r w:rsidRPr="00314514">
        <w:t>o</w:t>
      </w:r>
      <w:r w:rsidR="007A21DC" w:rsidRPr="00314514">
        <w:t xml:space="preserve">s </w:t>
      </w:r>
      <w:r w:rsidRPr="00314514">
        <w:t xml:space="preserve">los </w:t>
      </w:r>
      <w:r w:rsidRPr="00180AD2">
        <w:t>Desembolsos</w:t>
      </w:r>
      <w:r w:rsidRPr="00314514">
        <w:t xml:space="preserve"> </w:t>
      </w:r>
      <w:r w:rsidR="007A21DC" w:rsidRPr="00314514">
        <w:t xml:space="preserve">vigentes a una fecha determinada y </w:t>
      </w:r>
      <w:r w:rsidR="00775826">
        <w:t>este</w:t>
      </w:r>
      <w:r w:rsidR="007A21DC" w:rsidRPr="00314514">
        <w:t xml:space="preserve"> Contrato de Crédito forman un solo y único contrato.</w:t>
      </w:r>
    </w:p>
    <w:p w14:paraId="0245DDB1" w14:textId="1B918772" w:rsidR="00497532" w:rsidRPr="000B373B" w:rsidRDefault="00497532" w:rsidP="00497532">
      <w:pPr>
        <w:pStyle w:val="Heading3"/>
        <w:rPr>
          <w:rFonts w:cs="Open Sans"/>
        </w:rPr>
      </w:pPr>
      <w:r w:rsidRPr="00314514">
        <w:rPr>
          <w:rFonts w:cs="Open Sans"/>
        </w:rPr>
        <w:t xml:space="preserve">En caso de </w:t>
      </w:r>
      <w:r w:rsidRPr="00314514">
        <w:t>conflicto</w:t>
      </w:r>
      <w:r w:rsidRPr="00314514">
        <w:rPr>
          <w:rFonts w:cs="Open Sans"/>
        </w:rPr>
        <w:t xml:space="preserve"> entre u</w:t>
      </w:r>
      <w:r w:rsidRPr="000B373B">
        <w:rPr>
          <w:rFonts w:cs="Open Sans"/>
        </w:rPr>
        <w:t>na Cotización de Desembolso</w:t>
      </w:r>
      <w:r w:rsidR="00316E4B" w:rsidRPr="000B373B">
        <w:rPr>
          <w:rFonts w:cs="Open Sans"/>
        </w:rPr>
        <w:t xml:space="preserve"> Aceptada</w:t>
      </w:r>
      <w:r w:rsidRPr="000B373B">
        <w:rPr>
          <w:rFonts w:cs="Open Sans"/>
        </w:rPr>
        <w:t xml:space="preserve"> y </w:t>
      </w:r>
      <w:r w:rsidR="00775826">
        <w:rPr>
          <w:rFonts w:cs="Open Sans"/>
        </w:rPr>
        <w:t>este</w:t>
      </w:r>
      <w:r w:rsidRPr="000B373B">
        <w:rPr>
          <w:rFonts w:cs="Open Sans"/>
        </w:rPr>
        <w:t xml:space="preserve"> Contrato de Crédito, prevalecerán los términos de dicha Cotización de Desembolso</w:t>
      </w:r>
      <w:r w:rsidR="00316E4B" w:rsidRPr="000B373B">
        <w:rPr>
          <w:rFonts w:cs="Open Sans"/>
        </w:rPr>
        <w:t xml:space="preserve"> Aceptada</w:t>
      </w:r>
      <w:r w:rsidRPr="000B373B">
        <w:rPr>
          <w:rFonts w:cs="Open Sans"/>
        </w:rPr>
        <w:t>, pero únicamente respecto del Desembolso correspondiente.</w:t>
      </w:r>
    </w:p>
    <w:p w14:paraId="6E35079D" w14:textId="14B89F5E" w:rsidR="000B373B" w:rsidRPr="000B373B" w:rsidRDefault="000B373B" w:rsidP="000B373B">
      <w:pPr>
        <w:pStyle w:val="Heading3"/>
      </w:pPr>
      <w:r w:rsidRPr="000B373B">
        <w:rPr>
          <w:rFonts w:cs="Open Sans"/>
        </w:rPr>
        <w:t xml:space="preserve">En caso de </w:t>
      </w:r>
      <w:r w:rsidRPr="000B373B">
        <w:t>conflicto</w:t>
      </w:r>
      <w:r w:rsidRPr="000B373B">
        <w:rPr>
          <w:rFonts w:cs="Open Sans"/>
        </w:rPr>
        <w:t xml:space="preserve"> entre una Cotización de Desembolso Aceptada y una Modificación de Cotización de Desembolso Aceptada, prevalecerán los términos de dicha Modificación de Cotización de Desembolso Aceptada, pero únicamente respecto del Desembolso correspondiente.</w:t>
      </w:r>
    </w:p>
    <w:p w14:paraId="6D1CBBCC" w14:textId="160AC518" w:rsidR="007A21DC" w:rsidRPr="00314514" w:rsidRDefault="007A21DC" w:rsidP="007A21DC">
      <w:pPr>
        <w:pStyle w:val="Heading3"/>
      </w:pPr>
      <w:r w:rsidRPr="00314514">
        <w:t>Los términos con mayúscula inicial serán igualmente aplicables en singular y en plural. Las palabras “incluyendo”, “incluye” e “incluir” se considerarán seguidas de la frase “sin limitación alguna”. Las palabras técnicas que no se encuentren definidas expresamente en este Contrato de Crédito tendrán los significados que les correspondan según la técnica o ciencia respectiva y las demás palabras se entenderán en su sentido natural y obvio, según el uso general de las mismas.</w:t>
      </w:r>
    </w:p>
    <w:p w14:paraId="025D685D" w14:textId="18C8D1DB" w:rsidR="007A21DC" w:rsidRPr="00314514" w:rsidRDefault="007A21DC" w:rsidP="007A21DC">
      <w:pPr>
        <w:pStyle w:val="Heading3"/>
      </w:pPr>
      <w:r w:rsidRPr="00314514">
        <w:t>Una referencia a una Persona también deberá entenderse que incluye a los sucesores de esa Persona y a sus Cesionarios Permitidos bajo cualquier tipo de contrato y/o documento. Cuando el contexto así lo requiera, cualquier pronombre deberá incluir el correspondiente masculino, femenino o forma neutra.</w:t>
      </w:r>
    </w:p>
    <w:p w14:paraId="547976F3" w14:textId="3905DE61" w:rsidR="007A21DC" w:rsidRPr="00314514" w:rsidRDefault="007A21DC" w:rsidP="007A21DC">
      <w:pPr>
        <w:pStyle w:val="Heading3"/>
      </w:pPr>
      <w:r w:rsidRPr="00314514">
        <w:t xml:space="preserve">Las referencias a este Contrato </w:t>
      </w:r>
      <w:r w:rsidR="00520CF4" w:rsidRPr="00314514">
        <w:t>de Crédito</w:t>
      </w:r>
      <w:r w:rsidRPr="00314514">
        <w:t xml:space="preserve"> o a cualquier otro contrato y/o documento, o a cualquier </w:t>
      </w:r>
      <w:r w:rsidR="00520CF4" w:rsidRPr="00314514">
        <w:t>D</w:t>
      </w:r>
      <w:r w:rsidRPr="00314514">
        <w:t xml:space="preserve">isposición específica de los mismos, deben interpretarse como referencias a dicho contrato, documento o Disposición, según sea modificado de tiempo en tiempo de acuerdo con sus respectivos términos. Todas las referencias a Artículos, Secciones, Numerales, Literales y Anexos deberán entenderse hechas respecto a los Artículos, Secciones, Numerales, Literales, y Anexos </w:t>
      </w:r>
      <w:r w:rsidR="00775826">
        <w:t>de este</w:t>
      </w:r>
      <w:r w:rsidRPr="00314514">
        <w:t xml:space="preserve"> Contrato </w:t>
      </w:r>
      <w:r w:rsidR="00520CF4" w:rsidRPr="00314514">
        <w:t>de Crédito</w:t>
      </w:r>
      <w:r w:rsidRPr="00314514">
        <w:t xml:space="preserve">, salvo que del contexto pueda inferirse otra cosa. Los títulos de los Artículos y Secciones que aparecen en este Contrato </w:t>
      </w:r>
      <w:r w:rsidR="00520CF4" w:rsidRPr="00314514">
        <w:t>de Crédito</w:t>
      </w:r>
      <w:r w:rsidRPr="00314514">
        <w:t xml:space="preserve"> no definen ni limitan su contenido. Las Partes deberán sujetarse exclusivamente al contenido de éstos y de ninguna manera al título.</w:t>
      </w:r>
    </w:p>
    <w:p w14:paraId="52D526D7" w14:textId="37E65EC6" w:rsidR="007A21DC" w:rsidRPr="00314514" w:rsidRDefault="00520CF4" w:rsidP="007A21DC">
      <w:pPr>
        <w:pStyle w:val="Heading3"/>
      </w:pPr>
      <w:r w:rsidRPr="00314514">
        <w:t>L</w:t>
      </w:r>
      <w:r w:rsidR="007A21DC" w:rsidRPr="00314514">
        <w:t>as referencias a las Leyes Aplicables incluyen todas las Leyes Aplicables o disposiciones legales, tal y como hayan sido modificadas, adicionadas o remplazadas en cualquier momento.</w:t>
      </w:r>
    </w:p>
    <w:p w14:paraId="60B6359B" w14:textId="704125FB" w:rsidR="008643AD" w:rsidRPr="00314514" w:rsidRDefault="007A21DC" w:rsidP="007A21DC">
      <w:pPr>
        <w:pStyle w:val="Heading3"/>
      </w:pPr>
      <w:r w:rsidRPr="00314514">
        <w:t xml:space="preserve">Todos los términos contables que no estén definidos en </w:t>
      </w:r>
      <w:r w:rsidR="00775826">
        <w:t>este</w:t>
      </w:r>
      <w:r w:rsidRPr="00314514">
        <w:t xml:space="preserve"> Contrato </w:t>
      </w:r>
      <w:r w:rsidR="00520CF4" w:rsidRPr="00314514">
        <w:t>de Crédito</w:t>
      </w:r>
      <w:r w:rsidRPr="00314514">
        <w:t xml:space="preserve"> serán interpretados, y toda la información financiera que debe entregarse de acuerdo con </w:t>
      </w:r>
      <w:r w:rsidR="00775826">
        <w:t>este</w:t>
      </w:r>
      <w:r w:rsidRPr="00314514">
        <w:t xml:space="preserve"> Contrato </w:t>
      </w:r>
      <w:r w:rsidR="00520CF4" w:rsidRPr="00314514">
        <w:t>de Crédito</w:t>
      </w:r>
      <w:r w:rsidRPr="00314514">
        <w:t xml:space="preserve">, deberá ser preparada de acuerdo con los Principios de Contabilidad aplicados de manera consistente en la preparación de estados financieros, salvo que en </w:t>
      </w:r>
      <w:r w:rsidR="00775826">
        <w:t>este</w:t>
      </w:r>
      <w:r w:rsidRPr="00314514">
        <w:t xml:space="preserve"> Contrato </w:t>
      </w:r>
      <w:r w:rsidR="00520CF4" w:rsidRPr="00314514">
        <w:t xml:space="preserve">de Crédito </w:t>
      </w:r>
      <w:r w:rsidRPr="00314514">
        <w:t xml:space="preserve">se estipule lo contrario. Si en cualquier momento un cambio en los Principios de Contabilidad afecta cualquier requisito establecido en </w:t>
      </w:r>
      <w:r w:rsidR="00775826">
        <w:t>este</w:t>
      </w:r>
      <w:r w:rsidRPr="00314514">
        <w:t xml:space="preserve"> Contrato</w:t>
      </w:r>
      <w:r w:rsidR="00520CF4" w:rsidRPr="00314514">
        <w:t xml:space="preserve"> de Crédito</w:t>
      </w:r>
      <w:r w:rsidRPr="00314514">
        <w:t xml:space="preserve">, se seguirán realizando los cálculos contables respectivos como si dicho cambio no hubiera ocurrido, hasta la fecha en que las Partes modifiquen </w:t>
      </w:r>
      <w:r w:rsidR="00775826">
        <w:t>este</w:t>
      </w:r>
      <w:r w:rsidRPr="00314514">
        <w:t xml:space="preserve"> Contrato </w:t>
      </w:r>
      <w:r w:rsidR="00520CF4" w:rsidRPr="00314514">
        <w:t>de Crédito</w:t>
      </w:r>
      <w:r w:rsidRPr="00314514">
        <w:t xml:space="preserve"> para conservar el objetivo del mismo a la luz del cambio en los Principios de Contabilidad.</w:t>
      </w:r>
    </w:p>
    <w:p w14:paraId="2821E2E8" w14:textId="0E5B0F4A" w:rsidR="007A21DC" w:rsidRPr="00314514" w:rsidRDefault="008643AD" w:rsidP="007A21DC">
      <w:pPr>
        <w:pStyle w:val="Heading3"/>
      </w:pPr>
      <w:r w:rsidRPr="00314514">
        <w:t xml:space="preserve">Las </w:t>
      </w:r>
      <w:r w:rsidR="007A21DC" w:rsidRPr="00314514">
        <w:t xml:space="preserve">Partes han tenido la oportunidad de revisar y analizar </w:t>
      </w:r>
      <w:r w:rsidR="00775826">
        <w:t>este</w:t>
      </w:r>
      <w:r w:rsidR="007A21DC" w:rsidRPr="00314514">
        <w:t xml:space="preserve"> Contrato </w:t>
      </w:r>
      <w:r w:rsidR="00520CF4" w:rsidRPr="00314514">
        <w:t>de Crédito</w:t>
      </w:r>
      <w:r w:rsidR="007A21DC" w:rsidRPr="00314514">
        <w:t xml:space="preserve"> y sus Anexos antes de su suscripción y antes de obligarse en los términos del mismo. En caso de </w:t>
      </w:r>
      <w:r w:rsidR="007A21DC" w:rsidRPr="00314514">
        <w:lastRenderedPageBreak/>
        <w:t xml:space="preserve">ambigüedad o duda en relación con la intención o interpretación de cualquier disposición de este Contrato </w:t>
      </w:r>
      <w:r w:rsidR="00520CF4" w:rsidRPr="00314514">
        <w:t>de Crédito</w:t>
      </w:r>
      <w:r w:rsidR="007A21DC" w:rsidRPr="00314514">
        <w:t>, ninguna presunción o carga de la prueba se levantará para favorecer o desfavorecer a alguna de las Partes.</w:t>
      </w:r>
    </w:p>
    <w:p w14:paraId="08014DAE" w14:textId="3B175A8D" w:rsidR="00542D01" w:rsidRPr="00314514" w:rsidRDefault="00542D01" w:rsidP="002E307E">
      <w:pPr>
        <w:pStyle w:val="Heading2"/>
        <w:ind w:left="0" w:firstLine="1418"/>
        <w:rPr>
          <w:rFonts w:cs="Open Sans"/>
          <w:vanish/>
          <w:specVanish/>
        </w:rPr>
      </w:pPr>
      <w:bookmarkStart w:id="21" w:name="_Ref479768007"/>
      <w:bookmarkStart w:id="22" w:name="_Toc116903375"/>
      <w:bookmarkStart w:id="23" w:name="_Toc129188201"/>
      <w:bookmarkStart w:id="24" w:name="_Toc130334294"/>
      <w:bookmarkStart w:id="25" w:name="_Toc129482320"/>
      <w:bookmarkStart w:id="26" w:name="_Toc130386745"/>
      <w:bookmarkStart w:id="27" w:name="_Toc131020023"/>
      <w:bookmarkStart w:id="28" w:name="_Toc131442684"/>
      <w:bookmarkStart w:id="29" w:name="_Toc132353589"/>
      <w:bookmarkStart w:id="30" w:name="_Toc135409680"/>
      <w:r w:rsidRPr="00314514">
        <w:rPr>
          <w:rFonts w:cs="Open Sans"/>
        </w:rPr>
        <w:t>Definiciones</w:t>
      </w:r>
      <w:bookmarkEnd w:id="21"/>
      <w:bookmarkEnd w:id="22"/>
      <w:bookmarkEnd w:id="23"/>
      <w:bookmarkEnd w:id="24"/>
      <w:bookmarkEnd w:id="25"/>
      <w:bookmarkEnd w:id="26"/>
      <w:bookmarkEnd w:id="27"/>
      <w:bookmarkEnd w:id="28"/>
      <w:bookmarkEnd w:id="29"/>
      <w:bookmarkEnd w:id="30"/>
    </w:p>
    <w:p w14:paraId="1AD1D009" w14:textId="345B5761" w:rsidR="000269EA" w:rsidRPr="00314514" w:rsidRDefault="000269EA" w:rsidP="002E307E">
      <w:pPr>
        <w:rPr>
          <w:rFonts w:cs="Open Sans"/>
        </w:rPr>
      </w:pPr>
      <w:r w:rsidRPr="00314514">
        <w:rPr>
          <w:rFonts w:cs="Open Sans"/>
        </w:rPr>
        <w:t>.</w:t>
      </w:r>
      <w:r w:rsidR="00A226FD" w:rsidRPr="00314514">
        <w:rPr>
          <w:rFonts w:cs="Open Sans"/>
        </w:rPr>
        <w:t xml:space="preserve"> </w:t>
      </w:r>
      <w:r w:rsidR="00896A8E" w:rsidRPr="00314514">
        <w:rPr>
          <w:rFonts w:cs="Open Sans"/>
        </w:rPr>
        <w:t xml:space="preserve">Los términos listados a continuación tendrán el significado que a éstos se les atribuye en esta </w:t>
      </w:r>
      <w:r w:rsidR="00896A8E" w:rsidRPr="00314514">
        <w:rPr>
          <w:rFonts w:cs="Open Sans"/>
          <w:u w:val="single"/>
        </w:rPr>
        <w:fldChar w:fldCharType="begin"/>
      </w:r>
      <w:r w:rsidR="00896A8E" w:rsidRPr="00314514">
        <w:rPr>
          <w:rFonts w:cs="Open Sans"/>
          <w:u w:val="single"/>
        </w:rPr>
        <w:instrText xml:space="preserve"> REF _Ref479768007 \r \h  \* MERGEFORMAT </w:instrText>
      </w:r>
      <w:r w:rsidR="00896A8E" w:rsidRPr="00314514">
        <w:rPr>
          <w:rFonts w:cs="Open Sans"/>
          <w:u w:val="single"/>
        </w:rPr>
      </w:r>
      <w:r w:rsidR="00896A8E" w:rsidRPr="00314514">
        <w:rPr>
          <w:rFonts w:cs="Open Sans"/>
          <w:u w:val="single"/>
        </w:rPr>
        <w:fldChar w:fldCharType="separate"/>
      </w:r>
      <w:r w:rsidR="00D17C46">
        <w:rPr>
          <w:rFonts w:cs="Open Sans"/>
          <w:u w:val="single"/>
        </w:rPr>
        <w:t>Sección 1.02</w:t>
      </w:r>
      <w:r w:rsidR="00896A8E" w:rsidRPr="00314514">
        <w:rPr>
          <w:rFonts w:cs="Open Sans"/>
          <w:u w:val="single"/>
        </w:rPr>
        <w:fldChar w:fldCharType="end"/>
      </w:r>
      <w:r w:rsidR="0021606D" w:rsidRPr="00314514">
        <w:rPr>
          <w:rFonts w:cs="Open Sans"/>
        </w:rPr>
        <w:t xml:space="preserve"> c</w:t>
      </w:r>
      <w:r w:rsidR="00896A8E" w:rsidRPr="00314514">
        <w:rPr>
          <w:rFonts w:cs="Open Sans"/>
        </w:rPr>
        <w:t>uando se utilicen con letra inicial en mayúscula.</w:t>
      </w:r>
    </w:p>
    <w:p w14:paraId="321B446E" w14:textId="732FC8A0" w:rsidR="00256EF0" w:rsidRPr="00314514" w:rsidRDefault="00256EF0" w:rsidP="00892999">
      <w:pPr>
        <w:ind w:firstLine="1418"/>
      </w:pPr>
      <w:r w:rsidRPr="00314514">
        <w:t>“</w:t>
      </w:r>
      <w:r w:rsidRPr="00314514">
        <w:rPr>
          <w:u w:val="single"/>
        </w:rPr>
        <w:t>Afianzadora</w:t>
      </w:r>
      <w:r w:rsidRPr="00314514">
        <w:t>” significa una Persona con capacidad para operar como afianzadora en Colombia de acuerdo con la Ley Aplicable.</w:t>
      </w:r>
    </w:p>
    <w:p w14:paraId="238A3B61" w14:textId="1F91A95E" w:rsidR="00157EFE" w:rsidRPr="00314514" w:rsidRDefault="00157EFE" w:rsidP="00892999">
      <w:pPr>
        <w:ind w:firstLine="1418"/>
      </w:pPr>
      <w:r w:rsidRPr="00314514">
        <w:t>“</w:t>
      </w:r>
      <w:r w:rsidRPr="00314514">
        <w:rPr>
          <w:u w:val="single"/>
        </w:rPr>
        <w:t>Afiliada</w:t>
      </w:r>
      <w:r w:rsidRPr="00314514">
        <w:t>” significa, en relación con cualquier Persona, (a) cualquier subordinada, filial o subsidiaria, directa o indirecta, de tal Persona; y (b) cualquier otra Persona que directa o indirectamente Controle a, sea Controlada por, o se encuentre bajo Control común con tal Persona. Adicionalmente el verbo “</w:t>
      </w:r>
      <w:r w:rsidRPr="00314514">
        <w:rPr>
          <w:i/>
        </w:rPr>
        <w:t>Control</w:t>
      </w:r>
      <w:r w:rsidRPr="00314514">
        <w:t>” y todas sus conjugaciones tendrán el significado establecido en los artículos 260 y 261 del Código de Comercio colombiano, o las normas que los modifiquen, deroguen o remplacen.</w:t>
      </w:r>
    </w:p>
    <w:p w14:paraId="2E65748A" w14:textId="423DDDDF" w:rsidR="002F4CB7" w:rsidRPr="00314514" w:rsidRDefault="002F4CB7" w:rsidP="00892999">
      <w:pPr>
        <w:ind w:firstLine="1418"/>
      </w:pPr>
      <w:r w:rsidRPr="00314514">
        <w:t>“</w:t>
      </w:r>
      <w:r w:rsidRPr="00314514">
        <w:rPr>
          <w:u w:val="single"/>
        </w:rPr>
        <w:t>Agencia de Aduanas</w:t>
      </w:r>
      <w:r w:rsidRPr="00314514">
        <w:t xml:space="preserve">” significa aquella Persona jurídica autorizada por la DIAN para ejercer </w:t>
      </w:r>
      <w:r w:rsidR="002D4429" w:rsidRPr="00314514">
        <w:t>actividades de</w:t>
      </w:r>
      <w:r w:rsidRPr="00314514">
        <w:t xml:space="preserve"> agenciamiento aduanero, contratada por el Cliente con el objeto de adelantar sus procedimientos y trámites de Importación.</w:t>
      </w:r>
    </w:p>
    <w:p w14:paraId="67057996" w14:textId="3F64AFAA" w:rsidR="004A79F4" w:rsidRPr="00314514" w:rsidRDefault="004A79F4" w:rsidP="00892999">
      <w:pPr>
        <w:ind w:firstLine="1418"/>
      </w:pPr>
      <w:r w:rsidRPr="00314514">
        <w:t>“</w:t>
      </w:r>
      <w:r w:rsidRPr="00314514">
        <w:rPr>
          <w:u w:val="single"/>
        </w:rPr>
        <w:t>Agencia de Carga</w:t>
      </w:r>
      <w:r w:rsidRPr="00314514">
        <w:t xml:space="preserve">” significa aquella Persona jurídica contratada por el Cliente para prestarle ciertos servicios de logística internacional a este último, entre ellos, coordinación logística, consolidación de carga en exportación, desconsolidación de carga en Importación, emisión y recibo de documentos de transporte relacionados con la actividad que desempeña y custodia de la </w:t>
      </w:r>
      <w:r w:rsidR="002A2AC7" w:rsidRPr="00314514">
        <w:t>M</w:t>
      </w:r>
      <w:r w:rsidRPr="00314514">
        <w:t>ercancía en Zona Franca o en Zona Primaria Aduanera.</w:t>
      </w:r>
    </w:p>
    <w:p w14:paraId="2D0A9195" w14:textId="079C9BD2" w:rsidR="005E1141" w:rsidRPr="00314514" w:rsidRDefault="005E1141" w:rsidP="00892999">
      <w:pPr>
        <w:ind w:firstLine="1418"/>
      </w:pPr>
      <w:r w:rsidRPr="00314514">
        <w:t>“</w:t>
      </w:r>
      <w:r w:rsidRPr="00314514">
        <w:rPr>
          <w:u w:val="single"/>
        </w:rPr>
        <w:t>Almacén de Depósito</w:t>
      </w:r>
      <w:r w:rsidRPr="00314514">
        <w:t>” significa aquella Persona jurídica contratada por el Cliente para prestarle servicios de almacenamiento</w:t>
      </w:r>
      <w:r w:rsidR="005F736B" w:rsidRPr="00314514">
        <w:t>,</w:t>
      </w:r>
      <w:r w:rsidRPr="00314514">
        <w:t xml:space="preserve"> depósito</w:t>
      </w:r>
      <w:r w:rsidR="005F736B" w:rsidRPr="00314514">
        <w:t xml:space="preserve">, conservación, custodia y/o manejo </w:t>
      </w:r>
      <w:r w:rsidRPr="00314514">
        <w:t xml:space="preserve">de </w:t>
      </w:r>
      <w:r w:rsidR="00497532" w:rsidRPr="00314514">
        <w:t xml:space="preserve">la </w:t>
      </w:r>
      <w:r w:rsidRPr="00314514">
        <w:t>Mercancía</w:t>
      </w:r>
      <w:r w:rsidR="00583617" w:rsidRPr="00314514">
        <w:t xml:space="preserve"> en territorio colombiano</w:t>
      </w:r>
      <w:r w:rsidR="005F736B" w:rsidRPr="00314514">
        <w:t>.</w:t>
      </w:r>
    </w:p>
    <w:p w14:paraId="429B4564" w14:textId="4296AA45" w:rsidR="00892999" w:rsidRPr="00314514" w:rsidRDefault="00892999" w:rsidP="00892999">
      <w:pPr>
        <w:ind w:firstLine="1418"/>
      </w:pPr>
      <w:r w:rsidRPr="00314514">
        <w:t>“</w:t>
      </w:r>
      <w:r w:rsidRPr="00314514">
        <w:rPr>
          <w:u w:val="single"/>
        </w:rPr>
        <w:t>Autoridad Gubernamental</w:t>
      </w:r>
      <w:r w:rsidRPr="00314514">
        <w:t xml:space="preserve">” significa </w:t>
      </w:r>
      <w:r w:rsidR="004E3836" w:rsidRPr="00314514">
        <w:t>cualquier Persona investida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p>
    <w:p w14:paraId="6A5335DD" w14:textId="290F0171" w:rsidR="00EE116D" w:rsidRPr="00314514" w:rsidRDefault="00EE116D" w:rsidP="00892999">
      <w:pPr>
        <w:ind w:firstLine="1418"/>
      </w:pPr>
      <w:r w:rsidRPr="00314514">
        <w:t>“</w:t>
      </w:r>
      <w:r w:rsidRPr="00314514">
        <w:rPr>
          <w:u w:val="single"/>
        </w:rPr>
        <w:t>Aval</w:t>
      </w:r>
      <w:r w:rsidRPr="00314514">
        <w:t>” significa el aval otorgado por el Avalista al Pagaré</w:t>
      </w:r>
      <w:r w:rsidR="004E3836" w:rsidRPr="00314514">
        <w:t>.</w:t>
      </w:r>
    </w:p>
    <w:p w14:paraId="32BD00D5" w14:textId="7FDB52BE" w:rsidR="00EE116D" w:rsidRPr="00314514" w:rsidRDefault="00EE116D" w:rsidP="00892999">
      <w:pPr>
        <w:ind w:firstLine="1418"/>
      </w:pPr>
      <w:r w:rsidRPr="00314514">
        <w:t>“</w:t>
      </w:r>
      <w:r w:rsidRPr="00314514">
        <w:rPr>
          <w:u w:val="single"/>
        </w:rPr>
        <w:t>Avalista</w:t>
      </w:r>
      <w:r w:rsidRPr="00314514">
        <w:t xml:space="preserve">” </w:t>
      </w:r>
      <w:r w:rsidR="00F763EF" w:rsidRPr="00314514">
        <w:t>tiene el significado que se le asigna en el encabezado de este Contrato de Crédito</w:t>
      </w:r>
      <w:r w:rsidRPr="00314514">
        <w:t>.</w:t>
      </w:r>
    </w:p>
    <w:p w14:paraId="26758B6D" w14:textId="56663C29" w:rsidR="00892999" w:rsidRPr="00314514" w:rsidRDefault="00892999" w:rsidP="002E307E">
      <w:pPr>
        <w:ind w:firstLine="1418"/>
      </w:pPr>
      <w:r w:rsidRPr="00314514">
        <w:t>“</w:t>
      </w:r>
      <w:r w:rsidRPr="00314514">
        <w:rPr>
          <w:u w:val="single"/>
        </w:rPr>
        <w:t>Acreedor de Gastos Nacionales de Importación</w:t>
      </w:r>
      <w:r w:rsidRPr="00314514">
        <w:t xml:space="preserve">” significa </w:t>
      </w:r>
      <w:r w:rsidR="0018795E" w:rsidRPr="00314514">
        <w:t>aquella Persona</w:t>
      </w:r>
      <w:r w:rsidR="00FB1D1D" w:rsidRPr="00314514">
        <w:t xml:space="preserve"> nacional, con residencia fiscal en Colombia</w:t>
      </w:r>
      <w:r w:rsidR="0018795E" w:rsidRPr="00314514">
        <w:t xml:space="preserve"> y/o </w:t>
      </w:r>
      <w:r w:rsidR="00FB1D1D" w:rsidRPr="00314514">
        <w:t xml:space="preserve">aquella </w:t>
      </w:r>
      <w:r w:rsidR="0018795E" w:rsidRPr="00314514">
        <w:t xml:space="preserve">Autoridad Gubernamental </w:t>
      </w:r>
      <w:r w:rsidR="00FB1D1D" w:rsidRPr="00314514">
        <w:t xml:space="preserve">nacional </w:t>
      </w:r>
      <w:r w:rsidR="0018795E" w:rsidRPr="00314514">
        <w:t xml:space="preserve">que </w:t>
      </w:r>
      <w:r w:rsidR="00FB1D1D" w:rsidRPr="00314514">
        <w:t xml:space="preserve">funja </w:t>
      </w:r>
      <w:r w:rsidR="0018795E" w:rsidRPr="00314514">
        <w:t xml:space="preserve">como titular del derecho de crédito </w:t>
      </w:r>
      <w:r w:rsidR="004E3836" w:rsidRPr="00314514">
        <w:t>y/o cobro</w:t>
      </w:r>
      <w:r w:rsidR="000B02A6" w:rsidRPr="00314514">
        <w:t xml:space="preserve"> en el Instrumento de Pago </w:t>
      </w:r>
      <w:r w:rsidR="0018795E" w:rsidRPr="00314514">
        <w:t xml:space="preserve">respecto de un Gasto Nacional de Importación. </w:t>
      </w:r>
      <w:r w:rsidR="000B02A6" w:rsidRPr="00314514">
        <w:t>Para evitar cualquier duda, solo podrán ser Acreedores de Gastos Nacionales de Importación bajo este Contrato de Crédito, los siguientes: (</w:t>
      </w:r>
      <w:r w:rsidR="002D4429" w:rsidRPr="00314514">
        <w:t>a</w:t>
      </w:r>
      <w:r w:rsidR="000B02A6" w:rsidRPr="00314514">
        <w:t xml:space="preserve">) </w:t>
      </w:r>
      <w:r w:rsidR="000B02A6" w:rsidRPr="00414D01">
        <w:t>respecto de los Tributos Aduaneros, la DIAN</w:t>
      </w:r>
      <w:r w:rsidR="000B02A6" w:rsidRPr="00314514">
        <w:t>; (</w:t>
      </w:r>
      <w:r w:rsidR="002D4429" w:rsidRPr="00314514">
        <w:t>b</w:t>
      </w:r>
      <w:r w:rsidR="000B02A6" w:rsidRPr="00314514">
        <w:t xml:space="preserve">) respecto de los Gastos de </w:t>
      </w:r>
      <w:r w:rsidR="000B02A6" w:rsidRPr="00314514">
        <w:lastRenderedPageBreak/>
        <w:t>Servicios Aduanales, la Agencia de Aduanas; (</w:t>
      </w:r>
      <w:r w:rsidR="002D4429" w:rsidRPr="00314514">
        <w:t>c</w:t>
      </w:r>
      <w:r w:rsidR="000B02A6" w:rsidRPr="00314514">
        <w:t xml:space="preserve">) respecto de los Gastos Logísticos, la Compañía de Seguros o </w:t>
      </w:r>
      <w:r w:rsidR="00B63018">
        <w:t>la Agencia</w:t>
      </w:r>
      <w:r w:rsidR="000B02A6" w:rsidRPr="00314514">
        <w:t xml:space="preserve"> de Carga, según corresponda; (</w:t>
      </w:r>
      <w:r w:rsidR="002D4429" w:rsidRPr="00314514">
        <w:t>d</w:t>
      </w:r>
      <w:r w:rsidR="000B02A6" w:rsidRPr="00314514">
        <w:t>) respecto de los Gastos de Transporte, la Compañía de Transporte; (</w:t>
      </w:r>
      <w:r w:rsidR="002D4429" w:rsidRPr="00314514">
        <w:t>e</w:t>
      </w:r>
      <w:r w:rsidR="000B02A6" w:rsidRPr="00314514">
        <w:t>) respecto de los Gastos de Almacenamiento, el Almacén de Depósito que corresponda.</w:t>
      </w:r>
    </w:p>
    <w:p w14:paraId="2B60E9ED" w14:textId="161B8310" w:rsidR="00EA6608" w:rsidRPr="00314514" w:rsidRDefault="00EA6608" w:rsidP="00EA6608">
      <w:pPr>
        <w:ind w:firstLine="1418"/>
      </w:pPr>
      <w:r w:rsidRPr="00314514">
        <w:t>“</w:t>
      </w:r>
      <w:r w:rsidRPr="00314514">
        <w:rPr>
          <w:u w:val="single"/>
        </w:rPr>
        <w:t>Cambio de Control</w:t>
      </w:r>
      <w:r w:rsidRPr="00314514">
        <w:t>” significa la adquisición por parte de una Persona de</w:t>
      </w:r>
      <w:r w:rsidR="00385BE7" w:rsidRPr="00314514">
        <w:t>,</w:t>
      </w:r>
      <w:r w:rsidRPr="00314514">
        <w:t xml:space="preserve"> (a) la propiedad o control, directo o indirecto, de más del </w:t>
      </w:r>
      <w:r w:rsidR="0000753E" w:rsidRPr="00314514">
        <w:t>cincuenta por ciento (</w:t>
      </w:r>
      <w:r w:rsidRPr="00314514">
        <w:t>50%</w:t>
      </w:r>
      <w:r w:rsidR="0000753E" w:rsidRPr="00314514">
        <w:t>)</w:t>
      </w:r>
      <w:r w:rsidRPr="00314514">
        <w:t xml:space="preserve"> de las acciones, títulos o participación en el capital social en circulación con derecho a voto del Cliente en un momento dado; o (b) el derecho, directo o indirecto, de emitir o controlar el número de votos necesarios para elegir la mayoría de los miembros de la junta directiva del Cliente de ser aplicable.</w:t>
      </w:r>
    </w:p>
    <w:p w14:paraId="69C87098" w14:textId="75497236" w:rsidR="00656DD0" w:rsidRPr="00314514" w:rsidRDefault="00656DD0" w:rsidP="002E307E">
      <w:pPr>
        <w:ind w:firstLine="1418"/>
      </w:pPr>
      <w:r w:rsidRPr="00314514">
        <w:t>“</w:t>
      </w:r>
      <w:r w:rsidRPr="00314514">
        <w:rPr>
          <w:u w:val="single"/>
        </w:rPr>
        <w:t>Cambio en las Leyes Aplicables</w:t>
      </w:r>
      <w:r w:rsidRPr="00314514">
        <w:t>” significa la ocurrencia de cualquiera de los siguientes eventos con posterioridad a la Fecha de Firma que tenga como resultado y/o se derive en la materialización de un Efecto Material Adverso, a saber: (a) la entrada en vigencia o adopción de una Ley Aplicable o en la administración, interpretación y aplicación de estas por cualquier Autoridad Gubernamental y, en cada caso, independientemente de la fecha en que sea promulgada, adoptada o expedida; (b) cualquier modificación a una Ley Aplicable o a su interpretación o aplicación de la misma por una Autoridad Gubernamental; o (c) la emisión de cualquier requerimiento, circular, decisión o directriz de una Autoridad Gubernamental.</w:t>
      </w:r>
    </w:p>
    <w:p w14:paraId="3570D052" w14:textId="7734479E" w:rsidR="00656DD0" w:rsidRPr="00314514" w:rsidRDefault="00656DD0" w:rsidP="002E307E">
      <w:pPr>
        <w:ind w:firstLine="1418"/>
      </w:pPr>
      <w:r w:rsidRPr="00314514">
        <w:t>“</w:t>
      </w:r>
      <w:r w:rsidRPr="00314514">
        <w:rPr>
          <w:u w:val="single"/>
        </w:rPr>
        <w:t>Cambio Relevante</w:t>
      </w:r>
      <w:r w:rsidRPr="00314514">
        <w:t xml:space="preserve">” tiene el significado que se le asigna en la </w:t>
      </w:r>
      <w:r w:rsidRPr="00314514">
        <w:rPr>
          <w:u w:val="single"/>
        </w:rPr>
        <w:fldChar w:fldCharType="begin"/>
      </w:r>
      <w:r w:rsidRPr="00314514">
        <w:rPr>
          <w:u w:val="single"/>
        </w:rPr>
        <w:instrText xml:space="preserve"> REF _Ref141770899 \w \h  \* MERGEFORMAT </w:instrText>
      </w:r>
      <w:r w:rsidRPr="00314514">
        <w:rPr>
          <w:u w:val="single"/>
        </w:rPr>
      </w:r>
      <w:r w:rsidRPr="00314514">
        <w:rPr>
          <w:u w:val="single"/>
        </w:rPr>
        <w:fldChar w:fldCharType="separate"/>
      </w:r>
      <w:r w:rsidR="00D17C46">
        <w:rPr>
          <w:u w:val="single"/>
        </w:rPr>
        <w:t>Sección 4.03(c)</w:t>
      </w:r>
      <w:r w:rsidRPr="00314514">
        <w:rPr>
          <w:u w:val="single"/>
        </w:rPr>
        <w:fldChar w:fldCharType="end"/>
      </w:r>
      <w:r w:rsidRPr="00314514">
        <w:t>.</w:t>
      </w:r>
    </w:p>
    <w:p w14:paraId="7C62BC3C" w14:textId="4CF9AB44" w:rsidR="004E3836" w:rsidRPr="00314514" w:rsidRDefault="00520CF4" w:rsidP="004E3836">
      <w:pPr>
        <w:ind w:firstLine="1418"/>
      </w:pPr>
      <w:r w:rsidRPr="00314514">
        <w:t>“</w:t>
      </w:r>
      <w:r w:rsidRPr="00314514">
        <w:rPr>
          <w:u w:val="single"/>
        </w:rPr>
        <w:t>Cesionario Permitido</w:t>
      </w:r>
      <w:r w:rsidRPr="00314514">
        <w:t>” significa</w:t>
      </w:r>
      <w:r w:rsidR="004E3836" w:rsidRPr="00314514">
        <w:t>,</w:t>
      </w:r>
      <w:r w:rsidRPr="00314514">
        <w:t xml:space="preserve"> </w:t>
      </w:r>
      <w:r w:rsidR="004E3836" w:rsidRPr="00314514">
        <w:t>respecto de Finkargo, cualquier Persona que no sea una Persona Sancionada.</w:t>
      </w:r>
    </w:p>
    <w:p w14:paraId="6415C6EE" w14:textId="59FEE40B" w:rsidR="00184BFC" w:rsidRPr="00314514" w:rsidRDefault="00184BFC" w:rsidP="00497532">
      <w:pPr>
        <w:ind w:firstLine="1418"/>
      </w:pPr>
      <w:r w:rsidRPr="00314514">
        <w:t>“</w:t>
      </w:r>
      <w:r w:rsidRPr="00314514">
        <w:rPr>
          <w:u w:val="single"/>
        </w:rPr>
        <w:t>Cliente</w:t>
      </w:r>
      <w:r w:rsidRPr="00314514">
        <w:t>” tiene el significado que se le asigna en el encabezado de este Contrato de Crédito.</w:t>
      </w:r>
    </w:p>
    <w:p w14:paraId="14FBA0F3" w14:textId="76BA81F3" w:rsidR="008B6CCE" w:rsidRPr="00314514" w:rsidRDefault="008B6CCE" w:rsidP="00497532">
      <w:pPr>
        <w:ind w:firstLine="1418"/>
      </w:pPr>
      <w:r w:rsidRPr="00314514">
        <w:t>“</w:t>
      </w:r>
      <w:r w:rsidRPr="00314514">
        <w:rPr>
          <w:u w:val="single"/>
        </w:rPr>
        <w:t>Comisión</w:t>
      </w:r>
      <w:r w:rsidRPr="00314514">
        <w:t xml:space="preserve">” significa, indistintamente, </w:t>
      </w:r>
      <w:r w:rsidR="00316E4B" w:rsidRPr="00314514">
        <w:t xml:space="preserve">(a) </w:t>
      </w:r>
      <w:r w:rsidRPr="00314514">
        <w:t>la Comisión de Desembolso</w:t>
      </w:r>
      <w:r w:rsidR="009333FE" w:rsidRPr="00314514">
        <w:t xml:space="preserve">; </w:t>
      </w:r>
      <w:r w:rsidR="00316E4B" w:rsidRPr="00314514">
        <w:t xml:space="preserve">(b) </w:t>
      </w:r>
      <w:r w:rsidR="009333FE" w:rsidRPr="00314514">
        <w:t>la Comisión de Estructuración</w:t>
      </w:r>
      <w:r w:rsidRPr="00314514">
        <w:t xml:space="preserve">; </w:t>
      </w:r>
      <w:r w:rsidR="00316E4B" w:rsidRPr="00314514">
        <w:t xml:space="preserve">(c) </w:t>
      </w:r>
      <w:r w:rsidRPr="00314514">
        <w:t xml:space="preserve">la </w:t>
      </w:r>
      <w:r w:rsidR="00F763EF">
        <w:t>Comisión Fondo de Garantías</w:t>
      </w:r>
      <w:r w:rsidR="00316E4B" w:rsidRPr="00314514">
        <w:t xml:space="preserve">; </w:t>
      </w:r>
      <w:r w:rsidRPr="00314514">
        <w:t xml:space="preserve">y/o </w:t>
      </w:r>
      <w:r w:rsidR="00316E4B" w:rsidRPr="00314514">
        <w:t xml:space="preserve">(d) </w:t>
      </w:r>
      <w:r w:rsidRPr="00314514">
        <w:t>cualquier Otra Comisión.</w:t>
      </w:r>
    </w:p>
    <w:p w14:paraId="64893436" w14:textId="66A9F16C" w:rsidR="009333FE" w:rsidRPr="00314514" w:rsidRDefault="009333FE" w:rsidP="009333FE">
      <w:pPr>
        <w:ind w:firstLine="1418"/>
      </w:pPr>
      <w:r w:rsidRPr="00314514">
        <w:t>“</w:t>
      </w:r>
      <w:r w:rsidRPr="00314514">
        <w:rPr>
          <w:u w:val="single"/>
        </w:rPr>
        <w:t>Comisión de Desembolso</w:t>
      </w:r>
      <w:r w:rsidRPr="00314514">
        <w:t xml:space="preserve">” significa, respecto de cada </w:t>
      </w:r>
      <w:r w:rsidRPr="000B373B">
        <w:t>Desembolso</w:t>
      </w:r>
      <w:r w:rsidR="00316E4B" w:rsidRPr="00314514">
        <w:t>,</w:t>
      </w:r>
      <w:r w:rsidRPr="00314514">
        <w:t xml:space="preserve"> el costo correspondiente al pago del gravamen a los movimientos financieros en que incurre Finkargo por realizar dicho </w:t>
      </w:r>
      <w:r w:rsidRPr="000B373B">
        <w:t>Desembolso</w:t>
      </w:r>
      <w:r w:rsidRPr="00314514">
        <w:t xml:space="preserve">, según se establezca en la Cotización </w:t>
      </w:r>
      <w:r w:rsidRPr="00180AD2">
        <w:t>de Desembolso</w:t>
      </w:r>
      <w:r w:rsidR="00316E4B" w:rsidRPr="00314514">
        <w:t xml:space="preserve"> Aceptada que corresponda</w:t>
      </w:r>
      <w:r w:rsidRPr="00314514">
        <w:t>.</w:t>
      </w:r>
    </w:p>
    <w:p w14:paraId="49C8DA75" w14:textId="0F470EF4" w:rsidR="008B6CCE" w:rsidRPr="00314514" w:rsidRDefault="008B6CCE" w:rsidP="00497532">
      <w:pPr>
        <w:ind w:firstLine="1418"/>
      </w:pPr>
      <w:r w:rsidRPr="00314514">
        <w:t>“</w:t>
      </w:r>
      <w:r w:rsidRPr="00314514">
        <w:rPr>
          <w:u w:val="single"/>
        </w:rPr>
        <w:t xml:space="preserve">Comisión de </w:t>
      </w:r>
      <w:r w:rsidR="009333FE" w:rsidRPr="00314514">
        <w:rPr>
          <w:u w:val="single"/>
        </w:rPr>
        <w:t>Estructuración</w:t>
      </w:r>
      <w:r w:rsidR="00905EAF" w:rsidRPr="00314514">
        <w:t xml:space="preserve">” </w:t>
      </w:r>
      <w:r w:rsidR="002C47E2" w:rsidRPr="00314514">
        <w:t>significa</w:t>
      </w:r>
      <w:r w:rsidR="009333FE" w:rsidRPr="00314514">
        <w:t>, respecto de cada Desembolso,</w:t>
      </w:r>
      <w:r w:rsidR="002C47E2" w:rsidRPr="00314514">
        <w:t xml:space="preserve"> el costo en que incurre Finkargo por realizar </w:t>
      </w:r>
      <w:r w:rsidR="009333FE" w:rsidRPr="00314514">
        <w:t>la estructuración necesaria para llevar el mismo</w:t>
      </w:r>
      <w:r w:rsidR="002C47E2" w:rsidRPr="00314514">
        <w:t xml:space="preserve">, según se establezca en la Cotización de Desembolso </w:t>
      </w:r>
      <w:r w:rsidR="00316E4B" w:rsidRPr="00314514">
        <w:t>Aceptada que corresponda</w:t>
      </w:r>
      <w:r w:rsidR="00CD5CE5" w:rsidRPr="00314514">
        <w:t>.</w:t>
      </w:r>
    </w:p>
    <w:p w14:paraId="622BCA0D" w14:textId="02035043" w:rsidR="00316E4B" w:rsidRPr="00314514" w:rsidRDefault="00316E4B" w:rsidP="002E307E">
      <w:pPr>
        <w:ind w:firstLine="1418"/>
      </w:pPr>
      <w:r w:rsidRPr="00314514">
        <w:t>“</w:t>
      </w:r>
      <w:r w:rsidR="00F763EF">
        <w:rPr>
          <w:u w:val="single"/>
        </w:rPr>
        <w:t>Comisión Fondo de Garantías</w:t>
      </w:r>
      <w:r w:rsidRPr="00314514">
        <w:t>”</w:t>
      </w:r>
      <w:r w:rsidR="00256EF0" w:rsidRPr="00314514">
        <w:t xml:space="preserve"> significa la comisión que la Afianzadora cobra al Cliente por mantener la Fianza vigente y cubri</w:t>
      </w:r>
      <w:r w:rsidR="00510083" w:rsidRPr="00314514">
        <w:t>r</w:t>
      </w:r>
      <w:r w:rsidR="00256EF0" w:rsidRPr="00314514">
        <w:t xml:space="preserve"> una o más Obligaciones, la cual es recaudada por Finkargo por cuenta de la Afianzadora.</w:t>
      </w:r>
    </w:p>
    <w:p w14:paraId="7957A469" w14:textId="08B350B4" w:rsidR="000B02A6" w:rsidRPr="00314514" w:rsidRDefault="000B02A6" w:rsidP="002E307E">
      <w:pPr>
        <w:ind w:firstLine="1418"/>
      </w:pPr>
      <w:r w:rsidRPr="00314514">
        <w:t>“</w:t>
      </w:r>
      <w:r w:rsidRPr="00314514">
        <w:rPr>
          <w:u w:val="single"/>
        </w:rPr>
        <w:t>Compañía de Seguros</w:t>
      </w:r>
      <w:r w:rsidRPr="00314514">
        <w:t xml:space="preserve">” </w:t>
      </w:r>
      <w:r w:rsidR="00C56072" w:rsidRPr="00314514">
        <w:t>significa,</w:t>
      </w:r>
      <w:r w:rsidR="005F736B" w:rsidRPr="00314514">
        <w:t xml:space="preserve"> en los términos del Decreto Ley 663 de 1993 (Estatuto Orgánico del Sistema Financiero),</w:t>
      </w:r>
      <w:r w:rsidR="00C56072" w:rsidRPr="00314514">
        <w:t xml:space="preserve"> indistintamente</w:t>
      </w:r>
      <w:r w:rsidR="00385BE7" w:rsidRPr="00314514">
        <w:t>,</w:t>
      </w:r>
      <w:r w:rsidR="00C56072" w:rsidRPr="00314514">
        <w:t xml:space="preserve"> (</w:t>
      </w:r>
      <w:r w:rsidR="002D4429" w:rsidRPr="00314514">
        <w:t>a</w:t>
      </w:r>
      <w:r w:rsidR="00C56072" w:rsidRPr="00314514">
        <w:t>) las entidades aseguradoras;</w:t>
      </w:r>
      <w:r w:rsidR="005F736B" w:rsidRPr="00314514">
        <w:t xml:space="preserve"> o</w:t>
      </w:r>
      <w:r w:rsidR="00C56072" w:rsidRPr="00314514">
        <w:t xml:space="preserve"> (</w:t>
      </w:r>
      <w:r w:rsidR="002D4429" w:rsidRPr="00314514">
        <w:t>b</w:t>
      </w:r>
      <w:r w:rsidR="00C56072" w:rsidRPr="00314514">
        <w:t>) los intermediarios de seguros</w:t>
      </w:r>
      <w:r w:rsidR="005F736B" w:rsidRPr="00314514">
        <w:t>,</w:t>
      </w:r>
      <w:r w:rsidR="00C56072" w:rsidRPr="00314514">
        <w:t xml:space="preserve"> </w:t>
      </w:r>
      <w:r w:rsidR="005F736B" w:rsidRPr="00314514">
        <w:t>respecto de quienes o con ocasión de los cuales, el Cliente</w:t>
      </w:r>
      <w:r w:rsidR="00C56072" w:rsidRPr="00314514">
        <w:t xml:space="preserve"> </w:t>
      </w:r>
      <w:r w:rsidR="005F736B" w:rsidRPr="00314514">
        <w:t xml:space="preserve">ha adquirido </w:t>
      </w:r>
      <w:r w:rsidR="00C56072" w:rsidRPr="00314514">
        <w:t>Seguro</w:t>
      </w:r>
      <w:r w:rsidR="005F736B" w:rsidRPr="00314514">
        <w:t>s</w:t>
      </w:r>
      <w:r w:rsidR="00C56072" w:rsidRPr="00314514">
        <w:t xml:space="preserve"> de Transporte </w:t>
      </w:r>
      <w:r w:rsidR="005F736B" w:rsidRPr="00314514">
        <w:t>respecto de la Mercancía</w:t>
      </w:r>
      <w:r w:rsidR="00C56072" w:rsidRPr="00314514">
        <w:t>.</w:t>
      </w:r>
    </w:p>
    <w:p w14:paraId="3D157A48" w14:textId="7AAAFF21" w:rsidR="000B02A6" w:rsidRPr="00314514" w:rsidRDefault="000B02A6" w:rsidP="002E307E">
      <w:pPr>
        <w:ind w:firstLine="1418"/>
      </w:pPr>
      <w:r w:rsidRPr="00314514">
        <w:t>“</w:t>
      </w:r>
      <w:r w:rsidRPr="00314514">
        <w:rPr>
          <w:u w:val="single"/>
        </w:rPr>
        <w:t>Compañía de Transporte</w:t>
      </w:r>
      <w:r w:rsidRPr="00314514">
        <w:t>”</w:t>
      </w:r>
      <w:r w:rsidR="00FA2940" w:rsidRPr="00314514">
        <w:t xml:space="preserve"> significa aquella Persona jurídica contratada por el Cliente para prestarle ciertos servicios de transporte terrestre de la Mercancía en el territorio de Colombia.</w:t>
      </w:r>
    </w:p>
    <w:p w14:paraId="542E4C44" w14:textId="11B867D6" w:rsidR="00D57041" w:rsidRPr="00314514" w:rsidRDefault="00D57041" w:rsidP="002E307E">
      <w:pPr>
        <w:ind w:firstLine="1418"/>
      </w:pPr>
      <w:r w:rsidRPr="00314514">
        <w:rPr>
          <w:rFonts w:cs="Open Sans"/>
        </w:rPr>
        <w:t>“</w:t>
      </w:r>
      <w:r w:rsidRPr="00314514">
        <w:rPr>
          <w:rFonts w:cs="Open Sans"/>
          <w:u w:val="single"/>
        </w:rPr>
        <w:t>Condiciones para el Desembolso</w:t>
      </w:r>
      <w:r w:rsidRPr="00314514">
        <w:rPr>
          <w:rFonts w:cs="Open Sans"/>
        </w:rPr>
        <w:t xml:space="preserve">” tiene el significado que se le asigna en la </w:t>
      </w:r>
      <w:r w:rsidR="007E3D3B" w:rsidRPr="00314514">
        <w:rPr>
          <w:rFonts w:cs="Open Sans"/>
          <w:u w:val="single"/>
        </w:rPr>
        <w:fldChar w:fldCharType="begin"/>
      </w:r>
      <w:r w:rsidR="007E3D3B" w:rsidRPr="00314514">
        <w:rPr>
          <w:rFonts w:cs="Open Sans"/>
          <w:u w:val="single"/>
        </w:rPr>
        <w:instrText xml:space="preserve"> REF _Ref173100366 \w \h  \* MERGEFORMAT </w:instrText>
      </w:r>
      <w:r w:rsidR="007E3D3B" w:rsidRPr="00314514">
        <w:rPr>
          <w:rFonts w:cs="Open Sans"/>
          <w:u w:val="single"/>
        </w:rPr>
      </w:r>
      <w:r w:rsidR="007E3D3B" w:rsidRPr="00314514">
        <w:rPr>
          <w:rFonts w:cs="Open Sans"/>
          <w:u w:val="single"/>
        </w:rPr>
        <w:fldChar w:fldCharType="separate"/>
      </w:r>
      <w:r w:rsidR="00D17C46">
        <w:rPr>
          <w:rFonts w:cs="Open Sans"/>
          <w:u w:val="single"/>
        </w:rPr>
        <w:t>Sección 3.02(b)</w:t>
      </w:r>
      <w:r w:rsidR="007E3D3B" w:rsidRPr="00314514">
        <w:rPr>
          <w:rFonts w:cs="Open Sans"/>
          <w:u w:val="single"/>
        </w:rPr>
        <w:fldChar w:fldCharType="end"/>
      </w:r>
      <w:r w:rsidRPr="00314514">
        <w:rPr>
          <w:rFonts w:cs="Open Sans"/>
        </w:rPr>
        <w:t>.</w:t>
      </w:r>
    </w:p>
    <w:p w14:paraId="0924D167" w14:textId="7B324FDA" w:rsidR="00246BC4" w:rsidRPr="00314514" w:rsidRDefault="00246BC4" w:rsidP="002E307E">
      <w:pPr>
        <w:ind w:firstLine="1418"/>
      </w:pPr>
      <w:r w:rsidRPr="00314514">
        <w:lastRenderedPageBreak/>
        <w:t>“</w:t>
      </w:r>
      <w:r w:rsidRPr="00314514">
        <w:rPr>
          <w:u w:val="single"/>
        </w:rPr>
        <w:t>Conocimiento</w:t>
      </w:r>
      <w:r w:rsidRPr="00314514">
        <w:t>” o la frase “</w:t>
      </w:r>
      <w:r w:rsidRPr="00314514">
        <w:rPr>
          <w:i/>
        </w:rPr>
        <w:t>hasta donde tiene Conocimiento el Cliente</w:t>
      </w:r>
      <w:r w:rsidRPr="00314514">
        <w:t>”, o cualquier otra calificación de “</w:t>
      </w:r>
      <w:r w:rsidRPr="00314514">
        <w:rPr>
          <w:i/>
        </w:rPr>
        <w:t>Conocimiento</w:t>
      </w:r>
      <w:r w:rsidRPr="00314514">
        <w:t>” del, o respecto del, Cliente, significa el conocimiento que tienen o debieron tener, respecto de determinada circunstancia (tal y como lo habría tenido un buen hombre de negocios en cumplimiento de las funciones propias de su cargo), los órganos corporativos del Cliente (</w:t>
      </w:r>
      <w:r w:rsidRPr="00314514">
        <w:rPr>
          <w:i/>
        </w:rPr>
        <w:t>i.e.</w:t>
      </w:r>
      <w:r w:rsidRPr="00314514">
        <w:t>, asamblea de accionistas y/o junta directiva), sus administradores (</w:t>
      </w:r>
      <w:r w:rsidRPr="00314514">
        <w:rPr>
          <w:i/>
        </w:rPr>
        <w:t>i.e.</w:t>
      </w:r>
      <w:r w:rsidRPr="00314514">
        <w:t>, representantes legales, miembros de junta y/o revisores fiscales), accionistas, últimos beneficiarios reales y Persona que, respecto del Cliente y/o sus Afiliadas, ostenten cargos con alcances gerenciales, financieros y/o con alguna incidencia en el negocio del Cliente.</w:t>
      </w:r>
    </w:p>
    <w:p w14:paraId="3528E826" w14:textId="0FEECA5D" w:rsidR="00E75EAA" w:rsidRPr="00314514" w:rsidRDefault="00E75EAA" w:rsidP="002E307E">
      <w:pPr>
        <w:ind w:firstLine="1418"/>
        <w:rPr>
          <w:rFonts w:cs="Open Sans"/>
          <w:szCs w:val="22"/>
        </w:rPr>
      </w:pPr>
      <w:r w:rsidRPr="00314514">
        <w:t>“</w:t>
      </w:r>
      <w:r w:rsidRPr="00314514">
        <w:rPr>
          <w:u w:val="single"/>
        </w:rPr>
        <w:t>Contrato de Crédito</w:t>
      </w:r>
      <w:r w:rsidRPr="00314514">
        <w:t xml:space="preserve">” </w:t>
      </w:r>
      <w:r w:rsidRPr="00314514">
        <w:rPr>
          <w:rFonts w:cs="Open Sans"/>
          <w:szCs w:val="22"/>
        </w:rPr>
        <w:t>tiene el significado que se le asigna en el encabezado de este Contrato de Crédito.</w:t>
      </w:r>
    </w:p>
    <w:p w14:paraId="6CFEDCB7" w14:textId="1B8789C1" w:rsidR="00E75EAA" w:rsidRPr="00314514" w:rsidRDefault="00E75EAA" w:rsidP="002E307E">
      <w:pPr>
        <w:ind w:firstLine="1418"/>
      </w:pPr>
      <w:r w:rsidRPr="00314514">
        <w:rPr>
          <w:rFonts w:cs="Open Sans"/>
          <w:szCs w:val="22"/>
        </w:rPr>
        <w:t>“</w:t>
      </w:r>
      <w:r w:rsidRPr="00314514">
        <w:rPr>
          <w:rFonts w:cs="Open Sans"/>
          <w:szCs w:val="22"/>
          <w:u w:val="single"/>
        </w:rPr>
        <w:t xml:space="preserve">Contrato de Garantía </w:t>
      </w:r>
      <w:r w:rsidR="00FD60CF" w:rsidRPr="00314514">
        <w:rPr>
          <w:rFonts w:cs="Open Sans"/>
          <w:szCs w:val="22"/>
          <w:u w:val="single"/>
        </w:rPr>
        <w:t>sobre Mercancía</w:t>
      </w:r>
      <w:r w:rsidRPr="00314514">
        <w:rPr>
          <w:rFonts w:cs="Open Sans"/>
          <w:szCs w:val="22"/>
        </w:rPr>
        <w:t xml:space="preserve">” </w:t>
      </w:r>
      <w:r w:rsidRPr="00314514">
        <w:t xml:space="preserve">significa un contrato de garantía mobiliaria con tenencia en primer orden de prelación, sobre una o más </w:t>
      </w:r>
      <w:r w:rsidR="00FD60CF" w:rsidRPr="00314514">
        <w:t>m</w:t>
      </w:r>
      <w:r w:rsidRPr="00314514">
        <w:t>ercancías</w:t>
      </w:r>
      <w:r w:rsidR="00FD60CF" w:rsidRPr="00314514">
        <w:t xml:space="preserve"> (que pueden o no ser las Mercancías en los términos de este Contrato de Crédito)</w:t>
      </w:r>
      <w:r w:rsidRPr="00314514">
        <w:t xml:space="preserve"> </w:t>
      </w:r>
      <w:r w:rsidR="00FD60CF" w:rsidRPr="00314514">
        <w:t>que, de tiempo en tiempo se encuentren en</w:t>
      </w:r>
      <w:r w:rsidRPr="00314514">
        <w:t xml:space="preserve"> </w:t>
      </w:r>
      <w:r w:rsidR="00497532" w:rsidRPr="00314514">
        <w:t>t</w:t>
      </w:r>
      <w:r w:rsidRPr="00314514">
        <w:t xml:space="preserve">ránsito, en Zona Franca o en Zona Primaria Aduanera, según sea el caso, </w:t>
      </w:r>
      <w:r w:rsidR="00C512FA" w:rsidRPr="00314514">
        <w:t xml:space="preserve">y que sea suscrito por Finkargo, el Cliente y el Operador Logístico encargado de retener y custodiar </w:t>
      </w:r>
      <w:r w:rsidRPr="00314514">
        <w:t xml:space="preserve">la </w:t>
      </w:r>
      <w:r w:rsidR="00C512FA" w:rsidRPr="00314514">
        <w:t>mercancía</w:t>
      </w:r>
    </w:p>
    <w:p w14:paraId="7F7EC789" w14:textId="32FF5BD8" w:rsidR="002F7A90" w:rsidRPr="00314514" w:rsidRDefault="002F7A90" w:rsidP="002F7A90">
      <w:pPr>
        <w:ind w:firstLine="1418"/>
      </w:pPr>
      <w:r w:rsidRPr="00314514">
        <w:t>“</w:t>
      </w:r>
      <w:r w:rsidRPr="00314514">
        <w:rPr>
          <w:u w:val="single"/>
        </w:rPr>
        <w:t>Contrato de Garantía sobre Inventario</w:t>
      </w:r>
      <w:r w:rsidRPr="00314514">
        <w:t>” significa un contrato de garantía mobiliaria en primer orden de prelación, sobre el Inventario,</w:t>
      </w:r>
      <w:r w:rsidR="00C512FA" w:rsidRPr="00314514">
        <w:t xml:space="preserve"> que sea suscrito por Finkargo, el Cliente y el Operador Logístico encargado de retener y custodiar el Inventario</w:t>
      </w:r>
      <w:r w:rsidR="00401492" w:rsidRPr="00314514">
        <w:t>.</w:t>
      </w:r>
    </w:p>
    <w:p w14:paraId="32EE2C36" w14:textId="097335C7" w:rsidR="00BB4A55" w:rsidRPr="00314514" w:rsidRDefault="00BB4A55" w:rsidP="00BB4A55">
      <w:pPr>
        <w:ind w:firstLine="1418"/>
        <w:rPr>
          <w:rFonts w:cs="Open Sans"/>
          <w:szCs w:val="22"/>
        </w:rPr>
      </w:pPr>
      <w:r w:rsidRPr="00314514">
        <w:rPr>
          <w:rFonts w:cs="Open Sans"/>
          <w:szCs w:val="22"/>
        </w:rPr>
        <w:t>“</w:t>
      </w:r>
      <w:r w:rsidRPr="00314514">
        <w:rPr>
          <w:rFonts w:cs="Open Sans"/>
          <w:szCs w:val="22"/>
          <w:u w:val="single"/>
        </w:rPr>
        <w:t>Contrato</w:t>
      </w:r>
      <w:r w:rsidR="002F7A90" w:rsidRPr="00314514">
        <w:rPr>
          <w:rFonts w:cs="Open Sans"/>
          <w:szCs w:val="22"/>
          <w:u w:val="single"/>
        </w:rPr>
        <w:t>s</w:t>
      </w:r>
      <w:r w:rsidRPr="00314514">
        <w:rPr>
          <w:rFonts w:cs="Open Sans"/>
          <w:szCs w:val="22"/>
          <w:u w:val="single"/>
        </w:rPr>
        <w:t xml:space="preserve"> de Garantía</w:t>
      </w:r>
      <w:r w:rsidRPr="00314514">
        <w:rPr>
          <w:rFonts w:cs="Open Sans"/>
          <w:szCs w:val="22"/>
        </w:rPr>
        <w:t>”</w:t>
      </w:r>
      <w:r w:rsidR="002F7A90" w:rsidRPr="00314514">
        <w:rPr>
          <w:rFonts w:cs="Open Sans"/>
          <w:szCs w:val="22"/>
        </w:rPr>
        <w:t xml:space="preserve"> significa, indistinta o conjuntamente, el Contrato de Garantía Mobiliaria sobre Mercancía y/o el Contrato de Garantía sobre Inventario.</w:t>
      </w:r>
    </w:p>
    <w:p w14:paraId="657149CF" w14:textId="4F91127C" w:rsidR="001B5277" w:rsidRPr="00314514" w:rsidRDefault="001B5277" w:rsidP="00BB4A55">
      <w:pPr>
        <w:ind w:firstLine="1418"/>
        <w:rPr>
          <w:rFonts w:cs="Open Sans"/>
          <w:szCs w:val="22"/>
        </w:rPr>
      </w:pPr>
      <w:r w:rsidRPr="00314514">
        <w:rPr>
          <w:rFonts w:cs="Open Sans"/>
          <w:szCs w:val="22"/>
        </w:rPr>
        <w:t>“</w:t>
      </w:r>
      <w:r w:rsidRPr="00314514">
        <w:rPr>
          <w:rFonts w:cs="Open Sans"/>
          <w:szCs w:val="22"/>
          <w:u w:val="single"/>
        </w:rPr>
        <w:t>Contrato de Mandato</w:t>
      </w:r>
      <w:r w:rsidRPr="00314514">
        <w:rPr>
          <w:rFonts w:cs="Open Sans"/>
          <w:szCs w:val="22"/>
        </w:rPr>
        <w:t xml:space="preserve">” </w:t>
      </w:r>
      <w:r w:rsidRPr="00314514">
        <w:t>significa el contrato de mandato sin representación en</w:t>
      </w:r>
      <w:r w:rsidR="00497532" w:rsidRPr="00314514">
        <w:t xml:space="preserve"> virtud</w:t>
      </w:r>
      <w:r w:rsidRPr="00314514">
        <w:t xml:space="preserve"> </w:t>
      </w:r>
      <w:r w:rsidR="00497532" w:rsidRPr="00314514">
        <w:t>d</w:t>
      </w:r>
      <w:r w:rsidRPr="00314514">
        <w:t xml:space="preserve">el cual se establecen las condiciones generales </w:t>
      </w:r>
      <w:r w:rsidR="00497532" w:rsidRPr="00314514">
        <w:t>con ocasión</w:t>
      </w:r>
      <w:r w:rsidRPr="00314514">
        <w:t xml:space="preserve"> de las cuales, el Cliente, actuando en calidad de mandante, otorga mandato(s) sin representación a Finkargo para que, éste último, en calidad de mandatario, realice determinado(s) Desembolso(s) </w:t>
      </w:r>
      <w:r w:rsidR="00497532" w:rsidRPr="00314514">
        <w:t>en favor de determinado(s) Acreedor</w:t>
      </w:r>
      <w:r w:rsidR="00C7552E">
        <w:t>(</w:t>
      </w:r>
      <w:r w:rsidR="00497532" w:rsidRPr="00314514">
        <w:t>es</w:t>
      </w:r>
      <w:r w:rsidR="00C7552E">
        <w:t>)</w:t>
      </w:r>
      <w:r w:rsidR="00497532" w:rsidRPr="00314514">
        <w:t xml:space="preserve"> de Gastos Nacionales de Importación </w:t>
      </w:r>
      <w:r w:rsidRPr="00314514">
        <w:t xml:space="preserve">por cuenta suya, celebrado en términos sustancialmente similares a los del formato que se incluye como </w:t>
      </w:r>
      <w:r w:rsidRPr="00314514">
        <w:rPr>
          <w:u w:val="single"/>
        </w:rPr>
        <w:t>Anexo</w:t>
      </w:r>
      <w:r w:rsidR="0034090A">
        <w:rPr>
          <w:u w:val="single"/>
        </w:rPr>
        <w:t xml:space="preserve"> </w:t>
      </w:r>
      <w:r w:rsidR="00A2420D">
        <w:rPr>
          <w:u w:val="single"/>
        </w:rPr>
        <w:t>A</w:t>
      </w:r>
      <w:r w:rsidRPr="00314514">
        <w:t>.</w:t>
      </w:r>
    </w:p>
    <w:p w14:paraId="544E1B41" w14:textId="09252698" w:rsidR="007321B0" w:rsidRDefault="007321B0" w:rsidP="00184BFC">
      <w:pPr>
        <w:ind w:firstLine="1418"/>
        <w:rPr>
          <w:rFonts w:eastAsiaTheme="majorEastAsia" w:cs="Open Sans"/>
        </w:rPr>
      </w:pPr>
      <w:r>
        <w:rPr>
          <w:rFonts w:eastAsiaTheme="majorEastAsia" w:cs="Open Sans"/>
        </w:rPr>
        <w:t>“</w:t>
      </w:r>
      <w:r w:rsidRPr="006954E6">
        <w:rPr>
          <w:rFonts w:eastAsiaTheme="majorEastAsia" w:cs="Open Sans"/>
          <w:u w:val="single"/>
        </w:rPr>
        <w:t>Contrato Marco</w:t>
      </w:r>
      <w:r>
        <w:rPr>
          <w:rFonts w:eastAsiaTheme="majorEastAsia" w:cs="Open Sans"/>
        </w:rPr>
        <w:t xml:space="preserve">” tiene el significado que se le asigna en la </w:t>
      </w:r>
      <w:r w:rsidRPr="003026FB">
        <w:rPr>
          <w:rFonts w:eastAsiaTheme="majorEastAsia" w:cs="Open Sans"/>
          <w:u w:val="single"/>
        </w:rPr>
        <w:fldChar w:fldCharType="begin"/>
      </w:r>
      <w:r w:rsidRPr="003026FB">
        <w:rPr>
          <w:rFonts w:eastAsiaTheme="majorEastAsia" w:cs="Open Sans"/>
          <w:u w:val="single"/>
        </w:rPr>
        <w:instrText xml:space="preserve"> REF _Ref193139922 \w \h </w:instrText>
      </w:r>
      <w:r w:rsidRPr="003026FB">
        <w:rPr>
          <w:rFonts w:eastAsiaTheme="majorEastAsia" w:cs="Open Sans"/>
          <w:u w:val="single"/>
        </w:rPr>
      </w:r>
      <w:r w:rsidRPr="003026FB">
        <w:rPr>
          <w:rFonts w:eastAsiaTheme="majorEastAsia" w:cs="Open Sans"/>
          <w:u w:val="single"/>
        </w:rPr>
        <w:fldChar w:fldCharType="separate"/>
      </w:r>
      <w:r w:rsidR="00D17C46">
        <w:rPr>
          <w:rFonts w:eastAsiaTheme="majorEastAsia" w:cs="Open Sans"/>
          <w:u w:val="single"/>
        </w:rPr>
        <w:t>Sección 9.01(b)(ii)</w:t>
      </w:r>
      <w:r w:rsidRPr="003026FB">
        <w:rPr>
          <w:rFonts w:eastAsiaTheme="majorEastAsia" w:cs="Open Sans"/>
          <w:u w:val="single"/>
        </w:rPr>
        <w:fldChar w:fldCharType="end"/>
      </w:r>
      <w:r>
        <w:rPr>
          <w:rFonts w:eastAsiaTheme="majorEastAsia" w:cs="Open Sans"/>
        </w:rPr>
        <w:t>.</w:t>
      </w:r>
    </w:p>
    <w:p w14:paraId="12172986" w14:textId="2FB60DF8" w:rsidR="00F67AEA" w:rsidRPr="00314514" w:rsidRDefault="00F67AEA" w:rsidP="00184BFC">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w:t>
      </w:r>
      <w:r w:rsidR="00D2104A" w:rsidRPr="00314514">
        <w:rPr>
          <w:rFonts w:eastAsiaTheme="majorEastAsia" w:cs="Open Sans"/>
          <w:u w:val="single"/>
        </w:rPr>
        <w:t xml:space="preserve"> de </w:t>
      </w:r>
      <w:r w:rsidR="00184BFC" w:rsidRPr="00314514">
        <w:rPr>
          <w:rFonts w:eastAsiaTheme="majorEastAsia" w:cs="Open Sans"/>
          <w:u w:val="single"/>
        </w:rPr>
        <w:t>Desembolso</w:t>
      </w:r>
      <w:r w:rsidRPr="00314514">
        <w:rPr>
          <w:rFonts w:eastAsiaTheme="majorEastAsia" w:cs="Open Sans"/>
        </w:rPr>
        <w:t xml:space="preserve">” </w:t>
      </w:r>
      <w:r w:rsidR="0034090A">
        <w:rPr>
          <w:rFonts w:eastAsiaTheme="majorEastAsia" w:cs="Open Sans"/>
        </w:rPr>
        <w:t xml:space="preserve">tiene el significado que se le asigna en la </w:t>
      </w:r>
      <w:r w:rsidR="0034090A" w:rsidRPr="0034090A">
        <w:rPr>
          <w:rFonts w:eastAsiaTheme="majorEastAsia" w:cs="Open Sans"/>
          <w:u w:val="single"/>
        </w:rPr>
        <w:fldChar w:fldCharType="begin"/>
      </w:r>
      <w:r w:rsidR="0034090A" w:rsidRPr="0034090A">
        <w:rPr>
          <w:rFonts w:eastAsiaTheme="majorEastAsia" w:cs="Open Sans"/>
          <w:u w:val="single"/>
        </w:rPr>
        <w:instrText xml:space="preserve"> REF _Ref173089324 \r \h </w:instrText>
      </w:r>
      <w:r w:rsidR="0034090A" w:rsidRPr="0034090A">
        <w:rPr>
          <w:rFonts w:eastAsiaTheme="majorEastAsia" w:cs="Open Sans"/>
          <w:u w:val="single"/>
        </w:rPr>
      </w:r>
      <w:r w:rsidR="0034090A" w:rsidRPr="0034090A">
        <w:rPr>
          <w:rFonts w:eastAsiaTheme="majorEastAsia" w:cs="Open Sans"/>
          <w:u w:val="single"/>
        </w:rPr>
        <w:fldChar w:fldCharType="separate"/>
      </w:r>
      <w:r w:rsidR="00D17C46">
        <w:rPr>
          <w:rFonts w:eastAsiaTheme="majorEastAsia" w:cs="Open Sans"/>
          <w:u w:val="single"/>
        </w:rPr>
        <w:t>Sección 3.02(a)</w:t>
      </w:r>
      <w:r w:rsidR="0034090A" w:rsidRPr="0034090A">
        <w:rPr>
          <w:rFonts w:eastAsiaTheme="majorEastAsia" w:cs="Open Sans"/>
          <w:u w:val="single"/>
        </w:rPr>
        <w:fldChar w:fldCharType="end"/>
      </w:r>
      <w:r w:rsidR="00892999" w:rsidRPr="00314514">
        <w:rPr>
          <w:rFonts w:eastAsiaTheme="majorEastAsia" w:cs="Open Sans"/>
        </w:rPr>
        <w:t>.</w:t>
      </w:r>
    </w:p>
    <w:p w14:paraId="5BFD204E" w14:textId="0B7F08B3" w:rsidR="00316E4B" w:rsidRPr="00314514" w:rsidRDefault="00316E4B"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 de Desembolso Aceptada</w:t>
      </w:r>
      <w:r w:rsidRPr="00314514">
        <w:rPr>
          <w:rFonts w:eastAsiaTheme="majorEastAsia" w:cs="Open Sans"/>
        </w:rPr>
        <w:t>” significa una Cotización de Desembolso enviada por Finkargo al Cliente en los términos de este Contrato, debidamente suscrita aceptada por un Funcionario Autorizado del Cliente.</w:t>
      </w:r>
    </w:p>
    <w:p w14:paraId="58952209" w14:textId="41188AD1" w:rsidR="00022FF4" w:rsidRPr="00314514" w:rsidRDefault="00022FF4" w:rsidP="002E307E">
      <w:pPr>
        <w:ind w:firstLine="1418"/>
        <w:rPr>
          <w:rFonts w:cs="Open Sans"/>
        </w:rPr>
      </w:pPr>
      <w:r w:rsidRPr="00314514">
        <w:rPr>
          <w:rFonts w:eastAsiaTheme="majorEastAsia" w:cs="Open Sans"/>
        </w:rPr>
        <w:t>“</w:t>
      </w:r>
      <w:r w:rsidRPr="00314514">
        <w:rPr>
          <w:rFonts w:eastAsiaTheme="majorEastAsia" w:cs="Open Sans"/>
          <w:u w:val="single"/>
        </w:rPr>
        <w:t>Criterios de Elegibilidad</w:t>
      </w:r>
      <w:r w:rsidRPr="00314514">
        <w:rPr>
          <w:rFonts w:eastAsiaTheme="majorEastAsia" w:cs="Open Sans"/>
        </w:rPr>
        <w:t xml:space="preserve">” significa, en relación con cada </w:t>
      </w:r>
      <w:r w:rsidR="00520CF4" w:rsidRPr="00314514">
        <w:rPr>
          <w:rFonts w:eastAsiaTheme="majorEastAsia" w:cs="Open Sans"/>
        </w:rPr>
        <w:t>Desembolso</w:t>
      </w:r>
      <w:r w:rsidRPr="00314514">
        <w:rPr>
          <w:rFonts w:eastAsiaTheme="majorEastAsia" w:cs="Open Sans"/>
        </w:rPr>
        <w:t xml:space="preserve"> que sea objeto de una Solicitud </w:t>
      </w:r>
      <w:r w:rsidR="00520CF4" w:rsidRPr="00314514">
        <w:rPr>
          <w:rFonts w:eastAsiaTheme="majorEastAsia" w:cs="Open Sans"/>
        </w:rPr>
        <w:t>Desembolso</w:t>
      </w:r>
      <w:r w:rsidRPr="00314514">
        <w:rPr>
          <w:rFonts w:eastAsiaTheme="majorEastAsia" w:cs="Open Sans"/>
        </w:rPr>
        <w:t xml:space="preserve">, cada una de las siguientes condiciones: (a) </w:t>
      </w:r>
      <w:r w:rsidRPr="00314514">
        <w:rPr>
          <w:rFonts w:cs="Open Sans"/>
        </w:rPr>
        <w:t>que 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 sea</w:t>
      </w:r>
      <w:r w:rsidR="000B373B">
        <w:rPr>
          <w:rFonts w:cs="Open Sans"/>
        </w:rPr>
        <w:t>(n)</w:t>
      </w:r>
      <w:r w:rsidRPr="00314514">
        <w:rPr>
          <w:rFonts w:cs="Open Sans"/>
        </w:rPr>
        <w:t xml:space="preserve"> representativo</w:t>
      </w:r>
      <w:r w:rsidR="00C61CB7">
        <w:rPr>
          <w:rFonts w:cs="Open Sans"/>
        </w:rPr>
        <w:t>(s)</w:t>
      </w:r>
      <w:r w:rsidRPr="00314514">
        <w:rPr>
          <w:rFonts w:cs="Open Sans"/>
        </w:rPr>
        <w:t xml:space="preserve"> de cartera</w:t>
      </w:r>
      <w:r w:rsidR="003F51A3" w:rsidRPr="00314514">
        <w:rPr>
          <w:rFonts w:cs="Open Sans"/>
        </w:rPr>
        <w:t xml:space="preserve"> en Pesos,</w:t>
      </w:r>
      <w:r w:rsidRPr="00314514">
        <w:rPr>
          <w:rFonts w:cs="Open Sans"/>
        </w:rPr>
        <w:t xml:space="preserve"> </w:t>
      </w:r>
      <w:r w:rsidR="00437B51" w:rsidRPr="00314514">
        <w:rPr>
          <w:rFonts w:cs="Open Sans"/>
        </w:rPr>
        <w:t>emitido</w:t>
      </w:r>
      <w:r w:rsidR="00C61CB7">
        <w:rPr>
          <w:rFonts w:cs="Open Sans"/>
        </w:rPr>
        <w:t>(s)</w:t>
      </w:r>
      <w:r w:rsidR="00437B51" w:rsidRPr="00314514">
        <w:rPr>
          <w:rFonts w:cs="Open Sans"/>
        </w:rPr>
        <w:t xml:space="preserve"> por </w:t>
      </w:r>
      <w:r w:rsidR="000B373B">
        <w:rPr>
          <w:rFonts w:cs="Open Sans"/>
        </w:rPr>
        <w:t>el(los)</w:t>
      </w:r>
      <w:r w:rsidR="000B373B"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3F51A3" w:rsidRPr="00314514">
        <w:rPr>
          <w:rFonts w:cs="Open Sans"/>
        </w:rPr>
        <w:t xml:space="preserve"> </w:t>
      </w:r>
      <w:r w:rsidR="000B373B">
        <w:rPr>
          <w:rFonts w:cs="Open Sans"/>
        </w:rPr>
        <w:t xml:space="preserve">que corresponda(n) </w:t>
      </w:r>
      <w:r w:rsidR="003F51A3" w:rsidRPr="00314514">
        <w:rPr>
          <w:rFonts w:cs="Open Sans"/>
        </w:rPr>
        <w:t>con cargo al Cliente</w:t>
      </w:r>
      <w:r w:rsidRPr="00314514">
        <w:rPr>
          <w:rFonts w:cs="Open Sans"/>
        </w:rPr>
        <w:t xml:space="preserve">; (b) que el </w:t>
      </w:r>
      <w:r w:rsidR="00437B51" w:rsidRPr="00314514">
        <w:rPr>
          <w:rFonts w:cs="Open Sans"/>
        </w:rPr>
        <w:t>Cliente</w:t>
      </w:r>
      <w:r w:rsidRPr="00314514">
        <w:rPr>
          <w:rFonts w:cs="Open Sans"/>
        </w:rPr>
        <w:t xml:space="preserve"> sea la única Persona obligada a realizar el pago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al</w:t>
      </w:r>
      <w:r w:rsidR="000B373B">
        <w:rPr>
          <w:rFonts w:cs="Open Sans"/>
        </w:rPr>
        <w:t>(los)</w:t>
      </w:r>
      <w:r w:rsidR="00F811CA"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0B373B">
        <w:rPr>
          <w:rFonts w:cs="Open Sans"/>
        </w:rPr>
        <w:t xml:space="preserve"> que corresponda(n)</w:t>
      </w:r>
      <w:r w:rsidR="00F811CA" w:rsidRPr="00314514">
        <w:rPr>
          <w:rFonts w:cs="Open Sans"/>
        </w:rPr>
        <w:t xml:space="preserve">; </w:t>
      </w:r>
      <w:r w:rsidRPr="00314514">
        <w:rPr>
          <w:rFonts w:cs="Open Sans"/>
        </w:rPr>
        <w:t>y (</w:t>
      </w:r>
      <w:r w:rsidR="00437B51" w:rsidRPr="00314514">
        <w:rPr>
          <w:rFonts w:cs="Open Sans"/>
        </w:rPr>
        <w:t>c</w:t>
      </w:r>
      <w:r w:rsidRPr="00314514">
        <w:rPr>
          <w:rFonts w:cs="Open Sans"/>
        </w:rPr>
        <w:t>) que el</w:t>
      </w:r>
      <w:r w:rsidR="000B373B">
        <w:rPr>
          <w:rFonts w:cs="Open Sans"/>
        </w:rPr>
        <w:t>(los)</w:t>
      </w:r>
      <w:r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 </w:t>
      </w:r>
      <w:r w:rsidRPr="00314514">
        <w:rPr>
          <w:rFonts w:cs="Open Sans"/>
        </w:rPr>
        <w:t>emisor</w:t>
      </w:r>
      <w:r w:rsidR="000B373B">
        <w:rPr>
          <w:rFonts w:cs="Open Sans"/>
        </w:rPr>
        <w:t>(es)</w:t>
      </w:r>
      <w:r w:rsidRPr="00314514">
        <w:rPr>
          <w:rFonts w:cs="Open Sans"/>
        </w:rPr>
        <w:t xml:space="preserve">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no</w:t>
      </w:r>
      <w:r w:rsidRPr="00314514">
        <w:rPr>
          <w:rFonts w:cs="Open Sans"/>
        </w:rPr>
        <w:t xml:space="preserve"> sea</w:t>
      </w:r>
      <w:r w:rsidR="000B373B">
        <w:rPr>
          <w:rFonts w:cs="Open Sans"/>
        </w:rPr>
        <w:t>(n)</w:t>
      </w:r>
      <w:r w:rsidR="00F91486" w:rsidRPr="00314514">
        <w:rPr>
          <w:rFonts w:cs="Open Sans"/>
        </w:rPr>
        <w:t xml:space="preserve"> </w:t>
      </w:r>
      <w:r w:rsidRPr="00314514">
        <w:rPr>
          <w:rFonts w:cs="Open Sans"/>
        </w:rPr>
        <w:t>una</w:t>
      </w:r>
      <w:r w:rsidR="000B373B">
        <w:rPr>
          <w:rFonts w:cs="Open Sans"/>
        </w:rPr>
        <w:t>(s)</w:t>
      </w:r>
      <w:r w:rsidRPr="00314514">
        <w:rPr>
          <w:rFonts w:cs="Open Sans"/>
        </w:rPr>
        <w:t xml:space="preserve"> Persona</w:t>
      </w:r>
      <w:r w:rsidR="000B373B">
        <w:rPr>
          <w:rFonts w:cs="Open Sans"/>
        </w:rPr>
        <w:t>(s)</w:t>
      </w:r>
      <w:r w:rsidRPr="00314514">
        <w:rPr>
          <w:rFonts w:cs="Open Sans"/>
        </w:rPr>
        <w:t xml:space="preserve"> Sancionada</w:t>
      </w:r>
      <w:r w:rsidR="000B373B">
        <w:rPr>
          <w:rFonts w:cs="Open Sans"/>
        </w:rPr>
        <w:t>(s)</w:t>
      </w:r>
      <w:r w:rsidRPr="00314514">
        <w:rPr>
          <w:rFonts w:cs="Open Sans"/>
        </w:rPr>
        <w:t>.</w:t>
      </w:r>
    </w:p>
    <w:p w14:paraId="77888AAB" w14:textId="27772CAA" w:rsidR="000939DA" w:rsidRPr="00314514" w:rsidRDefault="000939DA" w:rsidP="002E307E">
      <w:pPr>
        <w:ind w:firstLine="1418"/>
        <w:rPr>
          <w:rFonts w:cs="Open Sans"/>
        </w:rPr>
      </w:pPr>
      <w:r w:rsidRPr="00314514">
        <w:t>“</w:t>
      </w:r>
      <w:r w:rsidRPr="00314514">
        <w:rPr>
          <w:u w:val="single"/>
        </w:rPr>
        <w:t>Cuenta de Finkargo</w:t>
      </w:r>
      <w:r w:rsidRPr="00314514">
        <w:t xml:space="preserve">” significa la cuenta bancaria de Finkargo que sea notificada por escrito </w:t>
      </w:r>
      <w:r w:rsidRPr="00314514">
        <w:lastRenderedPageBreak/>
        <w:t xml:space="preserve">por Finkargo al Cliente de tiempo en tiempo durante la </w:t>
      </w:r>
      <w:r w:rsidR="00FB1D1D" w:rsidRPr="00314514">
        <w:t>Vigencia</w:t>
      </w:r>
      <w:r w:rsidRPr="00314514">
        <w:t>.</w:t>
      </w:r>
    </w:p>
    <w:p w14:paraId="7BE4B32E" w14:textId="659257E1" w:rsidR="00992E78" w:rsidRPr="00314514" w:rsidRDefault="00992E78" w:rsidP="002E307E">
      <w:pPr>
        <w:ind w:firstLine="1418"/>
      </w:pPr>
      <w:r w:rsidRPr="00314514">
        <w:rPr>
          <w:rFonts w:cs="Open Sans"/>
        </w:rPr>
        <w:t>“</w:t>
      </w:r>
      <w:r w:rsidRPr="00314514">
        <w:rPr>
          <w:rFonts w:cs="Open Sans"/>
          <w:u w:val="single"/>
        </w:rPr>
        <w:t>Cupo de Crédito</w:t>
      </w:r>
      <w:r w:rsidRPr="00314514">
        <w:rPr>
          <w:rFonts w:cs="Open Sans"/>
        </w:rPr>
        <w:t xml:space="preserve">” </w:t>
      </w:r>
      <w:r w:rsidRPr="00314514">
        <w:t xml:space="preserve">significa </w:t>
      </w:r>
      <w:r w:rsidR="007F00B8" w:rsidRPr="00314514">
        <w:t>el valor máximo</w:t>
      </w:r>
      <w:r w:rsidR="00B848F7" w:rsidRPr="00314514">
        <w:t xml:space="preserve">, </w:t>
      </w:r>
      <w:r w:rsidR="00B848F7" w:rsidRPr="006954E6">
        <w:t>en Dólares</w:t>
      </w:r>
      <w:r w:rsidR="00B848F7" w:rsidRPr="00314514">
        <w:t>,</w:t>
      </w:r>
      <w:r w:rsidR="007F00B8" w:rsidRPr="00314514">
        <w:t xml:space="preserve"> que Finkargo determine y notifique de tiempo en tiempo al Cliente</w:t>
      </w:r>
      <w:r w:rsidR="00031C17" w:rsidRPr="00314514">
        <w:t xml:space="preserve">, </w:t>
      </w:r>
      <w:r w:rsidR="00B848F7" w:rsidRPr="00314514">
        <w:t xml:space="preserve">y </w:t>
      </w:r>
      <w:r w:rsidRPr="00314514">
        <w:t xml:space="preserve">que </w:t>
      </w:r>
      <w:r w:rsidR="00B848F7" w:rsidRPr="00314514">
        <w:t>se obligue</w:t>
      </w:r>
      <w:r w:rsidRPr="00314514">
        <w:t xml:space="preserve"> a tener a disposición del Cliente durante la Vigencia, contra el cual </w:t>
      </w:r>
      <w:r w:rsidR="00031C17" w:rsidRPr="00314514">
        <w:t>el Cliente</w:t>
      </w:r>
      <w:r w:rsidRPr="00314514">
        <w:t xml:space="preserve"> </w:t>
      </w:r>
      <w:r w:rsidR="00FB1D1D" w:rsidRPr="00314514">
        <w:t>pueda</w:t>
      </w:r>
      <w:r w:rsidRPr="00314514">
        <w:t xml:space="preserve"> presentar a Finkargo una o más Solicitudes de Desembolso</w:t>
      </w:r>
      <w:r w:rsidR="00C94709" w:rsidRPr="00314514">
        <w:t xml:space="preserve"> destinadas al pago de uno o varios Gastos Nacionales de Importación</w:t>
      </w:r>
      <w:r w:rsidRPr="00314514">
        <w:t>.</w:t>
      </w:r>
      <w:r w:rsidR="00A115E4" w:rsidRPr="00314514">
        <w:t xml:space="preserve"> Para todos los efectos, se aclara que</w:t>
      </w:r>
      <w:r w:rsidR="001A3EAC">
        <w:t>,</w:t>
      </w:r>
      <w:r w:rsidR="00A115E4" w:rsidRPr="00314514">
        <w:t xml:space="preserve"> </w:t>
      </w:r>
      <w:r w:rsidR="00FB1D1D" w:rsidRPr="00314514">
        <w:t xml:space="preserve">aunque </w:t>
      </w:r>
      <w:r w:rsidR="00A115E4" w:rsidRPr="00314514">
        <w:t xml:space="preserve">el Cupo de Crédito </w:t>
      </w:r>
      <w:r w:rsidR="00FB1D1D" w:rsidRPr="00314514">
        <w:t xml:space="preserve">esté </w:t>
      </w:r>
      <w:r w:rsidR="00A115E4" w:rsidRPr="00314514">
        <w:t xml:space="preserve">denominado en Dólares, </w:t>
      </w:r>
      <w:r w:rsidR="00FB1D1D" w:rsidRPr="00314514">
        <w:t xml:space="preserve">los Desembolsos que con cargo a </w:t>
      </w:r>
      <w:r w:rsidR="00316E4B" w:rsidRPr="00314514">
        <w:t>é</w:t>
      </w:r>
      <w:r w:rsidR="00FB1D1D" w:rsidRPr="00314514">
        <w:t xml:space="preserve">ste realice Finkargo en los términos </w:t>
      </w:r>
      <w:r w:rsidR="00775826">
        <w:t xml:space="preserve"> de este</w:t>
      </w:r>
      <w:r w:rsidR="00FB1D1D" w:rsidRPr="00314514">
        <w:t xml:space="preserve"> Contrato de Crédito serán </w:t>
      </w:r>
      <w:r w:rsidR="00A115E4" w:rsidRPr="00314514">
        <w:t xml:space="preserve">en Pesos, para </w:t>
      </w:r>
      <w:r w:rsidR="00B848F7" w:rsidRPr="00314514">
        <w:t>lo cual Finkargo empleará</w:t>
      </w:r>
      <w:r w:rsidR="00A115E4" w:rsidRPr="00314514">
        <w:t xml:space="preserve"> la </w:t>
      </w:r>
      <w:r w:rsidR="00B848F7" w:rsidRPr="00314514">
        <w:t xml:space="preserve">TRM </w:t>
      </w:r>
      <w:r w:rsidR="0053144A" w:rsidRPr="00314514">
        <w:t>de la Fecha de Desembolso</w:t>
      </w:r>
      <w:r w:rsidR="00A115E4" w:rsidRPr="00314514">
        <w:t>.</w:t>
      </w:r>
    </w:p>
    <w:p w14:paraId="56C87641" w14:textId="77777777" w:rsidR="004C4476" w:rsidRPr="00314514" w:rsidRDefault="004C4476" w:rsidP="004C4476">
      <w:pPr>
        <w:ind w:firstLine="1418"/>
      </w:pPr>
      <w:r w:rsidRPr="00314514">
        <w:t>“</w:t>
      </w:r>
      <w:r w:rsidRPr="00314514">
        <w:rPr>
          <w:u w:val="single"/>
        </w:rPr>
        <w:t>Datos Personales</w:t>
      </w:r>
      <w:r w:rsidRPr="00314514">
        <w:t>” tiene el significado que se le asigna en la Ley 1581 de 2012.</w:t>
      </w:r>
    </w:p>
    <w:p w14:paraId="460941C2" w14:textId="30343B1B" w:rsidR="00892999" w:rsidRPr="00314514" w:rsidRDefault="00892999" w:rsidP="002E307E">
      <w:pPr>
        <w:ind w:firstLine="1418"/>
        <w:rPr>
          <w:rFonts w:cs="Open Sans"/>
        </w:rPr>
      </w:pPr>
      <w:r w:rsidRPr="00314514">
        <w:rPr>
          <w:rFonts w:cs="Open Sans"/>
        </w:rPr>
        <w:t>“</w:t>
      </w:r>
      <w:r w:rsidRPr="00314514">
        <w:rPr>
          <w:rFonts w:cs="Open Sans"/>
          <w:u w:val="single"/>
        </w:rPr>
        <w:t>Desembolso</w:t>
      </w:r>
      <w:r w:rsidRPr="00314514">
        <w:rPr>
          <w:rFonts w:cs="Open Sans"/>
        </w:rPr>
        <w:t>”</w:t>
      </w:r>
      <w:r w:rsidR="007F00B8" w:rsidRPr="00314514">
        <w:rPr>
          <w:rFonts w:cs="Open Sans"/>
        </w:rPr>
        <w:t xml:space="preserve"> </w:t>
      </w:r>
      <w:r w:rsidR="007F00B8" w:rsidRPr="00314514">
        <w:t>significa cualesquier</w:t>
      </w:r>
      <w:r w:rsidR="00956846">
        <w:t>a</w:t>
      </w:r>
      <w:r w:rsidR="007F00B8" w:rsidRPr="00314514">
        <w:t xml:space="preserve"> </w:t>
      </w:r>
      <w:r w:rsidR="0080160F" w:rsidRPr="00314514">
        <w:t>desembolso</w:t>
      </w:r>
      <w:r w:rsidR="00956846">
        <w:t>(s)</w:t>
      </w:r>
      <w:r w:rsidR="00316E4B" w:rsidRPr="00314514">
        <w:t>,</w:t>
      </w:r>
      <w:r w:rsidR="007F00B8" w:rsidRPr="00314514">
        <w:t xml:space="preserve"> </w:t>
      </w:r>
      <w:r w:rsidR="003F51A3" w:rsidRPr="00314514">
        <w:t xml:space="preserve">con cargo al </w:t>
      </w:r>
      <w:r w:rsidR="007F00B8" w:rsidRPr="00314514">
        <w:t xml:space="preserve">Cupo de Crédito, que </w:t>
      </w:r>
      <w:r w:rsidR="00316E4B" w:rsidRPr="00314514">
        <w:t>realice Finkargo</w:t>
      </w:r>
      <w:r w:rsidR="007F00B8" w:rsidRPr="00314514">
        <w:t xml:space="preserve"> conforme a lo dispuesto en </w:t>
      </w:r>
      <w:r w:rsidR="00775826">
        <w:t>este</w:t>
      </w:r>
      <w:r w:rsidR="007F00B8" w:rsidRPr="00314514">
        <w:t xml:space="preserve"> Contrato de Crédito</w:t>
      </w:r>
      <w:r w:rsidR="0080160F" w:rsidRPr="00314514">
        <w:t>,</w:t>
      </w:r>
      <w:r w:rsidR="007F00B8" w:rsidRPr="00314514">
        <w:t xml:space="preserve"> con ocasión de una Solicitud de Desembolso y </w:t>
      </w:r>
      <w:r w:rsidR="003F51A3" w:rsidRPr="00314514">
        <w:t xml:space="preserve">la correspondiente </w:t>
      </w:r>
      <w:r w:rsidR="007F00B8" w:rsidRPr="00314514">
        <w:t xml:space="preserve">Cotización de Desembolso </w:t>
      </w:r>
      <w:r w:rsidR="00316E4B" w:rsidRPr="00314514">
        <w:t>Aceptada</w:t>
      </w:r>
      <w:r w:rsidR="007F00B8" w:rsidRPr="00314514">
        <w:t xml:space="preserve">, mediante transferencia directa </w:t>
      </w:r>
      <w:r w:rsidR="00520CF4" w:rsidRPr="00314514">
        <w:t xml:space="preserve">por parte de Finkargo </w:t>
      </w:r>
      <w:r w:rsidR="00073732">
        <w:t>a uno o varios</w:t>
      </w:r>
      <w:r w:rsidR="007F00B8" w:rsidRPr="00314514">
        <w:t xml:space="preserve"> Acreedor</w:t>
      </w:r>
      <w:r w:rsidR="00073732">
        <w:t>es</w:t>
      </w:r>
      <w:r w:rsidR="007F00B8" w:rsidRPr="00314514">
        <w:t xml:space="preserve"> de Gastos Nacionales de Importación</w:t>
      </w:r>
      <w:r w:rsidR="0080160F" w:rsidRPr="00314514">
        <w:t xml:space="preserve"> que corresponda</w:t>
      </w:r>
      <w:r w:rsidR="007949AD">
        <w:t>(n)</w:t>
      </w:r>
      <w:r w:rsidR="007F00B8" w:rsidRPr="00314514">
        <w:t xml:space="preserve">, en nombre y </w:t>
      </w:r>
      <w:r w:rsidR="008F6912" w:rsidRPr="00314514">
        <w:t>por cuenta</w:t>
      </w:r>
      <w:r w:rsidR="007F00B8" w:rsidRPr="00314514">
        <w:t xml:space="preserve"> del Cliente, </w:t>
      </w:r>
      <w:r w:rsidR="0080160F" w:rsidRPr="00314514">
        <w:t xml:space="preserve">con el fin de pagar </w:t>
      </w:r>
      <w:r w:rsidR="00073732">
        <w:t>uno o varios</w:t>
      </w:r>
      <w:r w:rsidR="0080160F" w:rsidRPr="00314514">
        <w:t xml:space="preserve"> Gasto</w:t>
      </w:r>
      <w:r w:rsidR="00073732">
        <w:t>s</w:t>
      </w:r>
      <w:r w:rsidR="0080160F" w:rsidRPr="00314514">
        <w:t xml:space="preserve"> Nacional</w:t>
      </w:r>
      <w:r w:rsidR="00073732">
        <w:t>es</w:t>
      </w:r>
      <w:r w:rsidR="0080160F" w:rsidRPr="00314514">
        <w:t xml:space="preserve"> de Importación a cargo del Cliente</w:t>
      </w:r>
      <w:r w:rsidR="007F00B8" w:rsidRPr="00314514">
        <w:t>.</w:t>
      </w:r>
      <w:r w:rsidR="007F00B8" w:rsidRPr="00314514">
        <w:rPr>
          <w:rFonts w:cs="Open Sans"/>
        </w:rPr>
        <w:t xml:space="preserve"> </w:t>
      </w:r>
      <w:r w:rsidR="001A3EAC">
        <w:rPr>
          <w:rFonts w:cs="Open Sans"/>
        </w:rPr>
        <w:t xml:space="preserve">Para evitar cualquier duda, se aclara que un </w:t>
      </w:r>
      <w:r w:rsidR="00680EBB">
        <w:rPr>
          <w:rFonts w:cs="Open Sans"/>
        </w:rPr>
        <w:t xml:space="preserve">mismo </w:t>
      </w:r>
      <w:r w:rsidR="001A3EAC">
        <w:rPr>
          <w:rFonts w:cs="Open Sans"/>
        </w:rPr>
        <w:t>Desembolso podrá estar compuesto por múltiples desembolsos individuales</w:t>
      </w:r>
      <w:r w:rsidR="00956846">
        <w:rPr>
          <w:rFonts w:cs="Open Sans"/>
        </w:rPr>
        <w:t>;</w:t>
      </w:r>
      <w:r w:rsidR="00680EBB">
        <w:rPr>
          <w:rFonts w:cs="Open Sans"/>
        </w:rPr>
        <w:t xml:space="preserve"> por lo tanto</w:t>
      </w:r>
      <w:r w:rsidR="001A3EAC">
        <w:rPr>
          <w:rFonts w:cs="Open Sans"/>
        </w:rPr>
        <w:t xml:space="preserve">, </w:t>
      </w:r>
      <w:r w:rsidR="00680EBB">
        <w:rPr>
          <w:rFonts w:cs="Open Sans"/>
        </w:rPr>
        <w:t xml:space="preserve">podrá implicar la realización de </w:t>
      </w:r>
      <w:r w:rsidR="001A3EAC">
        <w:rPr>
          <w:rFonts w:cs="Open Sans"/>
        </w:rPr>
        <w:t xml:space="preserve">múltiples transferencias por </w:t>
      </w:r>
      <w:r w:rsidR="00680EBB">
        <w:rPr>
          <w:rFonts w:cs="Open Sans"/>
        </w:rPr>
        <w:t xml:space="preserve">parte de </w:t>
      </w:r>
      <w:r w:rsidR="001A3EAC">
        <w:rPr>
          <w:rFonts w:cs="Open Sans"/>
        </w:rPr>
        <w:t xml:space="preserve">Finkargo a uno o varios </w:t>
      </w:r>
      <w:r w:rsidR="00680EBB">
        <w:rPr>
          <w:rFonts w:cs="Open Sans"/>
        </w:rPr>
        <w:t xml:space="preserve">Acreedores de </w:t>
      </w:r>
      <w:r w:rsidR="001A3EAC">
        <w:rPr>
          <w:rFonts w:cs="Open Sans"/>
        </w:rPr>
        <w:t>Gastos Nacionales de Importación</w:t>
      </w:r>
      <w:r w:rsidR="008F2C54">
        <w:rPr>
          <w:rFonts w:cs="Open Sans"/>
        </w:rPr>
        <w:t xml:space="preserve"> respaldadas en uno o varios Instrumentos de Pago</w:t>
      </w:r>
      <w:r w:rsidR="00680EBB">
        <w:rPr>
          <w:rFonts w:cs="Open Sans"/>
        </w:rPr>
        <w:t>, según se establezca</w:t>
      </w:r>
      <w:r w:rsidR="00073732">
        <w:rPr>
          <w:rFonts w:cs="Open Sans"/>
        </w:rPr>
        <w:t xml:space="preserve"> en la Cotización de Desembolso Aceptada</w:t>
      </w:r>
      <w:r w:rsidR="00680EBB">
        <w:rPr>
          <w:rFonts w:cs="Open Sans"/>
        </w:rPr>
        <w:t>, siempre y cuando, dichas transferencias sean llevadas a cabo en un mismo día</w:t>
      </w:r>
      <w:r w:rsidR="001A3EAC">
        <w:rPr>
          <w:rFonts w:cs="Open Sans"/>
        </w:rPr>
        <w:t>.</w:t>
      </w:r>
    </w:p>
    <w:p w14:paraId="6CE09E12" w14:textId="7CC0CE95" w:rsidR="002D4429" w:rsidRPr="00314514" w:rsidRDefault="002D4429" w:rsidP="002E307E">
      <w:pPr>
        <w:ind w:firstLine="1418"/>
        <w:rPr>
          <w:rFonts w:cs="Open Sans"/>
        </w:rPr>
      </w:pPr>
      <w:r w:rsidRPr="00314514">
        <w:rPr>
          <w:rFonts w:cs="Open Sans"/>
        </w:rPr>
        <w:t>“</w:t>
      </w:r>
      <w:r w:rsidRPr="00314514">
        <w:rPr>
          <w:rFonts w:cs="Open Sans"/>
          <w:u w:val="single"/>
        </w:rPr>
        <w:t>DIAN</w:t>
      </w:r>
      <w:r w:rsidRPr="00314514">
        <w:rPr>
          <w:rFonts w:cs="Open Sans"/>
        </w:rPr>
        <w:t>” significa Dirección Nacional de Impuestos y Aduanas Nacionales</w:t>
      </w:r>
      <w:r w:rsidR="008F6912" w:rsidRPr="00314514">
        <w:rPr>
          <w:rFonts w:cs="Open Sans"/>
        </w:rPr>
        <w:t xml:space="preserve"> de Colombia</w:t>
      </w:r>
      <w:r w:rsidR="00B848F7" w:rsidRPr="00314514">
        <w:rPr>
          <w:rFonts w:cs="Open Sans"/>
        </w:rPr>
        <w:t xml:space="preserve"> </w:t>
      </w:r>
      <w:r w:rsidR="00B848F7" w:rsidRPr="00314514">
        <w:t>o la Autoridad Gubernamental que haga sus veces</w:t>
      </w:r>
      <w:r w:rsidRPr="00314514">
        <w:rPr>
          <w:rFonts w:cs="Open Sans"/>
        </w:rPr>
        <w:t>.</w:t>
      </w:r>
    </w:p>
    <w:p w14:paraId="14BB4DD1" w14:textId="2E4FC8D2" w:rsidR="009B70DB" w:rsidRPr="00314514" w:rsidRDefault="009B70DB" w:rsidP="009B70DB">
      <w:pPr>
        <w:ind w:firstLine="1418"/>
      </w:pPr>
      <w:r w:rsidRPr="00314514">
        <w:t>“</w:t>
      </w:r>
      <w:r w:rsidRPr="00314514">
        <w:rPr>
          <w:u w:val="single"/>
        </w:rPr>
        <w:t>Día Hábil</w:t>
      </w:r>
      <w:r w:rsidRPr="00314514">
        <w:t>” significa cualquier día diferente a sábado, domingo, o que sea festivo, de conformidad con la Ley Aplicable.</w:t>
      </w:r>
    </w:p>
    <w:p w14:paraId="2F683DFC" w14:textId="2D956F51" w:rsidR="00520CF4" w:rsidRPr="00314514" w:rsidRDefault="00520CF4" w:rsidP="002E307E">
      <w:pPr>
        <w:ind w:firstLine="1418"/>
        <w:rPr>
          <w:rFonts w:cs="Open Sans"/>
        </w:rPr>
      </w:pPr>
      <w:r w:rsidRPr="00314514">
        <w:rPr>
          <w:rFonts w:cs="Open Sans"/>
        </w:rPr>
        <w:t>“</w:t>
      </w:r>
      <w:bookmarkStart w:id="31" w:name="_Hlk175075153"/>
      <w:r w:rsidRPr="00314514">
        <w:rPr>
          <w:rFonts w:cs="Open Sans"/>
          <w:u w:val="single"/>
        </w:rPr>
        <w:t>Disposición</w:t>
      </w:r>
      <w:bookmarkEnd w:id="31"/>
      <w:r w:rsidRPr="00314514">
        <w:rPr>
          <w:rFonts w:cs="Open Sans"/>
        </w:rPr>
        <w:t xml:space="preserve">” significa </w:t>
      </w:r>
      <w:r w:rsidR="000E2CCE" w:rsidRPr="00314514">
        <w:t xml:space="preserve">la venta, transferencia, cesión, arrendamiento o cualquier otra disposición (incluyendo operaciones de </w:t>
      </w:r>
      <w:r w:rsidR="000E2CCE" w:rsidRPr="00314514">
        <w:rPr>
          <w:i/>
        </w:rPr>
        <w:t>leaseback</w:t>
      </w:r>
      <w:r w:rsidR="000E2CCE" w:rsidRPr="00314514">
        <w:t>), de la propiedad de cualquier Persona, incluyendo la venta, cesión, transferencia o cualquier otra enajenación, con o sin contraprestación, de cualquier título valor, derechos o cuentas por cobrar relacionadas con los mismos.</w:t>
      </w:r>
    </w:p>
    <w:p w14:paraId="0235C86E" w14:textId="2E9148E1" w:rsidR="00157EFE" w:rsidRPr="00314514" w:rsidRDefault="00157EFE" w:rsidP="00157EFE">
      <w:pPr>
        <w:ind w:firstLine="1418"/>
      </w:pPr>
      <w:r w:rsidRPr="00314514">
        <w:t>“</w:t>
      </w:r>
      <w:r w:rsidRPr="00314514">
        <w:rPr>
          <w:u w:val="single"/>
        </w:rPr>
        <w:t>Disposiciones Anti-Corrupción, Lavado de Activos y Financiación del Terrorismo</w:t>
      </w:r>
      <w:r w:rsidRPr="00314514">
        <w:t>” significa, conjuntamente, las siguientes disposiciones, según estas sean modificadas de tiempo en tiempo, relacionadas exclusivamente con actos de corrupción, lavado de activos y financiación del terrorismo, incluyendo, pero sin limitarse, a, (a) las sanciones, embargos, regulaciones, medidas de carácter económico o financiero administradas por la Oficina de Control de Activos Extranjeros de los Estados Unidos (</w:t>
      </w:r>
      <w:r w:rsidRPr="00314514">
        <w:rPr>
          <w:i/>
        </w:rPr>
        <w:t>U.S. Office of Foreign Assets Control</w:t>
      </w:r>
      <w:r w:rsidRPr="00314514">
        <w:t>); (b) las disposiciones de la Oficina de Industria y Seguridad de los Estados Unidos de América (</w:t>
      </w:r>
      <w:r w:rsidRPr="00314514">
        <w:rPr>
          <w:i/>
        </w:rPr>
        <w:t>U.S. Bureau of Industry and Security</w:t>
      </w:r>
      <w:r w:rsidRPr="00314514">
        <w:t>); (c) las disposiciones de la Oficina de Control de Defensa y Comercio de Estados Unidos de América (</w:t>
      </w:r>
      <w:r w:rsidRPr="00314514">
        <w:rPr>
          <w:i/>
        </w:rPr>
        <w:t>U.S. Directorate of Defense and Trade Controls</w:t>
      </w:r>
      <w:r w:rsidRPr="00314514">
        <w:t xml:space="preserve">); (d) las disposiciones del </w:t>
      </w:r>
      <w:r w:rsidRPr="00314514">
        <w:rPr>
          <w:i/>
        </w:rPr>
        <w:t>Foreign Corrupt Practices Act</w:t>
      </w:r>
      <w:r w:rsidRPr="00314514">
        <w:t xml:space="preserve"> de 1977 de Estados Unidos de América y el </w:t>
      </w:r>
      <w:r w:rsidRPr="00314514">
        <w:rPr>
          <w:i/>
        </w:rPr>
        <w:t>Bribery Act</w:t>
      </w:r>
      <w:r w:rsidRPr="00314514">
        <w:t xml:space="preserve"> del Reino Unido de 2010; (e) las disposiciones del </w:t>
      </w:r>
      <w:r w:rsidRPr="00314514">
        <w:rPr>
          <w:i/>
        </w:rPr>
        <w:t>Uniting and Strengthening America by Providing Appropriate Tools Required to Intercept and Obstruct Terrorism Act</w:t>
      </w:r>
      <w:r w:rsidRPr="00314514">
        <w:t xml:space="preserve"> de 2001 de Estados Unidos de América, así como las demás disposiciones que lo modifiquen o adicionen; (f) las regulaciones emitidas por la Oficina Europea de la Lucha Contra el Fraude (</w:t>
      </w:r>
      <w:r w:rsidRPr="00314514">
        <w:rPr>
          <w:i/>
        </w:rPr>
        <w:t>Office Européen de Lutte Anti-Fraude</w:t>
      </w:r>
      <w:r w:rsidRPr="00314514">
        <w:t xml:space="preserve">); (g) la Convención Interamericana contra el Terrorismo, ratificada y aprobada por Colombia por medio de la Ley 1108 de 2006; (h) las normas de contratación estatal y la administración pública, particularmente la Ley 80 de 1993, la Ley 489 de 1996 y la Ley 1437 de 2011; (i) </w:t>
      </w:r>
      <w:r w:rsidRPr="00314514">
        <w:lastRenderedPageBreak/>
        <w:t xml:space="preserve">cualquier norma aplicable contra lucha contra la corrupción, el lavado de activos y la financiación del terrorismo, como la Ley 1474 de 2011, la Ley 1762 de 2015, la Ley 1778 de 2016 y la Ley 1952 de 2019; (j) las normas de responsabilidad fiscal y disciplinaria; (k) las disposiciones emitidas por la Superintendencia de Sociedades, según aplique al </w:t>
      </w:r>
      <w:r w:rsidR="000A0A3A" w:rsidRPr="00314514">
        <w:t>Cliente</w:t>
      </w:r>
      <w:r w:rsidRPr="00314514">
        <w:t xml:space="preserve">; o (l) cualquier otra Ley Aplicable al </w:t>
      </w:r>
      <w:r w:rsidR="000A0A3A" w:rsidRPr="00314514">
        <w:t>Cliente</w:t>
      </w:r>
      <w:r w:rsidRPr="00314514">
        <w:t xml:space="preserve"> relacionada con prácticas de anticorrupción, lavado de activos o financiación del terrorismo.</w:t>
      </w:r>
    </w:p>
    <w:p w14:paraId="271437B4" w14:textId="4053275F" w:rsidR="00C512FA" w:rsidRPr="00314514" w:rsidRDefault="00C512FA" w:rsidP="0080160F">
      <w:pPr>
        <w:ind w:firstLine="1418"/>
      </w:pPr>
      <w:r w:rsidRPr="00314514">
        <w:t>“</w:t>
      </w:r>
      <w:r w:rsidRPr="00314514">
        <w:rPr>
          <w:u w:val="single"/>
        </w:rPr>
        <w:t>Documentos de Crédito</w:t>
      </w:r>
      <w:r w:rsidRPr="00314514">
        <w:t xml:space="preserve">” significa, este Contrato de Crédito, la Solicitud de Cotización, la Cotización </w:t>
      </w:r>
      <w:r w:rsidR="007949AD">
        <w:t xml:space="preserve">de Desembolso </w:t>
      </w:r>
      <w:r w:rsidRPr="00314514">
        <w:t>Aceptada, el Pagaré y cualquier Contrato de Garantía, según aplique.</w:t>
      </w:r>
    </w:p>
    <w:p w14:paraId="7DA08B84" w14:textId="7087DC1D" w:rsidR="0080160F" w:rsidRPr="00314514" w:rsidRDefault="0080160F" w:rsidP="0080160F">
      <w:pPr>
        <w:ind w:firstLine="1418"/>
      </w:pPr>
      <w:r w:rsidRPr="00314514">
        <w:t>“</w:t>
      </w:r>
      <w:r w:rsidRPr="00314514">
        <w:rPr>
          <w:u w:val="single"/>
        </w:rPr>
        <w:t>Dólares</w:t>
      </w:r>
      <w:r w:rsidRPr="00314514">
        <w:t>”</w:t>
      </w:r>
      <w:r w:rsidR="00316E4B" w:rsidRPr="00314514">
        <w:t xml:space="preserve"> o “</w:t>
      </w:r>
      <w:r w:rsidR="00316E4B" w:rsidRPr="00314514">
        <w:rPr>
          <w:u w:val="single"/>
        </w:rPr>
        <w:t>USD</w:t>
      </w:r>
      <w:r w:rsidR="00316E4B" w:rsidRPr="00314514">
        <w:t>”</w:t>
      </w:r>
      <w:r w:rsidRPr="00314514">
        <w:t xml:space="preserve"> significa la moneda de curso legal de los Estados Unidos de América.</w:t>
      </w:r>
    </w:p>
    <w:p w14:paraId="052CF809" w14:textId="0AF54EB7" w:rsidR="00656DD0" w:rsidRPr="00314514" w:rsidRDefault="00656DD0" w:rsidP="002E307E">
      <w:pPr>
        <w:ind w:firstLine="1418"/>
        <w:rPr>
          <w:rFonts w:cs="Open Sans"/>
          <w:szCs w:val="22"/>
        </w:rPr>
      </w:pPr>
      <w:r w:rsidRPr="00314514">
        <w:rPr>
          <w:rFonts w:cs="Open Sans"/>
          <w:szCs w:val="22"/>
        </w:rPr>
        <w:t>“</w:t>
      </w:r>
      <w:r w:rsidRPr="00314514">
        <w:rPr>
          <w:rFonts w:cs="Open Sans"/>
          <w:szCs w:val="22"/>
          <w:u w:val="single"/>
        </w:rPr>
        <w:t>Efecto Material Adverso</w:t>
      </w:r>
      <w:r w:rsidRPr="00314514">
        <w:rPr>
          <w:rFonts w:cs="Open Sans"/>
          <w:szCs w:val="22"/>
        </w:rPr>
        <w:t>”</w:t>
      </w:r>
      <w:r w:rsidR="00E235FB" w:rsidRPr="00314514">
        <w:rPr>
          <w:rFonts w:cs="Open Sans"/>
          <w:szCs w:val="22"/>
        </w:rPr>
        <w:t xml:space="preserve"> </w:t>
      </w:r>
      <w:r w:rsidR="00E235FB" w:rsidRPr="00314514">
        <w:t xml:space="preserve">significa cualquier hecho o acto que genere o razonablemente pueda generar una alteración o efecto importante y perjudicial sobre, (a) los negocios, activos, operaciones o situación financiera del Cliente; (b) la capacidad financiera, legal u operativa del Cliente de cumplir con su obligación bajo </w:t>
      </w:r>
      <w:r w:rsidR="00775826">
        <w:t>este</w:t>
      </w:r>
      <w:r w:rsidR="006B4011" w:rsidRPr="00314514">
        <w:t xml:space="preserve"> Contrato de Crédito, cualquiera de las Cotizaciones de Desembolso</w:t>
      </w:r>
      <w:r w:rsidR="00E235FB" w:rsidRPr="00314514">
        <w:t xml:space="preserve"> y/o cualquiera de </w:t>
      </w:r>
      <w:r w:rsidR="006B4011" w:rsidRPr="00314514">
        <w:t>los</w:t>
      </w:r>
      <w:r w:rsidR="00E235FB" w:rsidRPr="00314514">
        <w:t xml:space="preserve"> Anexo</w:t>
      </w:r>
      <w:r w:rsidR="006B4011" w:rsidRPr="00314514">
        <w:t>s,</w:t>
      </w:r>
      <w:r w:rsidR="00E235FB" w:rsidRPr="00314514">
        <w:t xml:space="preserve"> según aplique, incluyendo los </w:t>
      </w:r>
      <w:r w:rsidR="002F7A90" w:rsidRPr="00314514">
        <w:t>Contratos</w:t>
      </w:r>
      <w:r w:rsidR="00E235FB" w:rsidRPr="00314514">
        <w:t xml:space="preserve"> de Garantía; (</w:t>
      </w:r>
      <w:r w:rsidR="006B4011" w:rsidRPr="00314514">
        <w:t>c</w:t>
      </w:r>
      <w:r w:rsidR="00E235FB" w:rsidRPr="00314514">
        <w:t xml:space="preserve">) la legalidad, validez, obligatoriedad o exigibilidad </w:t>
      </w:r>
      <w:r w:rsidR="00775826">
        <w:t xml:space="preserve"> de este</w:t>
      </w:r>
      <w:r w:rsidR="00157EFE" w:rsidRPr="00314514">
        <w:t xml:space="preserve"> Contrato de Crédito </w:t>
      </w:r>
      <w:r w:rsidR="00E235FB" w:rsidRPr="00314514">
        <w:t>o las Garantías; y/o (</w:t>
      </w:r>
      <w:r w:rsidR="006B4011" w:rsidRPr="00314514">
        <w:t>d</w:t>
      </w:r>
      <w:r w:rsidR="00E235FB" w:rsidRPr="00314514">
        <w:t xml:space="preserve">) los derechos y acciones de Finkargo bajo </w:t>
      </w:r>
      <w:r w:rsidR="00775826">
        <w:t>este</w:t>
      </w:r>
      <w:r w:rsidR="00157EFE" w:rsidRPr="00314514">
        <w:t xml:space="preserve"> Contrato de Crédito y/o sus Anexos</w:t>
      </w:r>
      <w:r w:rsidR="00E235FB" w:rsidRPr="00314514">
        <w:t>.</w:t>
      </w:r>
    </w:p>
    <w:p w14:paraId="36453713" w14:textId="757A1AFB" w:rsidR="00246BC4" w:rsidRPr="00314514" w:rsidRDefault="00246BC4" w:rsidP="002E307E">
      <w:pPr>
        <w:ind w:firstLine="1418"/>
      </w:pPr>
      <w:r w:rsidRPr="00314514">
        <w:rPr>
          <w:rFonts w:cs="Open Sans"/>
          <w:szCs w:val="22"/>
        </w:rPr>
        <w:t>“</w:t>
      </w:r>
      <w:r w:rsidRPr="00314514">
        <w:rPr>
          <w:rFonts w:cs="Open Sans"/>
          <w:szCs w:val="22"/>
          <w:u w:val="single"/>
        </w:rPr>
        <w:t>Evento de Incumplimiento</w:t>
      </w:r>
      <w:r w:rsidRPr="00314514">
        <w:rPr>
          <w:rFonts w:cs="Open Sans"/>
          <w:szCs w:val="22"/>
        </w:rPr>
        <w:t xml:space="preserve">” </w:t>
      </w:r>
      <w:r w:rsidR="00BC5912">
        <w:t xml:space="preserve">significa cualesquiera de los eventos </w:t>
      </w:r>
      <w:r w:rsidR="001536A7">
        <w:t>listados en la</w:t>
      </w:r>
      <w:r w:rsidRPr="00314514">
        <w:t xml:space="preserve"> </w:t>
      </w:r>
      <w:r w:rsidR="000E2CCE" w:rsidRPr="00314514">
        <w:rPr>
          <w:u w:val="single"/>
        </w:rPr>
        <w:fldChar w:fldCharType="begin"/>
      </w:r>
      <w:r w:rsidR="000E2CCE" w:rsidRPr="00314514">
        <w:rPr>
          <w:u w:val="single"/>
        </w:rPr>
        <w:instrText xml:space="preserve"> REF _Ref173086592 \w \h  \* MERGEFORMAT </w:instrText>
      </w:r>
      <w:r w:rsidR="000E2CCE" w:rsidRPr="00314514">
        <w:rPr>
          <w:u w:val="single"/>
        </w:rPr>
      </w:r>
      <w:r w:rsidR="000E2CCE" w:rsidRPr="00314514">
        <w:rPr>
          <w:u w:val="single"/>
        </w:rPr>
        <w:fldChar w:fldCharType="separate"/>
      </w:r>
      <w:r w:rsidR="00D17C46">
        <w:rPr>
          <w:u w:val="single"/>
        </w:rPr>
        <w:t>Sección 9.01</w:t>
      </w:r>
      <w:r w:rsidR="000E2CCE" w:rsidRPr="00314514">
        <w:rPr>
          <w:u w:val="single"/>
        </w:rPr>
        <w:fldChar w:fldCharType="end"/>
      </w:r>
      <w:r w:rsidR="000E2CCE" w:rsidRPr="00314514">
        <w:t>.</w:t>
      </w:r>
    </w:p>
    <w:p w14:paraId="14C916D1" w14:textId="478C9E55"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Evento de Insolvencia</w:t>
      </w:r>
      <w:r w:rsidRPr="00314514">
        <w:rPr>
          <w:rFonts w:cs="Open Sans"/>
          <w:szCs w:val="22"/>
        </w:rPr>
        <w:t xml:space="preserve">” </w:t>
      </w:r>
      <w:r w:rsidRPr="00314514">
        <w:t xml:space="preserve">tiene el significado que se le asigna en la </w:t>
      </w:r>
      <w:r w:rsidR="000E2CCE" w:rsidRPr="00314514">
        <w:rPr>
          <w:u w:val="single"/>
        </w:rPr>
        <w:fldChar w:fldCharType="begin"/>
      </w:r>
      <w:r w:rsidR="000E2CCE" w:rsidRPr="00314514">
        <w:rPr>
          <w:u w:val="single"/>
        </w:rPr>
        <w:instrText xml:space="preserve"> REF _Ref164083387 \w \h  \* MERGEFORMAT </w:instrText>
      </w:r>
      <w:r w:rsidR="000E2CCE" w:rsidRPr="00314514">
        <w:rPr>
          <w:u w:val="single"/>
        </w:rPr>
      </w:r>
      <w:r w:rsidR="000E2CCE" w:rsidRPr="00314514">
        <w:rPr>
          <w:u w:val="single"/>
        </w:rPr>
        <w:fldChar w:fldCharType="separate"/>
      </w:r>
      <w:r w:rsidR="00D17C46">
        <w:rPr>
          <w:u w:val="single"/>
        </w:rPr>
        <w:t>Sección 9.01(e)(i)</w:t>
      </w:r>
      <w:r w:rsidR="000E2CCE" w:rsidRPr="00314514">
        <w:rPr>
          <w:u w:val="single"/>
        </w:rPr>
        <w:fldChar w:fldCharType="end"/>
      </w:r>
      <w:r w:rsidR="000E2CCE" w:rsidRPr="00314514">
        <w:t>.</w:t>
      </w:r>
    </w:p>
    <w:p w14:paraId="38B0C1C2" w14:textId="475E9AEB" w:rsidR="006B4DB0" w:rsidRPr="00314514" w:rsidRDefault="006B4DB0" w:rsidP="002E307E">
      <w:pPr>
        <w:ind w:firstLine="1418"/>
        <w:rPr>
          <w:rFonts w:cs="Open Sans"/>
          <w:szCs w:val="22"/>
        </w:rPr>
      </w:pPr>
      <w:r w:rsidRPr="00314514">
        <w:rPr>
          <w:rFonts w:cs="Open Sans"/>
          <w:szCs w:val="22"/>
        </w:rPr>
        <w:t>“</w:t>
      </w:r>
      <w:r w:rsidRPr="00314514">
        <w:rPr>
          <w:rFonts w:cs="Open Sans"/>
          <w:szCs w:val="22"/>
          <w:u w:val="single"/>
        </w:rPr>
        <w:t xml:space="preserve">Fecha de </w:t>
      </w:r>
      <w:r w:rsidR="000915CD" w:rsidRPr="00314514">
        <w:rPr>
          <w:rFonts w:cs="Open Sans"/>
          <w:szCs w:val="22"/>
          <w:u w:val="single"/>
        </w:rPr>
        <w:t>Desembolso</w:t>
      </w:r>
      <w:r w:rsidRPr="00314514">
        <w:rPr>
          <w:rFonts w:cs="Open Sans"/>
          <w:szCs w:val="22"/>
        </w:rPr>
        <w:t>” significa</w:t>
      </w:r>
      <w:r w:rsidR="000915CD" w:rsidRPr="00314514">
        <w:rPr>
          <w:rFonts w:cs="Open Sans"/>
          <w:szCs w:val="22"/>
        </w:rPr>
        <w:t xml:space="preserve"> </w:t>
      </w:r>
      <w:r w:rsidRPr="00314514">
        <w:rPr>
          <w:rFonts w:cs="Open Sans"/>
          <w:szCs w:val="22"/>
        </w:rPr>
        <w:t xml:space="preserve">la fecha en que </w:t>
      </w:r>
      <w:r w:rsidR="005E7707" w:rsidRPr="00314514">
        <w:rPr>
          <w:rFonts w:cs="Open Sans"/>
          <w:szCs w:val="22"/>
        </w:rPr>
        <w:t xml:space="preserve">Finkargo </w:t>
      </w:r>
      <w:r w:rsidR="0053144A" w:rsidRPr="00314514">
        <w:rPr>
          <w:rFonts w:cs="Open Sans"/>
          <w:szCs w:val="22"/>
        </w:rPr>
        <w:t>efectivamente realice</w:t>
      </w:r>
      <w:r w:rsidRPr="00314514">
        <w:rPr>
          <w:rFonts w:cs="Open Sans"/>
          <w:szCs w:val="22"/>
        </w:rPr>
        <w:t xml:space="preserve"> el </w:t>
      </w:r>
      <w:r w:rsidR="000915CD" w:rsidRPr="00314514">
        <w:rPr>
          <w:rFonts w:cs="Open Sans"/>
          <w:szCs w:val="22"/>
        </w:rPr>
        <w:t>Desembolso</w:t>
      </w:r>
      <w:r w:rsidRPr="00314514">
        <w:rPr>
          <w:rFonts w:cs="Open Sans"/>
          <w:szCs w:val="22"/>
        </w:rPr>
        <w:t xml:space="preserve">, según dicha fecha se estipule en la respectiva </w:t>
      </w:r>
      <w:r w:rsidR="006F79C5" w:rsidRPr="00314514">
        <w:rPr>
          <w:rFonts w:cs="Open Sans"/>
          <w:szCs w:val="22"/>
        </w:rPr>
        <w:t>Cotización</w:t>
      </w:r>
      <w:r w:rsidR="00105419" w:rsidRPr="00314514">
        <w:rPr>
          <w:rFonts w:cs="Open Sans"/>
        </w:rPr>
        <w:t xml:space="preserve"> de </w:t>
      </w:r>
      <w:r w:rsidR="000915CD" w:rsidRPr="00314514">
        <w:rPr>
          <w:rFonts w:cs="Open Sans"/>
        </w:rPr>
        <w:t>Desembolso</w:t>
      </w:r>
      <w:r w:rsidR="00316E4B" w:rsidRPr="00314514">
        <w:rPr>
          <w:rFonts w:cs="Open Sans"/>
        </w:rPr>
        <w:t xml:space="preserve"> Aceptada</w:t>
      </w:r>
      <w:r w:rsidRPr="00314514">
        <w:rPr>
          <w:rFonts w:cs="Open Sans"/>
          <w:szCs w:val="22"/>
        </w:rPr>
        <w:t>.</w:t>
      </w:r>
    </w:p>
    <w:p w14:paraId="64F2457A" w14:textId="5D0F6B82" w:rsidR="00CD5C6F" w:rsidRPr="00314514" w:rsidRDefault="00CD5C6F" w:rsidP="002E307E">
      <w:pPr>
        <w:ind w:firstLine="1418"/>
        <w:rPr>
          <w:rFonts w:cs="Open Sans"/>
          <w:szCs w:val="22"/>
        </w:rPr>
      </w:pPr>
      <w:r w:rsidRPr="00314514">
        <w:rPr>
          <w:rFonts w:cs="Open Sans"/>
          <w:szCs w:val="22"/>
        </w:rPr>
        <w:t>“</w:t>
      </w:r>
      <w:r w:rsidRPr="00314514">
        <w:rPr>
          <w:rFonts w:cs="Open Sans"/>
          <w:szCs w:val="22"/>
          <w:u w:val="single"/>
        </w:rPr>
        <w:t>Fecha de Pago</w:t>
      </w:r>
      <w:r w:rsidRPr="00314514">
        <w:rPr>
          <w:rFonts w:cs="Open Sans"/>
          <w:szCs w:val="22"/>
        </w:rPr>
        <w:t>” significa</w:t>
      </w:r>
      <w:r w:rsidR="00E52A4E" w:rsidRPr="00314514">
        <w:t xml:space="preserve">, respecto a cada Desembolso, la “Fecha de Pago” </w:t>
      </w:r>
      <w:r w:rsidR="00316E4B" w:rsidRPr="00314514">
        <w:t>establecida</w:t>
      </w:r>
      <w:r w:rsidR="00E52A4E" w:rsidRPr="00314514">
        <w:t xml:space="preserve"> en la Cotización de Desembolso</w:t>
      </w:r>
      <w:r w:rsidR="00316E4B" w:rsidRPr="00314514">
        <w:t xml:space="preserve"> Aceptada</w:t>
      </w:r>
      <w:r w:rsidR="00E52A4E" w:rsidRPr="00314514">
        <w:t>, en la cual el Cliente deba pagar a Finkargo la totalidad</w:t>
      </w:r>
      <w:r w:rsidR="00922A6C" w:rsidRPr="00314514">
        <w:t xml:space="preserve"> </w:t>
      </w:r>
      <w:r w:rsidR="00E52A4E" w:rsidRPr="00314514">
        <w:t xml:space="preserve">del Valor Adeudado, de conformidad con el plazo acordado entre Finkargo y el Cliente y reflejado en la </w:t>
      </w:r>
      <w:r w:rsidR="00316E4B" w:rsidRPr="00314514">
        <w:t xml:space="preserve">referida </w:t>
      </w:r>
      <w:r w:rsidR="00E52A4E" w:rsidRPr="00314514">
        <w:t>Cotización de Desembolso</w:t>
      </w:r>
      <w:r w:rsidR="00316E4B" w:rsidRPr="00314514">
        <w:t xml:space="preserve"> Aceptada</w:t>
      </w:r>
      <w:r w:rsidR="00E52A4E" w:rsidRPr="00314514">
        <w:t>.</w:t>
      </w:r>
    </w:p>
    <w:p w14:paraId="6AF2DF70" w14:textId="50F8595D" w:rsidR="006174E3" w:rsidRPr="00314514" w:rsidRDefault="006174E3" w:rsidP="002E307E">
      <w:pPr>
        <w:ind w:firstLine="1418"/>
        <w:rPr>
          <w:rFonts w:cs="Open Sans"/>
          <w:szCs w:val="22"/>
        </w:rPr>
      </w:pPr>
      <w:r w:rsidRPr="00314514">
        <w:t>“</w:t>
      </w:r>
      <w:r w:rsidRPr="00314514">
        <w:rPr>
          <w:u w:val="single"/>
        </w:rPr>
        <w:t>Fianza</w:t>
      </w:r>
      <w:r w:rsidRPr="00314514">
        <w:t>” significa el instrumento de aporte en virtud del cual el Cliente realiza aportes al fondo administrado por la Afianzadora con el fin de cubrir las Obligaciones bajo cualquier Operación ante un Evento de Incumplimiento.</w:t>
      </w:r>
    </w:p>
    <w:p w14:paraId="486BF082" w14:textId="574C6A1F" w:rsidR="00EE116D" w:rsidRPr="00314514" w:rsidRDefault="00EE116D" w:rsidP="002E307E">
      <w:pPr>
        <w:ind w:firstLine="1418"/>
      </w:pPr>
      <w:r w:rsidRPr="00314514">
        <w:rPr>
          <w:rFonts w:cs="Open Sans"/>
          <w:szCs w:val="22"/>
        </w:rPr>
        <w:t>“</w:t>
      </w:r>
      <w:r w:rsidRPr="00314514">
        <w:rPr>
          <w:rFonts w:cs="Open Sans"/>
          <w:szCs w:val="22"/>
          <w:u w:val="single"/>
        </w:rPr>
        <w:t>Funcionario Autorizado</w:t>
      </w:r>
      <w:r w:rsidRPr="00314514">
        <w:rPr>
          <w:rFonts w:cs="Open Sans"/>
          <w:szCs w:val="22"/>
        </w:rPr>
        <w:t xml:space="preserve">” </w:t>
      </w:r>
      <w:r w:rsidRPr="00314514">
        <w:t>significa, (a) en relación con Finkargo, cualquiera de sus representantes legales, según se establezca de tiempo en tiempo en el Registro Mercantil</w:t>
      </w:r>
      <w:r w:rsidR="0080160F" w:rsidRPr="00314514">
        <w:t xml:space="preserve"> de la Cámara de Comercio de su domicilio</w:t>
      </w:r>
      <w:r w:rsidRPr="00314514">
        <w:t xml:space="preserve">; (b) en relación con el Cliente, cada una de las Personas naturales que tienen su firma registrada ante Finkargo y que cuentan con las autorizaciones legales y estatutarias necesarias para actuar en nombre y por cuenta del Cliente bajo </w:t>
      </w:r>
      <w:r w:rsidR="00775826">
        <w:t>este</w:t>
      </w:r>
      <w:r w:rsidRPr="00314514">
        <w:t xml:space="preserve"> Contrato de Crédito y los demás Anexos; y (c) en relación con cualquier otra Persona, una Persona que tenga capacidad y/o autoridad para obligar a dicha Persona conforme a las Leyes Aplicables y sus estatutos sociales o documentos societarios, incluyendo autorizaciones de sus órganos sociales que sean requeridos de conformidad con sus estatutos sociales o documentos societarios para poder obligar a dicha Persona en el acto o negocio jurídico respectivo.</w:t>
      </w:r>
    </w:p>
    <w:p w14:paraId="34742DAE" w14:textId="1C376265" w:rsidR="003E66E5" w:rsidRPr="00314514" w:rsidRDefault="003E66E5" w:rsidP="002E307E">
      <w:pPr>
        <w:ind w:firstLine="1418"/>
      </w:pPr>
      <w:r w:rsidRPr="00314514">
        <w:t>“</w:t>
      </w:r>
      <w:r w:rsidRPr="00314514">
        <w:rPr>
          <w:u w:val="single"/>
        </w:rPr>
        <w:t>Garantías</w:t>
      </w:r>
      <w:r w:rsidRPr="00314514">
        <w:t>” significa, conjuntamente, (a) los Gravámenes que se crean y se perfeccionan en virtud de</w:t>
      </w:r>
      <w:r w:rsidR="00BB4A55" w:rsidRPr="00314514">
        <w:t xml:space="preserve"> cualquiera de</w:t>
      </w:r>
      <w:r w:rsidR="00CF7923" w:rsidRPr="00314514">
        <w:t xml:space="preserve"> los Contratos de Garantía</w:t>
      </w:r>
      <w:r w:rsidRPr="00314514">
        <w:t>; y (b) cualesquiera otros Gravámenes constituidos por el Cliente en favor de Finkargo y/o cualquier Cesionario Permitido.</w:t>
      </w:r>
    </w:p>
    <w:p w14:paraId="452E4AE9" w14:textId="6C24E10F" w:rsidR="00EF2826" w:rsidRPr="00314514" w:rsidRDefault="00EF2826" w:rsidP="00EF2826">
      <w:pPr>
        <w:ind w:firstLine="1418"/>
        <w:rPr>
          <w:rFonts w:cs="Open Sans"/>
        </w:rPr>
      </w:pPr>
      <w:r w:rsidRPr="00314514">
        <w:rPr>
          <w:rFonts w:cs="Open Sans"/>
        </w:rPr>
        <w:lastRenderedPageBreak/>
        <w:t>“</w:t>
      </w:r>
      <w:r w:rsidRPr="00314514">
        <w:rPr>
          <w:rFonts w:cs="Open Sans"/>
          <w:u w:val="single"/>
        </w:rPr>
        <w:t>Gastos de Almacena</w:t>
      </w:r>
      <w:r w:rsidR="005E1141" w:rsidRPr="00314514">
        <w:rPr>
          <w:rFonts w:cs="Open Sans"/>
          <w:u w:val="single"/>
        </w:rPr>
        <w:t>miento</w:t>
      </w:r>
      <w:r w:rsidRPr="00314514">
        <w:rPr>
          <w:rFonts w:cs="Open Sans"/>
        </w:rPr>
        <w:t>”</w:t>
      </w:r>
      <w:r w:rsidR="002F4CB7" w:rsidRPr="00314514">
        <w:rPr>
          <w:rFonts w:cs="Open Sans"/>
        </w:rPr>
        <w:t xml:space="preserve"> </w:t>
      </w:r>
      <w:r w:rsidR="00AD42A6" w:rsidRPr="00314514">
        <w:rPr>
          <w:rFonts w:cs="Open Sans"/>
        </w:rPr>
        <w:t xml:space="preserve">significa </w:t>
      </w:r>
      <w:r w:rsidR="005E1141" w:rsidRPr="00314514">
        <w:rPr>
          <w:rFonts w:cs="Open Sans"/>
        </w:rPr>
        <w:t>los honorarios cobrados al Cliente por el Almacén de Depósito</w:t>
      </w:r>
      <w:r w:rsidR="00316E4B" w:rsidRPr="00314514">
        <w:rPr>
          <w:rFonts w:cs="Open Sans"/>
        </w:rPr>
        <w:t>, en Pesos,</w:t>
      </w:r>
      <w:r w:rsidR="005E1141" w:rsidRPr="00314514">
        <w:rPr>
          <w:rFonts w:cs="Open Sans"/>
        </w:rPr>
        <w:t xml:space="preserve"> derivados de la prestación de servicios de almacenamiento de</w:t>
      </w:r>
      <w:r w:rsidR="00E74FC4" w:rsidRPr="00314514">
        <w:rPr>
          <w:rFonts w:cs="Open Sans"/>
        </w:rPr>
        <w:t xml:space="preserve"> la</w:t>
      </w:r>
      <w:r w:rsidR="005E1141" w:rsidRPr="00314514">
        <w:rPr>
          <w:rFonts w:cs="Open Sans"/>
        </w:rPr>
        <w:t xml:space="preserve"> Mercancía</w:t>
      </w:r>
      <w:r w:rsidR="00E74FC4" w:rsidRPr="00314514">
        <w:rPr>
          <w:rFonts w:cs="Open Sans"/>
        </w:rPr>
        <w:t xml:space="preserve"> en</w:t>
      </w:r>
      <w:r w:rsidR="00922A6C" w:rsidRPr="00314514">
        <w:rPr>
          <w:rFonts w:cs="Open Sans"/>
        </w:rPr>
        <w:t>,</w:t>
      </w:r>
      <w:r w:rsidR="00E74FC4" w:rsidRPr="00314514">
        <w:rPr>
          <w:rFonts w:cs="Open Sans"/>
        </w:rPr>
        <w:t xml:space="preserve"> (a) bodega ubicada en territorio colombiano</w:t>
      </w:r>
      <w:r w:rsidR="00922A6C" w:rsidRPr="00314514">
        <w:rPr>
          <w:rFonts w:cs="Open Sans"/>
        </w:rPr>
        <w:t>;</w:t>
      </w:r>
      <w:r w:rsidR="00E74FC4" w:rsidRPr="00314514">
        <w:rPr>
          <w:rFonts w:cs="Open Sans"/>
        </w:rPr>
        <w:t xml:space="preserve"> o (b) Zona Franca</w:t>
      </w:r>
      <w:r w:rsidR="00922A6C" w:rsidRPr="00314514">
        <w:rPr>
          <w:rFonts w:cs="Open Sans"/>
        </w:rPr>
        <w:t xml:space="preserve"> o Zona Primaria Aduanera</w:t>
      </w:r>
      <w:r w:rsidR="005E1141" w:rsidRPr="00314514">
        <w:rPr>
          <w:rFonts w:cs="Open Sans"/>
        </w:rPr>
        <w:t>.</w:t>
      </w:r>
    </w:p>
    <w:p w14:paraId="346C95C5" w14:textId="5E4D4888" w:rsidR="00CB1203" w:rsidRPr="00314514" w:rsidRDefault="00CB1203" w:rsidP="00CB1203">
      <w:pPr>
        <w:ind w:firstLine="1418"/>
        <w:rPr>
          <w:rFonts w:cs="Open Sans"/>
        </w:rPr>
      </w:pPr>
      <w:r w:rsidRPr="00314514">
        <w:t>“</w:t>
      </w:r>
      <w:r w:rsidRPr="00314514">
        <w:rPr>
          <w:u w:val="single"/>
        </w:rPr>
        <w:t>Gastos de Servicios Aduanales</w:t>
      </w:r>
      <w:r w:rsidRPr="00314514">
        <w:t xml:space="preserve">” </w:t>
      </w:r>
      <w:r w:rsidRPr="00314514">
        <w:rPr>
          <w:rFonts w:cs="Open Sans"/>
        </w:rPr>
        <w:t>significa los honorarios</w:t>
      </w:r>
      <w:r w:rsidR="00234D5D">
        <w:rPr>
          <w:rFonts w:cs="Open Sans"/>
        </w:rPr>
        <w:t xml:space="preserve"> y/o cualquier otro concepto cobrado</w:t>
      </w:r>
      <w:r w:rsidR="00234D5D" w:rsidRPr="00234D5D">
        <w:rPr>
          <w:rFonts w:cs="Open Sans"/>
        </w:rPr>
        <w:t xml:space="preserve"> </w:t>
      </w:r>
      <w:r w:rsidR="00234D5D" w:rsidRPr="00314514">
        <w:rPr>
          <w:rFonts w:cs="Open Sans"/>
        </w:rPr>
        <w:t>al Cliente por la Agencia de Aduanas</w:t>
      </w:r>
      <w:r w:rsidR="00234D5D">
        <w:rPr>
          <w:rFonts w:cs="Open Sans"/>
        </w:rPr>
        <w:t>, siempre y cuando los mismos, (a) se encuentren</w:t>
      </w:r>
      <w:r w:rsidR="00316E4B" w:rsidRPr="00314514">
        <w:rPr>
          <w:rFonts w:cs="Open Sans"/>
        </w:rPr>
        <w:t xml:space="preserve"> en Pesos</w:t>
      </w:r>
      <w:r w:rsidR="00B20501">
        <w:rPr>
          <w:rFonts w:cs="Open Sans"/>
        </w:rPr>
        <w:t>;</w:t>
      </w:r>
      <w:r w:rsidR="00B20501" w:rsidRPr="00314514">
        <w:rPr>
          <w:rFonts w:cs="Open Sans"/>
        </w:rPr>
        <w:t xml:space="preserve"> </w:t>
      </w:r>
      <w:r w:rsidR="00234D5D">
        <w:rPr>
          <w:rFonts w:cs="Open Sans"/>
        </w:rPr>
        <w:t xml:space="preserve">(b) sean causados </w:t>
      </w:r>
      <w:r w:rsidRPr="00314514">
        <w:rPr>
          <w:rFonts w:cs="Open Sans"/>
        </w:rPr>
        <w:t>en el marco de un proceso de Importación</w:t>
      </w:r>
      <w:r w:rsidR="00316E4B" w:rsidRPr="00314514">
        <w:rPr>
          <w:rFonts w:cs="Open Sans"/>
        </w:rPr>
        <w:t xml:space="preserve"> adelantado por </w:t>
      </w:r>
      <w:r w:rsidR="00234D5D">
        <w:rPr>
          <w:rFonts w:cs="Open Sans"/>
        </w:rPr>
        <w:t>el Cliente</w:t>
      </w:r>
      <w:r w:rsidR="00B20501">
        <w:rPr>
          <w:rFonts w:cs="Open Sans"/>
        </w:rPr>
        <w:t>;</w:t>
      </w:r>
      <w:r w:rsidR="00234D5D">
        <w:rPr>
          <w:rFonts w:cs="Open Sans"/>
        </w:rPr>
        <w:t xml:space="preserve"> y (c) se encuentren amparados en o derivados del Mandato Aduanal. Para aclarar cualquier duda, los</w:t>
      </w:r>
      <w:r w:rsidR="00180AD2">
        <w:rPr>
          <w:rFonts w:cs="Open Sans"/>
        </w:rPr>
        <w:t xml:space="preserve"> Tributos Aduaneros pagaderos por la Agencia de Aduanas a la DIAN en nombre del Cliente</w:t>
      </w:r>
      <w:r w:rsidR="00234D5D">
        <w:rPr>
          <w:rFonts w:cs="Open Sans"/>
        </w:rPr>
        <w:t>, serán considerados Gastos de Servicios Aduanales</w:t>
      </w:r>
      <w:r w:rsidRPr="00314514">
        <w:rPr>
          <w:rFonts w:cs="Open Sans"/>
        </w:rPr>
        <w:t>.</w:t>
      </w:r>
    </w:p>
    <w:p w14:paraId="6767F2F2" w14:textId="7C960949" w:rsidR="00EF2826" w:rsidRPr="00314514" w:rsidRDefault="00EF2826" w:rsidP="0000753E">
      <w:pPr>
        <w:tabs>
          <w:tab w:val="left" w:pos="8931"/>
        </w:tabs>
        <w:ind w:firstLine="1418"/>
        <w:rPr>
          <w:rFonts w:cs="Open Sans"/>
          <w:szCs w:val="22"/>
        </w:rPr>
      </w:pPr>
      <w:r w:rsidRPr="00314514">
        <w:rPr>
          <w:rFonts w:cs="Open Sans"/>
          <w:szCs w:val="22"/>
        </w:rPr>
        <w:t>“</w:t>
      </w:r>
      <w:r w:rsidRPr="00314514">
        <w:rPr>
          <w:rFonts w:cs="Open Sans"/>
          <w:szCs w:val="22"/>
          <w:u w:val="single"/>
        </w:rPr>
        <w:t>Gastos de Transporte</w:t>
      </w:r>
      <w:r w:rsidRPr="00314514">
        <w:rPr>
          <w:rFonts w:cs="Open Sans"/>
          <w:szCs w:val="22"/>
        </w:rPr>
        <w:t>”</w:t>
      </w:r>
      <w:r w:rsidR="00803EC4" w:rsidRPr="00314514">
        <w:rPr>
          <w:rFonts w:cs="Open Sans"/>
          <w:szCs w:val="22"/>
        </w:rPr>
        <w:t xml:space="preserve"> significa los </w:t>
      </w:r>
      <w:r w:rsidR="00316E4B" w:rsidRPr="00314514">
        <w:rPr>
          <w:rFonts w:cs="Open Sans"/>
          <w:szCs w:val="22"/>
        </w:rPr>
        <w:t xml:space="preserve">honorarios cobrados al </w:t>
      </w:r>
      <w:r w:rsidR="00803EC4" w:rsidRPr="00314514">
        <w:rPr>
          <w:rFonts w:cs="Open Sans"/>
          <w:szCs w:val="22"/>
        </w:rPr>
        <w:t>Cliente</w:t>
      </w:r>
      <w:r w:rsidR="00316E4B" w:rsidRPr="00314514">
        <w:rPr>
          <w:rFonts w:cs="Open Sans"/>
          <w:szCs w:val="22"/>
        </w:rPr>
        <w:t xml:space="preserve"> por la Compañía de Trasporte, en Pesos,</w:t>
      </w:r>
      <w:r w:rsidR="00803EC4" w:rsidRPr="00314514">
        <w:rPr>
          <w:rFonts w:cs="Open Sans"/>
          <w:szCs w:val="22"/>
        </w:rPr>
        <w:t xml:space="preserve"> asociados o derivados de la prestación de servicios de transporte terrestre de la </w:t>
      </w:r>
      <w:r w:rsidR="006B4011" w:rsidRPr="00314514">
        <w:rPr>
          <w:rFonts w:cs="Open Sans"/>
          <w:szCs w:val="22"/>
        </w:rPr>
        <w:t>M</w:t>
      </w:r>
      <w:r w:rsidR="00803EC4" w:rsidRPr="00314514">
        <w:rPr>
          <w:rFonts w:cs="Open Sans"/>
          <w:szCs w:val="22"/>
        </w:rPr>
        <w:t>ercancía al interior del territorio colombiano.</w:t>
      </w:r>
    </w:p>
    <w:p w14:paraId="2EF603C8" w14:textId="1E47DDDA" w:rsidR="00803EC4" w:rsidRPr="00314514" w:rsidRDefault="00892999" w:rsidP="00803EC4">
      <w:pPr>
        <w:ind w:firstLine="1418"/>
        <w:rPr>
          <w:rFonts w:cs="Open Sans"/>
        </w:rPr>
      </w:pPr>
      <w:r w:rsidRPr="00314514">
        <w:rPr>
          <w:rFonts w:cs="Open Sans"/>
          <w:szCs w:val="22"/>
        </w:rPr>
        <w:t>“</w:t>
      </w:r>
      <w:r w:rsidRPr="00314514">
        <w:rPr>
          <w:rFonts w:cs="Open Sans"/>
          <w:szCs w:val="22"/>
          <w:u w:val="single"/>
        </w:rPr>
        <w:t xml:space="preserve">Gastos </w:t>
      </w:r>
      <w:r w:rsidR="00692DE1" w:rsidRPr="00314514">
        <w:rPr>
          <w:rFonts w:cs="Open Sans"/>
          <w:szCs w:val="22"/>
          <w:u w:val="single"/>
        </w:rPr>
        <w:t>Logísticos</w:t>
      </w:r>
      <w:r w:rsidRPr="00314514">
        <w:rPr>
          <w:rFonts w:cs="Open Sans"/>
          <w:szCs w:val="22"/>
        </w:rPr>
        <w:t>”</w:t>
      </w:r>
      <w:r w:rsidRPr="00314514">
        <w:rPr>
          <w:rFonts w:cs="Open Sans"/>
        </w:rPr>
        <w:t xml:space="preserve"> significa</w:t>
      </w:r>
      <w:r w:rsidR="002F4CB7" w:rsidRPr="00314514">
        <w:rPr>
          <w:rFonts w:cs="Open Sans"/>
        </w:rPr>
        <w:t>, indistintamente, cualquier costo o gasto denominado en Pesos</w:t>
      </w:r>
      <w:r w:rsidR="00316E4B" w:rsidRPr="00314514">
        <w:rPr>
          <w:rFonts w:cs="Open Sans"/>
        </w:rPr>
        <w:t>,</w:t>
      </w:r>
      <w:r w:rsidR="004A79F4" w:rsidRPr="00314514">
        <w:rPr>
          <w:rFonts w:cs="Open Sans"/>
        </w:rPr>
        <w:t xml:space="preserve"> </w:t>
      </w:r>
      <w:r w:rsidR="00316E4B" w:rsidRPr="00314514">
        <w:rPr>
          <w:rFonts w:cs="Open Sans"/>
        </w:rPr>
        <w:t xml:space="preserve">con </w:t>
      </w:r>
      <w:r w:rsidR="004A79F4" w:rsidRPr="00314514">
        <w:rPr>
          <w:rFonts w:cs="Open Sans"/>
        </w:rPr>
        <w:t xml:space="preserve">cargo </w:t>
      </w:r>
      <w:r w:rsidR="00316E4B" w:rsidRPr="00314514">
        <w:rPr>
          <w:rFonts w:cs="Open Sans"/>
        </w:rPr>
        <w:t xml:space="preserve">al </w:t>
      </w:r>
      <w:r w:rsidR="004A79F4" w:rsidRPr="00314514">
        <w:rPr>
          <w:rFonts w:cs="Open Sans"/>
        </w:rPr>
        <w:t>Cliente</w:t>
      </w:r>
      <w:r w:rsidR="002F4CB7" w:rsidRPr="00314514">
        <w:rPr>
          <w:rFonts w:cs="Open Sans"/>
        </w:rPr>
        <w:t>, asociado o derivado de cualquiera de los siguientes servicios y/o conceptos</w:t>
      </w:r>
      <w:r w:rsidR="004A79F4" w:rsidRPr="00314514">
        <w:rPr>
          <w:rFonts w:cs="Open Sans"/>
        </w:rPr>
        <w:t xml:space="preserve"> relacionados con un proceso de Importación adelantado por el Cliente</w:t>
      </w:r>
      <w:r w:rsidR="00316E4B" w:rsidRPr="00314514">
        <w:rPr>
          <w:rFonts w:cs="Open Sans"/>
        </w:rPr>
        <w:t>, a saber</w:t>
      </w:r>
      <w:r w:rsidR="002F4CB7" w:rsidRPr="00314514">
        <w:rPr>
          <w:rFonts w:cs="Open Sans"/>
        </w:rPr>
        <w:t>: (</w:t>
      </w:r>
      <w:r w:rsidR="002D4429" w:rsidRPr="00314514">
        <w:rPr>
          <w:rFonts w:cs="Open Sans"/>
        </w:rPr>
        <w:t>a</w:t>
      </w:r>
      <w:r w:rsidR="002F4CB7" w:rsidRPr="00314514">
        <w:rPr>
          <w:rFonts w:cs="Open Sans"/>
        </w:rPr>
        <w:t xml:space="preserve">) </w:t>
      </w:r>
      <w:r w:rsidR="00316E4B" w:rsidRPr="00314514">
        <w:rPr>
          <w:rFonts w:cs="Open Sans"/>
        </w:rPr>
        <w:t xml:space="preserve">el </w:t>
      </w:r>
      <w:r w:rsidR="002F4CB7" w:rsidRPr="00314514">
        <w:rPr>
          <w:rFonts w:cs="Open Sans"/>
        </w:rPr>
        <w:t>Seguro de Transporte; (</w:t>
      </w:r>
      <w:r w:rsidR="002D4429" w:rsidRPr="00314514">
        <w:rPr>
          <w:rFonts w:cs="Open Sans"/>
        </w:rPr>
        <w:t>b</w:t>
      </w:r>
      <w:r w:rsidR="002F4CB7" w:rsidRPr="00314514">
        <w:rPr>
          <w:rFonts w:cs="Open Sans"/>
        </w:rPr>
        <w:t xml:space="preserve">) </w:t>
      </w:r>
      <w:r w:rsidR="00316E4B" w:rsidRPr="00314514">
        <w:rPr>
          <w:rFonts w:cs="Open Sans"/>
        </w:rPr>
        <w:t xml:space="preserve">los </w:t>
      </w:r>
      <w:r w:rsidR="002F4CB7" w:rsidRPr="00314514">
        <w:rPr>
          <w:rFonts w:cs="Open Sans"/>
        </w:rPr>
        <w:t>honorarios cobrados al Cliente por</w:t>
      </w:r>
      <w:r w:rsidR="00803EC4" w:rsidRPr="00314514">
        <w:rPr>
          <w:rFonts w:cs="Open Sans"/>
        </w:rPr>
        <w:t xml:space="preserve"> los servicios prestados por</w:t>
      </w:r>
      <w:r w:rsidR="002F4CB7" w:rsidRPr="00314514">
        <w:rPr>
          <w:rFonts w:cs="Open Sans"/>
        </w:rPr>
        <w:t xml:space="preserve"> </w:t>
      </w:r>
      <w:r w:rsidR="004A79F4" w:rsidRPr="00314514">
        <w:rPr>
          <w:rFonts w:cs="Open Sans"/>
        </w:rPr>
        <w:t>la</w:t>
      </w:r>
      <w:r w:rsidR="002F4CB7" w:rsidRPr="00314514">
        <w:rPr>
          <w:rFonts w:cs="Open Sans"/>
        </w:rPr>
        <w:t xml:space="preserve"> Agen</w:t>
      </w:r>
      <w:r w:rsidR="004A79F4" w:rsidRPr="00314514">
        <w:rPr>
          <w:rFonts w:cs="Open Sans"/>
        </w:rPr>
        <w:t>cia</w:t>
      </w:r>
      <w:r w:rsidR="002F4CB7" w:rsidRPr="00314514">
        <w:rPr>
          <w:rFonts w:cs="Open Sans"/>
        </w:rPr>
        <w:t xml:space="preserve"> de Carga</w:t>
      </w:r>
      <w:r w:rsidR="004A79F4" w:rsidRPr="00314514">
        <w:rPr>
          <w:rFonts w:cs="Open Sans"/>
        </w:rPr>
        <w:t>;</w:t>
      </w:r>
      <w:r w:rsidR="00803EC4" w:rsidRPr="00314514">
        <w:rPr>
          <w:rFonts w:cs="Open Sans"/>
        </w:rPr>
        <w:t xml:space="preserve"> o</w:t>
      </w:r>
      <w:r w:rsidR="004A79F4" w:rsidRPr="00314514">
        <w:rPr>
          <w:rFonts w:cs="Open Sans"/>
        </w:rPr>
        <w:t xml:space="preserve"> </w:t>
      </w:r>
      <w:r w:rsidR="00803EC4" w:rsidRPr="00314514">
        <w:rPr>
          <w:rFonts w:cs="Open Sans"/>
        </w:rPr>
        <w:t>(</w:t>
      </w:r>
      <w:r w:rsidR="002D4429" w:rsidRPr="00314514">
        <w:rPr>
          <w:rFonts w:cs="Open Sans"/>
        </w:rPr>
        <w:t>c</w:t>
      </w:r>
      <w:r w:rsidR="00803EC4" w:rsidRPr="00314514">
        <w:rPr>
          <w:rFonts w:cs="Open Sans"/>
        </w:rPr>
        <w:t>) la ocurrencia de imprevistos en el puerto, dentro de los cuales se menciona, de manera enunciativa más no limitativa, los gastos extra por almacena</w:t>
      </w:r>
      <w:r w:rsidR="005E1141" w:rsidRPr="00314514">
        <w:rPr>
          <w:rFonts w:cs="Open Sans"/>
        </w:rPr>
        <w:t>miento</w:t>
      </w:r>
      <w:r w:rsidR="006B4011" w:rsidRPr="00314514">
        <w:rPr>
          <w:rFonts w:cs="Open Sans"/>
        </w:rPr>
        <w:t xml:space="preserve"> en el puerto</w:t>
      </w:r>
      <w:r w:rsidR="00803EC4" w:rsidRPr="00314514">
        <w:rPr>
          <w:rFonts w:cs="Open Sans"/>
        </w:rPr>
        <w:t>, movimientos de contenedores</w:t>
      </w:r>
      <w:r w:rsidR="006B4011" w:rsidRPr="00314514">
        <w:rPr>
          <w:rFonts w:cs="Open Sans"/>
        </w:rPr>
        <w:t xml:space="preserve"> de la Mercancía</w:t>
      </w:r>
      <w:r w:rsidR="00803EC4" w:rsidRPr="00314514">
        <w:rPr>
          <w:rFonts w:cs="Open Sans"/>
        </w:rPr>
        <w:t>, inspecciones, maniobras, gastos portuarios, etc.</w:t>
      </w:r>
    </w:p>
    <w:p w14:paraId="12A4DDF8" w14:textId="34D15200" w:rsidR="00892999" w:rsidRPr="00314514" w:rsidRDefault="00892999" w:rsidP="002E307E">
      <w:pPr>
        <w:ind w:firstLine="1418"/>
        <w:rPr>
          <w:rFonts w:cs="Open Sans"/>
          <w:szCs w:val="22"/>
        </w:rPr>
      </w:pPr>
      <w:r w:rsidRPr="00314514">
        <w:rPr>
          <w:rFonts w:cs="Open Sans"/>
          <w:szCs w:val="22"/>
        </w:rPr>
        <w:t>“</w:t>
      </w:r>
      <w:r w:rsidRPr="00314514">
        <w:rPr>
          <w:rFonts w:cs="Open Sans"/>
          <w:szCs w:val="22"/>
          <w:u w:val="single"/>
        </w:rPr>
        <w:t>Gastos Nacionales de Importación</w:t>
      </w:r>
      <w:r w:rsidRPr="00314514">
        <w:rPr>
          <w:rFonts w:cs="Open Sans"/>
          <w:szCs w:val="22"/>
        </w:rPr>
        <w:t>” tiene el significado que se le asigna en las consideraciones de este Contrato de Crédito.</w:t>
      </w:r>
    </w:p>
    <w:p w14:paraId="23D6DB1E" w14:textId="4E313CF6"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Gravamen</w:t>
      </w:r>
      <w:r w:rsidRPr="00314514">
        <w:rPr>
          <w:rFonts w:cs="Open Sans"/>
          <w:szCs w:val="22"/>
        </w:rPr>
        <w:t xml:space="preserve">” </w:t>
      </w:r>
      <w:r w:rsidRPr="00314514">
        <w:t>significa, (a) en relación con una Persona, cualquier caución u obligación solidaria, garantía personal, fianza u obligación absoluta, contingente o de cualquier otro tipo, que asuma dicha Persona respecto de las obligaciones de otra Persona; y (b) en relación con cualquier activo, bien o cuenta, (i) cualquier hipoteca, prenda, anticresis, usufructo, contrato de fiducia en garantía, garantía mobiliaria, caución o cualquier combinación de las anteriores, encargos fiduciarios con fines de respaldar el cumplimiento de obligaciones, o limitación de dominio sobre activos de una Persona, otorgados a terceras Personas para respaldar el cumplimiento de obligaciones; (ii) el derecho de un vendedor o arrendador financiero bajo un contrato de compraventa, de arrendamiento o de leasing condicionado al cumplimiento de obligaciones bajo otro contrato o acuerdo con el mismo activo; y (iii) cualquier opción de compra, promesa de compra o acto o negocio jurídico similar que tenga un tercero para respaldar el cumplimiento de obligaciones.</w:t>
      </w:r>
    </w:p>
    <w:p w14:paraId="170CD294" w14:textId="7A0A4052" w:rsidR="00692DE1" w:rsidRPr="00314514" w:rsidRDefault="00157EFE" w:rsidP="00692DE1">
      <w:pPr>
        <w:ind w:firstLine="1418"/>
      </w:pPr>
      <w:r w:rsidRPr="00314514">
        <w:rPr>
          <w:rFonts w:cs="Open Sans"/>
        </w:rPr>
        <w:t>“</w:t>
      </w:r>
      <w:r w:rsidRPr="00314514">
        <w:rPr>
          <w:rFonts w:cs="Open Sans"/>
          <w:u w:val="single"/>
        </w:rPr>
        <w:t>Importación</w:t>
      </w:r>
      <w:r w:rsidRPr="00314514">
        <w:rPr>
          <w:rFonts w:cs="Open Sans"/>
        </w:rPr>
        <w:t xml:space="preserve">” </w:t>
      </w:r>
      <w:r w:rsidR="00692DE1" w:rsidRPr="00314514">
        <w:t xml:space="preserve">significa la introducción de </w:t>
      </w:r>
      <w:r w:rsidR="00FA2940" w:rsidRPr="00314514">
        <w:t>M</w:t>
      </w:r>
      <w:r w:rsidR="00692DE1" w:rsidRPr="00314514">
        <w:t>ercancías de procedencia extranjera, o de una Zona Franca o depósito franco, al territorio aduanero colombiano, cumpliendo con los términos y condiciones previstos en la regulación aduanera colombiana.</w:t>
      </w:r>
    </w:p>
    <w:p w14:paraId="76F9353D" w14:textId="20589E6B" w:rsidR="00656DD0" w:rsidRPr="00314514" w:rsidRDefault="00656DD0" w:rsidP="002E307E">
      <w:pPr>
        <w:ind w:firstLine="1418"/>
      </w:pPr>
      <w:r w:rsidRPr="00314514">
        <w:rPr>
          <w:rFonts w:cs="Open Sans"/>
        </w:rPr>
        <w:t>“</w:t>
      </w:r>
      <w:r w:rsidRPr="00314514">
        <w:rPr>
          <w:rFonts w:cs="Open Sans"/>
          <w:u w:val="single"/>
        </w:rPr>
        <w:t>Impuestos</w:t>
      </w:r>
      <w:r w:rsidRPr="00314514">
        <w:rPr>
          <w:rFonts w:cs="Open Sans"/>
        </w:rPr>
        <w:t xml:space="preserve">” </w:t>
      </w:r>
      <w:r w:rsidRPr="0031451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F075CAF" w14:textId="114FE071" w:rsidR="00C27C7F" w:rsidRPr="00314514" w:rsidRDefault="00C27C7F" w:rsidP="002E307E">
      <w:pPr>
        <w:ind w:firstLine="1418"/>
      </w:pPr>
      <w:r w:rsidRPr="00314514">
        <w:t>“</w:t>
      </w:r>
      <w:r w:rsidRPr="00314514">
        <w:rPr>
          <w:u w:val="single"/>
        </w:rPr>
        <w:t>Impuestos Excluidos</w:t>
      </w:r>
      <w:r w:rsidRPr="00314514">
        <w:t xml:space="preserve">” significa, respecto de Finkargo, los Impuestos que, (a) se retengan o deduzcan de los pagos que se realicen a Finkargo bajo este Contrato de Crédito o cualquier Cotización de </w:t>
      </w:r>
      <w:r w:rsidRPr="00314514">
        <w:lastRenderedPageBreak/>
        <w:t>Desembolso</w:t>
      </w:r>
      <w:r w:rsidR="00316E4B" w:rsidRPr="00314514">
        <w:t xml:space="preserve"> Aceptada</w:t>
      </w:r>
      <w:r w:rsidRPr="00314514">
        <w:t xml:space="preserve">, pero únicamente hasta por el monto que Finkargo pueda deducir efectivamente de su renta líquida o acreditar al pago de sus Impuestos, siempre y cuando Finkargo haya recibido un certificado de retenciones en cumplimiento de las Leyes Aplicables por parte del </w:t>
      </w:r>
      <w:r w:rsidR="00583617" w:rsidRPr="00314514">
        <w:t>Cliente</w:t>
      </w:r>
      <w:r w:rsidRPr="00314514">
        <w:t>; y (b) se causen o resulten del incumplimiento o el cumplimiento tardío obligaciones tributarias formales a cargo de Finkargo.</w:t>
      </w:r>
    </w:p>
    <w:p w14:paraId="196B9377" w14:textId="7A8D2409" w:rsidR="000E2CCE" w:rsidRPr="00314514" w:rsidRDefault="000E2CCE" w:rsidP="002E307E">
      <w:pPr>
        <w:ind w:firstLine="1418"/>
      </w:pPr>
      <w:r w:rsidRPr="00314514">
        <w:t>“</w:t>
      </w:r>
      <w:r w:rsidRPr="00314514">
        <w:rPr>
          <w:u w:val="single"/>
        </w:rPr>
        <w:t>Indemnizado</w:t>
      </w:r>
      <w:r w:rsidRPr="00314514">
        <w:t xml:space="preserve">” tiene el significado que se le asigna en la </w:t>
      </w:r>
      <w:r w:rsidRPr="00314514">
        <w:rPr>
          <w:u w:val="single"/>
        </w:rPr>
        <w:fldChar w:fldCharType="begin"/>
      </w:r>
      <w:r w:rsidRPr="00314514">
        <w:rPr>
          <w:u w:val="single"/>
        </w:rPr>
        <w:instrText xml:space="preserve"> REF _Ref141771149 \w \h  \* MERGEFORMAT </w:instrText>
      </w:r>
      <w:r w:rsidRPr="00314514">
        <w:rPr>
          <w:u w:val="single"/>
        </w:rPr>
      </w:r>
      <w:r w:rsidRPr="00314514">
        <w:rPr>
          <w:u w:val="single"/>
        </w:rPr>
        <w:fldChar w:fldCharType="separate"/>
      </w:r>
      <w:r w:rsidR="00D17C46">
        <w:rPr>
          <w:u w:val="single"/>
        </w:rPr>
        <w:t>Sección 9.04(a)</w:t>
      </w:r>
      <w:r w:rsidRPr="00314514">
        <w:rPr>
          <w:u w:val="single"/>
        </w:rPr>
        <w:fldChar w:fldCharType="end"/>
      </w:r>
      <w:r w:rsidRPr="00314514">
        <w:t>.</w:t>
      </w:r>
    </w:p>
    <w:p w14:paraId="29A7681C" w14:textId="691EEFC2" w:rsidR="00F75538" w:rsidRPr="00314514" w:rsidRDefault="00F75538" w:rsidP="002E307E">
      <w:pPr>
        <w:ind w:firstLine="1418"/>
      </w:pPr>
      <w:r w:rsidRPr="00314514">
        <w:t>“</w:t>
      </w:r>
      <w:r w:rsidRPr="00314514">
        <w:rPr>
          <w:u w:val="single"/>
        </w:rPr>
        <w:t>Información Confidencial</w:t>
      </w:r>
      <w:r w:rsidRPr="00314514">
        <w:t>” significa toda la información entregada en cualquier forma (ya sea divulgada oralmente o por escrito e incluyendo formatos impresos y electrónicos), divulgada a o puesta a disposición de una Parte por la otra Parte, en relación con uno o más Desembolsos,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p>
    <w:p w14:paraId="5541D2B4" w14:textId="56446B7B" w:rsidR="00157EFE" w:rsidRPr="00314514" w:rsidRDefault="00157EFE" w:rsidP="002E307E">
      <w:pPr>
        <w:ind w:firstLine="1418"/>
        <w:rPr>
          <w:rFonts w:cs="Open Sans"/>
          <w:szCs w:val="22"/>
        </w:rPr>
      </w:pPr>
      <w:r w:rsidRPr="00314514">
        <w:t>“</w:t>
      </w:r>
      <w:r w:rsidRPr="00314514">
        <w:rPr>
          <w:u w:val="single"/>
        </w:rPr>
        <w:t>Información Necesaria</w:t>
      </w:r>
      <w:r w:rsidRPr="00314514">
        <w:t xml:space="preserve">” tiene el significado que se le asigna en la </w:t>
      </w:r>
      <w:r w:rsidRPr="00314514">
        <w:rPr>
          <w:u w:val="single"/>
        </w:rPr>
        <w:fldChar w:fldCharType="begin"/>
      </w:r>
      <w:r w:rsidRPr="00314514">
        <w:rPr>
          <w:u w:val="single"/>
        </w:rPr>
        <w:instrText xml:space="preserve"> REF _Ref141771619 \w \h  \* MERGEFORMAT </w:instrText>
      </w:r>
      <w:r w:rsidRPr="00314514">
        <w:rPr>
          <w:u w:val="single"/>
        </w:rPr>
      </w:r>
      <w:r w:rsidRPr="00314514">
        <w:rPr>
          <w:u w:val="single"/>
        </w:rPr>
        <w:fldChar w:fldCharType="separate"/>
      </w:r>
      <w:r w:rsidR="00D17C46">
        <w:rPr>
          <w:u w:val="single"/>
        </w:rPr>
        <w:t>Sección 6.06(a)</w:t>
      </w:r>
      <w:r w:rsidRPr="00314514">
        <w:rPr>
          <w:u w:val="single"/>
        </w:rPr>
        <w:fldChar w:fldCharType="end"/>
      </w:r>
      <w:r w:rsidRPr="00314514">
        <w:t>.</w:t>
      </w:r>
    </w:p>
    <w:p w14:paraId="6AA29CBB" w14:textId="456ACC8E" w:rsidR="001020F5" w:rsidRDefault="001020F5" w:rsidP="001020F5">
      <w:pPr>
        <w:ind w:firstLine="1418"/>
        <w:rPr>
          <w:rFonts w:cs="Open Sans"/>
        </w:rPr>
      </w:pPr>
      <w:r w:rsidRPr="00314514">
        <w:t>“</w:t>
      </w:r>
      <w:r>
        <w:rPr>
          <w:u w:val="single"/>
        </w:rPr>
        <w:t>Instrucción de Mandato</w:t>
      </w:r>
      <w:r w:rsidRPr="00314514">
        <w:t>” significa</w:t>
      </w:r>
      <w:r w:rsidR="004232DB">
        <w:t>, según se especifique en el Contrato de Mandato,</w:t>
      </w:r>
      <w:r w:rsidRPr="00314514">
        <w:t xml:space="preserve"> las instrucciones entregadas por el Cliente, en calidad de mandante, a Finkargo, en calidad de mandatario, para que éste último realice determinado Desembolso por cuenta suya.</w:t>
      </w:r>
    </w:p>
    <w:p w14:paraId="3818E325" w14:textId="263C830B" w:rsidR="000915CD" w:rsidRPr="000F4D87" w:rsidRDefault="00542D01" w:rsidP="002E307E">
      <w:pPr>
        <w:ind w:firstLine="1418"/>
        <w:rPr>
          <w:rFonts w:cs="Open Sans"/>
        </w:rPr>
      </w:pPr>
      <w:r w:rsidRPr="00314514">
        <w:rPr>
          <w:rFonts w:cs="Open Sans"/>
        </w:rPr>
        <w:t>“</w:t>
      </w:r>
      <w:r w:rsidRPr="00314514">
        <w:rPr>
          <w:rFonts w:cs="Open Sans"/>
          <w:u w:val="single"/>
        </w:rPr>
        <w:t>Instrumento de Pago</w:t>
      </w:r>
      <w:r w:rsidRPr="00314514">
        <w:rPr>
          <w:rFonts w:cs="Open Sans"/>
        </w:rPr>
        <w:t xml:space="preserve">” </w:t>
      </w:r>
      <w:bookmarkStart w:id="32" w:name="_Hlk121136675"/>
      <w:r w:rsidR="00A863B9" w:rsidRPr="00314514">
        <w:rPr>
          <w:rFonts w:cs="Open Sans"/>
        </w:rPr>
        <w:t>significa</w:t>
      </w:r>
      <w:r w:rsidR="00DE594F" w:rsidRPr="00314514">
        <w:rPr>
          <w:rFonts w:cs="Open Sans"/>
        </w:rPr>
        <w:t xml:space="preserve"> una </w:t>
      </w:r>
      <w:r w:rsidR="00975863" w:rsidRPr="00314514">
        <w:rPr>
          <w:rFonts w:cs="Open Sans"/>
        </w:rPr>
        <w:t xml:space="preserve">proforma, </w:t>
      </w:r>
      <w:r w:rsidR="00DE594F" w:rsidRPr="00314514">
        <w:rPr>
          <w:rFonts w:cs="Open Sans"/>
        </w:rPr>
        <w:t xml:space="preserve">cuenta </w:t>
      </w:r>
      <w:r w:rsidR="00975863" w:rsidRPr="00314514">
        <w:rPr>
          <w:rFonts w:cs="Open Sans"/>
        </w:rPr>
        <w:t xml:space="preserve">de cobro, factura </w:t>
      </w:r>
      <w:r w:rsidR="00DE594F" w:rsidRPr="00314514">
        <w:rPr>
          <w:rFonts w:cs="Open Sans"/>
        </w:rPr>
        <w:t>o</w:t>
      </w:r>
      <w:r w:rsidR="001F37DC" w:rsidRPr="00314514">
        <w:rPr>
          <w:rFonts w:cs="Open Sans"/>
        </w:rPr>
        <w:t xml:space="preserve"> cualquier</w:t>
      </w:r>
      <w:r w:rsidR="00DE594F" w:rsidRPr="00314514">
        <w:rPr>
          <w:rFonts w:cs="Open Sans"/>
        </w:rPr>
        <w:t xml:space="preserve"> otro</w:t>
      </w:r>
      <w:r w:rsidR="001F37DC" w:rsidRPr="00314514">
        <w:rPr>
          <w:rFonts w:cs="Open Sans"/>
        </w:rPr>
        <w:t xml:space="preserve"> instrumento </w:t>
      </w:r>
      <w:r w:rsidR="00C94709" w:rsidRPr="00314514">
        <w:rPr>
          <w:rFonts w:cs="Open Sans"/>
        </w:rPr>
        <w:t>que contenga un derecho de cobro a favor de</w:t>
      </w:r>
      <w:r w:rsidR="001F37DC" w:rsidRPr="00314514">
        <w:rPr>
          <w:rFonts w:cs="Open Sans"/>
        </w:rPr>
        <w:t xml:space="preserve"> un </w:t>
      </w:r>
      <w:r w:rsidR="00892999" w:rsidRPr="00314514">
        <w:rPr>
          <w:rFonts w:cs="Open Sans"/>
        </w:rPr>
        <w:t>Acreedor de Gastos Nacionales de Importación</w:t>
      </w:r>
      <w:r w:rsidR="001F37DC" w:rsidRPr="00314514">
        <w:rPr>
          <w:rFonts w:cs="Open Sans"/>
        </w:rPr>
        <w:t xml:space="preserve"> y a cargo del </w:t>
      </w:r>
      <w:r w:rsidR="000915CD" w:rsidRPr="00314514">
        <w:rPr>
          <w:rFonts w:cs="Open Sans"/>
        </w:rPr>
        <w:t>Cliente</w:t>
      </w:r>
      <w:r w:rsidR="00975863" w:rsidRPr="00314514">
        <w:rPr>
          <w:rFonts w:cs="Open Sans"/>
        </w:rPr>
        <w:t>,</w:t>
      </w:r>
      <w:r w:rsidR="001F37DC" w:rsidRPr="00314514">
        <w:rPr>
          <w:rFonts w:cs="Open Sans"/>
        </w:rPr>
        <w:t xml:space="preserve"> </w:t>
      </w:r>
      <w:r w:rsidR="00C94709" w:rsidRPr="00314514">
        <w:rPr>
          <w:rFonts w:cs="Open Sans"/>
        </w:rPr>
        <w:t>respecto de la</w:t>
      </w:r>
      <w:r w:rsidR="00892999" w:rsidRPr="00314514">
        <w:rPr>
          <w:rFonts w:cs="Open Sans"/>
        </w:rPr>
        <w:t xml:space="preserve"> obligación de pago</w:t>
      </w:r>
      <w:r w:rsidR="00316E4B" w:rsidRPr="00314514">
        <w:rPr>
          <w:rFonts w:cs="Open Sans"/>
        </w:rPr>
        <w:t>, en Pesos,</w:t>
      </w:r>
      <w:r w:rsidR="00892999" w:rsidRPr="00314514">
        <w:rPr>
          <w:rFonts w:cs="Open Sans"/>
        </w:rPr>
        <w:t xml:space="preserve"> de </w:t>
      </w:r>
      <w:r w:rsidR="000915CD" w:rsidRPr="00314514">
        <w:rPr>
          <w:rFonts w:cs="Open Sans"/>
        </w:rPr>
        <w:t>Ga</w:t>
      </w:r>
      <w:r w:rsidR="00892999" w:rsidRPr="00314514">
        <w:rPr>
          <w:rFonts w:cs="Open Sans"/>
        </w:rPr>
        <w:t>s</w:t>
      </w:r>
      <w:r w:rsidR="000915CD" w:rsidRPr="00314514">
        <w:rPr>
          <w:rFonts w:cs="Open Sans"/>
        </w:rPr>
        <w:t>tos Nacionales de Importación.</w:t>
      </w:r>
      <w:r w:rsidR="000F4D87">
        <w:rPr>
          <w:rFonts w:cs="Open Sans"/>
        </w:rPr>
        <w:t xml:space="preserve"> </w:t>
      </w:r>
      <w:r w:rsidR="002C4AD2">
        <w:rPr>
          <w:rFonts w:cs="Open Sans"/>
        </w:rPr>
        <w:t xml:space="preserve">Para efectos </w:t>
      </w:r>
      <w:r w:rsidR="00775826">
        <w:rPr>
          <w:rFonts w:cs="Open Sans"/>
        </w:rPr>
        <w:t>de este</w:t>
      </w:r>
      <w:r w:rsidR="002C4AD2">
        <w:rPr>
          <w:rFonts w:cs="Open Sans"/>
        </w:rPr>
        <w:t xml:space="preserve"> Contrato</w:t>
      </w:r>
      <w:r w:rsidR="00651722">
        <w:rPr>
          <w:rFonts w:cs="Open Sans"/>
        </w:rPr>
        <w:t xml:space="preserve"> de Crédito</w:t>
      </w:r>
      <w:r w:rsidR="002C4AD2">
        <w:rPr>
          <w:rFonts w:cs="Open Sans"/>
        </w:rPr>
        <w:t xml:space="preserve">, en caso de que el Acreedor de Gastos Nacionales corresponda a una Agencia de </w:t>
      </w:r>
      <w:r w:rsidR="00651722">
        <w:rPr>
          <w:rFonts w:cs="Open Sans"/>
        </w:rPr>
        <w:t>Aduanas</w:t>
      </w:r>
      <w:r w:rsidR="002C4AD2">
        <w:rPr>
          <w:rFonts w:cs="Open Sans"/>
        </w:rPr>
        <w:t xml:space="preserve">, el Mandato Aduanal </w:t>
      </w:r>
      <w:r w:rsidR="00C7552E">
        <w:rPr>
          <w:rFonts w:cs="Open Sans"/>
        </w:rPr>
        <w:t>podrá hacer</w:t>
      </w:r>
      <w:r w:rsidR="002C4AD2">
        <w:rPr>
          <w:rFonts w:cs="Open Sans"/>
        </w:rPr>
        <w:t xml:space="preserve"> las veces de Instrumento de Pago.</w:t>
      </w:r>
    </w:p>
    <w:p w14:paraId="02540FA3" w14:textId="097E649E" w:rsidR="000939DA" w:rsidRPr="00314514" w:rsidRDefault="000939DA" w:rsidP="002E307E">
      <w:pPr>
        <w:ind w:firstLine="1418"/>
        <w:rPr>
          <w:rFonts w:cs="Open Sans"/>
        </w:rPr>
      </w:pPr>
      <w:r w:rsidRPr="00314514">
        <w:rPr>
          <w:rFonts w:cs="Open Sans"/>
        </w:rPr>
        <w:t>“</w:t>
      </w:r>
      <w:r w:rsidRPr="00314514">
        <w:rPr>
          <w:rFonts w:cs="Open Sans"/>
          <w:u w:val="single"/>
        </w:rPr>
        <w:t>Inventario</w:t>
      </w:r>
      <w:r w:rsidRPr="00314514">
        <w:rPr>
          <w:rFonts w:cs="Open Sans"/>
        </w:rPr>
        <w:t xml:space="preserve">” </w:t>
      </w:r>
      <w:r w:rsidRPr="00314514">
        <w:t>significa, conjuntamente, los activos del Cliente,</w:t>
      </w:r>
      <w:r w:rsidR="00E049E1" w:rsidRPr="00314514">
        <w:t xml:space="preserve"> debidamente</w:t>
      </w:r>
      <w:r w:rsidRPr="00314514">
        <w:t xml:space="preserve"> </w:t>
      </w:r>
      <w:r w:rsidR="00E049E1" w:rsidRPr="00314514">
        <w:t xml:space="preserve">nacionalizados y ubicados en territorio colombiano, </w:t>
      </w:r>
      <w:r w:rsidRPr="00314514">
        <w:t xml:space="preserve">que, de tiempo en tiempo se sean </w:t>
      </w:r>
      <w:r w:rsidR="00E049E1" w:rsidRPr="00314514">
        <w:t>de propiedad de</w:t>
      </w:r>
      <w:r w:rsidRPr="00314514">
        <w:t xml:space="preserve"> éste para ser vendidos en el curso normal de su operación</w:t>
      </w:r>
      <w:r w:rsidR="00E049E1" w:rsidRPr="00314514">
        <w:t>.</w:t>
      </w:r>
    </w:p>
    <w:p w14:paraId="20387C8F" w14:textId="1882B33C" w:rsidR="00153FBE" w:rsidRPr="00314514" w:rsidRDefault="00153FBE" w:rsidP="002E307E">
      <w:pPr>
        <w:ind w:firstLine="1418"/>
      </w:pPr>
      <w:r w:rsidRPr="00314514">
        <w:t>“</w:t>
      </w:r>
      <w:r w:rsidRPr="00314514">
        <w:rPr>
          <w:u w:val="single"/>
        </w:rPr>
        <w:t>IVA</w:t>
      </w:r>
      <w:r w:rsidRPr="00314514">
        <w:t>” significa el impuesto al valor agregado.</w:t>
      </w:r>
    </w:p>
    <w:p w14:paraId="17884616" w14:textId="79CB2F8E" w:rsidR="00157EFE" w:rsidRPr="00314514" w:rsidRDefault="00157EFE" w:rsidP="002E307E">
      <w:pPr>
        <w:ind w:firstLine="1418"/>
        <w:rPr>
          <w:rFonts w:cs="Open Sans"/>
        </w:rPr>
      </w:pPr>
      <w:r w:rsidRPr="00314514">
        <w:t>“</w:t>
      </w:r>
      <w:r w:rsidRPr="00314514">
        <w:rPr>
          <w:u w:val="single"/>
        </w:rPr>
        <w:t>Lista</w:t>
      </w:r>
      <w:r w:rsidR="000E2CCE" w:rsidRPr="00314514">
        <w:rPr>
          <w:u w:val="single"/>
        </w:rPr>
        <w:t>s</w:t>
      </w:r>
      <w:r w:rsidRPr="00314514">
        <w:rPr>
          <w:u w:val="single"/>
        </w:rPr>
        <w:t xml:space="preserve"> Sancionatoria</w:t>
      </w:r>
      <w:r w:rsidR="000E2CCE" w:rsidRPr="00314514">
        <w:rPr>
          <w:u w:val="single"/>
        </w:rPr>
        <w:t>s</w:t>
      </w:r>
      <w:r w:rsidRPr="00314514">
        <w:t>”</w:t>
      </w:r>
      <w:r w:rsidR="000E2CCE" w:rsidRPr="00314514">
        <w:t xml:space="preserve"> significa, conjuntamente, (a) la Lista de Nacionales Especialmente Designados y Personas Bloqueadas (</w:t>
      </w:r>
      <w:r w:rsidR="000E2CCE" w:rsidRPr="00314514">
        <w:rPr>
          <w:i/>
        </w:rPr>
        <w:t>Specially Designated Nationals and Blocked Persons List</w:t>
      </w:r>
      <w:r w:rsidR="000E2CCE" w:rsidRPr="00314514">
        <w:t>), la Lista Sectorial de Identificación de Sanciones (</w:t>
      </w:r>
      <w:r w:rsidR="000E2CCE" w:rsidRPr="00314514">
        <w:rPr>
          <w:i/>
        </w:rPr>
        <w:t>Sectoral Sanctions Identifications List</w:t>
      </w:r>
      <w:r w:rsidR="000E2CCE" w:rsidRPr="00314514">
        <w:t xml:space="preserve">) y las </w:t>
      </w:r>
      <w:r w:rsidR="000E2CCE" w:rsidRPr="00314514">
        <w:rPr>
          <w:i/>
        </w:rPr>
        <w:t>Non-SDN Lists</w:t>
      </w:r>
      <w:r w:rsidR="000E2CCE" w:rsidRPr="00314514">
        <w:t xml:space="preserve"> del Departamento de Tesoro de Estados Unidos (</w:t>
      </w:r>
      <w:r w:rsidR="000E2CCE" w:rsidRPr="00314514">
        <w:rPr>
          <w:i/>
        </w:rPr>
        <w:t>U.S. Department of Treasury</w:t>
      </w:r>
      <w:r w:rsidR="000E2CCE" w:rsidRPr="00314514">
        <w:t>); (b) la Lista Consolidada de Objetivos Financieros (</w:t>
      </w:r>
      <w:r w:rsidR="000E2CCE" w:rsidRPr="00314514">
        <w:rPr>
          <w:i/>
        </w:rPr>
        <w:t>Consolidated List of Financial Stations Targets</w:t>
      </w:r>
      <w:r w:rsidR="000E2CCE" w:rsidRPr="00314514">
        <w:t>); (c) la Lista de Inversión Prohibida (</w:t>
      </w:r>
      <w:r w:rsidR="000E2CCE" w:rsidRPr="00314514">
        <w:rPr>
          <w:i/>
        </w:rPr>
        <w:t>Investment Ban List</w:t>
      </w:r>
      <w:r w:rsidR="000E2CCE" w:rsidRPr="00314514">
        <w:t>) del Ministerio de Hacienda del Reino Unido (</w:t>
      </w:r>
      <w:r w:rsidR="000E2CCE" w:rsidRPr="00314514">
        <w:rPr>
          <w:i/>
        </w:rPr>
        <w:t>His Majesty</w:t>
      </w:r>
      <w:r w:rsidR="00316E4B" w:rsidRPr="00314514">
        <w:rPr>
          <w:i/>
        </w:rPr>
        <w:t>’</w:t>
      </w:r>
      <w:r w:rsidR="000E2CCE" w:rsidRPr="00314514">
        <w:rPr>
          <w:i/>
        </w:rPr>
        <w:t>s Treasury</w:t>
      </w:r>
      <w:r w:rsidR="000E2CCE" w:rsidRPr="00314514">
        <w:t>); (d) las Listas de la OFAC; (e) la Lista de Empresas y Personas Sancionadas (</w:t>
      </w:r>
      <w:r w:rsidR="000E2CCE" w:rsidRPr="00314514">
        <w:rPr>
          <w:i/>
        </w:rPr>
        <w:t>List of Sanctioned Firms and Individuals</w:t>
      </w:r>
      <w:r w:rsidR="000E2CCE" w:rsidRPr="00314514">
        <w:t>) del Comité de Sanciones del Grupo del Banco Interamericano de Desarrollo (</w:t>
      </w:r>
      <w:r w:rsidR="000E2CCE" w:rsidRPr="00314514">
        <w:rPr>
          <w:i/>
        </w:rPr>
        <w:t>Inter-American Development Bank Group</w:t>
      </w:r>
      <w:r w:rsidR="00316E4B" w:rsidRPr="00314514">
        <w:rPr>
          <w:i/>
        </w:rPr>
        <w:t>’</w:t>
      </w:r>
      <w:r w:rsidR="000E2CCE" w:rsidRPr="00314514">
        <w:rPr>
          <w:i/>
        </w:rPr>
        <w:t>s Sanctions Committee</w:t>
      </w:r>
      <w:r w:rsidR="000E2CCE" w:rsidRPr="00314514">
        <w:t>); (f) la Lista de Empresas e Individuos Inelegibles del Grupo del Banco Mundial (</w:t>
      </w:r>
      <w:r w:rsidR="000E2CCE" w:rsidRPr="00314514">
        <w:rPr>
          <w:i/>
        </w:rPr>
        <w:t>World Bank Group</w:t>
      </w:r>
      <w:r w:rsidR="00316E4B" w:rsidRPr="00314514">
        <w:rPr>
          <w:i/>
        </w:rPr>
        <w:t>’</w:t>
      </w:r>
      <w:r w:rsidR="000E2CCE" w:rsidRPr="00314514">
        <w:rPr>
          <w:i/>
        </w:rPr>
        <w:t>s Listing of Ineligible Firms and Individuals</w:t>
      </w:r>
      <w:r w:rsidR="000E2CCE" w:rsidRPr="00314514">
        <w:t xml:space="preserve">); (g) el Boletín de Responsables Fiscales de la Contraloría General de Colombia o la Autoridad Gubernamental que haga sus veces, sólo cuando los responsables fiscales hayan sido sancionados por una violación a la Disposiciones Anti-Corrupción, Lavado de Activos y Financiación del Terrorismo; (h) la lista de personas designadas del Consejo de Seguridad de las Naciones Unidas; (i) cualquier lista asociada a personas involucradas en el lavado de activos, la financiación del terrorismo, la corrupción, o materias similares de la Organización de las Naciones Unidas o de la Unión Europea; y (j) cualquier otra </w:t>
      </w:r>
      <w:r w:rsidR="000E2CCE" w:rsidRPr="00314514">
        <w:lastRenderedPageBreak/>
        <w:t>lista de reconocimiento general que sustituya a cualquiera de las anteriores, así como las demás listas obligatorias en Colombia.</w:t>
      </w:r>
    </w:p>
    <w:p w14:paraId="63BFE94E" w14:textId="1D4140E0" w:rsidR="00520CF4" w:rsidRDefault="00520CF4" w:rsidP="002E307E">
      <w:pPr>
        <w:ind w:firstLine="1418"/>
      </w:pPr>
      <w:r w:rsidRPr="00314514">
        <w:rPr>
          <w:rFonts w:cs="Open Sans"/>
        </w:rPr>
        <w:t>“</w:t>
      </w:r>
      <w:r w:rsidRPr="00314514">
        <w:rPr>
          <w:rFonts w:cs="Open Sans"/>
          <w:u w:val="single"/>
        </w:rPr>
        <w:t>Ley Aplicable</w:t>
      </w:r>
      <w:r w:rsidRPr="00314514">
        <w:rPr>
          <w:rFonts w:cs="Open Sans"/>
        </w:rPr>
        <w:t>” significa</w:t>
      </w:r>
      <w:r w:rsidR="000E2CCE" w:rsidRPr="00314514">
        <w:t>,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p>
    <w:p w14:paraId="5317C405" w14:textId="3220C099" w:rsidR="008223B8" w:rsidRDefault="008223B8" w:rsidP="002E307E">
      <w:pPr>
        <w:ind w:firstLine="1418"/>
      </w:pPr>
      <w:r>
        <w:t>“</w:t>
      </w:r>
      <w:r w:rsidRPr="006468F7">
        <w:rPr>
          <w:u w:val="single"/>
        </w:rPr>
        <w:t>Límite</w:t>
      </w:r>
      <w:r w:rsidR="00F17678">
        <w:rPr>
          <w:u w:val="single"/>
        </w:rPr>
        <w:t xml:space="preserve"> del Cupo de Crédito</w:t>
      </w:r>
      <w:r>
        <w:t>” tiene el significado que se le asi</w:t>
      </w:r>
      <w:r w:rsidR="00D238B0">
        <w:t xml:space="preserve">gna en la </w:t>
      </w:r>
      <w:r w:rsidR="00294327" w:rsidRPr="00294327">
        <w:rPr>
          <w:u w:val="single"/>
        </w:rPr>
        <w:fldChar w:fldCharType="begin"/>
      </w:r>
      <w:r w:rsidR="00294327" w:rsidRPr="003026FB">
        <w:rPr>
          <w:u w:val="single"/>
        </w:rPr>
        <w:instrText xml:space="preserve"> REF _Ref193135450 \w \h </w:instrText>
      </w:r>
      <w:r w:rsidR="00294327" w:rsidRPr="00294327">
        <w:rPr>
          <w:u w:val="single"/>
        </w:rPr>
      </w:r>
      <w:r w:rsidR="00294327" w:rsidRPr="00294327">
        <w:rPr>
          <w:u w:val="single"/>
        </w:rPr>
        <w:fldChar w:fldCharType="separate"/>
      </w:r>
      <w:r w:rsidR="00D17C46">
        <w:rPr>
          <w:u w:val="single"/>
        </w:rPr>
        <w:t>Sección 2.01</w:t>
      </w:r>
      <w:r w:rsidR="00294327" w:rsidRPr="00294327">
        <w:rPr>
          <w:u w:val="single"/>
        </w:rPr>
        <w:fldChar w:fldCharType="end"/>
      </w:r>
      <w:r w:rsidR="00D238B0">
        <w:t>.</w:t>
      </w:r>
    </w:p>
    <w:p w14:paraId="64EDF6FF" w14:textId="1B096942" w:rsidR="002C4AD2" w:rsidRPr="00314514" w:rsidRDefault="002C4AD2" w:rsidP="002E307E">
      <w:pPr>
        <w:ind w:firstLine="1418"/>
        <w:rPr>
          <w:rFonts w:cs="Open Sans"/>
        </w:rPr>
      </w:pPr>
      <w:r>
        <w:t>“</w:t>
      </w:r>
      <w:r w:rsidRPr="003026FB">
        <w:rPr>
          <w:u w:val="single"/>
        </w:rPr>
        <w:t>Mandato Aduanal</w:t>
      </w:r>
      <w:r>
        <w:t>” significa el mandato para la prestación de servicios de agenciamiento aduanero suscrito entre el Cliente, como mandante, y la Agencia de Aduanas que corresponda, como mandatario</w:t>
      </w:r>
      <w:r w:rsidR="00651722">
        <w:t>.</w:t>
      </w:r>
    </w:p>
    <w:p w14:paraId="3EF58EF0" w14:textId="2BDA87DD" w:rsidR="002A2AC7" w:rsidRPr="00314514" w:rsidRDefault="002A2AC7" w:rsidP="002A2AC7">
      <w:pPr>
        <w:ind w:firstLine="1418"/>
      </w:pPr>
      <w:r w:rsidRPr="00314514">
        <w:t>“</w:t>
      </w:r>
      <w:r w:rsidRPr="00314514">
        <w:rPr>
          <w:u w:val="single"/>
        </w:rPr>
        <w:t>Mercancías</w:t>
      </w:r>
      <w:r w:rsidRPr="00314514">
        <w:t xml:space="preserve">” significa los bienes adquiridos por el Cliente a un proveedor en el exterior, cuya Importación </w:t>
      </w:r>
      <w:r w:rsidR="005E1141" w:rsidRPr="00314514">
        <w:t>implica la generación</w:t>
      </w:r>
      <w:r w:rsidRPr="00314514">
        <w:t xml:space="preserve"> de los Gastos Nacionales de Importación</w:t>
      </w:r>
      <w:r w:rsidR="005E1141" w:rsidRPr="00314514">
        <w:t xml:space="preserve"> a cargo del Cliente</w:t>
      </w:r>
      <w:r w:rsidRPr="00314514">
        <w:t>.</w:t>
      </w:r>
    </w:p>
    <w:p w14:paraId="43DB796D" w14:textId="0D2ECDAA" w:rsidR="0034090A" w:rsidRDefault="0034090A" w:rsidP="002A2AC7">
      <w:pPr>
        <w:ind w:firstLine="1418"/>
      </w:pPr>
      <w:r>
        <w:rPr>
          <w:rFonts w:cs="Open Sans"/>
        </w:rPr>
        <w:t>“</w:t>
      </w:r>
      <w:r w:rsidRPr="0034090A">
        <w:rPr>
          <w:rFonts w:cs="Open Sans"/>
          <w:u w:val="single"/>
        </w:rPr>
        <w:t>Modificación de Cotización de Desembolso Aceptada</w:t>
      </w:r>
      <w:r>
        <w:rPr>
          <w:rFonts w:cs="Open Sans"/>
        </w:rPr>
        <w:t xml:space="preserve">” tiene el significado que se le asigna en la </w:t>
      </w:r>
      <w:r w:rsidRPr="0034090A">
        <w:rPr>
          <w:rFonts w:cs="Open Sans"/>
          <w:u w:val="single"/>
        </w:rPr>
        <w:fldChar w:fldCharType="begin"/>
      </w:r>
      <w:r w:rsidRPr="0034090A">
        <w:rPr>
          <w:rFonts w:cs="Open Sans"/>
          <w:u w:val="single"/>
        </w:rPr>
        <w:instrText xml:space="preserve"> REF _Ref175756994 \r \h </w:instrText>
      </w:r>
      <w:r w:rsidRPr="0034090A">
        <w:rPr>
          <w:rFonts w:cs="Open Sans"/>
          <w:u w:val="single"/>
        </w:rPr>
      </w:r>
      <w:r w:rsidRPr="0034090A">
        <w:rPr>
          <w:rFonts w:cs="Open Sans"/>
          <w:u w:val="single"/>
        </w:rPr>
        <w:fldChar w:fldCharType="separate"/>
      </w:r>
      <w:r w:rsidR="00D17C46">
        <w:rPr>
          <w:rFonts w:cs="Open Sans"/>
          <w:u w:val="single"/>
        </w:rPr>
        <w:t>Sección 3.03(a)</w:t>
      </w:r>
      <w:r w:rsidRPr="0034090A">
        <w:rPr>
          <w:rFonts w:cs="Open Sans"/>
          <w:u w:val="single"/>
        </w:rPr>
        <w:fldChar w:fldCharType="end"/>
      </w:r>
      <w:r>
        <w:rPr>
          <w:rFonts w:cs="Open Sans"/>
        </w:rPr>
        <w:t>.</w:t>
      </w:r>
    </w:p>
    <w:p w14:paraId="0EF60F92" w14:textId="69AB34C8" w:rsidR="00E74FC4" w:rsidRPr="00314514" w:rsidRDefault="00E74FC4" w:rsidP="002A2AC7">
      <w:pPr>
        <w:ind w:firstLine="1418"/>
      </w:pPr>
      <w:r w:rsidRPr="00314514">
        <w:t>“</w:t>
      </w:r>
      <w:r w:rsidRPr="00314514">
        <w:rPr>
          <w:u w:val="single"/>
        </w:rPr>
        <w:t>Monto Máximo de Desembolso</w:t>
      </w:r>
      <w:r w:rsidRPr="00314514">
        <w:t xml:space="preserve">” significa el monto máximo por el cual el Cliente puede realizar una Solicitud de Desembolso, el cual </w:t>
      </w:r>
      <w:r w:rsidR="008F55C0">
        <w:t>será determinado y notificado por Finkargo al Cliente</w:t>
      </w:r>
      <w:r w:rsidR="008F55C0" w:rsidRPr="00314514">
        <w:t xml:space="preserve"> de tiempo en tiempo</w:t>
      </w:r>
      <w:r w:rsidRPr="00314514">
        <w:t>.</w:t>
      </w:r>
    </w:p>
    <w:p w14:paraId="6C685FB5" w14:textId="18F2968C" w:rsidR="00E74FC4" w:rsidRPr="00314514" w:rsidRDefault="00E74FC4" w:rsidP="00E74FC4">
      <w:pPr>
        <w:ind w:firstLine="1418"/>
      </w:pPr>
      <w:r w:rsidRPr="00314514">
        <w:t>“</w:t>
      </w:r>
      <w:r w:rsidRPr="00314514">
        <w:rPr>
          <w:u w:val="single"/>
        </w:rPr>
        <w:t>Monto Mínimo de Desembolso</w:t>
      </w:r>
      <w:r w:rsidRPr="00314514">
        <w:t xml:space="preserve">” significa el monto mínimo por el cual el Cliente puede realizar una Solicitud de Desembolso, el cual </w:t>
      </w:r>
      <w:r w:rsidR="008F55C0">
        <w:t>será determinado y notificado por Finkargo al Cliente</w:t>
      </w:r>
      <w:r w:rsidRPr="00314514">
        <w:t xml:space="preserve"> de tiempo en tiempo.</w:t>
      </w:r>
    </w:p>
    <w:p w14:paraId="448F69B6" w14:textId="2D8634BB" w:rsidR="000E2CCE" w:rsidRPr="00314514" w:rsidRDefault="000E2CCE" w:rsidP="000E2CCE">
      <w:pPr>
        <w:ind w:firstLine="1418"/>
      </w:pPr>
      <w:r w:rsidRPr="00314514">
        <w:rPr>
          <w:rFonts w:cs="Open Sans"/>
        </w:rPr>
        <w:t>“</w:t>
      </w:r>
      <w:r w:rsidRPr="00314514">
        <w:rPr>
          <w:rFonts w:cs="Open Sans"/>
          <w:u w:val="single"/>
        </w:rPr>
        <w:t>Obligación</w:t>
      </w:r>
      <w:r w:rsidRPr="00314514">
        <w:rPr>
          <w:rFonts w:cs="Open Sans"/>
        </w:rPr>
        <w:t>” significa</w:t>
      </w:r>
      <w:r w:rsidRPr="00314514">
        <w:t xml:space="preserve">, sin duplicación, todas las obligaciones de pago o dinerarias que contraiga o llegare a contraer el Cliente en favor de Finkargo en virtud </w:t>
      </w:r>
      <w:r w:rsidR="00775826">
        <w:t>de este</w:t>
      </w:r>
      <w:r w:rsidRPr="00314514">
        <w:t xml:space="preserve"> Contrato de Crédito, incluyendo pero sin limitarse</w:t>
      </w:r>
      <w:r w:rsidR="000F01B7" w:rsidRPr="00314514">
        <w:t>,</w:t>
      </w:r>
      <w:r w:rsidRPr="00314514">
        <w:t xml:space="preserve"> </w:t>
      </w:r>
      <w:r w:rsidR="000F01B7" w:rsidRPr="00314514">
        <w:t xml:space="preserve">el </w:t>
      </w:r>
      <w:r w:rsidRPr="00314514">
        <w:t>pago de todas las sumas por concepto de capital, intereses, comisiones, honorarios, otros costos y gastos, gastos de cobranza judicial y extrajudicial, obligaciones de indemnización y cualesquiera otras obligaciones (según las mismas sean adicionadas, re-expresadas, completadas, novadas o de cualquier otra forma modificadas) actuales o que en el futuro llegaren a generarse, según corresponda, estén o no respaldadas por títulos valores.</w:t>
      </w:r>
    </w:p>
    <w:p w14:paraId="4A4E4416" w14:textId="45207D0D" w:rsidR="003B4F96" w:rsidRPr="00314514" w:rsidRDefault="003B4F96" w:rsidP="000E2CCE">
      <w:pPr>
        <w:ind w:firstLine="1418"/>
      </w:pPr>
      <w:r w:rsidRPr="00314514">
        <w:t>“</w:t>
      </w:r>
      <w:r w:rsidRPr="00314514">
        <w:rPr>
          <w:u w:val="single"/>
        </w:rPr>
        <w:t>Operador Logístico</w:t>
      </w:r>
      <w:r w:rsidRPr="00314514">
        <w:t>” significa</w:t>
      </w:r>
      <w:r w:rsidR="00E049E1" w:rsidRPr="00314514">
        <w:t xml:space="preserve"> aquella Persona que</w:t>
      </w:r>
      <w:r w:rsidR="00316E4B" w:rsidRPr="00314514">
        <w:t>,</w:t>
      </w:r>
      <w:r w:rsidR="00CE260F" w:rsidRPr="00314514">
        <w:t xml:space="preserve"> (a)</w:t>
      </w:r>
      <w:r w:rsidR="00E049E1" w:rsidRPr="00314514">
        <w:t xml:space="preserve"> cumple con cualquiera o varias de las siguientes calidades:</w:t>
      </w:r>
      <w:r w:rsidR="00CE260F" w:rsidRPr="00314514">
        <w:t xml:space="preserve"> </w:t>
      </w:r>
      <w:r w:rsidRPr="00314514">
        <w:t>(</w:t>
      </w:r>
      <w:r w:rsidR="007217CC" w:rsidRPr="00314514">
        <w:t>i</w:t>
      </w:r>
      <w:r w:rsidRPr="00314514">
        <w:t xml:space="preserve">) cuando </w:t>
      </w:r>
      <w:r w:rsidR="00956846">
        <w:t xml:space="preserve">el </w:t>
      </w:r>
      <w:r w:rsidR="00A65D34">
        <w:t>activo garantizado</w:t>
      </w:r>
      <w:r w:rsidR="00A65D34" w:rsidRPr="00314514">
        <w:t xml:space="preserve"> </w:t>
      </w:r>
      <w:r w:rsidR="000939DA" w:rsidRPr="00314514">
        <w:t xml:space="preserve">objeto del Contrato de Garantía </w:t>
      </w:r>
      <w:r w:rsidR="00A65D34">
        <w:t>constituye</w:t>
      </w:r>
      <w:r w:rsidR="00A65D34" w:rsidRPr="00314514">
        <w:t xml:space="preserve"> </w:t>
      </w:r>
      <w:r w:rsidR="000939DA" w:rsidRPr="00314514">
        <w:t>Mercancía</w:t>
      </w:r>
      <w:r w:rsidRPr="00314514">
        <w:t xml:space="preserve"> </w:t>
      </w:r>
      <w:r w:rsidR="00A65D34">
        <w:t xml:space="preserve">y la misma </w:t>
      </w:r>
      <w:r w:rsidRPr="00314514">
        <w:t>se encuentra</w:t>
      </w:r>
      <w:r w:rsidR="00B20501">
        <w:t>,</w:t>
      </w:r>
      <w:r w:rsidRPr="00314514">
        <w:t xml:space="preserve"> </w:t>
      </w:r>
      <w:r w:rsidR="0025093E">
        <w:t>(</w:t>
      </w:r>
      <w:r w:rsidR="00956846">
        <w:t>1</w:t>
      </w:r>
      <w:r w:rsidR="0025093E">
        <w:t xml:space="preserve">) </w:t>
      </w:r>
      <w:r w:rsidRPr="00314514">
        <w:t xml:space="preserve">en </w:t>
      </w:r>
      <w:r w:rsidR="00CE260F" w:rsidRPr="00314514">
        <w:t>t</w:t>
      </w:r>
      <w:r w:rsidRPr="00314514">
        <w:t>ránsito del exterior hacia Colombia, ya sea por vía marítima, aérea o terrestre,</w:t>
      </w:r>
      <w:r w:rsidR="0025093E">
        <w:t xml:space="preserve"> aquél que</w:t>
      </w:r>
      <w:r w:rsidRPr="00314514">
        <w:t xml:space="preserve"> </w:t>
      </w:r>
      <w:r w:rsidR="004E704C" w:rsidRPr="00314514">
        <w:t>funge</w:t>
      </w:r>
      <w:r w:rsidR="00CE260F" w:rsidRPr="00314514">
        <w:t xml:space="preserve"> como</w:t>
      </w:r>
      <w:r w:rsidRPr="00314514">
        <w:t xml:space="preserve"> agente, operador logístico, transitario o </w:t>
      </w:r>
      <w:r w:rsidRPr="00314514">
        <w:rPr>
          <w:i/>
        </w:rPr>
        <w:t>freight forwarder</w:t>
      </w:r>
      <w:r w:rsidRPr="00314514">
        <w:t>, autorizado por Finkargo en origen y destino</w:t>
      </w:r>
      <w:r w:rsidR="004E704C" w:rsidRPr="00314514">
        <w:t xml:space="preserve"> si aplica, que presta uno o más servicios de carga al Cliente</w:t>
      </w:r>
      <w:r w:rsidR="0025093E">
        <w:t xml:space="preserve">; o </w:t>
      </w:r>
      <w:r w:rsidRPr="00314514">
        <w:t>(</w:t>
      </w:r>
      <w:r w:rsidR="001536A7">
        <w:t>2</w:t>
      </w:r>
      <w:r w:rsidRPr="00314514">
        <w:t xml:space="preserve">) en Zona Franca o en Zona Primaria Aduanera, </w:t>
      </w:r>
      <w:r w:rsidR="0025093E">
        <w:t xml:space="preserve">aquél que </w:t>
      </w:r>
      <w:r w:rsidR="004E704C" w:rsidRPr="00314514">
        <w:t>funge</w:t>
      </w:r>
      <w:r w:rsidR="008C60CC" w:rsidRPr="00314514">
        <w:t xml:space="preserve"> como </w:t>
      </w:r>
      <w:r w:rsidRPr="00314514">
        <w:t xml:space="preserve">el agente, operador logístico, transitario o </w:t>
      </w:r>
      <w:r w:rsidRPr="00314514">
        <w:rPr>
          <w:i/>
        </w:rPr>
        <w:t>freight forwarder</w:t>
      </w:r>
      <w:r w:rsidRPr="00314514">
        <w:t>, autorizado por Finkargo, que presta uno o más servicios de carga</w:t>
      </w:r>
      <w:r w:rsidR="00E049E1" w:rsidRPr="00314514">
        <w:t xml:space="preserve"> al Cliente</w:t>
      </w:r>
      <w:r w:rsidRPr="00314514">
        <w:t xml:space="preserve">; </w:t>
      </w:r>
      <w:r w:rsidR="00E049E1" w:rsidRPr="00314514">
        <w:t>y</w:t>
      </w:r>
      <w:r w:rsidR="0025093E">
        <w:t>/o</w:t>
      </w:r>
      <w:r w:rsidRPr="00314514">
        <w:t xml:space="preserve"> (</w:t>
      </w:r>
      <w:r w:rsidR="007217CC" w:rsidRPr="00314514">
        <w:t>ii</w:t>
      </w:r>
      <w:r w:rsidRPr="00314514">
        <w:t xml:space="preserve">) cuando </w:t>
      </w:r>
      <w:r w:rsidR="00E049E1" w:rsidRPr="00314514">
        <w:t>el</w:t>
      </w:r>
      <w:r w:rsidR="00A65D34">
        <w:t xml:space="preserve"> activo garantizado objeto del Contrato de Garantía constituye</w:t>
      </w:r>
      <w:r w:rsidR="00E049E1" w:rsidRPr="00314514">
        <w:t xml:space="preserve"> Inventario</w:t>
      </w:r>
      <w:r w:rsidR="00956846">
        <w:t>,</w:t>
      </w:r>
      <w:r w:rsidRPr="00314514">
        <w:t xml:space="preserve"> </w:t>
      </w:r>
      <w:r w:rsidR="00A65D34">
        <w:t>y el mismo ha</w:t>
      </w:r>
      <w:r w:rsidR="00A65D34" w:rsidRPr="00314514">
        <w:t xml:space="preserve"> </w:t>
      </w:r>
      <w:r w:rsidRPr="00314514">
        <w:t>sido nacionalizad</w:t>
      </w:r>
      <w:r w:rsidR="00E049E1" w:rsidRPr="00314514">
        <w:t>o</w:t>
      </w:r>
      <w:r w:rsidRPr="00314514">
        <w:t>,</w:t>
      </w:r>
      <w:r w:rsidR="0025093E">
        <w:t xml:space="preserve"> aquél que</w:t>
      </w:r>
      <w:r w:rsidRPr="00314514">
        <w:t xml:space="preserve"> </w:t>
      </w:r>
      <w:r w:rsidR="008C60CC" w:rsidRPr="00314514">
        <w:t>desarroll</w:t>
      </w:r>
      <w:r w:rsidR="004E704C" w:rsidRPr="00314514">
        <w:t>a</w:t>
      </w:r>
      <w:r w:rsidR="008C60CC" w:rsidRPr="00314514">
        <w:t xml:space="preserve"> </w:t>
      </w:r>
      <w:r w:rsidRPr="00314514">
        <w:t>actividades de custodia de</w:t>
      </w:r>
      <w:r w:rsidR="00E049E1" w:rsidRPr="00314514">
        <w:t xml:space="preserve">l mismo </w:t>
      </w:r>
      <w:r w:rsidRPr="00314514">
        <w:t>en el territorio nacional</w:t>
      </w:r>
      <w:r w:rsidR="00CE260F" w:rsidRPr="00314514">
        <w:t>;</w:t>
      </w:r>
      <w:r w:rsidR="008C60CC" w:rsidRPr="00314514">
        <w:t xml:space="preserve"> </w:t>
      </w:r>
      <w:r w:rsidR="004E704C" w:rsidRPr="00314514">
        <w:t>(b) tiene un contrato de operación logística suscrito con el Cliente, para una o más operaciones de Importación</w:t>
      </w:r>
      <w:r w:rsidR="007217CC" w:rsidRPr="00314514">
        <w:t>;</w:t>
      </w:r>
      <w:r w:rsidR="004E704C" w:rsidRPr="00314514">
        <w:t xml:space="preserve"> </w:t>
      </w:r>
      <w:r w:rsidR="008C60CC" w:rsidRPr="00314514">
        <w:t>y</w:t>
      </w:r>
      <w:r w:rsidR="00CE260F" w:rsidRPr="00314514">
        <w:t xml:space="preserve"> </w:t>
      </w:r>
      <w:r w:rsidR="008C60CC" w:rsidRPr="00314514">
        <w:t>(</w:t>
      </w:r>
      <w:r w:rsidR="004E704C" w:rsidRPr="00314514">
        <w:t>c</w:t>
      </w:r>
      <w:r w:rsidR="008C60CC" w:rsidRPr="00314514">
        <w:t xml:space="preserve">) </w:t>
      </w:r>
      <w:r w:rsidR="00CE260F" w:rsidRPr="00314514">
        <w:t xml:space="preserve">suscribe el Contrato de Garantía </w:t>
      </w:r>
      <w:r w:rsidR="00CF7C38" w:rsidRPr="00314514">
        <w:t>que</w:t>
      </w:r>
      <w:r w:rsidR="00CE260F" w:rsidRPr="00314514">
        <w:t xml:space="preserve"> aplique, </w:t>
      </w:r>
      <w:r w:rsidR="00CF7C38" w:rsidRPr="00314514">
        <w:t>en virtud del cual</w:t>
      </w:r>
      <w:r w:rsidR="00CE260F" w:rsidRPr="00314514">
        <w:t xml:space="preserve"> tiene como obligación actuar como custodio de la Mercancía y/o el Inventario, según corresponda</w:t>
      </w:r>
      <w:r w:rsidRPr="00314514">
        <w:t xml:space="preserve">. Para evitar cualquier duda, se aclara que el Operador Logístico podrá o no ser el mismo en los casos contemplados en el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w:t>
      </w:r>
      <w:r w:rsidRPr="00314514">
        <w:rPr>
          <w:u w:val="single"/>
        </w:rPr>
        <w:t>)</w:t>
      </w:r>
      <w:r w:rsidRPr="00314514">
        <w:t xml:space="preserve"> y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ii</w:t>
      </w:r>
      <w:r w:rsidRPr="00314514">
        <w:t>) anteriores</w:t>
      </w:r>
      <w:r w:rsidR="00CE260F" w:rsidRPr="00314514">
        <w:t xml:space="preserve"> </w:t>
      </w:r>
      <w:r w:rsidR="00CE260F" w:rsidRPr="00314514">
        <w:lastRenderedPageBreak/>
        <w:t xml:space="preserve">y podrá o no ser el mismo que funja como Agencia de Carga para los efectos </w:t>
      </w:r>
      <w:r w:rsidR="00775826">
        <w:t>de este</w:t>
      </w:r>
      <w:r w:rsidR="00CE260F" w:rsidRPr="00314514">
        <w:t xml:space="preserve"> Contrato de Crédito.</w:t>
      </w:r>
    </w:p>
    <w:p w14:paraId="4CD73226" w14:textId="7CDF7BC9" w:rsidR="000E2CCE" w:rsidRPr="00314514" w:rsidRDefault="000E2CCE" w:rsidP="000E2CCE">
      <w:pPr>
        <w:ind w:firstLine="1418"/>
      </w:pPr>
      <w:r w:rsidRPr="00314514">
        <w:t>“</w:t>
      </w:r>
      <w:r w:rsidRPr="00314514">
        <w:rPr>
          <w:u w:val="single"/>
        </w:rPr>
        <w:t>Otra Comisión</w:t>
      </w:r>
      <w:r w:rsidRPr="00314514">
        <w:t xml:space="preserve">” tiene el significado que se le asigna en la </w:t>
      </w:r>
      <w:r w:rsidRPr="00314514">
        <w:rPr>
          <w:u w:val="single"/>
        </w:rPr>
        <w:fldChar w:fldCharType="begin"/>
      </w:r>
      <w:r w:rsidRPr="00314514">
        <w:rPr>
          <w:u w:val="single"/>
        </w:rPr>
        <w:instrText xml:space="preserve"> REF _Ref172910338 \w \h  \* MERGEFORMAT </w:instrText>
      </w:r>
      <w:r w:rsidRPr="00314514">
        <w:rPr>
          <w:u w:val="single"/>
        </w:rPr>
      </w:r>
      <w:r w:rsidRPr="00314514">
        <w:rPr>
          <w:u w:val="single"/>
        </w:rPr>
        <w:fldChar w:fldCharType="separate"/>
      </w:r>
      <w:r w:rsidR="00D17C46">
        <w:rPr>
          <w:u w:val="single"/>
        </w:rPr>
        <w:t>Sección 3.04(b)</w:t>
      </w:r>
      <w:r w:rsidRPr="00314514">
        <w:rPr>
          <w:u w:val="single"/>
        </w:rPr>
        <w:fldChar w:fldCharType="end"/>
      </w:r>
      <w:r w:rsidRPr="00314514">
        <w:t>.</w:t>
      </w:r>
    </w:p>
    <w:p w14:paraId="34313DC8" w14:textId="2C476D8F" w:rsidR="00E049E1" w:rsidRPr="00314514" w:rsidRDefault="00E049E1" w:rsidP="000E2CCE">
      <w:pPr>
        <w:ind w:firstLine="1418"/>
      </w:pPr>
      <w:r w:rsidRPr="00314514">
        <w:t>“</w:t>
      </w:r>
      <w:r w:rsidRPr="00314514">
        <w:rPr>
          <w:u w:val="single"/>
        </w:rPr>
        <w:t>Pagaré</w:t>
      </w:r>
      <w:r w:rsidRPr="00314514">
        <w:t xml:space="preserve">” tiene el significado que se le asigna en la </w:t>
      </w:r>
      <w:r w:rsidRPr="00314514">
        <w:rPr>
          <w:u w:val="single"/>
        </w:rPr>
        <w:fldChar w:fldCharType="begin"/>
      </w:r>
      <w:r w:rsidRPr="00314514">
        <w:rPr>
          <w:u w:val="single"/>
        </w:rPr>
        <w:instrText xml:space="preserve"> REF _Ref141771227 \r \h  \* MERGEFORMAT </w:instrText>
      </w:r>
      <w:r w:rsidRPr="00314514">
        <w:rPr>
          <w:u w:val="single"/>
        </w:rPr>
      </w:r>
      <w:r w:rsidRPr="00314514">
        <w:rPr>
          <w:u w:val="single"/>
        </w:rPr>
        <w:fldChar w:fldCharType="separate"/>
      </w:r>
      <w:r w:rsidR="00D17C46">
        <w:rPr>
          <w:u w:val="single"/>
        </w:rPr>
        <w:t>Sección 5.01(a)</w:t>
      </w:r>
      <w:r w:rsidRPr="00314514">
        <w:rPr>
          <w:u w:val="single"/>
        </w:rPr>
        <w:fldChar w:fldCharType="end"/>
      </w:r>
      <w:r w:rsidRPr="00314514">
        <w:t>.</w:t>
      </w:r>
    </w:p>
    <w:p w14:paraId="42578C6D" w14:textId="1A6B56C9" w:rsidR="000E2CCE" w:rsidRPr="00314514" w:rsidRDefault="000E2CCE" w:rsidP="00E74FC4">
      <w:pPr>
        <w:ind w:firstLine="1418"/>
      </w:pPr>
      <w:r w:rsidRPr="00314514">
        <w:t>“</w:t>
      </w:r>
      <w:r w:rsidRPr="00314514">
        <w:rPr>
          <w:u w:val="single"/>
        </w:rPr>
        <w:t>Pérdida</w:t>
      </w:r>
      <w:r w:rsidRPr="00314514">
        <w:t>” significa, con respecto a una Persona, todas y cada una de las pérdidas, daños, costos, erogaciones, multas, perjuicios, gastos (incluyendo honorarios razonables de abogados, contadores y consultores expertos en la materia que aplique), que sean impuestas a, o incurridas por dicha Persona.</w:t>
      </w:r>
    </w:p>
    <w:bookmarkEnd w:id="32"/>
    <w:p w14:paraId="37CE13BE" w14:textId="168E2518" w:rsidR="00520CF4" w:rsidRPr="00314514" w:rsidRDefault="00520CF4" w:rsidP="002E307E">
      <w:pPr>
        <w:ind w:firstLine="1418"/>
        <w:rPr>
          <w:rFonts w:cs="Open Sans"/>
        </w:rPr>
      </w:pPr>
      <w:r w:rsidRPr="00314514">
        <w:rPr>
          <w:rFonts w:cs="Open Sans"/>
        </w:rPr>
        <w:t>“</w:t>
      </w:r>
      <w:r w:rsidRPr="00314514">
        <w:rPr>
          <w:rFonts w:cs="Open Sans"/>
          <w:u w:val="single"/>
        </w:rPr>
        <w:t>Persona</w:t>
      </w:r>
      <w:r w:rsidRPr="00314514">
        <w:rPr>
          <w:rFonts w:cs="Open Sans"/>
        </w:rPr>
        <w:t>” significa</w:t>
      </w:r>
      <w:r w:rsidR="00157EFE" w:rsidRPr="00314514">
        <w:rPr>
          <w:rFonts w:cs="Open Sans"/>
        </w:rPr>
        <w:t xml:space="preserve"> </w:t>
      </w:r>
      <w:r w:rsidR="00157EFE" w:rsidRPr="00314514">
        <w:t>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del lugar donde se encuentra organizada</w:t>
      </w:r>
      <w:r w:rsidR="00157EFE" w:rsidRPr="00314514">
        <w:rPr>
          <w:rFonts w:cs="Open Sans"/>
        </w:rPr>
        <w:t>.</w:t>
      </w:r>
    </w:p>
    <w:p w14:paraId="637293EF" w14:textId="5595F515" w:rsidR="00157EFE" w:rsidRPr="00314514" w:rsidRDefault="00157EFE" w:rsidP="002E307E">
      <w:pPr>
        <w:ind w:firstLine="1418"/>
      </w:pPr>
      <w:r w:rsidRPr="00314514">
        <w:rPr>
          <w:rFonts w:cs="Open Sans"/>
        </w:rPr>
        <w:t>“</w:t>
      </w:r>
      <w:r w:rsidRPr="00314514">
        <w:rPr>
          <w:rFonts w:cs="Open Sans"/>
          <w:u w:val="single"/>
        </w:rPr>
        <w:t>Persona Sancionada</w:t>
      </w:r>
      <w:r w:rsidRPr="00314514">
        <w:rPr>
          <w:rFonts w:cs="Open Sans"/>
        </w:rPr>
        <w:t xml:space="preserve">” </w:t>
      </w:r>
      <w:r w:rsidRPr="00314514">
        <w:t>significa, (a) cualquier Persona incluida en una Lista Sancionatoria; y/o (b) cualquier Persona que haya sido condenada bajo cualquier Disposición Anti-Corrupción, Lavado de Activos y Financiación del Terrorismo.</w:t>
      </w:r>
    </w:p>
    <w:p w14:paraId="6C11E94F" w14:textId="485B726C" w:rsidR="00692DE1" w:rsidRPr="00314514" w:rsidRDefault="00692DE1" w:rsidP="002E307E">
      <w:pPr>
        <w:ind w:firstLine="1418"/>
      </w:pPr>
      <w:r w:rsidRPr="00314514">
        <w:t>“</w:t>
      </w:r>
      <w:r w:rsidRPr="00314514">
        <w:rPr>
          <w:u w:val="single"/>
        </w:rPr>
        <w:t>Pesos</w:t>
      </w:r>
      <w:r w:rsidRPr="00314514">
        <w:t>” o “</w:t>
      </w:r>
      <w:r w:rsidRPr="00314514">
        <w:rPr>
          <w:u w:val="single"/>
        </w:rPr>
        <w:t>COP</w:t>
      </w:r>
      <w:r w:rsidRPr="00314514">
        <w:t>” significa pesos colombianos, moneda de curso legal en Colombia.</w:t>
      </w:r>
    </w:p>
    <w:p w14:paraId="7E6991A1" w14:textId="6F170987" w:rsidR="00A010CA" w:rsidRPr="00314514" w:rsidRDefault="00A010CA" w:rsidP="002E307E">
      <w:pPr>
        <w:ind w:firstLine="1418"/>
        <w:rPr>
          <w:rFonts w:cs="Open Sans"/>
        </w:rPr>
      </w:pPr>
      <w:r w:rsidRPr="00314514">
        <w:t>“</w:t>
      </w:r>
      <w:r w:rsidRPr="00314514">
        <w:rPr>
          <w:u w:val="single"/>
        </w:rPr>
        <w:t>Plataforma</w:t>
      </w:r>
      <w:r w:rsidRPr="00314514">
        <w:t xml:space="preserve">” significa la infraestructura tecnológica desarrollada por Finkargo disponible a través del sitio web </w:t>
      </w:r>
      <w:hyperlink r:id="rId10">
        <w:r w:rsidRPr="00314514">
          <w:rPr>
            <w:color w:val="0563C1"/>
            <w:u w:val="single"/>
          </w:rPr>
          <w:t>www.finkargo.com</w:t>
        </w:r>
      </w:hyperlink>
      <w:r w:rsidRPr="00314514">
        <w:rPr>
          <w:color w:val="0563C1"/>
        </w:rPr>
        <w:t xml:space="preserve"> </w:t>
      </w:r>
      <w:r w:rsidRPr="00314514">
        <w:t>o a través de cualquier otro medio que Finkargo disponga, según Finkargo lo notifique de tiempo en tiempo al Cliente durante la Vigencia.</w:t>
      </w:r>
    </w:p>
    <w:p w14:paraId="7B001AF6" w14:textId="2F5FFDCE" w:rsidR="00520CF4" w:rsidRPr="00314514" w:rsidRDefault="00520CF4" w:rsidP="002E307E">
      <w:pPr>
        <w:ind w:firstLine="1418"/>
        <w:rPr>
          <w:rFonts w:cs="Open Sans"/>
        </w:rPr>
      </w:pPr>
      <w:r w:rsidRPr="00314514">
        <w:rPr>
          <w:rFonts w:cs="Open Sans"/>
        </w:rPr>
        <w:t>“</w:t>
      </w:r>
      <w:r w:rsidRPr="00314514">
        <w:rPr>
          <w:rFonts w:cs="Open Sans"/>
          <w:u w:val="single"/>
        </w:rPr>
        <w:t>Principios de Contabilidad</w:t>
      </w:r>
      <w:r w:rsidRPr="00314514">
        <w:rPr>
          <w:rFonts w:cs="Open Sans"/>
        </w:rPr>
        <w:t xml:space="preserve">” significa </w:t>
      </w:r>
      <w:r w:rsidR="00FA2940" w:rsidRPr="00314514">
        <w:t>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p w14:paraId="46A3D877" w14:textId="60849427" w:rsidR="00894663" w:rsidRPr="00314514" w:rsidRDefault="00894663" w:rsidP="002E307E">
      <w:pPr>
        <w:ind w:firstLine="1418"/>
      </w:pPr>
      <w:r w:rsidRPr="00314514">
        <w:t>“</w:t>
      </w:r>
      <w:r w:rsidRPr="00314514">
        <w:rPr>
          <w:u w:val="single"/>
        </w:rPr>
        <w:t>Responsabilidades Indemnizables</w:t>
      </w:r>
      <w:r w:rsidRPr="00314514">
        <w:t xml:space="preserve">” significa cualquiera y todas las responsabilidades, Pérdidas, daños, perjuicios directos e indirectos, gastos y expensas (incluyendo costos razonables de abogados y los costos razonables incurridos para la investigación en preparación para la defensa de dicha pérdida), multas, penalidades, sanciones e intereses (remuneratorios y moratorios) que sufra una Persona, y que puede ser impuesta por, o afirmada en contra del Indemnizado, por cualquier asunto relacionado con o surgido de, o que produzca como resultado, (a) cualquier acto, acción, transacción, contrato u operación que realice el Cliente; (b) cualquier Mercancía que el </w:t>
      </w:r>
      <w:r w:rsidR="000A0A3A" w:rsidRPr="00314514">
        <w:t>Cliente</w:t>
      </w:r>
      <w:r w:rsidRPr="00314514">
        <w:t xml:space="preserve"> ordene, compre, adquiera, venda, transfiera, enajene, asegure, grave, arriende, preste o respecto de la cual el </w:t>
      </w:r>
      <w:r w:rsidR="000A0A3A" w:rsidRPr="00314514">
        <w:t>Cliente</w:t>
      </w:r>
      <w:r w:rsidRPr="00314514">
        <w:t xml:space="preserve"> realice cualquier acto o negocio jurídico; (c) cualquier relación, acto, negocio, contrato, transacción u operación entre el </w:t>
      </w:r>
      <w:r w:rsidR="000A0A3A" w:rsidRPr="00314514">
        <w:t>Cliente</w:t>
      </w:r>
      <w:r w:rsidRPr="00314514">
        <w:t xml:space="preserve"> y un Tercero Relevante; (d) la falsedad o inexactitud de las declaraciones y garantías del </w:t>
      </w:r>
      <w:r w:rsidR="000A0A3A" w:rsidRPr="00314514">
        <w:t>Cliente</w:t>
      </w:r>
      <w:r w:rsidRPr="00314514">
        <w:t xml:space="preserve"> bajo los Documentos </w:t>
      </w:r>
      <w:r w:rsidR="00680EBB">
        <w:t>de Crédito</w:t>
      </w:r>
      <w:r w:rsidR="00680EBB" w:rsidRPr="00314514">
        <w:t xml:space="preserve"> </w:t>
      </w:r>
      <w:r w:rsidRPr="00314514">
        <w:t xml:space="preserve">o cualquier otro documento que entregue a cualquier Persona involucrada en las operaciones y transacciones previstas en los Documentos </w:t>
      </w:r>
      <w:r w:rsidR="00680EBB">
        <w:t>de Crédito</w:t>
      </w:r>
      <w:r w:rsidRPr="00314514">
        <w:t xml:space="preserve">; (e) cualquier investigación, reclamación, acción, demanda, sanción, multa, proceso, procedimiento, cargo o acto por parte de las Autoridades Gubernamentales en relación con la Mercancía, los derechos de los Terceros Relevantes, el proceso de Importación, el incumplimiento de las obligaciones previstas en las Leyes Aplicables (incluyendo la inobservancia del </w:t>
      </w:r>
      <w:r w:rsidR="000A0A3A" w:rsidRPr="00314514">
        <w:t>Cliente</w:t>
      </w:r>
      <w:r w:rsidRPr="00314514">
        <w:t xml:space="preserve"> de las Leyes Aplicables para realizar el pago de las obligaciones a su cargo); (f) cualquier reclamación, acción, demanda, sanción o multa por parte de cualquier Persona con la cual el </w:t>
      </w:r>
      <w:r w:rsidR="000A0A3A" w:rsidRPr="00314514">
        <w:lastRenderedPageBreak/>
        <w:t>Cliente</w:t>
      </w:r>
      <w:r w:rsidRPr="00314514">
        <w:t xml:space="preserve"> realice negocios, contratos o cualquier acto que genere efectos jurídicos; o (g) cualquier Incumplimiento o Evento de Incumplimiento.</w:t>
      </w:r>
    </w:p>
    <w:p w14:paraId="30561716" w14:textId="161F66CE" w:rsidR="00CF7C38" w:rsidRPr="00314514" w:rsidRDefault="00CF7C38" w:rsidP="004A79F4">
      <w:pPr>
        <w:ind w:firstLine="1418"/>
      </w:pPr>
      <w:r w:rsidRPr="00314514">
        <w:t>“</w:t>
      </w:r>
      <w:r w:rsidRPr="00314514">
        <w:rPr>
          <w:u w:val="single"/>
        </w:rPr>
        <w:t>RGM</w:t>
      </w:r>
      <w:r w:rsidRPr="00314514">
        <w:t xml:space="preserve">” </w:t>
      </w:r>
      <w:r w:rsidR="00C512FA" w:rsidRPr="00314514">
        <w:t>significa el registro de garantías mobiliarias contemplado en el artículo 38 de la Ley 1676 de 2013 y reglamentado por el Decreto 400 de 2014, compilado en el Decreto 1074 de 2015, así como cualquier otra norma que lo modifique, sustituya, compile o complemente, incluyendo el Decreto 1835 de 2015.</w:t>
      </w:r>
    </w:p>
    <w:p w14:paraId="5E3829D5" w14:textId="342FFEFE" w:rsidR="004A79F4" w:rsidRPr="00314514" w:rsidRDefault="004A79F4" w:rsidP="004A79F4">
      <w:pPr>
        <w:ind w:firstLine="1418"/>
      </w:pPr>
      <w:r w:rsidRPr="00314514">
        <w:t>“</w:t>
      </w:r>
      <w:r w:rsidRPr="00314514">
        <w:rPr>
          <w:u w:val="single"/>
        </w:rPr>
        <w:t>Seguro de Transporte</w:t>
      </w:r>
      <w:r w:rsidRPr="00314514">
        <w:t xml:space="preserve">” significa el o los contratos de seguro </w:t>
      </w:r>
      <w:r w:rsidR="00FA2940" w:rsidRPr="00314514">
        <w:t>y/o las pólizas de seguro adquiridas por el Cliente</w:t>
      </w:r>
      <w:r w:rsidRPr="00314514">
        <w:t xml:space="preserve"> en virtud de los cuales, (a) se cubra todo riesgo de </w:t>
      </w:r>
      <w:r w:rsidR="00FA2940" w:rsidRPr="00314514">
        <w:t>la M</w:t>
      </w:r>
      <w:r w:rsidRPr="00314514">
        <w:t xml:space="preserve">ercancía adquirida por el </w:t>
      </w:r>
      <w:r w:rsidR="00803EC4" w:rsidRPr="00314514">
        <w:t>Cliente</w:t>
      </w:r>
      <w:r w:rsidRPr="00314514">
        <w:t xml:space="preserve">; y (b) el </w:t>
      </w:r>
      <w:r w:rsidR="00803EC4" w:rsidRPr="00314514">
        <w:t>Cliente</w:t>
      </w:r>
      <w:r w:rsidRPr="00314514">
        <w:t xml:space="preserve"> sea el asegurado y beneficiario.</w:t>
      </w:r>
    </w:p>
    <w:p w14:paraId="1A11A6B3" w14:textId="5E94241D" w:rsidR="00542D01" w:rsidRPr="00314514" w:rsidRDefault="00CD3BD7" w:rsidP="002E307E">
      <w:pPr>
        <w:ind w:firstLine="1418"/>
        <w:rPr>
          <w:rFonts w:eastAsiaTheme="majorEastAsia" w:cs="Open Sans"/>
        </w:rPr>
      </w:pPr>
      <w:r w:rsidRPr="00314514">
        <w:rPr>
          <w:rFonts w:eastAsiaTheme="majorEastAsia" w:cs="Open Sans"/>
        </w:rPr>
        <w:t>“</w:t>
      </w:r>
      <w:r w:rsidR="00636494" w:rsidRPr="00314514">
        <w:rPr>
          <w:rFonts w:eastAsiaTheme="majorEastAsia" w:cs="Open Sans"/>
          <w:u w:val="single"/>
        </w:rPr>
        <w:t xml:space="preserve">Solicitud de </w:t>
      </w:r>
      <w:r w:rsidR="00892999" w:rsidRPr="00314514">
        <w:rPr>
          <w:rFonts w:eastAsiaTheme="majorEastAsia" w:cs="Open Sans"/>
          <w:u w:val="single"/>
        </w:rPr>
        <w:t>Desembolso</w:t>
      </w:r>
      <w:r w:rsidRPr="00314514">
        <w:rPr>
          <w:rFonts w:eastAsiaTheme="majorEastAsia" w:cs="Open Sans"/>
        </w:rPr>
        <w:t xml:space="preserve">” </w:t>
      </w:r>
      <w:r w:rsidR="00033742" w:rsidRPr="00314514">
        <w:rPr>
          <w:rFonts w:eastAsiaTheme="majorEastAsia" w:cs="Open Sans"/>
        </w:rPr>
        <w:t xml:space="preserve">tiene el significado que se le asigna en la </w:t>
      </w:r>
      <w:r w:rsidR="00033742" w:rsidRPr="00314514">
        <w:rPr>
          <w:rFonts w:eastAsiaTheme="majorEastAsia" w:cs="Open Sans"/>
          <w:u w:val="single"/>
        </w:rPr>
        <w:fldChar w:fldCharType="begin"/>
      </w:r>
      <w:r w:rsidR="00033742" w:rsidRPr="00314514">
        <w:rPr>
          <w:rFonts w:eastAsiaTheme="majorEastAsia" w:cs="Open Sans"/>
          <w:u w:val="single"/>
        </w:rPr>
        <w:instrText xml:space="preserve"> REF _Ref172026379 \w \h  \* MERGEFORMAT </w:instrText>
      </w:r>
      <w:r w:rsidR="00033742" w:rsidRPr="00314514">
        <w:rPr>
          <w:rFonts w:eastAsiaTheme="majorEastAsia" w:cs="Open Sans"/>
          <w:u w:val="single"/>
        </w:rPr>
      </w:r>
      <w:r w:rsidR="00033742" w:rsidRPr="00314514">
        <w:rPr>
          <w:rFonts w:eastAsiaTheme="majorEastAsia" w:cs="Open Sans"/>
          <w:u w:val="single"/>
        </w:rPr>
        <w:fldChar w:fldCharType="separate"/>
      </w:r>
      <w:r w:rsidR="00D17C46">
        <w:rPr>
          <w:rFonts w:eastAsiaTheme="majorEastAsia" w:cs="Open Sans"/>
          <w:u w:val="single"/>
        </w:rPr>
        <w:t>Sección 3.01</w:t>
      </w:r>
      <w:r w:rsidR="00033742" w:rsidRPr="00314514">
        <w:rPr>
          <w:rFonts w:eastAsiaTheme="majorEastAsia" w:cs="Open Sans"/>
          <w:u w:val="single"/>
        </w:rPr>
        <w:fldChar w:fldCharType="end"/>
      </w:r>
      <w:r w:rsidRPr="00314514">
        <w:rPr>
          <w:rFonts w:eastAsiaTheme="majorEastAsia" w:cs="Open Sans"/>
        </w:rPr>
        <w:t>.</w:t>
      </w:r>
    </w:p>
    <w:p w14:paraId="4E3B5769" w14:textId="1B09C63D" w:rsidR="00246BC4" w:rsidRPr="00314514" w:rsidRDefault="00246BC4" w:rsidP="002E307E">
      <w:pPr>
        <w:ind w:firstLine="1418"/>
      </w:pPr>
      <w:r w:rsidRPr="00314514">
        <w:t>“</w:t>
      </w:r>
      <w:r w:rsidRPr="00314514">
        <w:rPr>
          <w:u w:val="single"/>
        </w:rPr>
        <w:t>Solvente</w:t>
      </w:r>
      <w:r w:rsidRPr="00314514">
        <w:t>” significa, respecto de cualquier Persona, en cualquier fecha, que</w:t>
      </w:r>
      <w:r w:rsidR="00316E4B" w:rsidRPr="00314514">
        <w:t>,</w:t>
      </w:r>
      <w:r w:rsidRPr="00314514">
        <w:t xml:space="preserve"> (a) el valor contable de los activos de dicha Persona sea superior al monto de sus pasivos (incluyendo obligaciones contingentes) conforme a sus estados financieros individuales más recientes preparados de conformidad con los Principios de Contabilidad; (b) las pérdidas de dicha Persona (tratándose de una persona jurídica) no hayan reducido su patrimonio por debajo del </w:t>
      </w:r>
      <w:r w:rsidR="007217CC" w:rsidRPr="00314514">
        <w:t>cincuenta por ciento (</w:t>
      </w:r>
      <w:r w:rsidRPr="00314514">
        <w:t>50%</w:t>
      </w:r>
      <w:r w:rsidR="007217CC" w:rsidRPr="00314514">
        <w:t>)</w:t>
      </w:r>
      <w:r w:rsidRPr="00314514">
        <w:t xml:space="preserve"> de su capital suscrito; (c) dicha Persona no esté en mora de pagar una o más obligaciones financieras a su cargo, por un periodo que exceda de treinta (30) días, por un valor individual o conjunto que sea igual o superior a veinte mil Dólares (USD</w:t>
      </w:r>
      <w:r w:rsidR="007217CC" w:rsidRPr="00314514">
        <w:t>$</w:t>
      </w:r>
      <w:r w:rsidRPr="00314514">
        <w:t>20.000) (o su equivalente en cualquier otra moneda); y/o (d) dicha Persona no tenga conocimiento de un evento o situación que haya generado o pueda razonablemente generar un Efecto Material Adverso sobre su negocio o capacidad financiera o de liquidez de atender, de manera generalizada, sus obligaciones a medida en que se hagan exigibles.</w:t>
      </w:r>
    </w:p>
    <w:p w14:paraId="0AF3864C" w14:textId="7F7BCB10" w:rsidR="00157EFE" w:rsidRPr="00314514" w:rsidRDefault="00157EFE" w:rsidP="002E307E">
      <w:pPr>
        <w:ind w:firstLine="1418"/>
      </w:pPr>
      <w:r w:rsidRPr="00314514">
        <w:t>“</w:t>
      </w:r>
      <w:r w:rsidRPr="00651722">
        <w:rPr>
          <w:u w:val="single"/>
        </w:rPr>
        <w:t>Sujetos Necesarios</w:t>
      </w:r>
      <w:r w:rsidRPr="00651722">
        <w:t xml:space="preserve">” tiene el significado que se le asigna en la </w:t>
      </w:r>
      <w:r w:rsidRPr="00651722">
        <w:rPr>
          <w:u w:val="single"/>
        </w:rPr>
        <w:fldChar w:fldCharType="begin"/>
      </w:r>
      <w:r w:rsidRPr="00651722">
        <w:rPr>
          <w:u w:val="single"/>
        </w:rPr>
        <w:instrText xml:space="preserve"> REF _Ref141771619 \w \h  \* MERGEFORMAT </w:instrText>
      </w:r>
      <w:r w:rsidRPr="00651722">
        <w:rPr>
          <w:u w:val="single"/>
        </w:rPr>
      </w:r>
      <w:r w:rsidRPr="00651722">
        <w:rPr>
          <w:u w:val="single"/>
        </w:rPr>
        <w:fldChar w:fldCharType="separate"/>
      </w:r>
      <w:r w:rsidR="00D17C46">
        <w:rPr>
          <w:u w:val="single"/>
        </w:rPr>
        <w:t>Sección 6.06(a)</w:t>
      </w:r>
      <w:r w:rsidRPr="00651722">
        <w:rPr>
          <w:u w:val="single"/>
        </w:rPr>
        <w:fldChar w:fldCharType="end"/>
      </w:r>
      <w:r w:rsidRPr="00651722">
        <w:t>.</w:t>
      </w:r>
    </w:p>
    <w:p w14:paraId="2A01FC88" w14:textId="2A50E269" w:rsidR="005056C0" w:rsidRDefault="005056C0" w:rsidP="002E307E">
      <w:pPr>
        <w:ind w:firstLine="1418"/>
      </w:pPr>
      <w:r>
        <w:t>“</w:t>
      </w:r>
      <w:r w:rsidRPr="006468F7">
        <w:rPr>
          <w:u w:val="single"/>
        </w:rPr>
        <w:t>Sumatoria de Desembolsos</w:t>
      </w:r>
      <w:r>
        <w:t>”</w:t>
      </w:r>
      <w:r w:rsidRPr="00314514">
        <w:t xml:space="preserve"> </w:t>
      </w:r>
      <w:r>
        <w:t xml:space="preserve">tiene el significado que se le asigna en la </w:t>
      </w:r>
      <w:r w:rsidRPr="00567FBA">
        <w:rPr>
          <w:u w:val="single"/>
        </w:rPr>
        <w:fldChar w:fldCharType="begin"/>
      </w:r>
      <w:r w:rsidRPr="00567FBA">
        <w:rPr>
          <w:u w:val="single"/>
        </w:rPr>
        <w:instrText xml:space="preserve"> REF _Ref193147235 \w \h </w:instrText>
      </w:r>
      <w:r w:rsidRPr="00567FBA">
        <w:rPr>
          <w:u w:val="single"/>
        </w:rPr>
      </w:r>
      <w:r w:rsidRPr="00567FBA">
        <w:rPr>
          <w:u w:val="single"/>
        </w:rPr>
        <w:fldChar w:fldCharType="separate"/>
      </w:r>
      <w:r w:rsidR="00D17C46">
        <w:rPr>
          <w:u w:val="single"/>
        </w:rPr>
        <w:t>Sección 2.04</w:t>
      </w:r>
      <w:r w:rsidRPr="00567FBA">
        <w:rPr>
          <w:u w:val="single"/>
        </w:rPr>
        <w:fldChar w:fldCharType="end"/>
      </w:r>
      <w:r w:rsidR="002169EC">
        <w:t>.</w:t>
      </w:r>
    </w:p>
    <w:p w14:paraId="38B1FB38" w14:textId="235FB726" w:rsidR="007C3597" w:rsidRPr="00314514" w:rsidRDefault="007C3597" w:rsidP="002E307E">
      <w:pPr>
        <w:ind w:firstLine="1418"/>
      </w:pPr>
      <w:r w:rsidRPr="00314514">
        <w:t>“</w:t>
      </w:r>
      <w:r w:rsidRPr="00314514">
        <w:rPr>
          <w:u w:val="single"/>
        </w:rPr>
        <w:t>Tasa de Interés</w:t>
      </w:r>
      <w:r w:rsidRPr="00314514">
        <w:t xml:space="preserve">” </w:t>
      </w:r>
      <w:r w:rsidR="00A010CA" w:rsidRPr="00314514">
        <w:t xml:space="preserve">significa, con respecto a un Desembolso, la menor tasa entre, (a) la tasa máxima de intereses permitida por la Ley Aplicable; y (b) la tasa de interés que sea acordada entre Finkargo y el Cliente y que conste en la Cotización de Desembolso </w:t>
      </w:r>
      <w:r w:rsidR="00316E4B" w:rsidRPr="00314514">
        <w:t>Aceptada que corresponda</w:t>
      </w:r>
      <w:r w:rsidR="00A010CA" w:rsidRPr="00314514">
        <w:t>.</w:t>
      </w:r>
    </w:p>
    <w:p w14:paraId="03D7C170" w14:textId="2A7EA316" w:rsidR="00256EF0" w:rsidRPr="00314514" w:rsidRDefault="00256EF0" w:rsidP="00CB1203">
      <w:pPr>
        <w:ind w:firstLine="1418"/>
        <w:rPr>
          <w:rFonts w:cs="Open Sans"/>
        </w:rPr>
      </w:pPr>
      <w:r w:rsidRPr="00314514">
        <w:t>“</w:t>
      </w:r>
      <w:r w:rsidRPr="00314514">
        <w:rPr>
          <w:u w:val="single"/>
        </w:rPr>
        <w:t>Tercero Relevante</w:t>
      </w:r>
      <w:r w:rsidRPr="00314514">
        <w:t xml:space="preserve">” significa, un Acreedor de Gastos Nacionales de Importación o cualquier otra Persona que haga parte de un Documento </w:t>
      </w:r>
      <w:r w:rsidR="00C512FA" w:rsidRPr="00314514">
        <w:t>de Crédito</w:t>
      </w:r>
      <w:r w:rsidRPr="00314514">
        <w:t>.</w:t>
      </w:r>
    </w:p>
    <w:p w14:paraId="2D623892" w14:textId="0C0AF335" w:rsidR="00CB1203" w:rsidRPr="00314514" w:rsidRDefault="00CB1203" w:rsidP="00CB1203">
      <w:pPr>
        <w:ind w:firstLine="1418"/>
        <w:rPr>
          <w:rFonts w:cs="Open Sans"/>
        </w:rPr>
      </w:pPr>
      <w:r w:rsidRPr="00314514">
        <w:rPr>
          <w:rFonts w:cs="Open Sans"/>
        </w:rPr>
        <w:t>“</w:t>
      </w:r>
      <w:r w:rsidRPr="00314514">
        <w:rPr>
          <w:rFonts w:cs="Open Sans"/>
          <w:u w:val="single"/>
        </w:rPr>
        <w:t>Tributos Aduaneros</w:t>
      </w:r>
      <w:r w:rsidRPr="00314514">
        <w:rPr>
          <w:rFonts w:cs="Open Sans"/>
        </w:rPr>
        <w:t>” significa, indistintamente, cualquiera de los siguientes rubros denominados en Pesos</w:t>
      </w:r>
      <w:r w:rsidR="00316E4B" w:rsidRPr="00314514">
        <w:rPr>
          <w:rFonts w:cs="Open Sans"/>
        </w:rPr>
        <w:t>,</w:t>
      </w:r>
      <w:r w:rsidRPr="00314514">
        <w:rPr>
          <w:rFonts w:cs="Open Sans"/>
        </w:rPr>
        <w:t xml:space="preserve"> </w:t>
      </w:r>
      <w:r w:rsidR="00316E4B" w:rsidRPr="00314514">
        <w:rPr>
          <w:rFonts w:cs="Open Sans"/>
        </w:rPr>
        <w:t xml:space="preserve">con </w:t>
      </w:r>
      <w:r w:rsidRPr="00314514">
        <w:rPr>
          <w:rFonts w:cs="Open Sans"/>
        </w:rPr>
        <w:t xml:space="preserve">cargo </w:t>
      </w:r>
      <w:r w:rsidR="00316E4B" w:rsidRPr="00314514">
        <w:rPr>
          <w:rFonts w:cs="Open Sans"/>
        </w:rPr>
        <w:t xml:space="preserve">al </w:t>
      </w:r>
      <w:r w:rsidRPr="00314514">
        <w:rPr>
          <w:rFonts w:cs="Open Sans"/>
        </w:rPr>
        <w:t>Cliente, derivados de un proceso de Importación adelantada por éste, pagaderos a la</w:t>
      </w:r>
      <w:r w:rsidR="002D4429" w:rsidRPr="00314514">
        <w:rPr>
          <w:rFonts w:cs="Open Sans"/>
        </w:rPr>
        <w:t xml:space="preserve"> </w:t>
      </w:r>
      <w:r w:rsidRPr="00314514">
        <w:rPr>
          <w:rFonts w:cs="Open Sans"/>
        </w:rPr>
        <w:t>DIAN</w:t>
      </w:r>
      <w:r w:rsidR="00316E4B" w:rsidRPr="00314514">
        <w:rPr>
          <w:rFonts w:cs="Open Sans"/>
        </w:rPr>
        <w:t>,</w:t>
      </w:r>
      <w:r w:rsidR="009F4BDA" w:rsidRPr="00314514">
        <w:rPr>
          <w:rFonts w:cs="Open Sans"/>
        </w:rPr>
        <w:t xml:space="preserve"> a</w:t>
      </w:r>
      <w:r w:rsidR="00316E4B" w:rsidRPr="00314514">
        <w:rPr>
          <w:rFonts w:cs="Open Sans"/>
        </w:rPr>
        <w:t xml:space="preserve"> saber</w:t>
      </w:r>
      <w:r w:rsidRPr="00314514">
        <w:rPr>
          <w:rFonts w:cs="Open Sans"/>
        </w:rPr>
        <w:t>: (</w:t>
      </w:r>
      <w:r w:rsidR="009F4BDA" w:rsidRPr="00314514">
        <w:rPr>
          <w:rFonts w:cs="Open Sans"/>
        </w:rPr>
        <w:t>a</w:t>
      </w:r>
      <w:r w:rsidRPr="00314514">
        <w:rPr>
          <w:rFonts w:cs="Open Sans"/>
        </w:rPr>
        <w:t xml:space="preserve">) </w:t>
      </w:r>
      <w:r w:rsidR="00316E4B" w:rsidRPr="00314514">
        <w:rPr>
          <w:rFonts w:cs="Open Sans"/>
        </w:rPr>
        <w:t xml:space="preserve">el </w:t>
      </w:r>
      <w:r w:rsidRPr="00314514">
        <w:rPr>
          <w:rFonts w:cs="Open Sans"/>
        </w:rPr>
        <w:t xml:space="preserve">gravamen arancelario por la nacionalización de </w:t>
      </w:r>
      <w:r w:rsidR="006B4011" w:rsidRPr="00314514">
        <w:rPr>
          <w:rFonts w:cs="Open Sans"/>
        </w:rPr>
        <w:t>M</w:t>
      </w:r>
      <w:r w:rsidRPr="00314514">
        <w:rPr>
          <w:rFonts w:cs="Open Sans"/>
        </w:rPr>
        <w:t>ercancía objeto de Importación por parte del Cliente; o (</w:t>
      </w:r>
      <w:r w:rsidR="009F4BDA" w:rsidRPr="00314514">
        <w:rPr>
          <w:rFonts w:cs="Open Sans"/>
        </w:rPr>
        <w:t>b</w:t>
      </w:r>
      <w:r w:rsidRPr="00314514">
        <w:rPr>
          <w:rFonts w:cs="Open Sans"/>
        </w:rPr>
        <w:t xml:space="preserve">) </w:t>
      </w:r>
      <w:r w:rsidR="00316E4B" w:rsidRPr="00314514">
        <w:rPr>
          <w:rFonts w:cs="Open Sans"/>
        </w:rPr>
        <w:t xml:space="preserve">el </w:t>
      </w:r>
      <w:r w:rsidRPr="00314514">
        <w:rPr>
          <w:rFonts w:cs="Open Sans"/>
        </w:rPr>
        <w:t xml:space="preserve">IVA aplicable a la </w:t>
      </w:r>
      <w:r w:rsidR="006B4011" w:rsidRPr="00314514">
        <w:rPr>
          <w:rFonts w:cs="Open Sans"/>
        </w:rPr>
        <w:t>M</w:t>
      </w:r>
      <w:r w:rsidRPr="00314514">
        <w:rPr>
          <w:rFonts w:cs="Open Sans"/>
        </w:rPr>
        <w:t>ercancía correspondiente.</w:t>
      </w:r>
    </w:p>
    <w:p w14:paraId="0F578D35" w14:textId="004D03C8" w:rsidR="00B848F7" w:rsidRPr="00314514" w:rsidRDefault="00B848F7" w:rsidP="00B848F7">
      <w:pPr>
        <w:ind w:firstLine="1418"/>
        <w:rPr>
          <w:rFonts w:eastAsiaTheme="majorEastAsia" w:cs="Open Sans"/>
        </w:rPr>
      </w:pPr>
      <w:r w:rsidRPr="00314514">
        <w:rPr>
          <w:rFonts w:eastAsiaTheme="majorEastAsia" w:cs="Open Sans"/>
        </w:rPr>
        <w:t>“</w:t>
      </w:r>
      <w:r w:rsidRPr="00314514">
        <w:rPr>
          <w:rFonts w:eastAsiaTheme="majorEastAsia" w:cs="Open Sans"/>
          <w:u w:val="single"/>
        </w:rPr>
        <w:t>TRM</w:t>
      </w:r>
      <w:r w:rsidRPr="00314514">
        <w:rPr>
          <w:rFonts w:eastAsiaTheme="majorEastAsia" w:cs="Open Sans"/>
        </w:rPr>
        <w:t xml:space="preserve">” </w:t>
      </w:r>
      <w:r w:rsidR="00256EF0" w:rsidRPr="00314514">
        <w:rPr>
          <w:rFonts w:eastAsiaTheme="majorEastAsia" w:cs="Open Sans"/>
        </w:rPr>
        <w:t>significa la tasa de cambio representativa del mercado para determinar la cantidad de Pesos equivalentes a un Dólar, calculada y certificada diariamente por la Superintendencia Financiera de Colombia (o por quien haga sus veces) y publicada diariamente en su página web (</w:t>
      </w:r>
      <w:hyperlink r:id="rId11" w:history="1">
        <w:r w:rsidR="00FC7234" w:rsidRPr="00E64704">
          <w:rPr>
            <w:rStyle w:val="Hyperlink"/>
            <w:rFonts w:eastAsiaTheme="majorEastAsia" w:cs="Open Sans"/>
          </w:rPr>
          <w:t>www.superfinanciera.gov.co</w:t>
        </w:r>
      </w:hyperlink>
      <w:r w:rsidR="00256EF0" w:rsidRPr="00314514">
        <w:rPr>
          <w:rFonts w:eastAsiaTheme="majorEastAsia" w:cs="Open Sans"/>
        </w:rPr>
        <w:t>) (o cualquier sitio web que lo suceda).</w:t>
      </w:r>
    </w:p>
    <w:p w14:paraId="3C9591C8" w14:textId="66872E1B" w:rsidR="00656DD0" w:rsidRPr="00314514" w:rsidRDefault="00656DD0"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Valor Adeudado</w:t>
      </w:r>
      <w:r w:rsidRPr="00314514">
        <w:rPr>
          <w:rFonts w:eastAsiaTheme="majorEastAsia" w:cs="Open Sans"/>
        </w:rPr>
        <w:t>” significa</w:t>
      </w:r>
      <w:r w:rsidRPr="00314514">
        <w:t>, respecto de cada Desembolso, la totalidad del valor adeudado por el Cliente a Finkargo, según se especifique en la Cotización</w:t>
      </w:r>
      <w:r w:rsidR="006B4011" w:rsidRPr="00314514">
        <w:t xml:space="preserve"> de Desembolso</w:t>
      </w:r>
      <w:r w:rsidRPr="00314514">
        <w:t xml:space="preserve"> </w:t>
      </w:r>
      <w:r w:rsidR="00B848F7" w:rsidRPr="00314514">
        <w:t>Aceptada que corresponda</w:t>
      </w:r>
      <w:r w:rsidR="006B4011" w:rsidRPr="00314514">
        <w:t>.</w:t>
      </w:r>
    </w:p>
    <w:p w14:paraId="610FAB7B" w14:textId="59347CF9" w:rsidR="00656DD0" w:rsidRPr="00314514" w:rsidRDefault="00656DD0" w:rsidP="00656DD0">
      <w:pPr>
        <w:ind w:firstLine="1418"/>
        <w:rPr>
          <w:rFonts w:eastAsiaTheme="majorEastAsia" w:cs="Open Sans"/>
        </w:rPr>
      </w:pPr>
      <w:r w:rsidRPr="00314514">
        <w:rPr>
          <w:rFonts w:eastAsiaTheme="majorEastAsia" w:cs="Open Sans"/>
        </w:rPr>
        <w:lastRenderedPageBreak/>
        <w:t>“</w:t>
      </w:r>
      <w:r w:rsidRPr="00314514">
        <w:rPr>
          <w:rFonts w:eastAsiaTheme="majorEastAsia" w:cs="Open Sans"/>
          <w:u w:val="single"/>
        </w:rPr>
        <w:t>Valor Adeudado Total</w:t>
      </w:r>
      <w:r w:rsidRPr="00314514">
        <w:rPr>
          <w:rFonts w:eastAsiaTheme="majorEastAsia" w:cs="Open Sans"/>
        </w:rPr>
        <w:t xml:space="preserve">” </w:t>
      </w:r>
      <w:r w:rsidRPr="00314514">
        <w:t xml:space="preserve">significa, a una fecha determinada, la sumatoria de las Obligaciones pendientes de pago por el Cliente a Finkargo bajo </w:t>
      </w:r>
      <w:r w:rsidR="00775826">
        <w:t>este</w:t>
      </w:r>
      <w:r w:rsidRPr="00314514">
        <w:t xml:space="preserve"> Contrato de Crédito y </w:t>
      </w:r>
      <w:r w:rsidR="006B4011" w:rsidRPr="00314514">
        <w:t>sus</w:t>
      </w:r>
      <w:r w:rsidRPr="00314514">
        <w:t xml:space="preserve"> Anexos, excluyendo cualquier suma de intereses moratorios que se haya causado y esté pendiente de pago.</w:t>
      </w:r>
    </w:p>
    <w:p w14:paraId="77DFF670" w14:textId="3D2E74D6" w:rsidR="00886E20" w:rsidRPr="00314514" w:rsidRDefault="00886E20" w:rsidP="002E307E">
      <w:pPr>
        <w:ind w:firstLine="1418"/>
      </w:pPr>
      <w:r w:rsidRPr="00314514">
        <w:rPr>
          <w:rFonts w:eastAsiaTheme="majorEastAsia" w:cs="Open Sans"/>
        </w:rPr>
        <w:t>“</w:t>
      </w:r>
      <w:r w:rsidRPr="00314514">
        <w:rPr>
          <w:rFonts w:eastAsiaTheme="majorEastAsia" w:cs="Open Sans"/>
          <w:u w:val="single"/>
        </w:rPr>
        <w:t>Vigencia</w:t>
      </w:r>
      <w:r w:rsidRPr="00314514">
        <w:rPr>
          <w:rFonts w:eastAsiaTheme="majorEastAsia" w:cs="Open Sans"/>
        </w:rPr>
        <w:t>”</w:t>
      </w:r>
      <w:r w:rsidR="005A2E6E" w:rsidRPr="00314514">
        <w:rPr>
          <w:rFonts w:eastAsiaTheme="majorEastAsia" w:cs="Open Sans"/>
        </w:rPr>
        <w:t xml:space="preserve"> </w:t>
      </w:r>
      <w:r w:rsidR="00033742" w:rsidRPr="00314514">
        <w:t xml:space="preserve">significa el periodo comprendido desde la Fecha de Firma hasta la fecha en que </w:t>
      </w:r>
      <w:r w:rsidR="00775826">
        <w:t>este</w:t>
      </w:r>
      <w:r w:rsidR="00033742" w:rsidRPr="00314514">
        <w:t xml:space="preserve"> Contrato</w:t>
      </w:r>
      <w:r w:rsidR="006B4011" w:rsidRPr="00314514">
        <w:t xml:space="preserve"> de Crédito</w:t>
      </w:r>
      <w:r w:rsidR="00033742" w:rsidRPr="00314514">
        <w:t xml:space="preserve"> termina de acuerdo con la </w:t>
      </w:r>
      <w:r w:rsidR="00A010CA" w:rsidRPr="00314514">
        <w:rPr>
          <w:u w:val="single"/>
        </w:rPr>
        <w:fldChar w:fldCharType="begin"/>
      </w:r>
      <w:r w:rsidR="00A010CA" w:rsidRPr="00314514">
        <w:rPr>
          <w:u w:val="single"/>
        </w:rPr>
        <w:instrText xml:space="preserve"> REF _Ref141771639 \w \h  \* MERGEFORMAT </w:instrText>
      </w:r>
      <w:r w:rsidR="00A010CA" w:rsidRPr="00314514">
        <w:rPr>
          <w:u w:val="single"/>
        </w:rPr>
      </w:r>
      <w:r w:rsidR="00A010CA" w:rsidRPr="00314514">
        <w:rPr>
          <w:u w:val="single"/>
        </w:rPr>
        <w:fldChar w:fldCharType="separate"/>
      </w:r>
      <w:r w:rsidR="00D17C46">
        <w:rPr>
          <w:u w:val="single"/>
        </w:rPr>
        <w:t>Sección 10.01</w:t>
      </w:r>
      <w:r w:rsidR="00A010CA" w:rsidRPr="00314514">
        <w:rPr>
          <w:u w:val="single"/>
        </w:rPr>
        <w:fldChar w:fldCharType="end"/>
      </w:r>
      <w:r w:rsidR="00033742" w:rsidRPr="00314514">
        <w:t>.</w:t>
      </w:r>
    </w:p>
    <w:p w14:paraId="5FB4E8BB" w14:textId="5B4D954A" w:rsidR="002F7A90" w:rsidRPr="00314514" w:rsidRDefault="002F7A90" w:rsidP="002F7A90">
      <w:pPr>
        <w:ind w:firstLine="1418"/>
      </w:pPr>
      <w:r w:rsidRPr="00314514">
        <w:t>“</w:t>
      </w:r>
      <w:r w:rsidRPr="00314514">
        <w:rPr>
          <w:u w:val="single"/>
        </w:rPr>
        <w:t>Zona Franca</w:t>
      </w:r>
      <w:r w:rsidRPr="00314514">
        <w:t xml:space="preserve">” significa </w:t>
      </w:r>
      <w:r w:rsidR="00B848F7" w:rsidRPr="00314514">
        <w:t xml:space="preserve">el </w:t>
      </w:r>
      <w:r w:rsidRPr="00314514">
        <w:t>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7DEDF9DC" w14:textId="1736BDBB" w:rsidR="00E75EAA" w:rsidRPr="00314514" w:rsidRDefault="002F7A90" w:rsidP="002F7A90">
      <w:pPr>
        <w:ind w:firstLine="1418"/>
      </w:pPr>
      <w:r w:rsidRPr="00314514">
        <w:t>“</w:t>
      </w:r>
      <w:r w:rsidRPr="00314514">
        <w:rPr>
          <w:u w:val="single"/>
        </w:rPr>
        <w:t>Zona Primaria Aduanera</w:t>
      </w:r>
      <w:r w:rsidRPr="00314514">
        <w:t>” significa lugar por el cual la DIAN permite el ingreso y salida de mercancías bajo control aduanero del territorio aduanero nacional, según se establece en el artículo 75 de Decreto 1165 de 2019 o las normas que lo modifiquen.</w:t>
      </w:r>
    </w:p>
    <w:p w14:paraId="4F504ED3" w14:textId="03D7BF5D" w:rsidR="008643AD" w:rsidRPr="00314514" w:rsidRDefault="008643AD" w:rsidP="008643AD">
      <w:pPr>
        <w:pStyle w:val="Heading1"/>
        <w:jc w:val="center"/>
      </w:pPr>
      <w:r w:rsidRPr="00314514">
        <w:br/>
      </w:r>
      <w:r w:rsidR="003D671D" w:rsidRPr="00314514">
        <w:t>C</w:t>
      </w:r>
      <w:r w:rsidRPr="00314514">
        <w:t xml:space="preserve">upo de </w:t>
      </w:r>
      <w:r w:rsidR="003D671D" w:rsidRPr="00314514">
        <w:t>C</w:t>
      </w:r>
      <w:r w:rsidRPr="00314514">
        <w:t>rédito</w:t>
      </w:r>
    </w:p>
    <w:p w14:paraId="70FB7F65" w14:textId="6B930FF3" w:rsidR="008643AD" w:rsidRPr="00314514" w:rsidRDefault="008643AD" w:rsidP="008643AD">
      <w:pPr>
        <w:pStyle w:val="Heading2"/>
        <w:ind w:left="0" w:firstLine="1418"/>
        <w:rPr>
          <w:rFonts w:cs="Open Sans"/>
          <w:vanish/>
          <w:szCs w:val="24"/>
          <w:specVanish/>
        </w:rPr>
      </w:pPr>
      <w:bookmarkStart w:id="33" w:name="_Ref193135450"/>
      <w:r w:rsidRPr="00314514">
        <w:rPr>
          <w:rFonts w:cs="Open Sans"/>
          <w:szCs w:val="24"/>
        </w:rPr>
        <w:t xml:space="preserve">Cupo de </w:t>
      </w:r>
      <w:r w:rsidR="003D671D" w:rsidRPr="00314514">
        <w:rPr>
          <w:rFonts w:cs="Open Sans"/>
          <w:szCs w:val="24"/>
        </w:rPr>
        <w:t>Crédito</w:t>
      </w:r>
      <w:bookmarkEnd w:id="33"/>
    </w:p>
    <w:p w14:paraId="3664B0DD" w14:textId="40372647" w:rsidR="00530CD8" w:rsidRDefault="008643AD" w:rsidP="008643AD">
      <w:pPr>
        <w:rPr>
          <w:rFonts w:cs="Open Sans"/>
        </w:rPr>
      </w:pPr>
      <w:r w:rsidRPr="00314514">
        <w:rPr>
          <w:rFonts w:cs="Open Sans"/>
        </w:rPr>
        <w:t>.</w:t>
      </w:r>
    </w:p>
    <w:p w14:paraId="35597A9E" w14:textId="7E18FB27" w:rsidR="00530CD8" w:rsidRDefault="003D671D" w:rsidP="00530CD8">
      <w:pPr>
        <w:pStyle w:val="AmArticle3"/>
      </w:pPr>
      <w:r w:rsidRPr="00314514">
        <w:t xml:space="preserve">Con sujeción a los términos y condiciones </w:t>
      </w:r>
      <w:r w:rsidR="00775826">
        <w:t>de este</w:t>
      </w:r>
      <w:r w:rsidRPr="00314514">
        <w:t xml:space="preserve"> Contrato de Crédito, Finkargo otorga</w:t>
      </w:r>
      <w:r w:rsidR="00530CD8">
        <w:t>rá</w:t>
      </w:r>
      <w:r w:rsidRPr="00314514">
        <w:t xml:space="preserve"> al Cliente un Cupo de Crédito</w:t>
      </w:r>
      <w:r w:rsidR="003E66E5" w:rsidRPr="00314514">
        <w:t>,</w:t>
      </w:r>
      <w:r w:rsidR="00294327">
        <w:t xml:space="preserve"> </w:t>
      </w:r>
      <w:r w:rsidR="00530CD8">
        <w:t>el cual no superará, en ningún caso durante la Vigencia,</w:t>
      </w:r>
      <w:r w:rsidR="00294327">
        <w:t xml:space="preserve"> </w:t>
      </w:r>
      <w:r w:rsidR="00530CD8">
        <w:t>el</w:t>
      </w:r>
      <w:r w:rsidR="00294327">
        <w:t xml:space="preserve"> valor equivalente en Pesos, a doscientos noventa millones de Pesos (COP$290.000.000) o seis mil 6.000 (seis mil) UVTs</w:t>
      </w:r>
      <w:r w:rsidR="00D708BB">
        <w:t>, cualquiera que de tiempo en tiempo sea mayor</w:t>
      </w:r>
      <w:r w:rsidR="00294327">
        <w:t xml:space="preserve"> (el “</w:t>
      </w:r>
      <w:r w:rsidR="00F17678">
        <w:rPr>
          <w:u w:val="single"/>
        </w:rPr>
        <w:t>Límite del Cupo Crédito</w:t>
      </w:r>
      <w:r w:rsidR="00294327">
        <w:t>”). En consecuencia,</w:t>
      </w:r>
      <w:r w:rsidR="003E66E5" w:rsidRPr="00314514">
        <w:t xml:space="preserve"> </w:t>
      </w:r>
      <w:r w:rsidR="00530CD8">
        <w:t>en caso de que, por cualquier motivo, Finkargo conceda al Cliente un Cupo de Crédito superior al Límite del Cupo de Crédito, el mismo se entenderá reducido y ajustado automáticamente al Límite del Cupo de Crédito correspondiente.</w:t>
      </w:r>
    </w:p>
    <w:p w14:paraId="7B5343DE" w14:textId="1F67FCCF" w:rsidR="008643AD" w:rsidRPr="00314514" w:rsidRDefault="00530CD8" w:rsidP="001C7E64">
      <w:pPr>
        <w:pStyle w:val="AmArticle3"/>
      </w:pPr>
      <w:r>
        <w:t>D</w:t>
      </w:r>
      <w:r w:rsidR="009D42B6" w:rsidRPr="00314514">
        <w:t>urante la Vigencia</w:t>
      </w:r>
      <w:r w:rsidR="00294327">
        <w:t xml:space="preserve">, el Cliente podrá, </w:t>
      </w:r>
      <w:r w:rsidR="00294327" w:rsidRPr="00294327">
        <w:t xml:space="preserve">de conformidad con los términos aquí establecidos, utilizar </w:t>
      </w:r>
      <w:r>
        <w:t>el</w:t>
      </w:r>
      <w:r w:rsidRPr="00294327">
        <w:t xml:space="preserve"> </w:t>
      </w:r>
      <w:r w:rsidR="00294327" w:rsidRPr="00294327">
        <w:t xml:space="preserve">Cupo de </w:t>
      </w:r>
      <w:r w:rsidR="00294327">
        <w:t>Crédito</w:t>
      </w:r>
      <w:r w:rsidR="009D42B6" w:rsidRPr="00314514">
        <w:t xml:space="preserve"> para</w:t>
      </w:r>
      <w:r w:rsidR="00033742" w:rsidRPr="00314514">
        <w:t xml:space="preserve"> financiar los Gastos Nacionales de Importación</w:t>
      </w:r>
      <w:r w:rsidR="00294327">
        <w:t>.</w:t>
      </w:r>
      <w:r w:rsidR="00294327" w:rsidRPr="00314514">
        <w:t xml:space="preserve"> </w:t>
      </w:r>
      <w:r w:rsidR="00294327">
        <w:t>La utilización del Cupo de Crédito deberá realizarse</w:t>
      </w:r>
      <w:r w:rsidR="00294327" w:rsidRPr="00314514">
        <w:t xml:space="preserve"> </w:t>
      </w:r>
      <w:r w:rsidR="009D42B6" w:rsidRPr="00314514">
        <w:t xml:space="preserve">a través de la presentación de </w:t>
      </w:r>
      <w:r w:rsidR="003D671D" w:rsidRPr="00314514">
        <w:t>una o más Solicitudes de Desembolso, las cuales Finkargo, a su entera discreción y sujeto al cumplimiento de las condiciones previstas en este Contrato de Crédito, podrá aceptar y, en consecuencia, realizar uno o más Desembolsos</w:t>
      </w:r>
      <w:r>
        <w:t xml:space="preserve"> con cargo al Cupo de Crédito respectivo</w:t>
      </w:r>
      <w:r w:rsidR="003D671D" w:rsidRPr="00314514">
        <w:t>.</w:t>
      </w:r>
    </w:p>
    <w:p w14:paraId="7D7FD18F" w14:textId="1F3E1F62" w:rsidR="003D671D" w:rsidRPr="00314514" w:rsidRDefault="008B7C7E" w:rsidP="003D671D">
      <w:pPr>
        <w:pStyle w:val="Heading2"/>
        <w:rPr>
          <w:vanish/>
          <w:specVanish/>
        </w:rPr>
      </w:pPr>
      <w:r w:rsidRPr="00314514">
        <w:t xml:space="preserve">Ajuste del </w:t>
      </w:r>
      <w:r w:rsidR="003D671D" w:rsidRPr="00314514">
        <w:t>Cupo de Crédito</w:t>
      </w:r>
    </w:p>
    <w:p w14:paraId="6C80CB17" w14:textId="6A11E69F" w:rsidR="008B7C7E" w:rsidRPr="00314514" w:rsidRDefault="003D671D" w:rsidP="008B7C7E">
      <w:r w:rsidRPr="00314514">
        <w:rPr>
          <w:rFonts w:cs="Open Sans"/>
        </w:rPr>
        <w:t xml:space="preserve">. </w:t>
      </w:r>
      <w:r w:rsidR="000E2C9A">
        <w:rPr>
          <w:rFonts w:cs="Open Sans"/>
        </w:rPr>
        <w:t xml:space="preserve">Sujeto a los términos aquí establecidos, </w:t>
      </w:r>
      <w:r w:rsidR="008B7C7E" w:rsidRPr="00314514">
        <w:t>Finkargo definirá</w:t>
      </w:r>
      <w:r w:rsidR="0053144A" w:rsidRPr="00314514">
        <w:t xml:space="preserve"> el Cupo de Crédito</w:t>
      </w:r>
      <w:r w:rsidR="00C94709" w:rsidRPr="00314514">
        <w:t>, de tiempo en tiempo,</w:t>
      </w:r>
      <w:r w:rsidR="008B7C7E" w:rsidRPr="00314514">
        <w:t xml:space="preserve"> de manera autónoma</w:t>
      </w:r>
      <w:r w:rsidR="00651722">
        <w:t>,</w:t>
      </w:r>
      <w:r w:rsidR="008B7C7E" w:rsidRPr="00314514">
        <w:t xml:space="preserve"> independiente</w:t>
      </w:r>
      <w:r w:rsidR="0053144A" w:rsidRPr="00314514">
        <w:t xml:space="preserve"> y</w:t>
      </w:r>
      <w:r w:rsidR="008B7C7E" w:rsidRPr="00314514">
        <w:t xml:space="preserve"> con base en su propio análisis, y notificará el mismo al Cliente, pudiendo Finkargo aumentarlo, reducirlo o eliminarlo, a su entera discreción, mediante notificación enviada al Cliente, siempre y cuando</w:t>
      </w:r>
      <w:r w:rsidR="00530CD8">
        <w:t>, (a)</w:t>
      </w:r>
      <w:r w:rsidR="008B7C7E" w:rsidRPr="00314514">
        <w:t xml:space="preserve"> el valor en el cual éste se reduzca no conlleve al pago anticipado de las Obligaciones que</w:t>
      </w:r>
      <w:r w:rsidR="0053144A" w:rsidRPr="00314514">
        <w:t xml:space="preserve"> a dicha fecha</w:t>
      </w:r>
      <w:r w:rsidR="008B7C7E" w:rsidRPr="00314514">
        <w:t xml:space="preserve"> se encuentren vigentes</w:t>
      </w:r>
      <w:r w:rsidR="00530CD8">
        <w:t>; y (b) el valor en el cual éste se aumente no sobrepase el Límite de Cupo de Crédito</w:t>
      </w:r>
      <w:r w:rsidR="008B7C7E" w:rsidRPr="00314514">
        <w:t>.</w:t>
      </w:r>
    </w:p>
    <w:p w14:paraId="3B9FC923" w14:textId="699EA8F9" w:rsidR="008B7C7E" w:rsidRPr="00314514" w:rsidRDefault="008B7C7E" w:rsidP="008B7C7E">
      <w:pPr>
        <w:pStyle w:val="Heading2"/>
        <w:rPr>
          <w:vanish/>
          <w:specVanish/>
        </w:rPr>
      </w:pPr>
      <w:bookmarkStart w:id="34" w:name="_Ref199924874"/>
      <w:r w:rsidRPr="00314514">
        <w:t>Cargo al Cupo de Crédito</w:t>
      </w:r>
      <w:bookmarkEnd w:id="34"/>
    </w:p>
    <w:p w14:paraId="7BF419E1" w14:textId="520BC548" w:rsidR="008B7C7E" w:rsidRPr="00532CF5" w:rsidRDefault="008B7C7E" w:rsidP="00F17678">
      <w:r w:rsidRPr="00314514">
        <w:rPr>
          <w:rFonts w:cs="Open Sans"/>
        </w:rPr>
        <w:t>.</w:t>
      </w:r>
      <w:r w:rsidRPr="00314514">
        <w:t xml:space="preserve"> </w:t>
      </w:r>
      <w:bookmarkStart w:id="35" w:name="_Ref193123400"/>
      <w:r w:rsidRPr="00314514">
        <w:t>Los Desembolsos se realizarán con cargo al Cupo de Crédit</w:t>
      </w:r>
      <w:r w:rsidR="00353C5D" w:rsidRPr="00314514">
        <w:t>o</w:t>
      </w:r>
      <w:r w:rsidR="009D42B6" w:rsidRPr="00314514">
        <w:t xml:space="preserve">. </w:t>
      </w:r>
      <w:r w:rsidR="00282BC2">
        <w:t>No obstante</w:t>
      </w:r>
      <w:r w:rsidR="0015439B">
        <w:t>,</w:t>
      </w:r>
      <w:r w:rsidR="009D42B6" w:rsidRPr="00314514">
        <w:t xml:space="preserve"> considerando que</w:t>
      </w:r>
      <w:r w:rsidR="00532CF5">
        <w:t>, si bien</w:t>
      </w:r>
      <w:r w:rsidR="009D42B6" w:rsidRPr="00314514">
        <w:t xml:space="preserve"> el Cupo de Crédito se encuentra denominado en Dólares</w:t>
      </w:r>
      <w:r w:rsidR="00532CF5">
        <w:t xml:space="preserve"> pero </w:t>
      </w:r>
      <w:r w:rsidR="00B3271B">
        <w:t xml:space="preserve"> </w:t>
      </w:r>
      <w:r w:rsidR="009D42B6" w:rsidRPr="00314514">
        <w:t>los Desembolsos se realizan en Pesos</w:t>
      </w:r>
      <w:r w:rsidR="003B610E">
        <w:t>,</w:t>
      </w:r>
      <w:r w:rsidR="00D238B0">
        <w:t xml:space="preserve"> el pago de las Obligaciones deberá realizarse también en Pesos</w:t>
      </w:r>
      <w:r w:rsidR="003B610E">
        <w:t>. En consecuencia,</w:t>
      </w:r>
      <w:r w:rsidR="009D42B6" w:rsidRPr="00314514">
        <w:t xml:space="preserve"> </w:t>
      </w:r>
      <w:r w:rsidR="0053144A" w:rsidRPr="00314514">
        <w:t xml:space="preserve">el Cliente </w:t>
      </w:r>
      <w:r w:rsidR="00931434">
        <w:t xml:space="preserve">declara, </w:t>
      </w:r>
      <w:r w:rsidR="0053144A" w:rsidRPr="00314514">
        <w:t xml:space="preserve">reconoce y acepta </w:t>
      </w:r>
      <w:r w:rsidR="009D42B6" w:rsidRPr="00314514">
        <w:t>que</w:t>
      </w:r>
      <w:r w:rsidR="003B610E">
        <w:t>, (a)</w:t>
      </w:r>
      <w:r w:rsidR="00A115E4" w:rsidRPr="00314514">
        <w:t xml:space="preserve"> </w:t>
      </w:r>
      <w:r w:rsidR="003B610E">
        <w:t xml:space="preserve">la </w:t>
      </w:r>
      <w:r w:rsidR="009D42B6" w:rsidRPr="00314514">
        <w:t>afectación al Cupo de Crédit</w:t>
      </w:r>
      <w:r w:rsidR="00353C5D" w:rsidRPr="00314514">
        <w:t>o</w:t>
      </w:r>
      <w:r w:rsidR="003B610E">
        <w:t xml:space="preserve"> </w:t>
      </w:r>
      <w:r w:rsidR="00B6738F">
        <w:t>producto de</w:t>
      </w:r>
      <w:r w:rsidR="003B610E">
        <w:t xml:space="preserve"> cada Desembolso,</w:t>
      </w:r>
      <w:r w:rsidR="0053144A" w:rsidRPr="00314514">
        <w:t xml:space="preserve"> </w:t>
      </w:r>
      <w:r w:rsidR="003B610E">
        <w:t>se realizará con base en</w:t>
      </w:r>
      <w:r w:rsidR="003B610E" w:rsidRPr="00314514">
        <w:t xml:space="preserve"> </w:t>
      </w:r>
      <w:r w:rsidR="0053144A" w:rsidRPr="00314514">
        <w:t>la TRM</w:t>
      </w:r>
      <w:r w:rsidR="00945899" w:rsidRPr="00314514">
        <w:t xml:space="preserve"> de la Fecha de Desembolso</w:t>
      </w:r>
      <w:r w:rsidR="003B610E">
        <w:t xml:space="preserve"> que corresponda; y (b)</w:t>
      </w:r>
      <w:r w:rsidRPr="00314514">
        <w:t xml:space="preserve"> el </w:t>
      </w:r>
      <w:r w:rsidR="0053144A" w:rsidRPr="00314514">
        <w:t>monto</w:t>
      </w:r>
      <w:r w:rsidRPr="00314514">
        <w:t xml:space="preserve"> del Valor Adeudado </w:t>
      </w:r>
      <w:r w:rsidR="00875323" w:rsidRPr="00314514">
        <w:t xml:space="preserve">en </w:t>
      </w:r>
      <w:r w:rsidR="00A115E4" w:rsidRPr="00314514">
        <w:t>la Fecha de Desembolso</w:t>
      </w:r>
      <w:r w:rsidR="009D42B6" w:rsidRPr="00314514">
        <w:t xml:space="preserve">, convertido a Dólares con base en la </w:t>
      </w:r>
      <w:r w:rsidR="0053144A" w:rsidRPr="00314514">
        <w:t xml:space="preserve">TRM de </w:t>
      </w:r>
      <w:r w:rsidR="00B6738F">
        <w:t>dicha fecha</w:t>
      </w:r>
      <w:r w:rsidR="00D708BB">
        <w:t>,</w:t>
      </w:r>
      <w:r w:rsidR="00875323" w:rsidRPr="00314514">
        <w:t xml:space="preserve"> </w:t>
      </w:r>
      <w:r w:rsidRPr="00314514">
        <w:t xml:space="preserve">computará para efectos de la determinación del Valor Adeudado Total y el remanente disponible del </w:t>
      </w:r>
      <w:r w:rsidRPr="00314514">
        <w:lastRenderedPageBreak/>
        <w:t>Cupo de Crédito.</w:t>
      </w:r>
      <w:bookmarkEnd w:id="35"/>
    </w:p>
    <w:p w14:paraId="48CB89B5" w14:textId="77083451" w:rsidR="009D42B6" w:rsidRPr="003026FB" w:rsidRDefault="00F17678" w:rsidP="00F17678">
      <w:pPr>
        <w:pStyle w:val="Heading2"/>
        <w:rPr>
          <w:vanish/>
          <w:specVanish/>
        </w:rPr>
      </w:pPr>
      <w:bookmarkStart w:id="36" w:name="_Ref193147235"/>
      <w:r>
        <w:t>Límite del Cupo de Crédito</w:t>
      </w:r>
      <w:bookmarkEnd w:id="36"/>
    </w:p>
    <w:p w14:paraId="22E802E8" w14:textId="06BE5571" w:rsidR="00F17678" w:rsidRPr="00F17678" w:rsidRDefault="00F17678" w:rsidP="00D52D87">
      <w:r>
        <w:t>.</w:t>
      </w:r>
      <w:r w:rsidR="00D52D87">
        <w:t xml:space="preserve"> </w:t>
      </w:r>
      <w:r>
        <w:t>Sin perjuicio de los demás aquí establecido, l</w:t>
      </w:r>
      <w:r w:rsidRPr="00F17678">
        <w:t>as Partes reconocen, declaran y aceptan que durante la Vigencia</w:t>
      </w:r>
      <w:r w:rsidR="00D52D87">
        <w:t xml:space="preserve"> </w:t>
      </w:r>
      <w:r w:rsidRPr="00F17678">
        <w:t>la sumatoria</w:t>
      </w:r>
      <w:r w:rsidR="001D4173">
        <w:t xml:space="preserve"> de los </w:t>
      </w:r>
      <w:r w:rsidR="001D4173" w:rsidRPr="006954E6">
        <w:t>Valores Adeudados</w:t>
      </w:r>
      <w:r w:rsidR="001D4173">
        <w:t xml:space="preserve"> correspondientes a cada Desembolso realizado durante la misma</w:t>
      </w:r>
      <w:r w:rsidR="00D52D87">
        <w:t xml:space="preserve"> (la “</w:t>
      </w:r>
      <w:r w:rsidR="00D52D87" w:rsidRPr="003026FB">
        <w:rPr>
          <w:u w:val="single"/>
        </w:rPr>
        <w:t>Sumatoria de Desembolsos</w:t>
      </w:r>
      <w:r w:rsidR="00D52D87">
        <w:t>”)</w:t>
      </w:r>
      <w:r w:rsidR="001D4173">
        <w:t xml:space="preserve"> no podrá superar el Límite del Cupo de Crédito</w:t>
      </w:r>
      <w:r w:rsidR="00DD701E">
        <w:t>; lo anterior,</w:t>
      </w:r>
      <w:r w:rsidR="00D52D87">
        <w:t xml:space="preserve"> so pena de </w:t>
      </w:r>
      <w:r w:rsidR="00DD701E">
        <w:t xml:space="preserve">la </w:t>
      </w:r>
      <w:r w:rsidR="00D52D87">
        <w:t>suspensión del uso del Cupo de Crédito por parte del Cliente</w:t>
      </w:r>
      <w:r w:rsidR="00DD701E">
        <w:t xml:space="preserve"> o la terminación automática del Contrato de Crédito, según se establece en la </w:t>
      </w:r>
      <w:r w:rsidR="00DD701E" w:rsidRPr="003026FB">
        <w:rPr>
          <w:u w:val="single"/>
        </w:rPr>
        <w:fldChar w:fldCharType="begin"/>
      </w:r>
      <w:r w:rsidR="00DD701E" w:rsidRPr="003026FB">
        <w:rPr>
          <w:u w:val="single"/>
        </w:rPr>
        <w:instrText xml:space="preserve"> REF _Ref175063125 \w \h </w:instrText>
      </w:r>
      <w:r w:rsidR="00DD701E" w:rsidRPr="003026FB">
        <w:rPr>
          <w:u w:val="single"/>
        </w:rPr>
      </w:r>
      <w:r w:rsidR="00DD701E" w:rsidRPr="003026FB">
        <w:rPr>
          <w:u w:val="single"/>
        </w:rPr>
        <w:fldChar w:fldCharType="separate"/>
      </w:r>
      <w:r w:rsidR="00D17C46">
        <w:rPr>
          <w:u w:val="single"/>
        </w:rPr>
        <w:t>Sección 10.02</w:t>
      </w:r>
      <w:r w:rsidR="00DD701E" w:rsidRPr="003026FB">
        <w:rPr>
          <w:u w:val="single"/>
        </w:rPr>
        <w:fldChar w:fldCharType="end"/>
      </w:r>
      <w:r w:rsidRPr="00F17678">
        <w:t>.</w:t>
      </w:r>
      <w:r>
        <w:t xml:space="preserve"> </w:t>
      </w:r>
      <w:r w:rsidR="00DD701E">
        <w:t xml:space="preserve">En consecuencia, en el evento que en cualquier momento durante la Vigencia el valor de la Sumatoria de Desembolsos sea igual al Límite del Cupo de Crédito, </w:t>
      </w:r>
      <w:r w:rsidR="00DD701E" w:rsidRPr="00DD701E">
        <w:t>el Cliente no podrá enviar Solicitud de Desembolso alguna a Finkargo</w:t>
      </w:r>
      <w:r w:rsidR="00DD701E">
        <w:t xml:space="preserve"> y </w:t>
      </w:r>
      <w:r w:rsidR="00DD701E" w:rsidRPr="00DD701E">
        <w:t>Finkargo podrá eliminar el acceso del Cliente a la Plataforma</w:t>
      </w:r>
      <w:r w:rsidR="00DD701E">
        <w:t>.</w:t>
      </w:r>
    </w:p>
    <w:p w14:paraId="7AC01218" w14:textId="720E704E" w:rsidR="00564B30" w:rsidRPr="00314514" w:rsidRDefault="00564B30" w:rsidP="002E307E">
      <w:pPr>
        <w:pStyle w:val="Heading1"/>
        <w:jc w:val="center"/>
        <w:rPr>
          <w:rFonts w:cs="Open Sans"/>
        </w:rPr>
      </w:pPr>
      <w:r w:rsidRPr="00314514">
        <w:rPr>
          <w:rFonts w:cs="Open Sans"/>
        </w:rPr>
        <w:br/>
      </w:r>
      <w:bookmarkStart w:id="37" w:name="_Toc129482331"/>
      <w:bookmarkStart w:id="38" w:name="_Toc130334304"/>
      <w:bookmarkStart w:id="39" w:name="_Toc130386755"/>
      <w:bookmarkStart w:id="40" w:name="_Toc131020034"/>
      <w:bookmarkStart w:id="41" w:name="_Toc131442694"/>
      <w:bookmarkStart w:id="42" w:name="_Toc132353599"/>
      <w:bookmarkStart w:id="43" w:name="_Toc135409684"/>
      <w:r w:rsidR="003C4E6B" w:rsidRPr="00314514">
        <w:rPr>
          <w:rFonts w:cs="Open Sans"/>
        </w:rPr>
        <w:t xml:space="preserve">Solicitudes de </w:t>
      </w:r>
      <w:bookmarkEnd w:id="37"/>
      <w:r w:rsidR="00345BA1" w:rsidRPr="00314514">
        <w:rPr>
          <w:rFonts w:cs="Open Sans"/>
        </w:rPr>
        <w:t>Desembolso</w:t>
      </w:r>
      <w:r w:rsidR="003C4E6B" w:rsidRPr="00314514">
        <w:rPr>
          <w:rFonts w:cs="Open Sans"/>
        </w:rPr>
        <w:t xml:space="preserve">; </w:t>
      </w:r>
      <w:bookmarkEnd w:id="38"/>
      <w:bookmarkEnd w:id="39"/>
      <w:bookmarkEnd w:id="40"/>
      <w:bookmarkEnd w:id="41"/>
      <w:bookmarkEnd w:id="42"/>
      <w:bookmarkEnd w:id="43"/>
      <w:r w:rsidR="00345BA1" w:rsidRPr="00314514">
        <w:rPr>
          <w:rFonts w:cs="Open Sans"/>
        </w:rPr>
        <w:t>Cotizaciones de Desembolso</w:t>
      </w:r>
      <w:r w:rsidR="00905EAF" w:rsidRPr="00314514">
        <w:rPr>
          <w:rFonts w:cs="Open Sans"/>
        </w:rPr>
        <w:t xml:space="preserve">; </w:t>
      </w:r>
      <w:r w:rsidR="007E3D3B" w:rsidRPr="00314514">
        <w:rPr>
          <w:rFonts w:cs="Open Sans"/>
        </w:rPr>
        <w:t xml:space="preserve">Condiciones para el Desembolso; Perfeccionamiento; </w:t>
      </w:r>
      <w:r w:rsidR="00905EAF" w:rsidRPr="00314514">
        <w:rPr>
          <w:rFonts w:cs="Open Sans"/>
        </w:rPr>
        <w:t>Comisiones</w:t>
      </w:r>
    </w:p>
    <w:p w14:paraId="208BC5C3" w14:textId="39A59EB0" w:rsidR="00B00B69" w:rsidRPr="00314514" w:rsidRDefault="000A5C38" w:rsidP="002E307E">
      <w:pPr>
        <w:pStyle w:val="Heading2"/>
        <w:ind w:left="0" w:firstLine="1418"/>
        <w:rPr>
          <w:rFonts w:cs="Open Sans"/>
          <w:vanish/>
          <w:u w:val="none"/>
          <w:specVanish/>
        </w:rPr>
      </w:pPr>
      <w:bookmarkStart w:id="44" w:name="_Toc129439521"/>
      <w:bookmarkStart w:id="45" w:name="_Toc129439669"/>
      <w:bookmarkStart w:id="46" w:name="_Toc129439522"/>
      <w:bookmarkStart w:id="47" w:name="_Toc129439670"/>
      <w:bookmarkStart w:id="48" w:name="_Ref129437003"/>
      <w:bookmarkStart w:id="49" w:name="_Toc130334305"/>
      <w:bookmarkStart w:id="50" w:name="_Toc130386756"/>
      <w:bookmarkStart w:id="51" w:name="_Toc131020035"/>
      <w:bookmarkStart w:id="52" w:name="_Toc131442695"/>
      <w:bookmarkStart w:id="53" w:name="_Toc132353600"/>
      <w:bookmarkStart w:id="54" w:name="_Toc135409685"/>
      <w:bookmarkStart w:id="55" w:name="_Ref136354383"/>
      <w:bookmarkStart w:id="56" w:name="_Ref172026379"/>
      <w:bookmarkEnd w:id="44"/>
      <w:bookmarkEnd w:id="45"/>
      <w:bookmarkEnd w:id="46"/>
      <w:bookmarkEnd w:id="47"/>
      <w:r w:rsidRPr="00314514">
        <w:rPr>
          <w:rFonts w:cs="Open Sans"/>
        </w:rPr>
        <w:t xml:space="preserve">Solicitudes de </w:t>
      </w:r>
      <w:bookmarkEnd w:id="48"/>
      <w:bookmarkEnd w:id="49"/>
      <w:bookmarkEnd w:id="50"/>
      <w:bookmarkEnd w:id="51"/>
      <w:bookmarkEnd w:id="52"/>
      <w:bookmarkEnd w:id="53"/>
      <w:bookmarkEnd w:id="54"/>
      <w:bookmarkEnd w:id="55"/>
      <w:r w:rsidR="00345BA1" w:rsidRPr="00314514">
        <w:rPr>
          <w:rFonts w:cs="Open Sans"/>
        </w:rPr>
        <w:t>Desembolso</w:t>
      </w:r>
      <w:bookmarkEnd w:id="56"/>
    </w:p>
    <w:p w14:paraId="30DDAA8D" w14:textId="723AE30B" w:rsidR="002067F7" w:rsidRPr="00314514" w:rsidRDefault="00835DFC" w:rsidP="00C97941">
      <w:pPr>
        <w:rPr>
          <w:rFonts w:cs="Open Sans"/>
        </w:rPr>
      </w:pPr>
      <w:r w:rsidRPr="00314514">
        <w:rPr>
          <w:rFonts w:cs="Open Sans"/>
        </w:rPr>
        <w:t>.</w:t>
      </w:r>
      <w:r w:rsidR="001E2C33" w:rsidRPr="00314514">
        <w:rPr>
          <w:rFonts w:cs="Open Sans"/>
        </w:rPr>
        <w:t xml:space="preserve"> </w:t>
      </w:r>
      <w:r w:rsidR="00351856" w:rsidRPr="00314514">
        <w:rPr>
          <w:rFonts w:cs="Open Sans"/>
        </w:rPr>
        <w:t>En cualquier momento durante la Vigencia, el Cliente podrá</w:t>
      </w:r>
      <w:r w:rsidR="003B4F96" w:rsidRPr="00314514">
        <w:rPr>
          <w:rFonts w:cs="Open Sans"/>
        </w:rPr>
        <w:t xml:space="preserve"> disponer del Cupo de Crédito otorgado</w:t>
      </w:r>
      <w:r w:rsidR="0053144A" w:rsidRPr="00314514">
        <w:rPr>
          <w:rFonts w:cs="Open Sans"/>
        </w:rPr>
        <w:t>,</w:t>
      </w:r>
      <w:r w:rsidR="00351856" w:rsidRPr="00314514">
        <w:rPr>
          <w:rFonts w:cs="Open Sans"/>
        </w:rPr>
        <w:t xml:space="preserve"> envia</w:t>
      </w:r>
      <w:r w:rsidR="003B4F96" w:rsidRPr="00314514">
        <w:rPr>
          <w:rFonts w:cs="Open Sans"/>
        </w:rPr>
        <w:t xml:space="preserve">ndo para ello </w:t>
      </w:r>
      <w:r w:rsidR="00351856" w:rsidRPr="00314514">
        <w:rPr>
          <w:rFonts w:cs="Open Sans"/>
        </w:rPr>
        <w:t xml:space="preserve">a Finkargo una solicitud de </w:t>
      </w:r>
      <w:r w:rsidR="008F2C54">
        <w:rPr>
          <w:rFonts w:cs="Open Sans"/>
        </w:rPr>
        <w:t>Desembolso</w:t>
      </w:r>
      <w:r w:rsidR="008F2C54" w:rsidRPr="00314514">
        <w:rPr>
          <w:rFonts w:cs="Open Sans"/>
        </w:rPr>
        <w:t xml:space="preserve"> </w:t>
      </w:r>
      <w:r w:rsidR="008B4EF6" w:rsidRPr="00314514">
        <w:t xml:space="preserve">en términos </w:t>
      </w:r>
      <w:r w:rsidR="00A2420D">
        <w:t>del formato que para tales efectos comparta Finkargo con el Cliente</w:t>
      </w:r>
      <w:r w:rsidR="004232DB">
        <w:t>, la cual, formará</w:t>
      </w:r>
      <w:r w:rsidR="004232DB" w:rsidRPr="00314514">
        <w:t xml:space="preserve"> parte integral </w:t>
      </w:r>
      <w:r w:rsidR="004232DB">
        <w:t>de este</w:t>
      </w:r>
      <w:r w:rsidR="004232DB" w:rsidRPr="00314514">
        <w:t xml:space="preserve"> Contrato de Crédito</w:t>
      </w:r>
      <w:r w:rsidR="00A2420D">
        <w:t xml:space="preserve"> </w:t>
      </w:r>
      <w:r w:rsidR="00351856" w:rsidRPr="00314514">
        <w:rPr>
          <w:rFonts w:cs="Open Sans"/>
        </w:rPr>
        <w:t>(la “</w:t>
      </w:r>
      <w:r w:rsidR="00351856" w:rsidRPr="00314514">
        <w:rPr>
          <w:rFonts w:cs="Open Sans"/>
          <w:u w:val="single"/>
        </w:rPr>
        <w:t xml:space="preserve">Solicitud de </w:t>
      </w:r>
      <w:r w:rsidR="00111A55" w:rsidRPr="00314514">
        <w:rPr>
          <w:rFonts w:cs="Open Sans"/>
          <w:u w:val="single"/>
        </w:rPr>
        <w:t>Desembolso</w:t>
      </w:r>
      <w:r w:rsidR="00351856" w:rsidRPr="00314514">
        <w:rPr>
          <w:rFonts w:cs="Open Sans"/>
        </w:rPr>
        <w:t>”).</w:t>
      </w:r>
    </w:p>
    <w:p w14:paraId="23B75420" w14:textId="77777777" w:rsidR="00C94709" w:rsidRPr="00314514" w:rsidRDefault="00351856" w:rsidP="002067F7">
      <w:pPr>
        <w:pStyle w:val="Heading3"/>
      </w:pPr>
      <w:r w:rsidRPr="00314514">
        <w:t xml:space="preserve">Con el envío de cada Solicitud de </w:t>
      </w:r>
      <w:r w:rsidR="00111A55" w:rsidRPr="00314514">
        <w:t>Desembolso</w:t>
      </w:r>
      <w:r w:rsidR="00C94709" w:rsidRPr="00314514">
        <w:t xml:space="preserve">, </w:t>
      </w:r>
      <w:r w:rsidRPr="00314514">
        <w:t xml:space="preserve">el </w:t>
      </w:r>
      <w:r w:rsidR="00111A55" w:rsidRPr="00314514">
        <w:t>Cliente</w:t>
      </w:r>
      <w:r w:rsidR="00C94709" w:rsidRPr="00314514">
        <w:t>:</w:t>
      </w:r>
    </w:p>
    <w:p w14:paraId="47F799DA" w14:textId="344A4807" w:rsidR="00C94709" w:rsidRPr="00314514" w:rsidRDefault="00AC2917" w:rsidP="00C94709">
      <w:pPr>
        <w:pStyle w:val="Heading4"/>
      </w:pPr>
      <w:r w:rsidRPr="00314514">
        <w:t>D</w:t>
      </w:r>
      <w:r w:rsidR="00C94709" w:rsidRPr="00314514">
        <w:t xml:space="preserve">eberá </w:t>
      </w:r>
      <w:r w:rsidR="003B4F96" w:rsidRPr="00314514">
        <w:t>anexar</w:t>
      </w:r>
      <w:r w:rsidR="00C94709" w:rsidRPr="00314514">
        <w:t xml:space="preserve"> la copia del</w:t>
      </w:r>
      <w:r w:rsidR="000F4D87">
        <w:t>(</w:t>
      </w:r>
      <w:r w:rsidR="008F2C54">
        <w:t>l</w:t>
      </w:r>
      <w:r w:rsidR="000F4D87">
        <w:t>os)</w:t>
      </w:r>
      <w:r w:rsidR="00C94709" w:rsidRPr="00314514">
        <w:t xml:space="preserve"> Instrumento</w:t>
      </w:r>
      <w:r w:rsidR="000F4D87">
        <w:t>(s)</w:t>
      </w:r>
      <w:r w:rsidR="00C94709" w:rsidRPr="00314514">
        <w:t xml:space="preserve"> de Pago debidamente emitido</w:t>
      </w:r>
      <w:r w:rsidR="008F2C54">
        <w:t>(s)</w:t>
      </w:r>
      <w:r w:rsidR="00C94709" w:rsidRPr="00314514">
        <w:t xml:space="preserve"> por el</w:t>
      </w:r>
      <w:r w:rsidR="008F2C54">
        <w:t>(</w:t>
      </w:r>
      <w:r w:rsidR="000F4D87">
        <w:t>los</w:t>
      </w:r>
      <w:r w:rsidR="008F2C54">
        <w:t>)</w:t>
      </w:r>
      <w:r w:rsidR="00C94709" w:rsidRPr="00314514">
        <w:t xml:space="preserve"> Acreedor</w:t>
      </w:r>
      <w:r w:rsidR="008F2C54">
        <w:t>(</w:t>
      </w:r>
      <w:r w:rsidR="000F4D87">
        <w:t>es</w:t>
      </w:r>
      <w:r w:rsidR="008F2C54">
        <w:t>)</w:t>
      </w:r>
      <w:r w:rsidR="00C94709" w:rsidRPr="00314514">
        <w:t xml:space="preserve"> de Gastos Nacionales de Importación </w:t>
      </w:r>
      <w:r w:rsidRPr="00314514">
        <w:t xml:space="preserve">que </w:t>
      </w:r>
      <w:r w:rsidR="005C1A54" w:rsidRPr="00314514">
        <w:t>dé</w:t>
      </w:r>
      <w:r w:rsidR="008F2C54">
        <w:t>(n)</w:t>
      </w:r>
      <w:r w:rsidR="0053144A" w:rsidRPr="00314514">
        <w:t xml:space="preserve"> </w:t>
      </w:r>
      <w:r w:rsidRPr="00314514">
        <w:t>lugar a la Solicitud de Desembolso</w:t>
      </w:r>
      <w:r w:rsidR="008F2C54">
        <w:t xml:space="preserve"> correspondiente</w:t>
      </w:r>
      <w:r w:rsidR="00C94709" w:rsidRPr="00314514">
        <w:t>.</w:t>
      </w:r>
    </w:p>
    <w:p w14:paraId="6A29279E" w14:textId="6483112E" w:rsidR="00C97941" w:rsidRPr="00314514" w:rsidRDefault="00AC2917" w:rsidP="00C94709">
      <w:pPr>
        <w:pStyle w:val="Heading4"/>
      </w:pPr>
      <w:r w:rsidRPr="00314514">
        <w:t>D</w:t>
      </w:r>
      <w:r w:rsidR="00351856" w:rsidRPr="00314514">
        <w:t xml:space="preserve">eclara y garantiza a Finkargo (en adición a las declaraciones y garantías particulares contenidas en una Solicitud </w:t>
      </w:r>
      <w:r w:rsidR="00111A55" w:rsidRPr="00314514">
        <w:t>de Desembolso</w:t>
      </w:r>
      <w:r w:rsidR="00351856" w:rsidRPr="00314514">
        <w:t>) lo siguiente</w:t>
      </w:r>
      <w:r w:rsidR="001E2C33" w:rsidRPr="00314514">
        <w:t>:</w:t>
      </w:r>
    </w:p>
    <w:p w14:paraId="6B95DD94" w14:textId="6233DBE9" w:rsidR="00B00B69" w:rsidRPr="001C7E64" w:rsidRDefault="00193354" w:rsidP="001C7E64">
      <w:pPr>
        <w:pStyle w:val="Heading5"/>
      </w:pPr>
      <w:r w:rsidRPr="001C7E64">
        <w:t>El</w:t>
      </w:r>
      <w:r w:rsidR="000F4D87" w:rsidRPr="00956846">
        <w:t>(</w:t>
      </w:r>
      <w:r w:rsidR="008F2C54" w:rsidRPr="00956846">
        <w:t>l</w:t>
      </w:r>
      <w:r w:rsidR="000F4D87" w:rsidRPr="00956846">
        <w:t>os)</w:t>
      </w:r>
      <w:r w:rsidR="003B14BF" w:rsidRPr="001C7E64">
        <w:t xml:space="preserve"> </w:t>
      </w:r>
      <w:r w:rsidR="00B00B69" w:rsidRPr="001C7E64">
        <w:t>Instrumento</w:t>
      </w:r>
      <w:r w:rsidR="000F4D87" w:rsidRPr="00956846">
        <w:t>(s)</w:t>
      </w:r>
      <w:r w:rsidR="00B00B69" w:rsidRPr="001C7E64">
        <w:t xml:space="preserve"> de Pago </w:t>
      </w:r>
      <w:r w:rsidR="00C94709" w:rsidRPr="001C7E64">
        <w:t>que da</w:t>
      </w:r>
      <w:r w:rsidR="000F4D87" w:rsidRPr="00956846">
        <w:t>(n)</w:t>
      </w:r>
      <w:r w:rsidR="00C94709" w:rsidRPr="001C7E64">
        <w:t xml:space="preserve"> lugar a</w:t>
      </w:r>
      <w:r w:rsidR="00B00B69" w:rsidRPr="001C7E64">
        <w:t xml:space="preserve"> la Solicitud de </w:t>
      </w:r>
      <w:r w:rsidR="002067F7" w:rsidRPr="001C7E64">
        <w:t>Desembolso</w:t>
      </w:r>
      <w:r w:rsidR="00B00B69" w:rsidRPr="001C7E64">
        <w:t xml:space="preserve"> exist</w:t>
      </w:r>
      <w:r w:rsidR="00330E54" w:rsidRPr="001C7E64">
        <w:t>e</w:t>
      </w:r>
      <w:r w:rsidR="008F2C54" w:rsidRPr="00956846">
        <w:t>(n)</w:t>
      </w:r>
      <w:r w:rsidR="00330E54" w:rsidRPr="001C7E64">
        <w:t xml:space="preserve"> </w:t>
      </w:r>
      <w:r w:rsidR="00B00B69" w:rsidRPr="001C7E64">
        <w:t xml:space="preserve">y </w:t>
      </w:r>
      <w:r w:rsidR="00330E54" w:rsidRPr="001C7E64">
        <w:t>es</w:t>
      </w:r>
      <w:r w:rsidR="008F2C54" w:rsidRPr="00956846">
        <w:t>(son)</w:t>
      </w:r>
      <w:r w:rsidR="00B00B69" w:rsidRPr="001C7E64">
        <w:t xml:space="preserve"> válido</w:t>
      </w:r>
      <w:r w:rsidR="008F2C54" w:rsidRPr="00956846">
        <w:t>(s)</w:t>
      </w:r>
      <w:r w:rsidR="00B00B69" w:rsidRPr="001C7E64">
        <w:t xml:space="preserve"> de acuerdo con sus términos</w:t>
      </w:r>
      <w:r w:rsidR="003B14BF" w:rsidRPr="001C7E64">
        <w:t>.</w:t>
      </w:r>
    </w:p>
    <w:p w14:paraId="3B69E75B" w14:textId="5824FF87" w:rsidR="00246AAB" w:rsidRPr="001C7E64" w:rsidRDefault="00246AAB" w:rsidP="001C7E64">
      <w:pPr>
        <w:pStyle w:val="Heading5"/>
      </w:pPr>
      <w:r w:rsidRPr="001C7E64">
        <w:t>El</w:t>
      </w:r>
      <w:r w:rsidR="000F4D87" w:rsidRPr="00956846">
        <w:t>(os)</w:t>
      </w:r>
      <w:r w:rsidRPr="001C7E64">
        <w:t xml:space="preserve"> Gasto</w:t>
      </w:r>
      <w:r w:rsidR="000F4D87" w:rsidRPr="00956846">
        <w:t>(s)</w:t>
      </w:r>
      <w:r w:rsidRPr="001C7E64">
        <w:t xml:space="preserve"> Nacional</w:t>
      </w:r>
      <w:r w:rsidR="000F4D87" w:rsidRPr="00956846">
        <w:t>(es)</w:t>
      </w:r>
      <w:r w:rsidRPr="001C7E64">
        <w:t xml:space="preserve"> de Importación objeto de la Solicitud de Desembolso existe</w:t>
      </w:r>
      <w:r w:rsidR="000F4D87" w:rsidRPr="00956846">
        <w:t>(n)</w:t>
      </w:r>
      <w:r w:rsidRPr="00956846">
        <w:t>,</w:t>
      </w:r>
      <w:r w:rsidRPr="001C7E64">
        <w:t xml:space="preserve"> es</w:t>
      </w:r>
      <w:r w:rsidR="008F2C54" w:rsidRPr="00956846">
        <w:t>(</w:t>
      </w:r>
      <w:r w:rsidR="000F4D87" w:rsidRPr="00956846">
        <w:t>son</w:t>
      </w:r>
      <w:r w:rsidR="008F2C54" w:rsidRPr="00956846">
        <w:t>)</w:t>
      </w:r>
      <w:r w:rsidRPr="001C7E64">
        <w:t xml:space="preserve"> válido</w:t>
      </w:r>
      <w:r w:rsidR="000F4D87" w:rsidRPr="00956846">
        <w:t>(s)</w:t>
      </w:r>
      <w:r w:rsidRPr="001C7E64">
        <w:t xml:space="preserve"> y exigible</w:t>
      </w:r>
      <w:r w:rsidR="000F4D87" w:rsidRPr="00956846">
        <w:t>(s)</w:t>
      </w:r>
      <w:r w:rsidRPr="001C7E64">
        <w:t xml:space="preserve"> por parte del</w:t>
      </w:r>
      <w:r w:rsidR="008F2C54" w:rsidRPr="00956846">
        <w:t>(</w:t>
      </w:r>
      <w:r w:rsidR="000F4D87" w:rsidRPr="00956846">
        <w:t>los</w:t>
      </w:r>
      <w:r w:rsidR="008F2C54" w:rsidRPr="00956846">
        <w:t>)</w:t>
      </w:r>
      <w:r w:rsidRPr="001C7E64">
        <w:t xml:space="preserve"> Acreedor</w:t>
      </w:r>
      <w:r w:rsidR="000F4D87" w:rsidRPr="00956846">
        <w:t>(es)</w:t>
      </w:r>
      <w:r w:rsidRPr="001C7E64">
        <w:t xml:space="preserve"> de Gastos Nacionales.</w:t>
      </w:r>
    </w:p>
    <w:p w14:paraId="6F626608" w14:textId="3486D401" w:rsidR="00B00B69" w:rsidRPr="001C7E64" w:rsidRDefault="003B14BF" w:rsidP="001C7E64">
      <w:pPr>
        <w:pStyle w:val="Heading5"/>
      </w:pPr>
      <w:r w:rsidRPr="001C7E64">
        <w:t xml:space="preserve">La </w:t>
      </w:r>
      <w:r w:rsidR="00B00B69" w:rsidRPr="001C7E64">
        <w:t xml:space="preserve">información contenida en </w:t>
      </w:r>
      <w:r w:rsidR="00330E54" w:rsidRPr="001C7E64">
        <w:t>el</w:t>
      </w:r>
      <w:r w:rsidR="008F2C54" w:rsidRPr="00956846">
        <w:t>(los)</w:t>
      </w:r>
      <w:r w:rsidR="00B00B69" w:rsidRPr="001C7E64">
        <w:t xml:space="preserve"> Instrumento</w:t>
      </w:r>
      <w:r w:rsidR="008F2C54" w:rsidRPr="00956846">
        <w:t>(s)</w:t>
      </w:r>
      <w:r w:rsidR="00B00B69" w:rsidRPr="001C7E64">
        <w:t xml:space="preserve"> de Pago es correcta, completa y no omite información alguna, y el </w:t>
      </w:r>
      <w:r w:rsidR="002067F7" w:rsidRPr="001C7E64">
        <w:t>Cliente</w:t>
      </w:r>
      <w:r w:rsidR="00B00B69" w:rsidRPr="001C7E64">
        <w:t xml:space="preserve"> no ha suscrito documento alguno con el</w:t>
      </w:r>
      <w:r w:rsidR="008F2C54" w:rsidRPr="00956846">
        <w:t>(los)</w:t>
      </w:r>
      <w:r w:rsidR="00B00B69" w:rsidRPr="001C7E64">
        <w:t xml:space="preserve"> </w:t>
      </w:r>
      <w:r w:rsidR="00AC2917" w:rsidRPr="001C7E64">
        <w:t>Acreedor</w:t>
      </w:r>
      <w:r w:rsidR="008F2C54" w:rsidRPr="00956846">
        <w:t>(es)</w:t>
      </w:r>
      <w:r w:rsidR="00AC2917" w:rsidRPr="001C7E64">
        <w:t xml:space="preserve"> de Gastos Nacionales de Importación</w:t>
      </w:r>
      <w:r w:rsidR="009F4BDA" w:rsidRPr="001C7E64">
        <w:t xml:space="preserve"> correspondiente</w:t>
      </w:r>
      <w:r w:rsidR="008F2C54" w:rsidRPr="00956846">
        <w:t>(s)</w:t>
      </w:r>
      <w:r w:rsidR="00B00B69" w:rsidRPr="001C7E64">
        <w:t xml:space="preserve"> que modifique, ampl</w:t>
      </w:r>
      <w:r w:rsidR="00404B3B" w:rsidRPr="001C7E64">
        <w:t>í</w:t>
      </w:r>
      <w:r w:rsidR="00B00B69" w:rsidRPr="001C7E64">
        <w:t xml:space="preserve">e, nove o sustituya los términos </w:t>
      </w:r>
      <w:r w:rsidR="00330E54" w:rsidRPr="001C7E64">
        <w:t>del</w:t>
      </w:r>
      <w:r w:rsidR="008F2C54" w:rsidRPr="00956846">
        <w:t>(los)</w:t>
      </w:r>
      <w:r w:rsidR="00B00B69" w:rsidRPr="001C7E64">
        <w:t xml:space="preserve"> Instrumento</w:t>
      </w:r>
      <w:r w:rsidR="008F2C54" w:rsidRPr="00956846">
        <w:t>(s)</w:t>
      </w:r>
      <w:r w:rsidR="00B00B69" w:rsidRPr="001C7E64">
        <w:t xml:space="preserve"> de Pago objeto de la Solicitud de </w:t>
      </w:r>
      <w:r w:rsidR="002067F7" w:rsidRPr="001C7E64">
        <w:t>Desembolso</w:t>
      </w:r>
      <w:r w:rsidR="008F2C54" w:rsidRPr="00956846">
        <w:t>,</w:t>
      </w:r>
      <w:r w:rsidR="00862091" w:rsidRPr="001C7E64">
        <w:t xml:space="preserve"> </w:t>
      </w:r>
      <w:r w:rsidR="00B00B69" w:rsidRPr="001C7E64">
        <w:t xml:space="preserve">que no haya entregado o enviado con la Solicitud de </w:t>
      </w:r>
      <w:r w:rsidR="002067F7" w:rsidRPr="001C7E64">
        <w:t>Desembolso</w:t>
      </w:r>
      <w:r w:rsidR="00862091" w:rsidRPr="001C7E64">
        <w:t xml:space="preserve"> </w:t>
      </w:r>
      <w:r w:rsidR="00B00B69" w:rsidRPr="001C7E64">
        <w:t xml:space="preserve">a </w:t>
      </w:r>
      <w:r w:rsidR="005E7707" w:rsidRPr="001C7E64">
        <w:t>Finkargo</w:t>
      </w:r>
      <w:r w:rsidRPr="001C7E64">
        <w:t>.</w:t>
      </w:r>
    </w:p>
    <w:p w14:paraId="58864A5A" w14:textId="6461781D" w:rsidR="00E74FC4" w:rsidRPr="001D4173" w:rsidRDefault="00246AAB" w:rsidP="001D4173">
      <w:pPr>
        <w:pStyle w:val="Heading3"/>
        <w:rPr>
          <w:rFonts w:cs="Open Sans"/>
        </w:rPr>
      </w:pPr>
      <w:r w:rsidRPr="00B778FB">
        <w:rPr>
          <w:rFonts w:cs="Open Sans"/>
        </w:rPr>
        <w:t xml:space="preserve">El Cliente deberá enviar una (1) Solicitud de Desembolso por cada </w:t>
      </w:r>
      <w:r w:rsidR="003B4F96" w:rsidRPr="00B778FB">
        <w:rPr>
          <w:rFonts w:cs="Open Sans"/>
        </w:rPr>
        <w:t>Desembolso solicitado</w:t>
      </w:r>
      <w:r w:rsidR="00CE5A3C" w:rsidRPr="003026FB">
        <w:rPr>
          <w:rFonts w:cs="Open Sans"/>
        </w:rPr>
        <w:t xml:space="preserve">. </w:t>
      </w:r>
      <w:r w:rsidR="00217F90" w:rsidRPr="003026FB">
        <w:rPr>
          <w:rFonts w:cs="Open Sans"/>
        </w:rPr>
        <w:t>L</w:t>
      </w:r>
      <w:r w:rsidR="00CE5A3C" w:rsidRPr="003026FB">
        <w:rPr>
          <w:rFonts w:cs="Open Sans"/>
        </w:rPr>
        <w:t xml:space="preserve">a Solicitud de Desembolso podrá contener </w:t>
      </w:r>
      <w:r w:rsidR="008F2C54">
        <w:rPr>
          <w:rFonts w:cs="Open Sans"/>
        </w:rPr>
        <w:t xml:space="preserve">uno o </w:t>
      </w:r>
      <w:r w:rsidR="00CE5A3C" w:rsidRPr="003026FB">
        <w:rPr>
          <w:rFonts w:cs="Open Sans"/>
        </w:rPr>
        <w:t xml:space="preserve">varios Instrumentos de Pago </w:t>
      </w:r>
      <w:r w:rsidR="008F2C54">
        <w:rPr>
          <w:rFonts w:cs="Open Sans"/>
        </w:rPr>
        <w:t>correspondientes, a su vez, a uno o varios</w:t>
      </w:r>
      <w:r w:rsidR="00B778FB" w:rsidRPr="003026FB">
        <w:rPr>
          <w:rFonts w:cs="Open Sans"/>
        </w:rPr>
        <w:t xml:space="preserve"> Acreedores de Gastos Nacionales</w:t>
      </w:r>
      <w:r w:rsidR="0037696F">
        <w:rPr>
          <w:rFonts w:cs="Open Sans"/>
        </w:rPr>
        <w:t xml:space="preserve"> de Importación</w:t>
      </w:r>
      <w:r w:rsidR="00CE5A3C" w:rsidRPr="003026FB">
        <w:rPr>
          <w:rFonts w:cs="Open Sans"/>
        </w:rPr>
        <w:t>, siempre y cuando</w:t>
      </w:r>
      <w:r w:rsidR="00F94FEC" w:rsidRPr="003026FB">
        <w:rPr>
          <w:rFonts w:cs="Open Sans"/>
        </w:rPr>
        <w:t xml:space="preserve"> </w:t>
      </w:r>
      <w:r w:rsidR="008F2C54">
        <w:rPr>
          <w:rFonts w:cs="Open Sans"/>
        </w:rPr>
        <w:t>el</w:t>
      </w:r>
      <w:r w:rsidR="00F94FEC" w:rsidRPr="003026FB">
        <w:rPr>
          <w:rFonts w:cs="Open Sans"/>
        </w:rPr>
        <w:t xml:space="preserve"> Desembolso </w:t>
      </w:r>
      <w:r w:rsidR="008F2C54">
        <w:rPr>
          <w:rFonts w:cs="Open Sans"/>
        </w:rPr>
        <w:t>objeto de</w:t>
      </w:r>
      <w:r w:rsidR="00B778FB" w:rsidRPr="003026FB">
        <w:rPr>
          <w:rFonts w:cs="Open Sans"/>
        </w:rPr>
        <w:t xml:space="preserve"> la Solicitud de Desembolso </w:t>
      </w:r>
      <w:r w:rsidR="008F2C54">
        <w:rPr>
          <w:rFonts w:cs="Open Sans"/>
        </w:rPr>
        <w:t>que aplique, esté destinado a llevarse</w:t>
      </w:r>
      <w:r w:rsidR="00CE5A3C" w:rsidRPr="003026FB">
        <w:rPr>
          <w:rFonts w:cs="Open Sans"/>
        </w:rPr>
        <w:t xml:space="preserve"> a cabo el mismo día</w:t>
      </w:r>
      <w:r w:rsidRPr="00B778FB">
        <w:rPr>
          <w:rFonts w:cs="Open Sans"/>
        </w:rPr>
        <w:t xml:space="preserve">. </w:t>
      </w:r>
      <w:r w:rsidR="00B232B9" w:rsidRPr="00B778FB">
        <w:rPr>
          <w:rFonts w:cs="Open Sans"/>
        </w:rPr>
        <w:t xml:space="preserve">Por lo tanto, </w:t>
      </w:r>
      <w:r w:rsidR="00B6738F">
        <w:rPr>
          <w:rFonts w:cs="Open Sans"/>
        </w:rPr>
        <w:t xml:space="preserve">durante la Vigencia, </w:t>
      </w:r>
      <w:r w:rsidR="00B232B9" w:rsidRPr="00B778FB">
        <w:rPr>
          <w:rFonts w:cs="Open Sans"/>
        </w:rPr>
        <w:t xml:space="preserve">el Cliente podrá enviar tantas Solicitudes de Desembolso como </w:t>
      </w:r>
      <w:r w:rsidR="00414D01" w:rsidRPr="00B778FB">
        <w:rPr>
          <w:rFonts w:cs="Open Sans"/>
        </w:rPr>
        <w:t>Desembolsos</w:t>
      </w:r>
      <w:r w:rsidR="00B232B9" w:rsidRPr="00B778FB">
        <w:rPr>
          <w:rFonts w:cs="Open Sans"/>
        </w:rPr>
        <w:t xml:space="preserve"> desee, siempre y cuando</w:t>
      </w:r>
      <w:r w:rsidR="005921E6" w:rsidRPr="00B778FB">
        <w:rPr>
          <w:rFonts w:cs="Open Sans"/>
        </w:rPr>
        <w:t>,</w:t>
      </w:r>
      <w:r w:rsidR="00B232B9" w:rsidRPr="00B778FB">
        <w:rPr>
          <w:rFonts w:cs="Open Sans"/>
        </w:rPr>
        <w:t xml:space="preserve"> (i) las mismas no sean</w:t>
      </w:r>
      <w:r w:rsidR="001D4173">
        <w:rPr>
          <w:rFonts w:cs="Open Sans"/>
        </w:rPr>
        <w:t>, en individual,</w:t>
      </w:r>
      <w:r w:rsidR="00B232B9" w:rsidRPr="00B778FB">
        <w:rPr>
          <w:rFonts w:cs="Open Sans"/>
        </w:rPr>
        <w:t xml:space="preserve"> por </w:t>
      </w:r>
      <w:r w:rsidR="00B232B9" w:rsidRPr="00B778FB">
        <w:rPr>
          <w:rFonts w:cs="Open Sans"/>
        </w:rPr>
        <w:lastRenderedPageBreak/>
        <w:t xml:space="preserve">un valor inferior </w:t>
      </w:r>
      <w:r w:rsidR="00B232B9" w:rsidRPr="00B778FB">
        <w:t>al Monto Mínimo de Desembolso ni superen el Monto Máximo de Desembolso</w:t>
      </w:r>
      <w:r w:rsidR="005921E6" w:rsidRPr="00B778FB">
        <w:t>;</w:t>
      </w:r>
      <w:r w:rsidR="00B232B9" w:rsidRPr="00B778FB">
        <w:t xml:space="preserve"> y (ii)</w:t>
      </w:r>
      <w:r w:rsidR="00B232B9" w:rsidRPr="00B778FB">
        <w:rPr>
          <w:rFonts w:cs="Open Sans"/>
        </w:rPr>
        <w:t xml:space="preserve"> en individual o en conjunto, no excedan</w:t>
      </w:r>
      <w:r w:rsidR="00570285">
        <w:rPr>
          <w:rFonts w:cs="Open Sans"/>
        </w:rPr>
        <w:t xml:space="preserve"> o den lugar a un sobrepaso en</w:t>
      </w:r>
      <w:r w:rsidR="00B232B9" w:rsidRPr="00B778FB">
        <w:rPr>
          <w:rFonts w:cs="Open Sans"/>
        </w:rPr>
        <w:t xml:space="preserve"> el</w:t>
      </w:r>
      <w:r w:rsidR="0053144A" w:rsidRPr="00B778FB">
        <w:rPr>
          <w:rFonts w:cs="Open Sans"/>
        </w:rPr>
        <w:t xml:space="preserve"> </w:t>
      </w:r>
      <w:r w:rsidR="00B232B9" w:rsidRPr="00B778FB">
        <w:rPr>
          <w:rFonts w:cs="Open Sans"/>
        </w:rPr>
        <w:t>Cupo de Crédito</w:t>
      </w:r>
      <w:r w:rsidR="0053144A" w:rsidRPr="00B778FB">
        <w:rPr>
          <w:rFonts w:cs="Open Sans"/>
        </w:rPr>
        <w:t xml:space="preserve"> que para la fecha de</w:t>
      </w:r>
      <w:r w:rsidR="0053144A" w:rsidRPr="001D4173">
        <w:rPr>
          <w:rFonts w:cs="Open Sans"/>
        </w:rPr>
        <w:t xml:space="preserve"> envío de la Solicitud de </w:t>
      </w:r>
      <w:r w:rsidR="00570285">
        <w:rPr>
          <w:rFonts w:cs="Open Sans"/>
        </w:rPr>
        <w:t>Desembolso</w:t>
      </w:r>
      <w:r w:rsidR="00570285" w:rsidRPr="001D4173">
        <w:rPr>
          <w:rFonts w:cs="Open Sans"/>
        </w:rPr>
        <w:t xml:space="preserve"> </w:t>
      </w:r>
      <w:r w:rsidR="0053144A" w:rsidRPr="001D4173">
        <w:rPr>
          <w:rFonts w:cs="Open Sans"/>
        </w:rPr>
        <w:t>correspondiente se encuentre disponible</w:t>
      </w:r>
      <w:r w:rsidR="00B232B9" w:rsidRPr="001D4173">
        <w:rPr>
          <w:rFonts w:cs="Open Sans"/>
        </w:rPr>
        <w:t>.</w:t>
      </w:r>
    </w:p>
    <w:p w14:paraId="251E463C" w14:textId="6C10F438" w:rsidR="000A5C38" w:rsidRPr="00314514" w:rsidRDefault="004B0B77" w:rsidP="002E307E">
      <w:pPr>
        <w:pStyle w:val="Heading2"/>
        <w:ind w:left="0" w:firstLine="1418"/>
        <w:rPr>
          <w:rFonts w:cs="Open Sans"/>
          <w:vanish/>
          <w:specVanish/>
        </w:rPr>
      </w:pPr>
      <w:bookmarkStart w:id="57" w:name="_Ref129387829"/>
      <w:bookmarkStart w:id="58" w:name="_Toc130334306"/>
      <w:bookmarkStart w:id="59" w:name="_Toc129482332"/>
      <w:bookmarkStart w:id="60" w:name="_Toc130386757"/>
      <w:bookmarkStart w:id="61" w:name="_Toc131020036"/>
      <w:bookmarkStart w:id="62" w:name="_Toc131442696"/>
      <w:bookmarkStart w:id="63" w:name="_Toc132353601"/>
      <w:bookmarkStart w:id="64" w:name="_Toc135409686"/>
      <w:r w:rsidRPr="00314514">
        <w:rPr>
          <w:rFonts w:cs="Open Sans"/>
        </w:rPr>
        <w:t>Cotización</w:t>
      </w:r>
      <w:r w:rsidR="00105419" w:rsidRPr="00314514">
        <w:rPr>
          <w:rFonts w:cs="Open Sans"/>
        </w:rPr>
        <w:t xml:space="preserve"> de </w:t>
      </w:r>
      <w:r w:rsidR="002067F7" w:rsidRPr="00314514">
        <w:rPr>
          <w:rFonts w:cs="Open Sans"/>
        </w:rPr>
        <w:t>Desembolso</w:t>
      </w:r>
      <w:bookmarkEnd w:id="57"/>
      <w:bookmarkEnd w:id="58"/>
      <w:bookmarkEnd w:id="59"/>
      <w:bookmarkEnd w:id="60"/>
      <w:bookmarkEnd w:id="61"/>
      <w:bookmarkEnd w:id="62"/>
      <w:bookmarkEnd w:id="63"/>
      <w:bookmarkEnd w:id="64"/>
    </w:p>
    <w:p w14:paraId="1F811C1A" w14:textId="7F2BEBA3" w:rsidR="002067F7" w:rsidRPr="00314514" w:rsidRDefault="000A5C38" w:rsidP="002E307E">
      <w:pPr>
        <w:rPr>
          <w:rFonts w:cs="Open Sans"/>
        </w:rPr>
      </w:pPr>
      <w:r w:rsidRPr="00314514">
        <w:rPr>
          <w:rFonts w:cs="Open Sans"/>
        </w:rPr>
        <w:t>.</w:t>
      </w:r>
    </w:p>
    <w:p w14:paraId="01EBA2EC" w14:textId="6124A6F9" w:rsidR="007E3D3B" w:rsidRDefault="002067F7" w:rsidP="000E2CCE">
      <w:pPr>
        <w:pStyle w:val="Heading3"/>
      </w:pPr>
      <w:bookmarkStart w:id="65" w:name="_Ref173089324"/>
      <w:r w:rsidRPr="00314514">
        <w:t>Una vez Finkargo reciba una Solicitud de Desembolso, est</w:t>
      </w:r>
      <w:r w:rsidR="008B4EF6" w:rsidRPr="00314514">
        <w:t>e</w:t>
      </w:r>
      <w:r w:rsidRPr="00314514">
        <w:t xml:space="preserve"> podrá, a su entera discreción</w:t>
      </w:r>
      <w:r w:rsidR="004E116B" w:rsidRPr="00314514">
        <w:t>, dentro de los dos (2) Días Hábiles siguientes</w:t>
      </w:r>
      <w:r w:rsidRPr="00314514">
        <w:t>, enviar</w:t>
      </w:r>
      <w:r w:rsidR="005921E6" w:rsidRPr="00314514">
        <w:t xml:space="preserve"> al Cliente</w:t>
      </w:r>
      <w:r w:rsidRPr="00314514">
        <w:t xml:space="preserve"> una cotización estableciendo los términos</w:t>
      </w:r>
      <w:r w:rsidR="0034090A">
        <w:t xml:space="preserve"> y condiciones</w:t>
      </w:r>
      <w:r w:rsidRPr="00314514">
        <w:t xml:space="preserve"> que serían aceptables </w:t>
      </w:r>
      <w:r w:rsidR="0053144A" w:rsidRPr="00314514">
        <w:t xml:space="preserve">para </w:t>
      </w:r>
      <w:r w:rsidRPr="00314514">
        <w:t>Finkargo para realizar el Desembolso</w:t>
      </w:r>
      <w:r w:rsidR="0053144A" w:rsidRPr="00314514">
        <w:t xml:space="preserve"> solicitado</w:t>
      </w:r>
      <w:r w:rsidR="008B4EF6" w:rsidRPr="00314514">
        <w:t xml:space="preserve"> </w:t>
      </w:r>
      <w:r w:rsidRPr="00314514">
        <w:t>(la “</w:t>
      </w:r>
      <w:r w:rsidRPr="00314514">
        <w:rPr>
          <w:u w:val="single"/>
        </w:rPr>
        <w:t>Cotización de Desembolso</w:t>
      </w:r>
      <w:r w:rsidR="009826E2" w:rsidRPr="00314514">
        <w:t>”)</w:t>
      </w:r>
      <w:r w:rsidR="004232DB">
        <w:t>, la cual formará</w:t>
      </w:r>
      <w:r w:rsidR="004232DB" w:rsidRPr="00314514">
        <w:t xml:space="preserve"> parte integral </w:t>
      </w:r>
      <w:r w:rsidR="004232DB">
        <w:t>de este</w:t>
      </w:r>
      <w:r w:rsidR="004232DB" w:rsidRPr="00314514">
        <w:t xml:space="preserve"> Contrato de Crédito</w:t>
      </w:r>
      <w:r w:rsidR="009826E2" w:rsidRPr="00314514">
        <w:t xml:space="preserve">. Lo anterior, </w:t>
      </w:r>
      <w:r w:rsidR="009B70DB" w:rsidRPr="00314514">
        <w:t>bajo el entendido que, si Finkargo no envía Cotización de Desembolso alguna al Cliente en dicho término, se entenderá que Finkargo ha decidido no presentar</w:t>
      </w:r>
      <w:r w:rsidR="001B4EBB">
        <w:t>la</w:t>
      </w:r>
      <w:r w:rsidR="009B70DB" w:rsidRPr="00314514">
        <w:t>.</w:t>
      </w:r>
      <w:bookmarkStart w:id="66" w:name="_Ref129436516"/>
      <w:bookmarkEnd w:id="65"/>
    </w:p>
    <w:p w14:paraId="20C5B877" w14:textId="56267872" w:rsidR="000E2CCE" w:rsidRPr="00314514" w:rsidRDefault="00485CAF" w:rsidP="000E2CCE">
      <w:pPr>
        <w:pStyle w:val="Heading3"/>
      </w:pPr>
      <w:bookmarkStart w:id="67" w:name="_Ref173100366"/>
      <w:r>
        <w:rPr>
          <w:rFonts w:cs="Open Sans"/>
        </w:rPr>
        <w:t>La</w:t>
      </w:r>
      <w:r w:rsidRPr="00314514">
        <w:rPr>
          <w:rFonts w:cs="Open Sans"/>
        </w:rPr>
        <w:t xml:space="preserve"> </w:t>
      </w:r>
      <w:r w:rsidR="00C6636F" w:rsidRPr="00314514">
        <w:rPr>
          <w:rFonts w:cs="Open Sans"/>
        </w:rPr>
        <w:t xml:space="preserve">Cotización de Desembolso </w:t>
      </w:r>
      <w:r w:rsidR="004E116B" w:rsidRPr="00314514">
        <w:rPr>
          <w:rFonts w:cs="Open Sans"/>
        </w:rPr>
        <w:t xml:space="preserve">permanecerá vigente por un plazo </w:t>
      </w:r>
      <w:r w:rsidR="00C6636F" w:rsidRPr="00314514">
        <w:rPr>
          <w:rFonts w:cs="Open Sans"/>
        </w:rPr>
        <w:t xml:space="preserve">de tres (3) Días Hábiles </w:t>
      </w:r>
      <w:r w:rsidR="004E116B" w:rsidRPr="00314514">
        <w:rPr>
          <w:rFonts w:cs="Open Sans"/>
        </w:rPr>
        <w:t>contados a partir de su fecha de envío</w:t>
      </w:r>
      <w:r w:rsidR="00D8236D" w:rsidRPr="00314514">
        <w:rPr>
          <w:rFonts w:cs="Open Sans"/>
        </w:rPr>
        <w:t xml:space="preserve">, plazo </w:t>
      </w:r>
      <w:r w:rsidR="00D57041" w:rsidRPr="00314514">
        <w:rPr>
          <w:rFonts w:cs="Open Sans"/>
        </w:rPr>
        <w:t>durante</w:t>
      </w:r>
      <w:r w:rsidR="00C6636F" w:rsidRPr="00314514">
        <w:rPr>
          <w:rFonts w:cs="Open Sans"/>
        </w:rPr>
        <w:t xml:space="preserve"> el cual</w:t>
      </w:r>
      <w:r w:rsidR="00D57041" w:rsidRPr="00314514">
        <w:rPr>
          <w:rFonts w:cs="Open Sans"/>
        </w:rPr>
        <w:t xml:space="preserve"> </w:t>
      </w:r>
      <w:r w:rsidR="00C6636F" w:rsidRPr="00314514">
        <w:rPr>
          <w:rFonts w:cs="Open Sans"/>
        </w:rPr>
        <w:t>el Cliente deberá, o deberá causar que</w:t>
      </w:r>
      <w:r w:rsidR="00D57041" w:rsidRPr="00314514">
        <w:rPr>
          <w:rFonts w:cs="Open Sans"/>
        </w:rPr>
        <w:t xml:space="preserve"> </w:t>
      </w:r>
      <w:r w:rsidR="007E3D3B" w:rsidRPr="00314514">
        <w:rPr>
          <w:rFonts w:cs="Open Sans"/>
        </w:rPr>
        <w:t xml:space="preserve">las siguientes condiciones sean cumplidas </w:t>
      </w:r>
      <w:r w:rsidR="00C6636F" w:rsidRPr="00314514">
        <w:rPr>
          <w:rFonts w:cs="Open Sans"/>
        </w:rPr>
        <w:t xml:space="preserve">en su totalidad, a satisfacción de Finkargo, </w:t>
      </w:r>
      <w:r w:rsidR="00C6636F" w:rsidRPr="00314514">
        <w:t>so pena de que la Cotización de Desembolso se entienda rechazada y Finkargo no se encuentre obligado por los términos de la misma</w:t>
      </w:r>
      <w:r w:rsidR="00C6636F" w:rsidRPr="00314514">
        <w:rPr>
          <w:rFonts w:cs="Open Sans"/>
        </w:rPr>
        <w:t xml:space="preserve"> (las “</w:t>
      </w:r>
      <w:r w:rsidR="00C6636F" w:rsidRPr="00314514">
        <w:rPr>
          <w:rFonts w:cs="Open Sans"/>
          <w:u w:val="single"/>
        </w:rPr>
        <w:t>Condiciones para el Desembolso</w:t>
      </w:r>
      <w:r w:rsidR="00C6636F" w:rsidRPr="00314514">
        <w:rPr>
          <w:rFonts w:cs="Open Sans"/>
        </w:rPr>
        <w:t>”):</w:t>
      </w:r>
      <w:bookmarkEnd w:id="67"/>
    </w:p>
    <w:p w14:paraId="7055D221" w14:textId="174216C9" w:rsidR="00D57041" w:rsidRPr="00314514" w:rsidRDefault="003B4F96" w:rsidP="007E3D3B">
      <w:pPr>
        <w:pStyle w:val="Heading4"/>
      </w:pPr>
      <w:bookmarkStart w:id="68" w:name="_Ref175071084"/>
      <w:r w:rsidRPr="00314514">
        <w:t>El Cliente deberá</w:t>
      </w:r>
      <w:r w:rsidR="00D8236D" w:rsidRPr="00314514">
        <w:t xml:space="preserve">, en los términos </w:t>
      </w:r>
      <w:r w:rsidR="00775826">
        <w:t>de este</w:t>
      </w:r>
      <w:r w:rsidR="00D8236D" w:rsidRPr="00314514">
        <w:t xml:space="preserve"> Contrato de Crédito y, a entera satisfacción de Finkargo,</w:t>
      </w:r>
      <w:r w:rsidR="00081180" w:rsidRPr="00314514">
        <w:t xml:space="preserve"> </w:t>
      </w:r>
      <w:r w:rsidRPr="00314514">
        <w:t>constituir</w:t>
      </w:r>
      <w:r w:rsidR="00081180" w:rsidRPr="00314514">
        <w:rPr>
          <w:rFonts w:cs="Open Sans"/>
          <w:szCs w:val="20"/>
        </w:rPr>
        <w:t xml:space="preserve">, </w:t>
      </w:r>
      <w:r w:rsidRPr="00314514">
        <w:rPr>
          <w:rFonts w:cs="Open Sans"/>
          <w:szCs w:val="20"/>
        </w:rPr>
        <w:t>crear</w:t>
      </w:r>
      <w:r w:rsidR="00081180" w:rsidRPr="00314514">
        <w:rPr>
          <w:rFonts w:cs="Open Sans"/>
          <w:szCs w:val="20"/>
        </w:rPr>
        <w:t xml:space="preserve"> y </w:t>
      </w:r>
      <w:r w:rsidRPr="00314514">
        <w:rPr>
          <w:rFonts w:cs="Open Sans"/>
          <w:szCs w:val="20"/>
        </w:rPr>
        <w:t>perfeccionar o, en caso de que ya lo haya realizado de manera previa al envío de la Solicitud de Cotización, demostrar su cumplimiento</w:t>
      </w:r>
      <w:r w:rsidR="00D8236D" w:rsidRPr="00314514">
        <w:rPr>
          <w:rFonts w:cs="Open Sans"/>
          <w:szCs w:val="20"/>
        </w:rPr>
        <w:t xml:space="preserve"> con lo anterior</w:t>
      </w:r>
      <w:r w:rsidR="001B5277" w:rsidRPr="00314514">
        <w:rPr>
          <w:rFonts w:cs="Open Sans"/>
          <w:szCs w:val="20"/>
        </w:rPr>
        <w:t xml:space="preserve">, </w:t>
      </w:r>
      <w:r w:rsidR="00081180" w:rsidRPr="00314514">
        <w:rPr>
          <w:rFonts w:cs="Open Sans"/>
          <w:szCs w:val="20"/>
        </w:rPr>
        <w:t xml:space="preserve">las Garantías que </w:t>
      </w:r>
      <w:r w:rsidR="00D8236D" w:rsidRPr="00314514">
        <w:rPr>
          <w:rFonts w:cs="Open Sans"/>
          <w:szCs w:val="20"/>
        </w:rPr>
        <w:t>Finkargo</w:t>
      </w:r>
      <w:r w:rsidR="00081180" w:rsidRPr="00314514">
        <w:rPr>
          <w:rFonts w:cs="Open Sans"/>
          <w:szCs w:val="20"/>
        </w:rPr>
        <w:t xml:space="preserve"> haya requerido en la Cotización de Desembolso correspondiente</w:t>
      </w:r>
      <w:r w:rsidR="00D8236D" w:rsidRPr="00314514">
        <w:rPr>
          <w:rFonts w:cs="Open Sans"/>
          <w:szCs w:val="20"/>
        </w:rPr>
        <w:t>,</w:t>
      </w:r>
      <w:r w:rsidR="00081180" w:rsidRPr="00314514">
        <w:rPr>
          <w:rFonts w:cs="Open Sans"/>
          <w:szCs w:val="20"/>
        </w:rPr>
        <w:t xml:space="preserve"> </w:t>
      </w:r>
      <w:r w:rsidR="00D8236D" w:rsidRPr="00314514">
        <w:rPr>
          <w:rFonts w:cs="Open Sans"/>
          <w:szCs w:val="20"/>
        </w:rPr>
        <w:t xml:space="preserve">necesarias </w:t>
      </w:r>
      <w:r w:rsidR="00081180" w:rsidRPr="00314514">
        <w:rPr>
          <w:rFonts w:cs="Open Sans"/>
          <w:szCs w:val="20"/>
        </w:rPr>
        <w:t xml:space="preserve">para respaldar el cumplimiento de las Obligaciones y, consecuentemente, </w:t>
      </w:r>
      <w:r w:rsidRPr="00314514">
        <w:rPr>
          <w:rFonts w:cs="Open Sans"/>
          <w:szCs w:val="20"/>
        </w:rPr>
        <w:t xml:space="preserve">deberá causar </w:t>
      </w:r>
      <w:r w:rsidR="00081180" w:rsidRPr="00314514">
        <w:rPr>
          <w:rFonts w:cs="Open Sans"/>
          <w:szCs w:val="20"/>
        </w:rPr>
        <w:t xml:space="preserve">que </w:t>
      </w:r>
      <w:r w:rsidR="00D57041" w:rsidRPr="00314514">
        <w:t xml:space="preserve">un Funcionario Autorizado del Cliente suscriba el(los) Contrato(s) de Garantía </w:t>
      </w:r>
      <w:r w:rsidR="00D8236D" w:rsidRPr="00314514">
        <w:t xml:space="preserve">que apliquen </w:t>
      </w:r>
      <w:r w:rsidR="00D57041" w:rsidRPr="00314514">
        <w:t xml:space="preserve">de conformidad con lo previsto en la </w:t>
      </w:r>
      <w:r w:rsidR="00D57041" w:rsidRPr="00314514">
        <w:rPr>
          <w:u w:val="single"/>
        </w:rPr>
        <w:fldChar w:fldCharType="begin"/>
      </w:r>
      <w:r w:rsidR="00D57041" w:rsidRPr="00314514">
        <w:rPr>
          <w:u w:val="single"/>
        </w:rPr>
        <w:instrText xml:space="preserve"> REF _Ref141777784 \w \h  \* MERGEFORMAT </w:instrText>
      </w:r>
      <w:r w:rsidR="00D57041" w:rsidRPr="00314514">
        <w:rPr>
          <w:u w:val="single"/>
        </w:rPr>
      </w:r>
      <w:r w:rsidR="00D57041" w:rsidRPr="00314514">
        <w:rPr>
          <w:u w:val="single"/>
        </w:rPr>
        <w:fldChar w:fldCharType="separate"/>
      </w:r>
      <w:r w:rsidR="00D17C46">
        <w:rPr>
          <w:u w:val="single"/>
        </w:rPr>
        <w:t>Sección 5.02</w:t>
      </w:r>
      <w:r w:rsidR="00D57041" w:rsidRPr="00314514">
        <w:rPr>
          <w:u w:val="single"/>
        </w:rPr>
        <w:fldChar w:fldCharType="end"/>
      </w:r>
      <w:r w:rsidR="00D57041" w:rsidRPr="00314514">
        <w:t>.</w:t>
      </w:r>
      <w:bookmarkEnd w:id="68"/>
    </w:p>
    <w:p w14:paraId="34B4A7D4" w14:textId="7A19F053" w:rsidR="00D57041" w:rsidRPr="00314514" w:rsidRDefault="003B4F96" w:rsidP="007E3D3B">
      <w:pPr>
        <w:pStyle w:val="Heading4"/>
      </w:pPr>
      <w:r w:rsidRPr="00314514">
        <w:t xml:space="preserve">El Cliente deberá causar que </w:t>
      </w:r>
      <w:r w:rsidR="00D57041" w:rsidRPr="00314514">
        <w:t xml:space="preserve">un Funcionario Autorizado suscriba el Contrato de Mandato y/o </w:t>
      </w:r>
      <w:r w:rsidR="001020F5">
        <w:t xml:space="preserve">la </w:t>
      </w:r>
      <w:r w:rsidR="00D57041" w:rsidRPr="00314514">
        <w:t>Instrucción</w:t>
      </w:r>
      <w:r w:rsidR="001020F5">
        <w:t xml:space="preserve"> de Mandato</w:t>
      </w:r>
      <w:r w:rsidR="00D57041" w:rsidRPr="00314514">
        <w:t xml:space="preserve"> correspondiente</w:t>
      </w:r>
      <w:r w:rsidR="00D8236D" w:rsidRPr="00314514">
        <w:t xml:space="preserve"> -en caso de que el Contrato de Mandato y haya sido suscrito</w:t>
      </w:r>
      <w:r w:rsidR="001B4EBB">
        <w:t>-</w:t>
      </w:r>
      <w:r w:rsidR="00D57041" w:rsidRPr="00314514">
        <w:t xml:space="preserve">, en virtud de los cuales se </w:t>
      </w:r>
      <w:r w:rsidR="009A2CD2" w:rsidRPr="00314514">
        <w:t xml:space="preserve">instruya </w:t>
      </w:r>
      <w:r w:rsidR="00D57041" w:rsidRPr="00314514">
        <w:t>a Finkargo a realizar el Desembolso por cuenta del Cliente</w:t>
      </w:r>
      <w:r w:rsidR="007E3D3B" w:rsidRPr="00314514">
        <w:t>.</w:t>
      </w:r>
    </w:p>
    <w:p w14:paraId="2B27C4A8" w14:textId="6EE87C8E" w:rsidR="00C6636F" w:rsidRPr="00314514" w:rsidRDefault="003B4F96" w:rsidP="007E3D3B">
      <w:pPr>
        <w:pStyle w:val="Heading4"/>
      </w:pPr>
      <w:r w:rsidRPr="00314514">
        <w:t xml:space="preserve">El Cliente deberá causar que </w:t>
      </w:r>
      <w:r w:rsidR="00C6636F" w:rsidRPr="00314514">
        <w:t xml:space="preserve">un Funcionario Autorizado </w:t>
      </w:r>
      <w:r w:rsidRPr="00314514">
        <w:t>suscriba</w:t>
      </w:r>
      <w:r w:rsidR="00C6636F" w:rsidRPr="00314514">
        <w:t xml:space="preserve"> la Cotización de Desembolso correspondiente en señal de aceptación.</w:t>
      </w:r>
    </w:p>
    <w:p w14:paraId="4010205B" w14:textId="5BE5F475" w:rsidR="00C6636F" w:rsidRPr="00314514" w:rsidRDefault="00C6636F" w:rsidP="00C6636F">
      <w:pPr>
        <w:pStyle w:val="Heading2"/>
        <w:rPr>
          <w:vanish/>
          <w:specVanish/>
        </w:rPr>
      </w:pPr>
      <w:r w:rsidRPr="00314514">
        <w:t>Perfeccionamiento</w:t>
      </w:r>
    </w:p>
    <w:p w14:paraId="01A4D8A9" w14:textId="1FE014A8" w:rsidR="00C6636F" w:rsidRPr="00314514" w:rsidRDefault="00C6636F" w:rsidP="00C6636F">
      <w:pPr>
        <w:rPr>
          <w:rFonts w:cs="Open Sans"/>
        </w:rPr>
      </w:pPr>
      <w:r w:rsidRPr="00314514">
        <w:rPr>
          <w:rFonts w:cs="Open Sans"/>
        </w:rPr>
        <w:t>.</w:t>
      </w:r>
      <w:bookmarkEnd w:id="66"/>
    </w:p>
    <w:p w14:paraId="2362415C" w14:textId="44548201" w:rsidR="00746476" w:rsidRPr="00314514" w:rsidRDefault="006A1BB7" w:rsidP="00746476">
      <w:pPr>
        <w:pStyle w:val="Heading3"/>
        <w:rPr>
          <w:rFonts w:cs="Open Sans"/>
        </w:rPr>
      </w:pPr>
      <w:bookmarkStart w:id="69" w:name="_Ref175756994"/>
      <w:r w:rsidRPr="00314514">
        <w:rPr>
          <w:rFonts w:cs="Open Sans"/>
        </w:rPr>
        <w:t>Una vez</w:t>
      </w:r>
      <w:r w:rsidR="00013A10" w:rsidRPr="00314514">
        <w:rPr>
          <w:rFonts w:cs="Open Sans"/>
        </w:rPr>
        <w:t xml:space="preserve"> </w:t>
      </w:r>
      <w:r w:rsidR="009B70DB" w:rsidRPr="00314514">
        <w:rPr>
          <w:rFonts w:cs="Open Sans"/>
        </w:rPr>
        <w:t>el Cliente</w:t>
      </w:r>
      <w:r w:rsidR="00013A10" w:rsidRPr="00314514">
        <w:rPr>
          <w:rFonts w:cs="Open Sans"/>
        </w:rPr>
        <w:t xml:space="preserve"> haya </w:t>
      </w:r>
      <w:r w:rsidR="00AC2917" w:rsidRPr="00314514">
        <w:rPr>
          <w:rFonts w:cs="Open Sans"/>
        </w:rPr>
        <w:t>aceptado la Cotización de Desembolso</w:t>
      </w:r>
      <w:r w:rsidR="007E3D3B" w:rsidRPr="00314514">
        <w:rPr>
          <w:rFonts w:cs="Open Sans"/>
        </w:rPr>
        <w:t xml:space="preserve"> y cumplido con las Condiciones para el Desembolso, </w:t>
      </w:r>
      <w:r w:rsidR="00746476" w:rsidRPr="00314514">
        <w:rPr>
          <w:rFonts w:cs="Open Sans"/>
        </w:rPr>
        <w:t>nacerá en cabeza de</w:t>
      </w:r>
      <w:r w:rsidRPr="00314514">
        <w:rPr>
          <w:rFonts w:cs="Open Sans"/>
        </w:rPr>
        <w:t xml:space="preserve"> </w:t>
      </w:r>
      <w:r w:rsidR="005E7707" w:rsidRPr="00314514">
        <w:rPr>
          <w:rFonts w:cs="Open Sans"/>
        </w:rPr>
        <w:t xml:space="preserve">Finkargo </w:t>
      </w:r>
      <w:r w:rsidRPr="00314514">
        <w:rPr>
          <w:rFonts w:cs="Open Sans"/>
        </w:rPr>
        <w:t xml:space="preserve">la obligación de realizar el </w:t>
      </w:r>
      <w:r w:rsidR="00746476" w:rsidRPr="00314514">
        <w:rPr>
          <w:rFonts w:cs="Open Sans"/>
        </w:rPr>
        <w:t xml:space="preserve">Desembolso </w:t>
      </w:r>
      <w:r w:rsidR="00CD5C6F" w:rsidRPr="00314514">
        <w:rPr>
          <w:rFonts w:cs="Open Sans"/>
        </w:rPr>
        <w:t>e</w:t>
      </w:r>
      <w:r w:rsidRPr="00314514">
        <w:rPr>
          <w:rFonts w:cs="Open Sans"/>
        </w:rPr>
        <w:t>n el monto</w:t>
      </w:r>
      <w:r w:rsidR="009D627D" w:rsidRPr="00314514">
        <w:rPr>
          <w:rFonts w:cs="Open Sans"/>
        </w:rPr>
        <w:t xml:space="preserve"> y</w:t>
      </w:r>
      <w:r w:rsidRPr="00314514">
        <w:rPr>
          <w:rFonts w:cs="Open Sans"/>
        </w:rPr>
        <w:t xml:space="preserve"> en la </w:t>
      </w:r>
      <w:r w:rsidR="008B4EF6" w:rsidRPr="00314514">
        <w:rPr>
          <w:rFonts w:cs="Open Sans"/>
        </w:rPr>
        <w:t>F</w:t>
      </w:r>
      <w:r w:rsidRPr="00314514">
        <w:rPr>
          <w:rFonts w:cs="Open Sans"/>
        </w:rPr>
        <w:t xml:space="preserve">echa de </w:t>
      </w:r>
      <w:r w:rsidR="008B4EF6" w:rsidRPr="00314514">
        <w:rPr>
          <w:rFonts w:cs="Open Sans"/>
        </w:rPr>
        <w:t>Desembolso contenid</w:t>
      </w:r>
      <w:r w:rsidR="009D627D" w:rsidRPr="00314514">
        <w:rPr>
          <w:rFonts w:cs="Open Sans"/>
        </w:rPr>
        <w:t>os</w:t>
      </w:r>
      <w:r w:rsidR="008B4EF6" w:rsidRPr="00314514">
        <w:rPr>
          <w:rFonts w:cs="Open Sans"/>
        </w:rPr>
        <w:t xml:space="preserve"> en la </w:t>
      </w:r>
      <w:r w:rsidR="009826E2" w:rsidRPr="00314514">
        <w:rPr>
          <w:rFonts w:cs="Open Sans"/>
        </w:rPr>
        <w:t>Cotización de Desembolso Aceptada</w:t>
      </w:r>
      <w:r w:rsidRPr="00314514">
        <w:rPr>
          <w:rFonts w:cs="Open Sans"/>
        </w:rPr>
        <w:t>.</w:t>
      </w:r>
      <w:bookmarkStart w:id="70" w:name="_Toc129439525"/>
      <w:bookmarkStart w:id="71" w:name="_Toc129439673"/>
      <w:bookmarkStart w:id="72" w:name="_Toc129439526"/>
      <w:bookmarkStart w:id="73" w:name="_Toc129439674"/>
      <w:bookmarkStart w:id="74" w:name="_Toc129439527"/>
      <w:bookmarkStart w:id="75" w:name="_Toc129439675"/>
      <w:bookmarkStart w:id="76" w:name="_Toc129439528"/>
      <w:bookmarkStart w:id="77" w:name="_Toc129439676"/>
      <w:bookmarkStart w:id="78" w:name="_Toc129439529"/>
      <w:bookmarkStart w:id="79" w:name="_Toc129439677"/>
      <w:bookmarkStart w:id="80" w:name="_Toc129439530"/>
      <w:bookmarkStart w:id="81" w:name="_Toc129439678"/>
      <w:bookmarkStart w:id="82" w:name="_Toc129439531"/>
      <w:bookmarkStart w:id="83" w:name="_Toc129439679"/>
      <w:bookmarkStart w:id="84" w:name="_Toc129439532"/>
      <w:bookmarkStart w:id="85" w:name="_Toc129439680"/>
      <w:bookmarkStart w:id="86" w:name="_Toc129439533"/>
      <w:bookmarkStart w:id="87" w:name="_Toc129439681"/>
      <w:bookmarkStart w:id="88" w:name="_Toc129188483"/>
      <w:bookmarkStart w:id="89" w:name="_Toc129219303"/>
      <w:bookmarkStart w:id="90" w:name="_Toc129188484"/>
      <w:bookmarkStart w:id="91" w:name="_Toc129219304"/>
      <w:bookmarkStart w:id="92" w:name="_Toc129188485"/>
      <w:bookmarkStart w:id="93" w:name="_Toc129219305"/>
      <w:bookmarkStart w:id="94" w:name="_Toc129188486"/>
      <w:bookmarkStart w:id="95" w:name="_Toc129219306"/>
      <w:bookmarkStart w:id="96" w:name="_Toc129188487"/>
      <w:bookmarkStart w:id="97" w:name="_Toc129219307"/>
      <w:bookmarkStart w:id="98" w:name="_Toc129188488"/>
      <w:bookmarkStart w:id="99" w:name="_Toc129219308"/>
      <w:bookmarkStart w:id="100" w:name="_Toc129188489"/>
      <w:bookmarkStart w:id="101" w:name="_Toc129219309"/>
      <w:bookmarkStart w:id="102" w:name="_Toc129188490"/>
      <w:bookmarkStart w:id="103" w:name="_Toc129219310"/>
      <w:bookmarkStart w:id="104" w:name="_Toc129188491"/>
      <w:bookmarkStart w:id="105" w:name="_Toc129219311"/>
      <w:bookmarkStart w:id="106" w:name="_Toc129188492"/>
      <w:bookmarkStart w:id="107" w:name="_Toc129219312"/>
      <w:bookmarkStart w:id="108" w:name="_Toc129188493"/>
      <w:bookmarkStart w:id="109" w:name="_Toc129219313"/>
      <w:bookmarkStart w:id="110" w:name="_Toc129188494"/>
      <w:bookmarkStart w:id="111" w:name="_Toc129219314"/>
      <w:bookmarkStart w:id="112" w:name="_Toc129188495"/>
      <w:bookmarkStart w:id="113" w:name="_Toc129219315"/>
      <w:bookmarkStart w:id="114" w:name="_Toc129188496"/>
      <w:bookmarkStart w:id="115" w:name="_Toc129219316"/>
      <w:bookmarkStart w:id="116" w:name="_Toc129398019"/>
      <w:bookmarkStart w:id="117" w:name="_Toc129436118"/>
      <w:bookmarkStart w:id="118" w:name="_Toc129439536"/>
      <w:bookmarkStart w:id="119" w:name="_Toc129439684"/>
      <w:bookmarkStart w:id="120" w:name="_Toc129398020"/>
      <w:bookmarkStart w:id="121" w:name="_Toc129436119"/>
      <w:bookmarkStart w:id="122" w:name="_Toc129439537"/>
      <w:bookmarkStart w:id="123" w:name="_Toc129439685"/>
      <w:bookmarkStart w:id="124" w:name="_Toc129398021"/>
      <w:bookmarkStart w:id="125" w:name="_Toc129436120"/>
      <w:bookmarkStart w:id="126" w:name="_Toc129439538"/>
      <w:bookmarkStart w:id="127" w:name="_Toc129439686"/>
      <w:bookmarkStart w:id="128" w:name="_Toc129398022"/>
      <w:bookmarkStart w:id="129" w:name="_Toc129436121"/>
      <w:bookmarkStart w:id="130" w:name="_Toc129439539"/>
      <w:bookmarkStart w:id="131" w:name="_Toc129439687"/>
      <w:bookmarkStart w:id="132" w:name="_Toc129398023"/>
      <w:bookmarkStart w:id="133" w:name="_Toc129436122"/>
      <w:bookmarkStart w:id="134" w:name="_Toc129439540"/>
      <w:bookmarkStart w:id="135" w:name="_Toc129439688"/>
      <w:bookmarkStart w:id="136" w:name="_Toc129398024"/>
      <w:bookmarkStart w:id="137" w:name="_Toc129436123"/>
      <w:bookmarkStart w:id="138" w:name="_Toc129439541"/>
      <w:bookmarkStart w:id="139" w:name="_Toc129439689"/>
      <w:bookmarkStart w:id="140" w:name="_Toc129398025"/>
      <w:bookmarkStart w:id="141" w:name="_Toc129436124"/>
      <w:bookmarkStart w:id="142" w:name="_Toc129439542"/>
      <w:bookmarkStart w:id="143" w:name="_Toc129439690"/>
      <w:bookmarkStart w:id="144" w:name="_Toc129398026"/>
      <w:bookmarkStart w:id="145" w:name="_Toc129436125"/>
      <w:bookmarkStart w:id="146" w:name="_Toc129439543"/>
      <w:bookmarkStart w:id="147" w:name="_Toc129439691"/>
      <w:bookmarkStart w:id="148" w:name="_Toc129398027"/>
      <w:bookmarkStart w:id="149" w:name="_Toc129436126"/>
      <w:bookmarkStart w:id="150" w:name="_Toc129439544"/>
      <w:bookmarkStart w:id="151" w:name="_Toc129439692"/>
      <w:bookmarkStart w:id="152" w:name="_Toc129398028"/>
      <w:bookmarkStart w:id="153" w:name="_Toc129436127"/>
      <w:bookmarkStart w:id="154" w:name="_Toc129439545"/>
      <w:bookmarkStart w:id="155" w:name="_Toc129439693"/>
      <w:bookmarkStart w:id="156" w:name="_Toc129188498"/>
      <w:bookmarkStart w:id="157" w:name="_Toc129219318"/>
      <w:bookmarkStart w:id="158" w:name="_Toc12918822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sidR="00D35EC2">
        <w:rPr>
          <w:rFonts w:cs="Open Sans"/>
        </w:rPr>
        <w:t xml:space="preserve"> Sin perjuicio de lo anterior, el Cliente </w:t>
      </w:r>
      <w:r w:rsidR="00931434">
        <w:rPr>
          <w:rFonts w:cs="Open Sans"/>
        </w:rPr>
        <w:t xml:space="preserve">declara, </w:t>
      </w:r>
      <w:r w:rsidR="00D35EC2">
        <w:rPr>
          <w:rFonts w:cs="Open Sans"/>
        </w:rPr>
        <w:t>reconoce y acepta que Fi</w:t>
      </w:r>
      <w:r w:rsidR="00574F48">
        <w:rPr>
          <w:rFonts w:cs="Open Sans"/>
        </w:rPr>
        <w:t>n</w:t>
      </w:r>
      <w:r w:rsidR="00D35EC2">
        <w:rPr>
          <w:rFonts w:cs="Open Sans"/>
        </w:rPr>
        <w:t>kargo goza de plena potestad para</w:t>
      </w:r>
      <w:r w:rsidR="001D4173">
        <w:rPr>
          <w:rFonts w:cs="Open Sans"/>
        </w:rPr>
        <w:t>,</w:t>
      </w:r>
      <w:r w:rsidR="00D35EC2">
        <w:rPr>
          <w:rFonts w:cs="Open Sans"/>
        </w:rPr>
        <w:t xml:space="preserve"> </w:t>
      </w:r>
      <w:r w:rsidR="00837942">
        <w:rPr>
          <w:rFonts w:cs="Open Sans"/>
        </w:rPr>
        <w:t xml:space="preserve">(i) </w:t>
      </w:r>
      <w:r w:rsidR="00D35EC2">
        <w:rPr>
          <w:rFonts w:cs="Open Sans"/>
        </w:rPr>
        <w:t>realizar el Desembolso dentro de las setenta y dos (72) horas siguientes a la Fecha de Desembolso establecida en la Cotización de Desembolso Aceptada</w:t>
      </w:r>
      <w:r w:rsidR="00931434">
        <w:rPr>
          <w:rFonts w:cs="Open Sans"/>
        </w:rPr>
        <w:t>,</w:t>
      </w:r>
      <w:r w:rsidR="00837942">
        <w:rPr>
          <w:rFonts w:cs="Open Sans"/>
        </w:rPr>
        <w:t xml:space="preserve"> y/o (ii) modificar cualquiera de los términos incluidos en la Cotización de Desembolso Aceptada,</w:t>
      </w:r>
      <w:r w:rsidR="008F55C0">
        <w:rPr>
          <w:rFonts w:cs="Open Sans"/>
        </w:rPr>
        <w:t xml:space="preserve"> ya sea por causas atribuibles a Finkargo, al Cliente</w:t>
      </w:r>
      <w:r w:rsidR="008F55C0" w:rsidRPr="008F55C0">
        <w:rPr>
          <w:rFonts w:cs="Open Sans"/>
        </w:rPr>
        <w:t xml:space="preserve"> </w:t>
      </w:r>
      <w:r w:rsidR="008F55C0">
        <w:rPr>
          <w:rFonts w:cs="Open Sans"/>
        </w:rPr>
        <w:t>y/o a terceros</w:t>
      </w:r>
      <w:r w:rsidR="00837942">
        <w:rPr>
          <w:rFonts w:cs="Open Sans"/>
        </w:rPr>
        <w:t>,</w:t>
      </w:r>
      <w:r w:rsidR="00931434">
        <w:rPr>
          <w:rFonts w:cs="Open Sans"/>
        </w:rPr>
        <w:t xml:space="preserve"> caso en el cual se configurará una “</w:t>
      </w:r>
      <w:r w:rsidR="00931434" w:rsidRPr="0034090A">
        <w:rPr>
          <w:rFonts w:cs="Open Sans"/>
          <w:u w:val="single"/>
        </w:rPr>
        <w:t>Modificación de Cotización</w:t>
      </w:r>
      <w:r w:rsidR="0025093E">
        <w:rPr>
          <w:rFonts w:cs="Open Sans"/>
          <w:u w:val="single"/>
        </w:rPr>
        <w:t xml:space="preserve"> de Desembolso</w:t>
      </w:r>
      <w:r w:rsidR="00931434" w:rsidRPr="0034090A">
        <w:rPr>
          <w:rFonts w:cs="Open Sans"/>
          <w:u w:val="single"/>
        </w:rPr>
        <w:t xml:space="preserve"> Aceptada</w:t>
      </w:r>
      <w:r w:rsidR="00931434">
        <w:rPr>
          <w:rFonts w:cs="Open Sans"/>
        </w:rPr>
        <w:t xml:space="preserve">”, </w:t>
      </w:r>
      <w:r w:rsidR="00485CAF">
        <w:rPr>
          <w:rFonts w:cs="Open Sans"/>
        </w:rPr>
        <w:t>la cual</w:t>
      </w:r>
      <w:r w:rsidR="00931434">
        <w:rPr>
          <w:rFonts w:cs="Open Sans"/>
        </w:rPr>
        <w:t xml:space="preserve"> será notificad</w:t>
      </w:r>
      <w:r w:rsidR="00485CAF">
        <w:rPr>
          <w:rFonts w:cs="Open Sans"/>
        </w:rPr>
        <w:t>a</w:t>
      </w:r>
      <w:r w:rsidR="00931434">
        <w:rPr>
          <w:rFonts w:cs="Open Sans"/>
        </w:rPr>
        <w:t xml:space="preserve"> por Finkargo al Cliente</w:t>
      </w:r>
      <w:r w:rsidR="00A2420D">
        <w:rPr>
          <w:rFonts w:cs="Open Sans"/>
        </w:rPr>
        <w:t xml:space="preserve"> </w:t>
      </w:r>
      <w:r w:rsidR="00931434">
        <w:rPr>
          <w:rFonts w:cs="Open Sans"/>
        </w:rPr>
        <w:t>dentro de un término razonable, a través de la Plataforma o de cualquier otra medio que Finkargo determine conveniente para ello</w:t>
      </w:r>
      <w:r w:rsidR="004232DB">
        <w:rPr>
          <w:rFonts w:cs="Open Sans"/>
        </w:rPr>
        <w:t xml:space="preserve"> y </w:t>
      </w:r>
      <w:r w:rsidR="004232DB">
        <w:t>formará</w:t>
      </w:r>
      <w:r w:rsidR="004232DB" w:rsidRPr="00314514">
        <w:t xml:space="preserve"> parte integral </w:t>
      </w:r>
      <w:r w:rsidR="004232DB">
        <w:t>de este</w:t>
      </w:r>
      <w:r w:rsidR="004232DB" w:rsidRPr="00314514">
        <w:t xml:space="preserve"> Contrato de Crédito</w:t>
      </w:r>
      <w:r w:rsidR="00931434">
        <w:rPr>
          <w:rFonts w:cs="Open Sans"/>
        </w:rPr>
        <w:t>.</w:t>
      </w:r>
      <w:bookmarkEnd w:id="69"/>
    </w:p>
    <w:p w14:paraId="3CDF919D" w14:textId="35C5707E" w:rsidR="00931434" w:rsidRDefault="00A667E3" w:rsidP="000F32F2">
      <w:pPr>
        <w:pStyle w:val="Heading3"/>
        <w:rPr>
          <w:rFonts w:cs="Open Sans"/>
        </w:rPr>
      </w:pPr>
      <w:r w:rsidRPr="00314514">
        <w:rPr>
          <w:rFonts w:eastAsia="Calibri" w:cs="Open Sans"/>
          <w:lang w:eastAsia="en-US"/>
        </w:rPr>
        <w:lastRenderedPageBreak/>
        <w:t xml:space="preserve">Una vez </w:t>
      </w:r>
      <w:r w:rsidR="005E7707" w:rsidRPr="00314514">
        <w:rPr>
          <w:rFonts w:eastAsia="Calibri" w:cs="Open Sans"/>
          <w:lang w:eastAsia="en-US"/>
        </w:rPr>
        <w:t xml:space="preserve">Finkargo </w:t>
      </w:r>
      <w:r w:rsidRPr="00314514">
        <w:rPr>
          <w:rFonts w:eastAsia="Calibri" w:cs="Open Sans"/>
          <w:lang w:eastAsia="en-US"/>
        </w:rPr>
        <w:t xml:space="preserve">realice </w:t>
      </w:r>
      <w:r w:rsidR="006B4DB0" w:rsidRPr="00314514">
        <w:rPr>
          <w:rFonts w:eastAsia="Calibri" w:cs="Open Sans"/>
          <w:lang w:eastAsia="en-US"/>
        </w:rPr>
        <w:t xml:space="preserve">el </w:t>
      </w:r>
      <w:bookmarkEnd w:id="158"/>
      <w:r w:rsidR="00746476" w:rsidRPr="00314514">
        <w:rPr>
          <w:rFonts w:eastAsia="Calibri" w:cs="Open Sans"/>
          <w:lang w:eastAsia="en-US"/>
        </w:rPr>
        <w:t xml:space="preserve">Desembolso, </w:t>
      </w:r>
      <w:r w:rsidR="0086247B" w:rsidRPr="00314514">
        <w:rPr>
          <w:rFonts w:cs="Open Sans"/>
        </w:rPr>
        <w:t xml:space="preserve">el </w:t>
      </w:r>
      <w:r w:rsidR="00746476" w:rsidRPr="00314514">
        <w:rPr>
          <w:rFonts w:cs="Open Sans"/>
        </w:rPr>
        <w:t>Cliente</w:t>
      </w:r>
      <w:r w:rsidR="0086247B" w:rsidRPr="00314514">
        <w:rPr>
          <w:rFonts w:cs="Open Sans"/>
        </w:rPr>
        <w:t xml:space="preserve"> declara</w:t>
      </w:r>
      <w:r w:rsidR="006A58E6" w:rsidRPr="00314514">
        <w:rPr>
          <w:rFonts w:cs="Open Sans"/>
        </w:rPr>
        <w:t>,</w:t>
      </w:r>
      <w:r w:rsidR="0086247B" w:rsidRPr="00314514">
        <w:rPr>
          <w:rFonts w:cs="Open Sans"/>
        </w:rPr>
        <w:t xml:space="preserve"> </w:t>
      </w:r>
      <w:r w:rsidR="000F01B7" w:rsidRPr="00314514">
        <w:rPr>
          <w:rFonts w:cs="Open Sans"/>
        </w:rPr>
        <w:t>re</w:t>
      </w:r>
      <w:r w:rsidR="0086247B" w:rsidRPr="00314514">
        <w:rPr>
          <w:rFonts w:cs="Open Sans"/>
        </w:rPr>
        <w:t>conoce y acepta que</w:t>
      </w:r>
      <w:r w:rsidR="00EC7D7F" w:rsidRPr="00314514">
        <w:rPr>
          <w:rFonts w:cs="Open Sans"/>
        </w:rPr>
        <w:t xml:space="preserve"> </w:t>
      </w:r>
      <w:r w:rsidR="00C24E1E" w:rsidRPr="00314514">
        <w:rPr>
          <w:rFonts w:cs="Open Sans"/>
        </w:rPr>
        <w:t xml:space="preserve">deberá </w:t>
      </w:r>
      <w:r w:rsidR="000F32F2" w:rsidRPr="00314514">
        <w:rPr>
          <w:rFonts w:cs="Open Sans"/>
        </w:rPr>
        <w:t>efectuar</w:t>
      </w:r>
      <w:r w:rsidR="00C24E1E" w:rsidRPr="00314514">
        <w:rPr>
          <w:rFonts w:cs="Open Sans"/>
        </w:rPr>
        <w:t xml:space="preserve"> el pago</w:t>
      </w:r>
      <w:r w:rsidR="000F01B7" w:rsidRPr="00314514">
        <w:rPr>
          <w:rFonts w:cs="Open Sans"/>
        </w:rPr>
        <w:t xml:space="preserve"> a Finkargo</w:t>
      </w:r>
      <w:r w:rsidR="00C24E1E" w:rsidRPr="00314514">
        <w:rPr>
          <w:rFonts w:cs="Open Sans"/>
        </w:rPr>
        <w:t xml:space="preserve"> de las Obligaciones</w:t>
      </w:r>
      <w:r w:rsidR="000F01B7" w:rsidRPr="00314514">
        <w:rPr>
          <w:rFonts w:cs="Open Sans"/>
        </w:rPr>
        <w:t xml:space="preserve"> </w:t>
      </w:r>
      <w:r w:rsidR="007B7099" w:rsidRPr="00314514">
        <w:rPr>
          <w:rFonts w:cs="Open Sans"/>
        </w:rPr>
        <w:t>a</w:t>
      </w:r>
      <w:r w:rsidR="00326600" w:rsidRPr="00314514">
        <w:rPr>
          <w:rFonts w:cs="Open Sans"/>
        </w:rPr>
        <w:t xml:space="preserve">sociadas </w:t>
      </w:r>
      <w:r w:rsidR="007B7099" w:rsidRPr="00314514">
        <w:rPr>
          <w:rFonts w:cs="Open Sans"/>
        </w:rPr>
        <w:t>a dicho</w:t>
      </w:r>
      <w:r w:rsidR="000F01B7" w:rsidRPr="00314514">
        <w:rPr>
          <w:rFonts w:cs="Open Sans"/>
        </w:rPr>
        <w:t xml:space="preserve"> Desembolso,</w:t>
      </w:r>
      <w:r w:rsidR="000F32F2" w:rsidRPr="00314514">
        <w:rPr>
          <w:rFonts w:cs="Open Sans"/>
        </w:rPr>
        <w:t xml:space="preserve"> </w:t>
      </w:r>
      <w:r w:rsidR="005473CC">
        <w:rPr>
          <w:rFonts w:cs="Open Sans"/>
        </w:rPr>
        <w:t xml:space="preserve">(i) </w:t>
      </w:r>
      <w:r w:rsidR="005473CC" w:rsidRPr="005473CC">
        <w:rPr>
          <w:rFonts w:cs="Open Sans"/>
        </w:rPr>
        <w:t xml:space="preserve">en caso de no existir una Modificación de la Cotización de Desembolso Aceptada, </w:t>
      </w:r>
      <w:r w:rsidR="00746476" w:rsidRPr="00314514">
        <w:rPr>
          <w:rFonts w:cs="Open Sans"/>
        </w:rPr>
        <w:t>en</w:t>
      </w:r>
      <w:r w:rsidR="000F32F2" w:rsidRPr="00314514">
        <w:rPr>
          <w:rFonts w:cs="Open Sans"/>
        </w:rPr>
        <w:t xml:space="preserve"> los términos de</w:t>
      </w:r>
      <w:r w:rsidR="00746476" w:rsidRPr="00314514">
        <w:rPr>
          <w:rFonts w:cs="Open Sans"/>
        </w:rPr>
        <w:t xml:space="preserve"> la Cotización de Desembolso</w:t>
      </w:r>
      <w:r w:rsidR="000F32F2" w:rsidRPr="00314514">
        <w:rPr>
          <w:rFonts w:cs="Open Sans"/>
        </w:rPr>
        <w:t xml:space="preserve"> </w:t>
      </w:r>
      <w:r w:rsidR="009826E2" w:rsidRPr="00314514">
        <w:rPr>
          <w:rFonts w:cs="Open Sans"/>
        </w:rPr>
        <w:t>Aceptada que corresponda</w:t>
      </w:r>
      <w:r w:rsidR="00931434">
        <w:rPr>
          <w:rFonts w:cs="Open Sans"/>
        </w:rPr>
        <w:t>; o (ii) en caso de existir una Modificación de la Cotización de Desembolso Aceptada,</w:t>
      </w:r>
      <w:r w:rsidR="00931434" w:rsidRPr="00314514">
        <w:rPr>
          <w:rFonts w:cs="Open Sans"/>
        </w:rPr>
        <w:t xml:space="preserve"> en los términos de </w:t>
      </w:r>
      <w:r w:rsidR="005473CC">
        <w:rPr>
          <w:rFonts w:cs="Open Sans"/>
        </w:rPr>
        <w:t>dicha Modificación de Cotización de Desembolso Aceptada, los cuales, en la fecha emisión de la misma por parte de Finkargo, declara, reconoce y acepta son los términos definitivos para el pago de las Obligaciones asociadas al Desembolso correspondiente</w:t>
      </w:r>
      <w:r w:rsidR="00502B26" w:rsidRPr="00314514">
        <w:rPr>
          <w:rFonts w:cs="Open Sans"/>
        </w:rPr>
        <w:t>.</w:t>
      </w:r>
    </w:p>
    <w:p w14:paraId="3000E752" w14:textId="2433DFC7" w:rsidR="0086247B" w:rsidRPr="00314514" w:rsidRDefault="00746476" w:rsidP="000F32F2">
      <w:pPr>
        <w:pStyle w:val="Heading3"/>
        <w:rPr>
          <w:rFonts w:cs="Open Sans"/>
        </w:rPr>
      </w:pPr>
      <w:r w:rsidRPr="00314514">
        <w:rPr>
          <w:rFonts w:cs="Open Sans"/>
        </w:rPr>
        <w:t>Asimismo, el Cliente será el único responsable de, (i) comunicar al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w:t>
      </w:r>
      <w:r w:rsidR="009B70DB" w:rsidRPr="00314514">
        <w:rPr>
          <w:rFonts w:cs="Open Sans"/>
        </w:rPr>
        <w:t xml:space="preserve"> correspondiente</w:t>
      </w:r>
      <w:r w:rsidR="00C7552E">
        <w:rPr>
          <w:rFonts w:cs="Open Sans"/>
        </w:rPr>
        <w:t>(s)</w:t>
      </w:r>
      <w:r w:rsidRPr="00314514">
        <w:rPr>
          <w:rFonts w:cs="Open Sans"/>
        </w:rPr>
        <w:t xml:space="preserve"> sobre su intención de que Finkargo realice el Desembolso; y (ii) </w:t>
      </w:r>
      <w:r w:rsidR="001B4EBB">
        <w:rPr>
          <w:rFonts w:cs="Open Sans"/>
        </w:rPr>
        <w:t xml:space="preserve">de ser necesario, </w:t>
      </w:r>
      <w:r w:rsidRPr="00314514">
        <w:rPr>
          <w:rFonts w:cs="Open Sans"/>
        </w:rPr>
        <w:t>obtener la aceptación y autorizaciones del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 </w:t>
      </w:r>
      <w:r w:rsidRPr="00314514">
        <w:rPr>
          <w:rFonts w:cs="Open Sans"/>
        </w:rPr>
        <w:t xml:space="preserve">para que </w:t>
      </w:r>
      <w:r w:rsidR="00C7552E">
        <w:rPr>
          <w:rFonts w:cs="Open Sans"/>
        </w:rPr>
        <w:t>é</w:t>
      </w:r>
      <w:r w:rsidRPr="00314514">
        <w:rPr>
          <w:rFonts w:cs="Open Sans"/>
        </w:rPr>
        <w:t>ste</w:t>
      </w:r>
      <w:r w:rsidR="00C7552E">
        <w:rPr>
          <w:rFonts w:cs="Open Sans"/>
        </w:rPr>
        <w:t>(os)</w:t>
      </w:r>
      <w:r w:rsidRPr="00314514">
        <w:rPr>
          <w:rFonts w:cs="Open Sans"/>
        </w:rPr>
        <w:t xml:space="preserve"> reciba</w:t>
      </w:r>
      <w:r w:rsidR="00C7552E">
        <w:rPr>
          <w:rFonts w:cs="Open Sans"/>
        </w:rPr>
        <w:t>(n)</w:t>
      </w:r>
      <w:r w:rsidRPr="00314514">
        <w:rPr>
          <w:rFonts w:cs="Open Sans"/>
        </w:rPr>
        <w:t xml:space="preserve"> el Desembolso, sin perjuicio de que Finkargo pueda contactar </w:t>
      </w:r>
      <w:r w:rsidR="009B70DB" w:rsidRPr="00314514">
        <w:rPr>
          <w:rFonts w:cs="Open Sans"/>
        </w:rPr>
        <w:t>a éste</w:t>
      </w:r>
      <w:r w:rsidR="00C7552E">
        <w:rPr>
          <w:rFonts w:cs="Open Sans"/>
        </w:rPr>
        <w:t>(os)</w:t>
      </w:r>
      <w:r w:rsidR="009B70DB" w:rsidRPr="00314514">
        <w:rPr>
          <w:rFonts w:cs="Open Sans"/>
        </w:rPr>
        <w:t xml:space="preserve"> último</w:t>
      </w:r>
      <w:r w:rsidR="00C7552E">
        <w:rPr>
          <w:rFonts w:cs="Open Sans"/>
        </w:rPr>
        <w:t>(s)</w:t>
      </w:r>
      <w:r w:rsidR="009B70DB" w:rsidRPr="00314514">
        <w:rPr>
          <w:rFonts w:cs="Open Sans"/>
        </w:rPr>
        <w:t xml:space="preserve"> </w:t>
      </w:r>
      <w:r w:rsidRPr="00314514">
        <w:rPr>
          <w:rFonts w:cs="Open Sans"/>
        </w:rPr>
        <w:t>en cualquier momento, de manera directa o indirecta, para confirmar cualquier información que el Cliente haya otorgado a Finkargo, incluyendo sin limitarse, la e</w:t>
      </w:r>
      <w:r w:rsidR="00CD5C6F" w:rsidRPr="00314514">
        <w:rPr>
          <w:rFonts w:cs="Open Sans"/>
        </w:rPr>
        <w:t>xistencia y/o exigibilidad de los Gastos Nacionales de Importación y/o del</w:t>
      </w:r>
      <w:r w:rsidR="00180AD2">
        <w:rPr>
          <w:rFonts w:cs="Open Sans"/>
        </w:rPr>
        <w:t>(los)</w:t>
      </w:r>
      <w:r w:rsidR="00CD5C6F" w:rsidRPr="00314514">
        <w:rPr>
          <w:rFonts w:cs="Open Sans"/>
        </w:rPr>
        <w:t xml:space="preserve"> Instrumento</w:t>
      </w:r>
      <w:r w:rsidR="00180AD2">
        <w:rPr>
          <w:rFonts w:cs="Open Sans"/>
        </w:rPr>
        <w:t>(s)</w:t>
      </w:r>
      <w:r w:rsidR="00CD5C6F" w:rsidRPr="00314514">
        <w:rPr>
          <w:rFonts w:cs="Open Sans"/>
        </w:rPr>
        <w:t xml:space="preserve"> de Pago correspondiente</w:t>
      </w:r>
      <w:r w:rsidR="00180AD2">
        <w:rPr>
          <w:rFonts w:cs="Open Sans"/>
        </w:rPr>
        <w:t>(s)</w:t>
      </w:r>
      <w:r w:rsidRPr="00314514">
        <w:rPr>
          <w:rFonts w:cs="Open Sans"/>
        </w:rPr>
        <w:t>.</w:t>
      </w:r>
    </w:p>
    <w:p w14:paraId="48750EF3" w14:textId="3C7018AB" w:rsidR="00905EAF" w:rsidRPr="00314514" w:rsidRDefault="00905EAF" w:rsidP="00905EAF">
      <w:pPr>
        <w:pStyle w:val="Heading2"/>
        <w:ind w:left="0" w:firstLine="1418"/>
        <w:rPr>
          <w:rFonts w:cs="Open Sans"/>
          <w:vanish/>
          <w:specVanish/>
        </w:rPr>
      </w:pPr>
      <w:r w:rsidRPr="00314514">
        <w:rPr>
          <w:rFonts w:cs="Open Sans"/>
        </w:rPr>
        <w:t>Comisiones</w:t>
      </w:r>
    </w:p>
    <w:p w14:paraId="4DCB59E4" w14:textId="77777777" w:rsidR="00905EAF" w:rsidRPr="00314514" w:rsidRDefault="00905EAF" w:rsidP="00905EAF">
      <w:pPr>
        <w:rPr>
          <w:rFonts w:cs="Open Sans"/>
        </w:rPr>
      </w:pPr>
      <w:r w:rsidRPr="00314514">
        <w:rPr>
          <w:rFonts w:cs="Open Sans"/>
        </w:rPr>
        <w:t>.</w:t>
      </w:r>
    </w:p>
    <w:p w14:paraId="1F7CCB2D" w14:textId="2A8E2BC1" w:rsidR="002C47E2" w:rsidRPr="00314514" w:rsidRDefault="00905EAF" w:rsidP="006C5A94">
      <w:pPr>
        <w:pStyle w:val="Heading3"/>
        <w:rPr>
          <w:rFonts w:cs="Open Sans"/>
        </w:rPr>
      </w:pPr>
      <w:r w:rsidRPr="00314514">
        <w:rPr>
          <w:i/>
          <w:iCs/>
        </w:rPr>
        <w:t>Comisión de Desembolso</w:t>
      </w:r>
      <w:r w:rsidR="00314514">
        <w:rPr>
          <w:i/>
          <w:iCs/>
        </w:rPr>
        <w:t>.</w:t>
      </w:r>
    </w:p>
    <w:p w14:paraId="4095FB4B" w14:textId="2EC108F2" w:rsidR="00905EAF" w:rsidRPr="00314514" w:rsidRDefault="00905EAF" w:rsidP="002C47E2">
      <w:pPr>
        <w:pStyle w:val="Heading4"/>
      </w:pPr>
      <w:r w:rsidRPr="00314514">
        <w:t xml:space="preserve">Cada vez que Finkargo realice un </w:t>
      </w:r>
      <w:r w:rsidR="002C47E2" w:rsidRPr="00314514">
        <w:t>Desembolso</w:t>
      </w:r>
      <w:r w:rsidRPr="00314514">
        <w:t>, se causará</w:t>
      </w:r>
      <w:r w:rsidR="003B4F96" w:rsidRPr="00314514">
        <w:t xml:space="preserve"> </w:t>
      </w:r>
      <w:r w:rsidR="002C47E2" w:rsidRPr="00314514">
        <w:t>la Comisión de Desembolso</w:t>
      </w:r>
      <w:r w:rsidR="00197017">
        <w:t xml:space="preserve"> </w:t>
      </w:r>
      <w:r w:rsidR="00153FBE" w:rsidRPr="00314514">
        <w:rPr>
          <w:i/>
          <w:iCs w:val="0"/>
        </w:rPr>
        <w:t>más</w:t>
      </w:r>
      <w:r w:rsidR="00153FBE" w:rsidRPr="00314514">
        <w:t xml:space="preserve"> el IVA asociado</w:t>
      </w:r>
      <w:r w:rsidR="00197017">
        <w:t>, paga</w:t>
      </w:r>
      <w:r w:rsidR="006746D7">
        <w:t>dera</w:t>
      </w:r>
      <w:r w:rsidR="00197017">
        <w:t xml:space="preserve"> por el Cliente a Finkargo</w:t>
      </w:r>
      <w:r w:rsidR="003B4F96" w:rsidRPr="00314514">
        <w:t>.</w:t>
      </w:r>
    </w:p>
    <w:p w14:paraId="16E822C6" w14:textId="4D0F14ED" w:rsidR="002C47E2" w:rsidRPr="00314514" w:rsidRDefault="002C47E2" w:rsidP="002C47E2">
      <w:pPr>
        <w:pStyle w:val="AmArticle4"/>
        <w:rPr>
          <w:lang w:val="es-CO"/>
        </w:rPr>
      </w:pPr>
      <w:r w:rsidRPr="00314514">
        <w:rPr>
          <w:lang w:val="es-CO"/>
        </w:rPr>
        <w:t>El valor de cada Comisión de Desembolso</w:t>
      </w:r>
      <w:r w:rsidR="00CD5CE5" w:rsidRPr="00314514">
        <w:rPr>
          <w:lang w:val="es-CO"/>
        </w:rPr>
        <w:t xml:space="preserve"> </w:t>
      </w:r>
      <w:r w:rsidRPr="00314514">
        <w:rPr>
          <w:lang w:val="es-CO"/>
        </w:rPr>
        <w:t xml:space="preserve">será informado por Finkargo al </w:t>
      </w:r>
      <w:r w:rsidR="00CD5CE5" w:rsidRPr="00314514">
        <w:rPr>
          <w:lang w:val="es-CO"/>
        </w:rPr>
        <w:t>Cliente</w:t>
      </w:r>
      <w:r w:rsidRPr="00314514">
        <w:rPr>
          <w:lang w:val="es-CO"/>
        </w:rPr>
        <w:t xml:space="preserve"> en </w:t>
      </w:r>
      <w:r w:rsidR="00510083" w:rsidRPr="00314514">
        <w:rPr>
          <w:lang w:val="es-CO"/>
        </w:rPr>
        <w:t xml:space="preserve">la </w:t>
      </w:r>
      <w:r w:rsidRPr="00314514">
        <w:rPr>
          <w:lang w:val="es-CO"/>
        </w:rPr>
        <w:t>Cotización de Desembolso y computará</w:t>
      </w:r>
      <w:r w:rsidR="00CD5CE5" w:rsidRPr="00314514">
        <w:rPr>
          <w:lang w:val="es-CO"/>
        </w:rPr>
        <w:t xml:space="preserve"> </w:t>
      </w:r>
      <w:r w:rsidRPr="00314514">
        <w:rPr>
          <w:lang w:val="es-CO"/>
        </w:rPr>
        <w:t>para efectos del cálculo del Valor Adeudado.</w:t>
      </w:r>
    </w:p>
    <w:p w14:paraId="600E127D" w14:textId="63A15269" w:rsidR="002C47E2" w:rsidRPr="00314514" w:rsidRDefault="002C47E2" w:rsidP="002C47E2">
      <w:pPr>
        <w:pStyle w:val="AmArticle4"/>
        <w:rPr>
          <w:lang w:val="es-CO"/>
        </w:rPr>
      </w:pPr>
      <w:r w:rsidRPr="00314514">
        <w:rPr>
          <w:lang w:val="es-CO"/>
        </w:rPr>
        <w:t xml:space="preserve">El </w:t>
      </w:r>
      <w:r w:rsidR="00CD5CE5" w:rsidRPr="00314514">
        <w:rPr>
          <w:lang w:val="es-CO"/>
        </w:rPr>
        <w:t>Cliente</w:t>
      </w:r>
      <w:r w:rsidRPr="00314514">
        <w:rPr>
          <w:lang w:val="es-CO"/>
        </w:rPr>
        <w:t xml:space="preserve"> se obliga a pagar </w:t>
      </w:r>
      <w:r w:rsidR="00CD5CE5" w:rsidRPr="00314514">
        <w:rPr>
          <w:lang w:val="es-CO"/>
        </w:rPr>
        <w:t>la</w:t>
      </w:r>
      <w:r w:rsidRPr="00314514">
        <w:rPr>
          <w:lang w:val="es-CO"/>
        </w:rPr>
        <w:t xml:space="preserve"> Comisión de Desembolso</w:t>
      </w:r>
      <w:r w:rsidR="000F01B7" w:rsidRPr="00314514">
        <w:rPr>
          <w:lang w:val="es-CO"/>
        </w:rPr>
        <w:t>,</w:t>
      </w:r>
      <w:r w:rsidRPr="00314514">
        <w:rPr>
          <w:lang w:val="es-CO"/>
        </w:rPr>
        <w:t xml:space="preserve"> </w:t>
      </w:r>
      <w:r w:rsidR="001B4EBB">
        <w:rPr>
          <w:lang w:val="es-CO"/>
        </w:rPr>
        <w:t xml:space="preserve">a más tardar, </w:t>
      </w:r>
      <w:r w:rsidRPr="00314514">
        <w:rPr>
          <w:lang w:val="es-CO"/>
        </w:rPr>
        <w:t>en la Fecha de Pago</w:t>
      </w:r>
      <w:r w:rsidR="001B4EBB">
        <w:rPr>
          <w:lang w:val="es-CO"/>
        </w:rPr>
        <w:t xml:space="preserve"> del Desembolso respectivo</w:t>
      </w:r>
      <w:r w:rsidRPr="00314514">
        <w:rPr>
          <w:lang w:val="es-CO"/>
        </w:rPr>
        <w:t>.</w:t>
      </w:r>
    </w:p>
    <w:p w14:paraId="2D8567B8" w14:textId="3EE37676" w:rsidR="006174E3" w:rsidRPr="00314514" w:rsidRDefault="00F763EF" w:rsidP="006174E3">
      <w:pPr>
        <w:pStyle w:val="Heading3"/>
        <w:rPr>
          <w:rFonts w:cs="Open Sans"/>
        </w:rPr>
      </w:pPr>
      <w:bookmarkStart w:id="159" w:name="_Ref172910338"/>
      <w:r>
        <w:rPr>
          <w:rFonts w:cs="Open Sans"/>
          <w:i/>
          <w:iCs/>
        </w:rPr>
        <w:t>Comisión Fondo de Garantías</w:t>
      </w:r>
      <w:r w:rsidR="001B4EBB">
        <w:rPr>
          <w:rFonts w:cs="Open Sans"/>
          <w:i/>
          <w:iCs/>
        </w:rPr>
        <w:t>; Comisión de Estructuración</w:t>
      </w:r>
      <w:r w:rsidR="009826E2" w:rsidRPr="00314514">
        <w:rPr>
          <w:rFonts w:cs="Open Sans"/>
        </w:rPr>
        <w:t>.</w:t>
      </w:r>
    </w:p>
    <w:p w14:paraId="45B75DDF" w14:textId="5E881C8C" w:rsidR="006174E3" w:rsidRPr="00314514" w:rsidRDefault="006746D7" w:rsidP="006174E3">
      <w:pPr>
        <w:pStyle w:val="Heading4"/>
      </w:pPr>
      <w:r>
        <w:t xml:space="preserve">El Cliente </w:t>
      </w:r>
      <w:r w:rsidR="005B2756">
        <w:t xml:space="preserve">declara, </w:t>
      </w:r>
      <w:r>
        <w:t>reconoce y acepta que, a su entera discreción, Finkargo podrá, cada vez que</w:t>
      </w:r>
      <w:r w:rsidR="005B2756">
        <w:t xml:space="preserve"> lo considere pertinente con ocasión </w:t>
      </w:r>
      <w:r w:rsidR="006174E3" w:rsidRPr="00314514">
        <w:t xml:space="preserve">de un Desembolso, </w:t>
      </w:r>
      <w:r w:rsidR="005B2756">
        <w:t>(1) solicitar</w:t>
      </w:r>
      <w:r w:rsidR="006174E3" w:rsidRPr="00314514">
        <w:t xml:space="preserve"> al Cliente constituir una </w:t>
      </w:r>
      <w:r w:rsidR="006174E3" w:rsidRPr="00485CAF">
        <w:t>Fianza</w:t>
      </w:r>
      <w:r w:rsidR="006174E3" w:rsidRPr="00314514">
        <w:t xml:space="preserve"> como respaldo de una o más Obligaciones, </w:t>
      </w:r>
      <w:r w:rsidR="005B2756">
        <w:t xml:space="preserve">para lo cual </w:t>
      </w:r>
      <w:r w:rsidR="006174E3" w:rsidRPr="00314514">
        <w:t xml:space="preserve">se causará la </w:t>
      </w:r>
      <w:r w:rsidR="00F763EF">
        <w:t>Comisión Fondo de Garantías</w:t>
      </w:r>
      <w:r w:rsidR="006174E3" w:rsidRPr="00314514">
        <w:t xml:space="preserve"> </w:t>
      </w:r>
      <w:r w:rsidR="006174E3" w:rsidRPr="00314514">
        <w:rPr>
          <w:i/>
          <w:iCs w:val="0"/>
        </w:rPr>
        <w:t>más</w:t>
      </w:r>
      <w:r w:rsidR="006174E3" w:rsidRPr="00314514">
        <w:t xml:space="preserve"> el IVA asociado, pagadera por el </w:t>
      </w:r>
      <w:r w:rsidR="00510083" w:rsidRPr="00314514">
        <w:t>Cliente</w:t>
      </w:r>
      <w:r w:rsidR="006174E3" w:rsidRPr="00314514">
        <w:t xml:space="preserve"> a la Afianzadora, a través de Finkargo</w:t>
      </w:r>
      <w:r w:rsidR="005B2756">
        <w:t xml:space="preserve">; y/o (2) solicitar al Cliente el pago de la Comisión de Estructuración </w:t>
      </w:r>
      <w:r w:rsidR="005B2756" w:rsidRPr="0034090A">
        <w:rPr>
          <w:i/>
          <w:iCs w:val="0"/>
        </w:rPr>
        <w:t>más</w:t>
      </w:r>
      <w:r w:rsidR="005B2756">
        <w:t xml:space="preserve"> el IVA asociado</w:t>
      </w:r>
      <w:r w:rsidR="006174E3" w:rsidRPr="00314514">
        <w:t>.</w:t>
      </w:r>
    </w:p>
    <w:p w14:paraId="2699156C" w14:textId="50F23C0F" w:rsidR="006174E3" w:rsidRPr="00314514" w:rsidRDefault="006174E3" w:rsidP="006174E3">
      <w:pPr>
        <w:pStyle w:val="Heading4"/>
      </w:pPr>
      <w:r w:rsidRPr="00314514">
        <w:t xml:space="preserve">El valor de cada </w:t>
      </w:r>
      <w:r w:rsidR="00F763EF">
        <w:t>Comisión Fondo de Garantías</w:t>
      </w:r>
      <w:r w:rsidR="005B2756">
        <w:t xml:space="preserve"> y cada Comisión de Estructuración</w:t>
      </w:r>
      <w:r w:rsidRPr="00314514">
        <w:t xml:space="preserve"> será informado por Finkargo al </w:t>
      </w:r>
      <w:r w:rsidR="00510083" w:rsidRPr="00314514">
        <w:t>Cliente</w:t>
      </w:r>
      <w:r w:rsidRPr="00314514">
        <w:t xml:space="preserve"> en </w:t>
      </w:r>
      <w:r w:rsidR="00510083" w:rsidRPr="00314514">
        <w:t>la Cotización de Desembolso y</w:t>
      </w:r>
      <w:r w:rsidR="00485CAF">
        <w:t xml:space="preserve">, </w:t>
      </w:r>
      <w:r w:rsidR="001027F1">
        <w:t xml:space="preserve">una </w:t>
      </w:r>
      <w:r w:rsidR="00485CAF">
        <w:t>vez ésta haya sido aceptada,</w:t>
      </w:r>
      <w:r w:rsidR="00510083" w:rsidRPr="00314514">
        <w:t xml:space="preserve"> computará para efectos del cálculo del Valor Adeudado</w:t>
      </w:r>
      <w:r w:rsidRPr="00314514">
        <w:t>.</w:t>
      </w:r>
    </w:p>
    <w:p w14:paraId="5C5F7C9C" w14:textId="5F1C2BDC" w:rsidR="006174E3" w:rsidRPr="00314514" w:rsidRDefault="006174E3" w:rsidP="007B7099">
      <w:pPr>
        <w:pStyle w:val="Heading4"/>
      </w:pPr>
      <w:r w:rsidRPr="00314514">
        <w:t xml:space="preserve">El </w:t>
      </w:r>
      <w:r w:rsidR="00510083" w:rsidRPr="00314514">
        <w:t>Cliente</w:t>
      </w:r>
      <w:r w:rsidRPr="00314514">
        <w:t xml:space="preserve"> se obliga a pagar </w:t>
      </w:r>
      <w:r w:rsidR="001B4EBB">
        <w:t xml:space="preserve">a Finkargo </w:t>
      </w:r>
      <w:r w:rsidR="00510083" w:rsidRPr="00314514">
        <w:t xml:space="preserve">la </w:t>
      </w:r>
      <w:r w:rsidR="00F763EF">
        <w:t>Comisión Fondo de Garantías</w:t>
      </w:r>
      <w:r w:rsidR="005B2756">
        <w:t xml:space="preserve"> y la Comisión de Estructuración</w:t>
      </w:r>
      <w:r w:rsidR="00510083" w:rsidRPr="00314514">
        <w:t>,</w:t>
      </w:r>
      <w:r w:rsidR="001B4EBB">
        <w:t xml:space="preserve"> a más tardar,</w:t>
      </w:r>
      <w:r w:rsidRPr="00314514">
        <w:t xml:space="preserve"> en la Fecha de Pago</w:t>
      </w:r>
      <w:r w:rsidR="00510083" w:rsidRPr="00314514">
        <w:t xml:space="preserve"> </w:t>
      </w:r>
      <w:r w:rsidR="00744D34">
        <w:t>del Desembolso respectivo</w:t>
      </w:r>
      <w:r w:rsidRPr="00314514">
        <w:t>.</w:t>
      </w:r>
    </w:p>
    <w:p w14:paraId="3B8DC2C0" w14:textId="107F87AF" w:rsidR="00905EAF" w:rsidRPr="00314514" w:rsidRDefault="00CD5CE5" w:rsidP="00AA223D">
      <w:pPr>
        <w:pStyle w:val="Heading3"/>
        <w:rPr>
          <w:rFonts w:cs="Open Sans"/>
        </w:rPr>
      </w:pPr>
      <w:r w:rsidRPr="00314514">
        <w:rPr>
          <w:i/>
          <w:iCs/>
        </w:rPr>
        <w:t>Otras Comisiones</w:t>
      </w:r>
      <w:r w:rsidR="00905EAF" w:rsidRPr="00314514">
        <w:rPr>
          <w:rFonts w:cs="Open Sans"/>
        </w:rPr>
        <w:t>.</w:t>
      </w:r>
      <w:r w:rsidRPr="00314514">
        <w:rPr>
          <w:rFonts w:cs="Open Sans"/>
        </w:rPr>
        <w:t xml:space="preserve"> Sin perjuicio de lo anterior, Finkargo se reserva el derecho de, a su entera discreción, solicitar al Cliente el pago de cualquier otra comisión</w:t>
      </w:r>
      <w:r w:rsidR="005B2756">
        <w:rPr>
          <w:rFonts w:cs="Open Sans"/>
        </w:rPr>
        <w:t xml:space="preserve"> </w:t>
      </w:r>
      <w:r w:rsidR="005B2756" w:rsidRPr="0034090A">
        <w:rPr>
          <w:rFonts w:cs="Open Sans"/>
          <w:i/>
          <w:iCs/>
        </w:rPr>
        <w:t>más</w:t>
      </w:r>
      <w:r w:rsidR="005B2756">
        <w:rPr>
          <w:rFonts w:cs="Open Sans"/>
        </w:rPr>
        <w:t xml:space="preserve"> el IVA asociado</w:t>
      </w:r>
      <w:r w:rsidRPr="00314514">
        <w:rPr>
          <w:rFonts w:cs="Open Sans"/>
        </w:rPr>
        <w:t xml:space="preserve"> (por cada </w:t>
      </w:r>
      <w:r w:rsidRPr="00314514">
        <w:rPr>
          <w:rFonts w:cs="Open Sans"/>
        </w:rPr>
        <w:lastRenderedPageBreak/>
        <w:t>Desembolso), según se especifique en Cotización de Desembolso que corresponda (cada una, “</w:t>
      </w:r>
      <w:r w:rsidRPr="00314514">
        <w:rPr>
          <w:rFonts w:cs="Open Sans"/>
          <w:u w:val="single"/>
        </w:rPr>
        <w:t>Otra Comisión</w:t>
      </w:r>
      <w:r w:rsidRPr="00314514">
        <w:rPr>
          <w:rFonts w:cs="Open Sans"/>
        </w:rPr>
        <w:t>”).</w:t>
      </w:r>
      <w:bookmarkEnd w:id="159"/>
    </w:p>
    <w:p w14:paraId="026C5D24" w14:textId="2C5E4C9C" w:rsidR="006B4DB0" w:rsidRPr="00314514" w:rsidRDefault="00E148FE" w:rsidP="002E307E">
      <w:pPr>
        <w:pStyle w:val="Heading1"/>
        <w:jc w:val="center"/>
        <w:rPr>
          <w:rFonts w:cs="Open Sans"/>
        </w:rPr>
      </w:pPr>
      <w:r w:rsidRPr="00314514">
        <w:rPr>
          <w:rFonts w:cs="Open Sans"/>
        </w:rPr>
        <w:br/>
      </w:r>
      <w:bookmarkStart w:id="160" w:name="_Toc130334311"/>
      <w:bookmarkStart w:id="161" w:name="_Toc130386762"/>
      <w:bookmarkStart w:id="162" w:name="_Toc131020043"/>
      <w:bookmarkStart w:id="163" w:name="_Toc131442703"/>
      <w:bookmarkStart w:id="164" w:name="_Toc132353608"/>
      <w:bookmarkStart w:id="165" w:name="_Toc135409688"/>
      <w:r w:rsidR="000939DA" w:rsidRPr="00314514">
        <w:rPr>
          <w:rFonts w:cs="Open Sans"/>
        </w:rPr>
        <w:t xml:space="preserve">Pagos; </w:t>
      </w:r>
      <w:r w:rsidR="00B93DB5" w:rsidRPr="00314514">
        <w:rPr>
          <w:rFonts w:cs="Open Sans"/>
        </w:rPr>
        <w:t>Prep</w:t>
      </w:r>
      <w:r w:rsidR="008275CC" w:rsidRPr="00314514">
        <w:rPr>
          <w:rFonts w:cs="Open Sans"/>
        </w:rPr>
        <w:t>agos</w:t>
      </w:r>
      <w:bookmarkEnd w:id="160"/>
      <w:bookmarkEnd w:id="161"/>
      <w:bookmarkEnd w:id="162"/>
      <w:bookmarkEnd w:id="163"/>
      <w:bookmarkEnd w:id="164"/>
      <w:bookmarkEnd w:id="165"/>
      <w:r w:rsidR="00AA223D" w:rsidRPr="00314514">
        <w:rPr>
          <w:rFonts w:cs="Open Sans"/>
        </w:rPr>
        <w:t>; Intereses; Imputación</w:t>
      </w:r>
    </w:p>
    <w:p w14:paraId="6566AECD" w14:textId="5233BDE3" w:rsidR="000939DA" w:rsidRPr="00314514" w:rsidRDefault="000939DA" w:rsidP="000939DA">
      <w:pPr>
        <w:pStyle w:val="Heading2"/>
        <w:rPr>
          <w:vanish/>
          <w:specVanish/>
        </w:rPr>
      </w:pPr>
      <w:bookmarkStart w:id="166" w:name="_Ref173134060"/>
      <w:r w:rsidRPr="00314514">
        <w:t>Pagos; Vencimientos en Días no Hábiles</w:t>
      </w:r>
      <w:bookmarkEnd w:id="166"/>
    </w:p>
    <w:p w14:paraId="2F4CD520" w14:textId="77777777" w:rsidR="000939DA" w:rsidRPr="00314514" w:rsidRDefault="000939DA" w:rsidP="000939DA">
      <w:r w:rsidRPr="00314514">
        <w:t>.</w:t>
      </w:r>
    </w:p>
    <w:p w14:paraId="6B3B1DE0" w14:textId="64842B8B" w:rsidR="000939DA" w:rsidRPr="00314514" w:rsidRDefault="002D2252" w:rsidP="000939DA">
      <w:pPr>
        <w:pStyle w:val="Heading3"/>
      </w:pPr>
      <w:r w:rsidRPr="00314514">
        <w:t xml:space="preserve">Todos los pagos que deban hacerse por parte del Cliente a Finkargo </w:t>
      </w:r>
      <w:r w:rsidR="000939DA" w:rsidRPr="00314514">
        <w:t>deberá</w:t>
      </w:r>
      <w:r w:rsidRPr="00314514">
        <w:t>n</w:t>
      </w:r>
      <w:r w:rsidR="000939DA" w:rsidRPr="00314514">
        <w:t xml:space="preserve"> </w:t>
      </w:r>
      <w:r w:rsidR="008F6912" w:rsidRPr="00314514">
        <w:t>realizarse en Pesos</w:t>
      </w:r>
      <w:r w:rsidR="00F3186E">
        <w:t>,</w:t>
      </w:r>
      <w:r w:rsidR="008F6912" w:rsidRPr="00314514">
        <w:t xml:space="preserve"> </w:t>
      </w:r>
      <w:r w:rsidR="00485CAF">
        <w:t>a más tardar en</w:t>
      </w:r>
      <w:r w:rsidR="00485CAF" w:rsidRPr="00314514">
        <w:t xml:space="preserve"> </w:t>
      </w:r>
      <w:r w:rsidR="000939DA" w:rsidRPr="00314514">
        <w:t>la Fecha de Pago</w:t>
      </w:r>
      <w:r w:rsidR="00DA3E42">
        <w:t xml:space="preserve"> de cada Desembolso</w:t>
      </w:r>
      <w:r w:rsidR="00F3186E">
        <w:t xml:space="preserve"> y</w:t>
      </w:r>
      <w:r w:rsidR="000939DA" w:rsidRPr="00314514">
        <w:t xml:space="preserve"> en la Cuenta de Finkargo</w:t>
      </w:r>
      <w:r w:rsidRPr="00314514">
        <w:t xml:space="preserve">, (i) </w:t>
      </w:r>
      <w:r w:rsidR="000939DA" w:rsidRPr="00314514">
        <w:t>mediante depósito o transferencia electrónica de fondos inmediatamente disponibles</w:t>
      </w:r>
      <w:r w:rsidR="009826E2" w:rsidRPr="00314514">
        <w:t>;</w:t>
      </w:r>
      <w:r w:rsidRPr="00314514">
        <w:t xml:space="preserve"> o (ii) a través del botón de pago que para tales efectos se disponga en la Plataforma </w:t>
      </w:r>
      <w:r w:rsidR="005C1789" w:rsidRPr="00314514">
        <w:t>o instruya</w:t>
      </w:r>
      <w:r w:rsidRPr="00314514">
        <w:t xml:space="preserve"> Finkargo</w:t>
      </w:r>
      <w:r w:rsidR="000939DA" w:rsidRPr="00314514">
        <w:t>. El Cliente estará obligado a comprobar</w:t>
      </w:r>
      <w:r w:rsidR="00DA3E42" w:rsidRPr="00DA3E42">
        <w:t xml:space="preserve"> </w:t>
      </w:r>
      <w:r w:rsidR="00DA3E42" w:rsidRPr="00314514">
        <w:t>a Finkargo</w:t>
      </w:r>
      <w:r w:rsidR="000939DA" w:rsidRPr="00314514">
        <w:t>, en cualquier momento, los pagos realizados</w:t>
      </w:r>
      <w:r w:rsidR="009826E2" w:rsidRPr="00314514">
        <w:t>,</w:t>
      </w:r>
      <w:r w:rsidR="000939DA" w:rsidRPr="00314514">
        <w:t xml:space="preserve"> y deberá conservar los comprobantes de pago que correspondan o que se emitan por la respectiva institución de crédito, </w:t>
      </w:r>
      <w:r w:rsidR="009826E2" w:rsidRPr="00314514">
        <w:t>mediante los cuales</w:t>
      </w:r>
      <w:r w:rsidR="000939DA" w:rsidRPr="00314514">
        <w:t xml:space="preserve"> se acrediten los pagos que realice a Finkargo</w:t>
      </w:r>
      <w:r w:rsidR="00E60145" w:rsidRPr="00314514">
        <w:t>.</w:t>
      </w:r>
    </w:p>
    <w:p w14:paraId="3199009F" w14:textId="3BCE0E6F" w:rsidR="000939DA" w:rsidRPr="00314514" w:rsidRDefault="00F30141" w:rsidP="000939DA">
      <w:pPr>
        <w:pStyle w:val="Heading3"/>
      </w:pPr>
      <w:bookmarkStart w:id="167" w:name="_Ref188952184"/>
      <w:r w:rsidRPr="00314514">
        <w:t xml:space="preserve">El Cliente </w:t>
      </w:r>
      <w:r w:rsidR="00931434">
        <w:t xml:space="preserve">declara, </w:t>
      </w:r>
      <w:r w:rsidRPr="00314514">
        <w:t xml:space="preserve">reconoce y acepta que, independientemente del plazo de pago solicitado en la Solicitud de Desembolso, Finkargo se reserva el derecho de extender </w:t>
      </w:r>
      <w:r w:rsidR="00DA3E42">
        <w:t xml:space="preserve">o reducir </w:t>
      </w:r>
      <w:r w:rsidRPr="00314514">
        <w:t>el mismo y de esa manera expresarlo</w:t>
      </w:r>
      <w:r w:rsidR="00F3186E">
        <w:t>, en la Fecha de Pago,</w:t>
      </w:r>
      <w:r w:rsidRPr="00314514">
        <w:t xml:space="preserve"> en la Cotización de </w:t>
      </w:r>
      <w:r w:rsidR="009826E2" w:rsidRPr="00314514">
        <w:t>Desembolso</w:t>
      </w:r>
      <w:r w:rsidRPr="00314514">
        <w:t xml:space="preserve"> correspondiente. </w:t>
      </w:r>
      <w:r w:rsidR="00357702">
        <w:t>En este sentido, el Cliente reconoce y acepta que,</w:t>
      </w:r>
      <w:r w:rsidR="004F279C">
        <w:t xml:space="preserve"> a entera discreción de Finkargo,</w:t>
      </w:r>
      <w:r w:rsidR="00357702">
        <w:t xml:space="preserve"> </w:t>
      </w:r>
      <w:r w:rsidR="00357702" w:rsidRPr="00357702">
        <w:t xml:space="preserve">si la </w:t>
      </w:r>
      <w:r w:rsidR="00357702">
        <w:t xml:space="preserve">Fecha de Pago resultante del plazo de pago solicitado en la Solicitud de Desembolso </w:t>
      </w:r>
      <w:r w:rsidR="00357702" w:rsidRPr="00357702">
        <w:t xml:space="preserve">no fuere Día Hábil, la Fecha de Pago se pospondrá de manera automática al Día Hábil inmediatamente siguiente. Sin perjuicio de lo anterior, si dicha </w:t>
      </w:r>
      <w:r w:rsidR="00357702">
        <w:t xml:space="preserve">Fecha de Pago, </w:t>
      </w:r>
      <w:r w:rsidR="00357702" w:rsidRPr="00357702">
        <w:t>(</w:t>
      </w:r>
      <w:r w:rsidR="00485CAF">
        <w:t>i</w:t>
      </w:r>
      <w:r w:rsidR="00357702" w:rsidRPr="00357702">
        <w:t>) cae dentro de los últimos cinco</w:t>
      </w:r>
      <w:r w:rsidR="00DA3E42">
        <w:t xml:space="preserve"> (5)</w:t>
      </w:r>
      <w:r w:rsidR="00357702" w:rsidRPr="00357702">
        <w:t xml:space="preserve"> días calendario de un mes calendario, </w:t>
      </w:r>
      <w:r w:rsidR="00357702">
        <w:t>la misma</w:t>
      </w:r>
      <w:r w:rsidR="00357702" w:rsidRPr="00357702">
        <w:t xml:space="preserve"> se pospondrá de manera automática al primer (1er) Día Hábil del mes calendario siguiente; (</w:t>
      </w:r>
      <w:r w:rsidR="00485CAF">
        <w:t>ii</w:t>
      </w:r>
      <w:r w:rsidR="00357702" w:rsidRPr="00357702">
        <w:t>) cae dentro de los primeros diez</w:t>
      </w:r>
      <w:r w:rsidR="00DA3E42">
        <w:t xml:space="preserve"> (10)</w:t>
      </w:r>
      <w:r w:rsidR="00357702" w:rsidRPr="00357702">
        <w:t xml:space="preserve"> días calendario del mes de enero, </w:t>
      </w:r>
      <w:r w:rsidR="00357702">
        <w:t xml:space="preserve">la misma </w:t>
      </w:r>
      <w:r w:rsidR="00357702" w:rsidRPr="00357702">
        <w:t>se pospondrá de manera automática al Día Hábil inmediatamente siguiente; o (</w:t>
      </w:r>
      <w:r w:rsidR="00485CAF">
        <w:t>iii</w:t>
      </w:r>
      <w:r w:rsidR="00357702" w:rsidRPr="00357702">
        <w:t>) cae dentro de los siete</w:t>
      </w:r>
      <w:r w:rsidR="00DA3E42">
        <w:t xml:space="preserve"> (7)</w:t>
      </w:r>
      <w:r w:rsidR="00357702" w:rsidRPr="00357702">
        <w:t xml:space="preserve"> días calendario siguientes al domingo de pascua, según el calendario gregoriano, la </w:t>
      </w:r>
      <w:r w:rsidR="00357702">
        <w:t>misma</w:t>
      </w:r>
      <w:r w:rsidR="00357702" w:rsidRPr="00357702">
        <w:t xml:space="preserve"> se pospondrá de manera automática al Día Hábil inmediatamente siguiente.</w:t>
      </w:r>
      <w:bookmarkEnd w:id="167"/>
    </w:p>
    <w:p w14:paraId="73B698CB" w14:textId="4D659983" w:rsidR="002D2252" w:rsidRPr="00314514" w:rsidRDefault="000939DA" w:rsidP="002D2252">
      <w:pPr>
        <w:pStyle w:val="Heading3"/>
      </w:pPr>
      <w:bookmarkStart w:id="168" w:name="_Ref173163439"/>
      <w:r w:rsidRPr="00314514">
        <w:t>Para efectos de claridad, el Cliente acepta que</w:t>
      </w:r>
      <w:r w:rsidR="005C1789" w:rsidRPr="00314514">
        <w:t>,</w:t>
      </w:r>
      <w:r w:rsidRPr="00314514">
        <w:t xml:space="preserve"> si con motivo de un Desembolso, se causan intereses remuneratorios, </w:t>
      </w:r>
      <w:r w:rsidR="009826E2" w:rsidRPr="00314514">
        <w:t>los mismos</w:t>
      </w:r>
      <w:r w:rsidRPr="00314514">
        <w:t xml:space="preserve"> se continuarán causando en los términos previstos en este Contrato de Crédito, aun cuando la obligación de pago y, consecuentemente, la Fecha de Pago</w:t>
      </w:r>
      <w:r w:rsidR="00F95469">
        <w:t>,</w:t>
      </w:r>
      <w:r w:rsidRPr="00314514">
        <w:t xml:space="preserve"> se aplace, de acuerdo con lo establecido en </w:t>
      </w:r>
      <w:r w:rsidR="00F95469">
        <w:t>la</w:t>
      </w:r>
      <w:r w:rsidR="00F95469" w:rsidRPr="00314514">
        <w:t xml:space="preserve"> </w:t>
      </w:r>
      <w:r w:rsidR="00F95469" w:rsidRPr="00DA3E42">
        <w:rPr>
          <w:u w:val="single"/>
        </w:rPr>
        <w:fldChar w:fldCharType="begin"/>
      </w:r>
      <w:r w:rsidR="00F95469" w:rsidRPr="00DA3E42">
        <w:rPr>
          <w:u w:val="single"/>
        </w:rPr>
        <w:instrText xml:space="preserve"> REF _Ref188952184 \w \h  \* MERGEFORMAT </w:instrText>
      </w:r>
      <w:r w:rsidR="00F95469" w:rsidRPr="00DA3E42">
        <w:rPr>
          <w:u w:val="single"/>
        </w:rPr>
      </w:r>
      <w:r w:rsidR="00F95469" w:rsidRPr="00DA3E42">
        <w:rPr>
          <w:u w:val="single"/>
        </w:rPr>
        <w:fldChar w:fldCharType="separate"/>
      </w:r>
      <w:r w:rsidR="00D17C46">
        <w:rPr>
          <w:u w:val="single"/>
        </w:rPr>
        <w:t>Sección 4.01(b)</w:t>
      </w:r>
      <w:r w:rsidR="00F95469" w:rsidRPr="00DA3E42">
        <w:rPr>
          <w:u w:val="single"/>
        </w:rPr>
        <w:fldChar w:fldCharType="end"/>
      </w:r>
      <w:r w:rsidRPr="00314514">
        <w:t>.</w:t>
      </w:r>
      <w:bookmarkEnd w:id="168"/>
    </w:p>
    <w:p w14:paraId="648841E5" w14:textId="1FF4AB95" w:rsidR="00542D01" w:rsidRPr="00314514" w:rsidRDefault="00542D01" w:rsidP="002E307E">
      <w:pPr>
        <w:pStyle w:val="Heading2"/>
        <w:ind w:left="0" w:firstLine="1418"/>
        <w:rPr>
          <w:rFonts w:cs="Open Sans"/>
          <w:bCs/>
          <w:vanish/>
          <w:szCs w:val="24"/>
          <w:specVanish/>
        </w:rPr>
      </w:pPr>
      <w:bookmarkStart w:id="169" w:name="_heading=h.zdd80z" w:colFirst="0" w:colLast="0"/>
      <w:bookmarkStart w:id="170" w:name="_heading=h.3jd0qos" w:colFirst="0" w:colLast="0"/>
      <w:bookmarkStart w:id="171" w:name="_Toc129219323"/>
      <w:bookmarkStart w:id="172" w:name="_Toc129188269"/>
      <w:bookmarkStart w:id="173" w:name="_Toc129188504"/>
      <w:bookmarkStart w:id="174" w:name="_Toc129219327"/>
      <w:bookmarkStart w:id="175" w:name="_Toc129188270"/>
      <w:bookmarkStart w:id="176" w:name="_Toc129188505"/>
      <w:bookmarkStart w:id="177" w:name="_Toc129219328"/>
      <w:bookmarkStart w:id="178" w:name="_Toc116903381"/>
      <w:bookmarkStart w:id="179" w:name="_Toc129188271"/>
      <w:bookmarkStart w:id="180" w:name="_Ref129194805"/>
      <w:bookmarkStart w:id="181" w:name="_Ref129587821"/>
      <w:bookmarkStart w:id="182" w:name="_Ref129681221"/>
      <w:bookmarkStart w:id="183" w:name="_Toc130334315"/>
      <w:bookmarkStart w:id="184" w:name="_Toc129482342"/>
      <w:bookmarkStart w:id="185" w:name="_Ref129542458"/>
      <w:bookmarkStart w:id="186" w:name="_Ref131022159"/>
      <w:bookmarkStart w:id="187" w:name="_Toc130386766"/>
      <w:bookmarkStart w:id="188" w:name="_Ref131408634"/>
      <w:bookmarkStart w:id="189" w:name="_Ref131408951"/>
      <w:bookmarkStart w:id="190" w:name="_Toc131020047"/>
      <w:bookmarkStart w:id="191" w:name="_Toc131442707"/>
      <w:bookmarkStart w:id="192" w:name="_Toc132353612"/>
      <w:bookmarkStart w:id="193" w:name="_Toc135409689"/>
      <w:bookmarkStart w:id="194" w:name="_Ref172836033"/>
      <w:bookmarkStart w:id="195" w:name="_Ref173063310"/>
      <w:bookmarkEnd w:id="169"/>
      <w:bookmarkEnd w:id="170"/>
      <w:bookmarkEnd w:id="171"/>
      <w:bookmarkEnd w:id="172"/>
      <w:bookmarkEnd w:id="173"/>
      <w:bookmarkEnd w:id="174"/>
      <w:bookmarkEnd w:id="175"/>
      <w:bookmarkEnd w:id="176"/>
      <w:bookmarkEnd w:id="177"/>
      <w:r w:rsidRPr="00314514">
        <w:rPr>
          <w:rFonts w:cs="Open Sans"/>
          <w:bCs/>
          <w:szCs w:val="24"/>
        </w:rPr>
        <w:t>Prepagos voluntarios</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14EE3C2A" w14:textId="2D8090C3" w:rsidR="00744AB9" w:rsidRPr="00314514" w:rsidRDefault="00806CBF" w:rsidP="002E307E">
      <w:pPr>
        <w:rPr>
          <w:rFonts w:cs="Open Sans"/>
        </w:rPr>
      </w:pPr>
      <w:bookmarkStart w:id="196" w:name="_Ref61443711"/>
      <w:r w:rsidRPr="00314514">
        <w:rPr>
          <w:rFonts w:cs="Open Sans"/>
        </w:rPr>
        <w:t>.</w:t>
      </w:r>
    </w:p>
    <w:p w14:paraId="25F8B42B" w14:textId="52319610" w:rsidR="00744AB9" w:rsidRPr="00314514" w:rsidRDefault="00744AB9" w:rsidP="00744AB9">
      <w:pPr>
        <w:pStyle w:val="Heading3"/>
      </w:pPr>
      <w:bookmarkStart w:id="197" w:name="_Ref173063031"/>
      <w:r w:rsidRPr="00314514">
        <w:t>El Cliente podrá, de tiempo en tiempo, realizar un prepago voluntario, total o parcial, de las Obligaciones asociadas con uno o más Desembolsos, en cualquier momento previo a</w:t>
      </w:r>
      <w:r w:rsidR="00184838" w:rsidRPr="00314514">
        <w:t xml:space="preserve"> la </w:t>
      </w:r>
      <w:r w:rsidR="009D627D" w:rsidRPr="00314514">
        <w:t xml:space="preserve">Fecha de Pago </w:t>
      </w:r>
      <w:r w:rsidRPr="00314514">
        <w:t xml:space="preserve">correspondiente, siempre y cuando </w:t>
      </w:r>
      <w:r w:rsidR="00184838" w:rsidRPr="00314514">
        <w:t>éste</w:t>
      </w:r>
      <w:r w:rsidRPr="00314514">
        <w:t xml:space="preserve"> notifique de manera previa, expresa e irrevocable a Finkargo su intención de realizar dicho prepago voluntario, especificando, como mínimo, (i) la fecha en la que se realizará el prepago voluntario; (ii) </w:t>
      </w:r>
      <w:r w:rsidR="00326600" w:rsidRPr="00314514">
        <w:t>el Desembolso al</w:t>
      </w:r>
      <w:r w:rsidRPr="00314514">
        <w:t xml:space="preserve"> cual deberá imputarse dicho prepago; y (iii) el valor del prepago.</w:t>
      </w:r>
      <w:bookmarkEnd w:id="197"/>
    </w:p>
    <w:p w14:paraId="7A390779" w14:textId="3880FFA1" w:rsidR="00744AB9" w:rsidRPr="00314514" w:rsidRDefault="00744AB9" w:rsidP="00744AB9">
      <w:pPr>
        <w:pStyle w:val="Heading3"/>
        <w:rPr>
          <w:rFonts w:cs="Open Sans"/>
        </w:rPr>
      </w:pPr>
      <w:bookmarkStart w:id="198" w:name="_heading=h.2xn8ts7" w:colFirst="0" w:colLast="0"/>
      <w:bookmarkStart w:id="199" w:name="_heading=h.1csj400" w:colFirst="0" w:colLast="0"/>
      <w:bookmarkStart w:id="200" w:name="_heading=h.3ws6mnt" w:colFirst="0" w:colLast="0"/>
      <w:bookmarkStart w:id="201" w:name="_Ref119498936"/>
      <w:bookmarkStart w:id="202" w:name="_Toc129188273"/>
      <w:bookmarkEnd w:id="196"/>
      <w:bookmarkEnd w:id="198"/>
      <w:bookmarkEnd w:id="199"/>
      <w:bookmarkEnd w:id="200"/>
      <w:r w:rsidRPr="00314514">
        <w:t>Una vez el Cliente realice el prepago</w:t>
      </w:r>
      <w:r w:rsidR="009D627D" w:rsidRPr="00314514">
        <w:t xml:space="preserve"> previsto en </w:t>
      </w:r>
      <w:r w:rsidR="0069426B" w:rsidRPr="00314514">
        <w:t xml:space="preserve">esta </w:t>
      </w:r>
      <w:r w:rsidR="009D627D" w:rsidRPr="00314514">
        <w:rPr>
          <w:u w:val="single"/>
        </w:rPr>
        <w:fldChar w:fldCharType="begin"/>
      </w:r>
      <w:r w:rsidR="009D627D" w:rsidRPr="00314514">
        <w:rPr>
          <w:u w:val="single"/>
        </w:rPr>
        <w:instrText xml:space="preserve"> REF _Ref172836033 \r \h  \* MERGEFORMAT </w:instrText>
      </w:r>
      <w:r w:rsidR="009D627D" w:rsidRPr="00314514">
        <w:rPr>
          <w:u w:val="single"/>
        </w:rPr>
      </w:r>
      <w:r w:rsidR="009D627D" w:rsidRPr="00314514">
        <w:rPr>
          <w:u w:val="single"/>
        </w:rPr>
        <w:fldChar w:fldCharType="separate"/>
      </w:r>
      <w:r w:rsidR="00D17C46">
        <w:rPr>
          <w:u w:val="single"/>
        </w:rPr>
        <w:t>Sección 4.02</w:t>
      </w:r>
      <w:r w:rsidR="009D627D" w:rsidRPr="00314514">
        <w:rPr>
          <w:u w:val="single"/>
        </w:rPr>
        <w:fldChar w:fldCharType="end"/>
      </w:r>
      <w:r w:rsidRPr="00314514">
        <w:t xml:space="preserve">, pero en todo caso dentro de los dos (2) Días Hábiles siguientes a la fecha en que </w:t>
      </w:r>
      <w:r w:rsidR="00326600" w:rsidRPr="00314514">
        <w:t>éste se realice</w:t>
      </w:r>
      <w:r w:rsidRPr="00314514">
        <w:t xml:space="preserve">, el Cliente deberá enviar a Finkargo constancia del prepago realizado en el cual deberá evidenciarse la fecha, el valor y la transferencia de recursos a la </w:t>
      </w:r>
      <w:r w:rsidR="000F01B7" w:rsidRPr="00314514">
        <w:t>Cuenta de</w:t>
      </w:r>
      <w:r w:rsidRPr="00314514">
        <w:t xml:space="preserve"> Finkargo.</w:t>
      </w:r>
    </w:p>
    <w:p w14:paraId="49AD1495" w14:textId="68051073" w:rsidR="00542D01" w:rsidRPr="00314514" w:rsidRDefault="00040E31" w:rsidP="002E307E">
      <w:pPr>
        <w:pStyle w:val="Heading2"/>
        <w:ind w:left="0" w:firstLine="1418"/>
        <w:rPr>
          <w:rFonts w:cs="Open Sans"/>
          <w:bCs/>
          <w:vanish/>
          <w:szCs w:val="24"/>
          <w:specVanish/>
        </w:rPr>
      </w:pPr>
      <w:bookmarkStart w:id="203" w:name="_Toc129219330"/>
      <w:bookmarkStart w:id="204" w:name="_Toc59371314"/>
      <w:bookmarkStart w:id="205" w:name="_Toc59875114"/>
      <w:bookmarkStart w:id="206" w:name="_Ref61444941"/>
      <w:bookmarkStart w:id="207" w:name="_Toc66374376"/>
      <w:bookmarkStart w:id="208" w:name="_Toc116903382"/>
      <w:bookmarkStart w:id="209" w:name="_Ref127738051"/>
      <w:bookmarkStart w:id="210" w:name="_Ref128159779"/>
      <w:bookmarkStart w:id="211" w:name="_Toc129188275"/>
      <w:bookmarkStart w:id="212" w:name="_Toc130334316"/>
      <w:bookmarkStart w:id="213" w:name="_Toc129482343"/>
      <w:bookmarkStart w:id="214" w:name="_Ref131022163"/>
      <w:bookmarkStart w:id="215" w:name="_Toc130386767"/>
      <w:bookmarkStart w:id="216" w:name="_Toc131020048"/>
      <w:bookmarkStart w:id="217" w:name="_Toc131442708"/>
      <w:bookmarkStart w:id="218" w:name="_Toc132353613"/>
      <w:bookmarkStart w:id="219" w:name="_Toc135409690"/>
      <w:bookmarkStart w:id="220" w:name="_Ref135728984"/>
      <w:bookmarkStart w:id="221" w:name="_Ref173063312"/>
      <w:bookmarkEnd w:id="201"/>
      <w:bookmarkEnd w:id="202"/>
      <w:bookmarkEnd w:id="203"/>
      <w:r w:rsidRPr="00314514">
        <w:rPr>
          <w:rFonts w:cs="Open Sans"/>
          <w:bCs/>
          <w:szCs w:val="24"/>
        </w:rPr>
        <w:t xml:space="preserve">Prepagos </w:t>
      </w:r>
      <w:r w:rsidR="0089671A" w:rsidRPr="00314514">
        <w:rPr>
          <w:rFonts w:cs="Open Sans"/>
          <w:bCs/>
          <w:szCs w:val="24"/>
        </w:rPr>
        <w:t>o</w:t>
      </w:r>
      <w:r w:rsidRPr="00314514">
        <w:rPr>
          <w:rFonts w:cs="Open Sans"/>
          <w:bCs/>
          <w:szCs w:val="24"/>
        </w:rPr>
        <w:t>bligatorios</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657E6041" w14:textId="6E50AFB0" w:rsidR="0017488E" w:rsidRPr="00314514" w:rsidRDefault="00835DFC" w:rsidP="00062401">
      <w:pPr>
        <w:rPr>
          <w:rFonts w:cs="Open Sans"/>
        </w:rPr>
      </w:pPr>
      <w:r w:rsidRPr="00314514">
        <w:rPr>
          <w:rFonts w:cs="Open Sans"/>
        </w:rPr>
        <w:t>.</w:t>
      </w:r>
      <w:r w:rsidR="009E082E" w:rsidRPr="00314514">
        <w:rPr>
          <w:rFonts w:cs="Open Sans"/>
        </w:rPr>
        <w:t xml:space="preserve"> </w:t>
      </w:r>
      <w:r w:rsidR="0017488E" w:rsidRPr="00314514">
        <w:t xml:space="preserve">El Cliente tendrá la obligación de pagar </w:t>
      </w:r>
      <w:r w:rsidR="0017488E" w:rsidRPr="00314514">
        <w:lastRenderedPageBreak/>
        <w:t xml:space="preserve">anticipadamente la totalidad, o una parte, de las Obligaciones que se deriven bajo </w:t>
      </w:r>
      <w:r w:rsidR="00775826">
        <w:t>este</w:t>
      </w:r>
      <w:r w:rsidR="00F82E3E" w:rsidRPr="00314514">
        <w:t xml:space="preserve"> </w:t>
      </w:r>
      <w:r w:rsidR="0017488E" w:rsidRPr="00314514">
        <w:t xml:space="preserve">Contrato </w:t>
      </w:r>
      <w:r w:rsidR="00F82E3E" w:rsidRPr="00314514">
        <w:t>de Crédito</w:t>
      </w:r>
      <w:r w:rsidR="0017488E" w:rsidRPr="00314514">
        <w:t xml:space="preserve"> o cualquiera de los </w:t>
      </w:r>
      <w:r w:rsidR="00F82E3E" w:rsidRPr="00314514">
        <w:t xml:space="preserve">Anexos </w:t>
      </w:r>
      <w:r w:rsidR="0017488E" w:rsidRPr="00314514">
        <w:t>correspondientes, en los montos y las fechas que se describen a continuación, cuando se materialice alguna de las siguientes circunstancias:</w:t>
      </w:r>
    </w:p>
    <w:p w14:paraId="3C3F86AA" w14:textId="21BF983C" w:rsidR="0017488E" w:rsidRDefault="0017488E" w:rsidP="00062401">
      <w:pPr>
        <w:pStyle w:val="Heading3"/>
      </w:pPr>
      <w:bookmarkStart w:id="222" w:name="_heading=h.r2r73f" w:colFirst="0" w:colLast="0"/>
      <w:bookmarkStart w:id="223" w:name="_Hlk144735793"/>
      <w:bookmarkStart w:id="224" w:name="_Ref141778918"/>
      <w:bookmarkEnd w:id="222"/>
      <w:r w:rsidRPr="00314514">
        <w:t xml:space="preserve">Cuando, en cualquier fecha durante la Vigencia, el Valor Adeudado Total exceda el Cupo </w:t>
      </w:r>
      <w:r w:rsidR="00F82E3E" w:rsidRPr="00314514">
        <w:t xml:space="preserve">de Crédito </w:t>
      </w:r>
      <w:r w:rsidRPr="00314514">
        <w:t>vigente en dicha fecha</w:t>
      </w:r>
      <w:bookmarkEnd w:id="223"/>
      <w:r w:rsidRPr="00314514">
        <w:t xml:space="preserve">, en cuyo caso, el </w:t>
      </w:r>
      <w:r w:rsidR="001F3FB8" w:rsidRPr="00314514">
        <w:t>Cliente</w:t>
      </w:r>
      <w:r w:rsidRPr="00314514">
        <w:t xml:space="preserve"> deberá pagar anticipadamente el valor que sea necesario para reducir dicho Valor Adeudado Total al Cupo de </w:t>
      </w:r>
      <w:r w:rsidR="00F82E3E" w:rsidRPr="00314514">
        <w:t>Crédito</w:t>
      </w:r>
      <w:r w:rsidRPr="00314514">
        <w:t xml:space="preserve">, dentro de los cinco (5) Días Hábiles siguientes a la fecha en que el </w:t>
      </w:r>
      <w:r w:rsidR="001F3FB8" w:rsidRPr="00314514">
        <w:t>Cliente</w:t>
      </w:r>
      <w:r w:rsidRPr="00314514">
        <w:t xml:space="preserve"> tenga conocimiento de la ocurrencia de dicho evento, o de la notificación que Finkargo</w:t>
      </w:r>
      <w:r w:rsidR="001F3FB8" w:rsidRPr="00314514">
        <w:t xml:space="preserve"> </w:t>
      </w:r>
      <w:r w:rsidRPr="00314514">
        <w:t xml:space="preserve">envíe al </w:t>
      </w:r>
      <w:r w:rsidR="001F3FB8" w:rsidRPr="00314514">
        <w:t>Cliente</w:t>
      </w:r>
      <w:r w:rsidRPr="00314514">
        <w:t>, la que ocurra antes.</w:t>
      </w:r>
      <w:bookmarkEnd w:id="224"/>
    </w:p>
    <w:p w14:paraId="39A90309" w14:textId="4F912CCA" w:rsidR="00F95469" w:rsidRPr="00F95469" w:rsidRDefault="00F95469" w:rsidP="00F95469">
      <w:pPr>
        <w:pStyle w:val="Heading3"/>
      </w:pPr>
      <w:r>
        <w:t xml:space="preserve">Cuando, con ocasión de un Evento de Incumplimiento, Finkargo declare el vencimiento anticipado de las Obligaciones con base en lo previsto en la </w:t>
      </w:r>
      <w:r w:rsidRPr="003026FB">
        <w:rPr>
          <w:u w:val="single"/>
        </w:rPr>
        <w:fldChar w:fldCharType="begin"/>
      </w:r>
      <w:r w:rsidRPr="003026FB">
        <w:rPr>
          <w:u w:val="single"/>
        </w:rPr>
        <w:instrText xml:space="preserve"> REF _Ref188952604 \w \h </w:instrText>
      </w:r>
      <w:r>
        <w:rPr>
          <w:u w:val="single"/>
        </w:rPr>
        <w:instrText xml:space="preserve"> \* MERGEFORMAT </w:instrText>
      </w:r>
      <w:r w:rsidRPr="003026FB">
        <w:rPr>
          <w:u w:val="single"/>
        </w:rPr>
      </w:r>
      <w:r w:rsidRPr="003026FB">
        <w:rPr>
          <w:u w:val="single"/>
        </w:rPr>
        <w:fldChar w:fldCharType="separate"/>
      </w:r>
      <w:r w:rsidR="00D17C46">
        <w:rPr>
          <w:u w:val="single"/>
        </w:rPr>
        <w:t>Sección 9.02(a)(ii)</w:t>
      </w:r>
      <w:r w:rsidRPr="003026FB">
        <w:rPr>
          <w:u w:val="single"/>
        </w:rPr>
        <w:fldChar w:fldCharType="end"/>
      </w:r>
      <w:r>
        <w:t>.</w:t>
      </w:r>
    </w:p>
    <w:p w14:paraId="6C1DF48F" w14:textId="2870F83D" w:rsidR="0017488E" w:rsidRPr="00314514" w:rsidRDefault="0017488E" w:rsidP="00062401">
      <w:pPr>
        <w:pStyle w:val="Heading3"/>
      </w:pPr>
      <w:bookmarkStart w:id="225" w:name="_heading=h.3b2epr8" w:colFirst="0" w:colLast="0"/>
      <w:bookmarkStart w:id="226" w:name="_Ref141770899"/>
      <w:bookmarkEnd w:id="225"/>
      <w:r w:rsidRPr="00314514">
        <w:t xml:space="preserve">Cuando, con posterioridad a la Fecha de Firma, tenga lugar cualquier Cambio en las Leyes Aplicables, o en la interpretación o aplicación de las mismas, por parte una Autoridad Gubernamental, que haga ilegal que Finkargo o </w:t>
      </w:r>
      <w:r w:rsidR="001F3FB8" w:rsidRPr="00314514">
        <w:t>un</w:t>
      </w:r>
      <w:r w:rsidRPr="00314514">
        <w:t xml:space="preserve"> Cesionario Permitido sea parte titular, endosatario, o de cualquier manera esté relacionado con </w:t>
      </w:r>
      <w:r w:rsidR="00775826">
        <w:t>este</w:t>
      </w:r>
      <w:r w:rsidR="001F3FB8" w:rsidRPr="00314514">
        <w:t xml:space="preserve"> Contrato de Crédito</w:t>
      </w:r>
      <w:r w:rsidRPr="00314514">
        <w:t xml:space="preserve">, o que los pagos de las Obligaciones por parte del </w:t>
      </w:r>
      <w:r w:rsidR="001F3FB8" w:rsidRPr="00314514">
        <w:t>Cliente</w:t>
      </w:r>
      <w:r w:rsidRPr="00314514">
        <w:t xml:space="preserve"> a Finkargo dejen de ser legalmente posibles, o que ocurra la nulidad o ineficacia de alguna Sección de este Contrato </w:t>
      </w:r>
      <w:r w:rsidR="001F3FB8" w:rsidRPr="00314514">
        <w:t>de Crédito</w:t>
      </w:r>
      <w:r w:rsidRPr="00314514">
        <w:t xml:space="preserve"> o de cualquier </w:t>
      </w:r>
      <w:r w:rsidR="001F3FB8" w:rsidRPr="00314514">
        <w:t xml:space="preserve">Anexo del mismo </w:t>
      </w:r>
      <w:r w:rsidRPr="00314514">
        <w:t>que haga ineficaz o nul</w:t>
      </w:r>
      <w:r w:rsidR="001F3FB8" w:rsidRPr="00314514">
        <w:t>o</w:t>
      </w:r>
      <w:r w:rsidRPr="00314514">
        <w:t xml:space="preserve"> un </w:t>
      </w:r>
      <w:r w:rsidR="001F3FB8" w:rsidRPr="00314514">
        <w:t>Desembolso</w:t>
      </w:r>
      <w:r w:rsidRPr="00314514">
        <w:t xml:space="preserve"> (cada uno, un “</w:t>
      </w:r>
      <w:r w:rsidRPr="00314514">
        <w:rPr>
          <w:u w:val="single"/>
        </w:rPr>
        <w:t>Cambio Relevante</w:t>
      </w:r>
      <w:r w:rsidRPr="00314514">
        <w:t xml:space="preserve">”), el </w:t>
      </w:r>
      <w:r w:rsidR="00834DB3" w:rsidRPr="00314514">
        <w:t>Cliente</w:t>
      </w:r>
      <w:r w:rsidRPr="00314514">
        <w:t xml:space="preserve"> deberá pagar anticipadamente las Obligaciones afectadas por dicho Cambio Relevante, en la fecha que ocurra primero entre la fecha requerida por la Ley Aplicable o en la Fecha de Pago inmediatamente siguiente. En forma concomitante con dicho pago anticipado y, en la medida en que sea legalmente posible, el </w:t>
      </w:r>
      <w:r w:rsidR="000A0A3A" w:rsidRPr="00314514">
        <w:t>Cliente</w:t>
      </w:r>
      <w:r w:rsidRPr="00314514">
        <w:t xml:space="preserve"> deberá pagar, (</w:t>
      </w:r>
      <w:r w:rsidR="00F35D0D" w:rsidRPr="00314514">
        <w:t>i</w:t>
      </w:r>
      <w:r w:rsidRPr="00314514">
        <w:t>) todos los intereses causados respecto a la parte de las Obligaciones que sea afectada por el Cambio Relevante, cuando aplique; y (</w:t>
      </w:r>
      <w:r w:rsidR="00F35D0D" w:rsidRPr="00314514">
        <w:t>ii</w:t>
      </w:r>
      <w:r w:rsidRPr="00314514">
        <w:t xml:space="preserve">) los montos a pagar por Impuestos que sean aplicables, si los hubiera, respecto a dicho pago anticipado y, en caso en que no sea legalmente posible realizar el pago de los intereses y montos adicionales previstos en el </w:t>
      </w:r>
      <w:r w:rsidRPr="00314514">
        <w:rPr>
          <w:u w:val="single"/>
        </w:rPr>
        <w:t>Numeral (</w:t>
      </w:r>
      <w:r w:rsidR="00F35D0D" w:rsidRPr="00314514">
        <w:rPr>
          <w:u w:val="single"/>
        </w:rPr>
        <w:t>i</w:t>
      </w:r>
      <w:r w:rsidRPr="00314514">
        <w:rPr>
          <w:u w:val="single"/>
        </w:rPr>
        <w:t>)</w:t>
      </w:r>
      <w:r w:rsidRPr="00314514">
        <w:t xml:space="preserve"> y </w:t>
      </w:r>
      <w:r w:rsidRPr="00314514">
        <w:rPr>
          <w:u w:val="single"/>
        </w:rPr>
        <w:t>Numeral (</w:t>
      </w:r>
      <w:r w:rsidR="00F35D0D" w:rsidRPr="00314514">
        <w:rPr>
          <w:u w:val="single"/>
        </w:rPr>
        <w:t>ii</w:t>
      </w:r>
      <w:r w:rsidRPr="00314514">
        <w:rPr>
          <w:u w:val="single"/>
        </w:rPr>
        <w:t>)</w:t>
      </w:r>
      <w:r w:rsidRPr="00314514">
        <w:t xml:space="preserve"> anteriores, Finkargo seguirá teniendo acción de cobro contra el </w:t>
      </w:r>
      <w:r w:rsidR="00062401" w:rsidRPr="00314514">
        <w:t>Cliente</w:t>
      </w:r>
      <w:r w:rsidRPr="00314514">
        <w:t xml:space="preserve"> por cualquier enriquecimiento sin justa causa del </w:t>
      </w:r>
      <w:r w:rsidR="00656DD0" w:rsidRPr="00314514">
        <w:t>Cliente</w:t>
      </w:r>
      <w:r w:rsidRPr="00314514">
        <w:t xml:space="preserve"> y respecto del cual no se entenderá que Finkargo ha renunciado.</w:t>
      </w:r>
      <w:bookmarkEnd w:id="226"/>
    </w:p>
    <w:p w14:paraId="7C27ED45" w14:textId="77777777" w:rsidR="007C3597" w:rsidRPr="00314514" w:rsidRDefault="007C3597" w:rsidP="007C3597">
      <w:pPr>
        <w:pStyle w:val="Heading2"/>
        <w:rPr>
          <w:vanish/>
          <w:specVanish/>
        </w:rPr>
      </w:pPr>
      <w:r w:rsidRPr="00314514">
        <w:t>Intereses remuneratorios</w:t>
      </w:r>
    </w:p>
    <w:p w14:paraId="22C6676E" w14:textId="2FC5CAD9" w:rsidR="007C3597" w:rsidRPr="00314514" w:rsidRDefault="007C3597" w:rsidP="007C3597">
      <w:r w:rsidRPr="00314514">
        <w:t>. Cuando en una Cotización de Desembolso</w:t>
      </w:r>
      <w:r w:rsidR="00326600" w:rsidRPr="00314514">
        <w:t xml:space="preserve"> Aceptada</w:t>
      </w:r>
      <w:r w:rsidRPr="00314514">
        <w:t xml:space="preserve"> se designe que aplicarán intereses remuneratorios, se tendrán en cuenta las siguientes reglas:</w:t>
      </w:r>
    </w:p>
    <w:p w14:paraId="307AA813" w14:textId="79EC5443" w:rsidR="007C3597" w:rsidRPr="00314514" w:rsidRDefault="007C3597" w:rsidP="00E52A4E">
      <w:pPr>
        <w:pStyle w:val="Heading3"/>
      </w:pPr>
      <w:bookmarkStart w:id="227" w:name="_heading=h.4a7cimu" w:colFirst="0" w:colLast="0"/>
      <w:bookmarkStart w:id="228" w:name="_Ref141777292"/>
      <w:bookmarkEnd w:id="227"/>
      <w:r w:rsidRPr="00314514">
        <w:t>El importe del capital de determinada Obligación</w:t>
      </w:r>
      <w:r w:rsidR="00326600" w:rsidRPr="00314514">
        <w:t xml:space="preserve"> </w:t>
      </w:r>
      <w:r w:rsidR="007B7099" w:rsidRPr="00314514">
        <w:t>asociada a determinado Desembolso, la cual se encuentre</w:t>
      </w:r>
      <w:r w:rsidRPr="00314514">
        <w:t xml:space="preserve"> pendiente de pago a favor de Finkargo, causará intereses remuneratorios a favor de Finkargo a una tasa de interés igual a la Tasa de Interés aplicable a dicho Desembolso.</w:t>
      </w:r>
      <w:bookmarkEnd w:id="228"/>
    </w:p>
    <w:p w14:paraId="6C8EB4D2" w14:textId="5CBF9522" w:rsidR="007C3597" w:rsidRPr="00314514" w:rsidRDefault="007C3597" w:rsidP="00E52A4E">
      <w:pPr>
        <w:pStyle w:val="Heading3"/>
      </w:pPr>
      <w:bookmarkStart w:id="229" w:name="_heading=h.2pcmsun" w:colFirst="0" w:colLast="0"/>
      <w:bookmarkEnd w:id="229"/>
      <w:r w:rsidRPr="00314514">
        <w:t xml:space="preserve">El Cliente deberá pagar los intereses remuneratorios a Finkargo que se causen de conformidad con la </w:t>
      </w:r>
      <w:r w:rsidR="00E52A4E" w:rsidRPr="00314514">
        <w:rPr>
          <w:u w:val="single"/>
        </w:rPr>
        <w:fldChar w:fldCharType="begin"/>
      </w:r>
      <w:r w:rsidR="00E52A4E" w:rsidRPr="00314514">
        <w:rPr>
          <w:u w:val="single"/>
        </w:rPr>
        <w:instrText xml:space="preserve"> REF _Ref141777292 \w \h  \* MERGEFORMAT </w:instrText>
      </w:r>
      <w:r w:rsidR="00E52A4E" w:rsidRPr="00314514">
        <w:rPr>
          <w:u w:val="single"/>
        </w:rPr>
      </w:r>
      <w:r w:rsidR="00E52A4E" w:rsidRPr="00314514">
        <w:rPr>
          <w:u w:val="single"/>
        </w:rPr>
        <w:fldChar w:fldCharType="separate"/>
      </w:r>
      <w:r w:rsidR="00D17C46">
        <w:rPr>
          <w:u w:val="single"/>
        </w:rPr>
        <w:t>Sección 4.04(a)</w:t>
      </w:r>
      <w:r w:rsidR="00E52A4E" w:rsidRPr="00314514">
        <w:rPr>
          <w:u w:val="single"/>
        </w:rPr>
        <w:fldChar w:fldCharType="end"/>
      </w:r>
      <w:r w:rsidR="00E52A4E" w:rsidRPr="00314514">
        <w:t xml:space="preserve"> </w:t>
      </w:r>
      <w:r w:rsidRPr="00314514">
        <w:t>en la Fecha de Pago determinada en la Cotización de Desembolso</w:t>
      </w:r>
      <w:r w:rsidR="00326600" w:rsidRPr="00314514">
        <w:t xml:space="preserve"> Aceptada</w:t>
      </w:r>
      <w:r w:rsidR="00DA3E42">
        <w:t xml:space="preserve"> o en la Modificación de Cotización de Desembolso Aceptada, </w:t>
      </w:r>
      <w:r w:rsidR="00281E98">
        <w:t>si aplica</w:t>
      </w:r>
      <w:r w:rsidRPr="00314514">
        <w:t>.</w:t>
      </w:r>
    </w:p>
    <w:p w14:paraId="39BBC6EA" w14:textId="77777777" w:rsidR="007C3597" w:rsidRPr="00314514" w:rsidRDefault="007C3597" w:rsidP="00E52A4E">
      <w:pPr>
        <w:pStyle w:val="Heading3"/>
      </w:pPr>
      <w:r w:rsidRPr="00314514">
        <w:t>Todos los intereses remuneratorios se computarán y liquidarán sobre una base de años de tre</w:t>
      </w:r>
      <w:sdt>
        <w:sdtPr>
          <w:tag w:val="goog_rdk_191"/>
          <w:id w:val="1031230458"/>
        </w:sdtPr>
        <w:sdtEndPr/>
        <w:sdtContent>
          <w:r w:rsidRPr="00314514">
            <w:t>s</w:t>
          </w:r>
        </w:sdtContent>
      </w:sdt>
      <w:r w:rsidRPr="00314514">
        <w:t>cientos sesenta (360) días, y meses de treinta (30) días.</w:t>
      </w:r>
    </w:p>
    <w:p w14:paraId="73CAC4C3" w14:textId="77777777" w:rsidR="007C3597" w:rsidRPr="00314514" w:rsidRDefault="007C3597" w:rsidP="002722EE">
      <w:pPr>
        <w:pStyle w:val="Heading2"/>
        <w:rPr>
          <w:vanish/>
          <w:specVanish/>
        </w:rPr>
      </w:pPr>
      <w:bookmarkStart w:id="230" w:name="_heading=h.14hx32g" w:colFirst="0" w:colLast="0"/>
      <w:bookmarkEnd w:id="230"/>
      <w:r w:rsidRPr="00314514">
        <w:t>Intereses moratorios</w:t>
      </w:r>
    </w:p>
    <w:p w14:paraId="44EB712A" w14:textId="77777777" w:rsidR="007C3597" w:rsidRPr="00314514" w:rsidRDefault="007C3597" w:rsidP="007C3597">
      <w:r w:rsidRPr="00314514">
        <w:t>.</w:t>
      </w:r>
    </w:p>
    <w:p w14:paraId="4B10FB8A" w14:textId="77777777" w:rsidR="00326600" w:rsidRPr="00314514" w:rsidRDefault="007C3597" w:rsidP="00326600">
      <w:pPr>
        <w:pStyle w:val="Heading3"/>
      </w:pPr>
      <w:bookmarkStart w:id="231" w:name="_heading=h.3ohklq9" w:colFirst="0" w:colLast="0"/>
      <w:bookmarkStart w:id="232" w:name="_Ref141777438"/>
      <w:bookmarkEnd w:id="231"/>
      <w:r w:rsidRPr="00314514">
        <w:t xml:space="preserve">Ante el simple retardo o mora en el pago de cualquier Obligación, el </w:t>
      </w:r>
      <w:r w:rsidR="002722EE" w:rsidRPr="00314514">
        <w:t>Cliente</w:t>
      </w:r>
      <w:r w:rsidRPr="00314514">
        <w:t xml:space="preserve"> se obliga </w:t>
      </w:r>
      <w:r w:rsidRPr="00314514">
        <w:lastRenderedPageBreak/>
        <w:t>a pagar intereses moratorios a la tasa máxima de intereses permitida por la Ley Aplicable, de la forma que se establece a continuación:</w:t>
      </w:r>
      <w:bookmarkStart w:id="233" w:name="_Ref173063068"/>
      <w:bookmarkEnd w:id="232"/>
    </w:p>
    <w:p w14:paraId="40C62DEA" w14:textId="77777777" w:rsidR="00326600" w:rsidRPr="00314514" w:rsidRDefault="007C3597" w:rsidP="00326600">
      <w:pPr>
        <w:pStyle w:val="Heading4"/>
      </w:pPr>
      <w:bookmarkStart w:id="234" w:name="_Ref175059752"/>
      <w:r w:rsidRPr="00314514">
        <w:t xml:space="preserve">Sobre el valor pendiente de pago de las Obligaciones a cargo del </w:t>
      </w:r>
      <w:r w:rsidR="000A0A3A" w:rsidRPr="00314514">
        <w:t>Cliente</w:t>
      </w:r>
      <w:r w:rsidRPr="00314514">
        <w:t xml:space="preserve">, desde la ocurrencia de un Evento de Incumplimiento hasta la fecha en que el mismo sea subsanado por parte del </w:t>
      </w:r>
      <w:r w:rsidR="00AA223D" w:rsidRPr="00314514">
        <w:t>Cliente</w:t>
      </w:r>
      <w:r w:rsidRPr="00314514">
        <w:t>.</w:t>
      </w:r>
      <w:bookmarkStart w:id="235" w:name="_heading=h.23muvy2" w:colFirst="0" w:colLast="0"/>
      <w:bookmarkStart w:id="236" w:name="_Ref141777382"/>
      <w:bookmarkEnd w:id="233"/>
      <w:bookmarkEnd w:id="234"/>
      <w:bookmarkEnd w:id="235"/>
    </w:p>
    <w:p w14:paraId="6A21DBE5" w14:textId="0BE32E98" w:rsidR="00326600" w:rsidRPr="00314514" w:rsidRDefault="007C3597" w:rsidP="00326600">
      <w:pPr>
        <w:pStyle w:val="Heading4"/>
      </w:pPr>
      <w:bookmarkStart w:id="237" w:name="_heading=h.is565v" w:colFirst="0" w:colLast="0"/>
      <w:bookmarkEnd w:id="236"/>
      <w:bookmarkEnd w:id="237"/>
      <w:r w:rsidRPr="00314514">
        <w:t>Sobre el valor pendiente de pago de cualquier Obligación diferente a las previstas en la</w:t>
      </w:r>
      <w:r w:rsidR="00AA223D" w:rsidRPr="00314514">
        <w:t xml:space="preserve"> </w:t>
      </w:r>
      <w:r w:rsidR="00326600" w:rsidRPr="00314514">
        <w:rPr>
          <w:u w:val="single"/>
        </w:rPr>
        <w:fldChar w:fldCharType="begin"/>
      </w:r>
      <w:r w:rsidR="00326600" w:rsidRPr="00314514">
        <w:rPr>
          <w:u w:val="single"/>
        </w:rPr>
        <w:instrText xml:space="preserve"> REF _Ref175059752 \w \h </w:instrText>
      </w:r>
      <w:r w:rsidR="007B7099" w:rsidRPr="00314514">
        <w:rPr>
          <w:u w:val="single"/>
        </w:rPr>
        <w:instrText xml:space="preserve"> \* MERGEFORMAT </w:instrText>
      </w:r>
      <w:r w:rsidR="00326600" w:rsidRPr="00314514">
        <w:rPr>
          <w:u w:val="single"/>
        </w:rPr>
      </w:r>
      <w:r w:rsidR="00326600" w:rsidRPr="00314514">
        <w:rPr>
          <w:u w:val="single"/>
        </w:rPr>
        <w:fldChar w:fldCharType="separate"/>
      </w:r>
      <w:r w:rsidR="00D17C46">
        <w:rPr>
          <w:u w:val="single"/>
        </w:rPr>
        <w:t>Sección 4.05(a)(i)</w:t>
      </w:r>
      <w:r w:rsidR="00326600" w:rsidRPr="00314514">
        <w:rPr>
          <w:u w:val="single"/>
        </w:rPr>
        <w:fldChar w:fldCharType="end"/>
      </w:r>
      <w:r w:rsidRPr="00314514">
        <w:t>, desde la fecha de vencimiento de dicha Obligación (incluyendo dicho día) y hasta la fecha de su pago efectivo (excluyendo dicho día).</w:t>
      </w:r>
      <w:bookmarkStart w:id="238" w:name="_heading=h.32rsoto" w:colFirst="0" w:colLast="0"/>
      <w:bookmarkStart w:id="239" w:name="_Ref141777402"/>
      <w:bookmarkEnd w:id="238"/>
    </w:p>
    <w:p w14:paraId="32A61E2E" w14:textId="77777777" w:rsidR="00326600" w:rsidRPr="00314514" w:rsidRDefault="007C3597" w:rsidP="00326600">
      <w:pPr>
        <w:pStyle w:val="Heading4"/>
      </w:pPr>
      <w:r w:rsidRPr="00314514">
        <w:t>Sobre el valor acelerado de cualquier parte de las Obligaciones o su vencimiento anticipado, sobre el monto acelerado o vencido anticipadamente, desde la fecha en que se declare dicha aceleración u ocurra el vencimiento anticipado (incluyendo dicho día) y hasta la fecha de su pago efectivo (excluyendo dicho día).</w:t>
      </w:r>
      <w:bookmarkStart w:id="240" w:name="_heading=h.1hx2z1h" w:colFirst="0" w:colLast="0"/>
      <w:bookmarkEnd w:id="239"/>
      <w:bookmarkEnd w:id="240"/>
    </w:p>
    <w:p w14:paraId="1C626CA1" w14:textId="0713F6B2" w:rsidR="007C3597" w:rsidRPr="00314514" w:rsidRDefault="007C3597" w:rsidP="00326600">
      <w:pPr>
        <w:pStyle w:val="Heading4"/>
      </w:pPr>
      <w:r w:rsidRPr="00314514">
        <w:t>Sobre cualquier Obligación que se repute como intereses remuneratorios, únicamente cuando ocurra cualquiera de las condiciones previstas en el artículo 886 del Código de Comercio, desde la fecha en la cual concurran dichas condiciones para lograr el cobro de intereses moratorios sobre intereses remuneratorios (incluyendo dicho día), hasta la fecha de su pago efectivo (excluyendo dicho día).</w:t>
      </w:r>
    </w:p>
    <w:p w14:paraId="06EE2B64" w14:textId="1A95F8AF" w:rsidR="007C3597" w:rsidRPr="00314514" w:rsidRDefault="007C3597" w:rsidP="001010C4">
      <w:pPr>
        <w:pStyle w:val="Heading3"/>
      </w:pPr>
      <w:r w:rsidRPr="00314514">
        <w:t xml:space="preserve">Si, de acuerdo con la </w:t>
      </w:r>
      <w:r w:rsidRPr="00314514">
        <w:rPr>
          <w:u w:val="single"/>
        </w:rPr>
        <w:fldChar w:fldCharType="begin"/>
      </w:r>
      <w:r w:rsidRPr="00314514">
        <w:rPr>
          <w:u w:val="single"/>
        </w:rPr>
        <w:instrText xml:space="preserve"> REF _Ref141777438 \w \h  \* MERGEFORMAT </w:instrText>
      </w:r>
      <w:r w:rsidRPr="00314514">
        <w:rPr>
          <w:u w:val="single"/>
        </w:rPr>
      </w:r>
      <w:r w:rsidRPr="00314514">
        <w:rPr>
          <w:u w:val="single"/>
        </w:rPr>
        <w:fldChar w:fldCharType="separate"/>
      </w:r>
      <w:r w:rsidR="00D17C46">
        <w:rPr>
          <w:u w:val="single"/>
        </w:rPr>
        <w:t>Sección 4.05(a)</w:t>
      </w:r>
      <w:r w:rsidRPr="00314514">
        <w:rPr>
          <w:u w:val="single"/>
        </w:rPr>
        <w:fldChar w:fldCharType="end"/>
      </w:r>
      <w:r w:rsidRPr="00314514">
        <w:t xml:space="preserve"> se causaran intereses moratorios sobre los valores allí descritos, dichos intereses no causarán intereses remuneratorios.</w:t>
      </w:r>
    </w:p>
    <w:p w14:paraId="7A035911" w14:textId="30A5CEE4" w:rsidR="007C3597" w:rsidRPr="001C7E64" w:rsidRDefault="007C3597" w:rsidP="001C7E64">
      <w:pPr>
        <w:pStyle w:val="Heading3"/>
      </w:pPr>
      <w:r w:rsidRPr="001C7E64">
        <w:t xml:space="preserve">El </w:t>
      </w:r>
      <w:r w:rsidR="001010C4" w:rsidRPr="001C7E64">
        <w:t>Cliente</w:t>
      </w:r>
      <w:r w:rsidRPr="001C7E64">
        <w:t xml:space="preserve"> </w:t>
      </w:r>
      <w:r w:rsidR="00931434" w:rsidRPr="001C7E64">
        <w:t xml:space="preserve">declara, </w:t>
      </w:r>
      <w:r w:rsidRPr="001C7E64">
        <w:t xml:space="preserve">acepta y reconoce que los intereses moratorios se causarán cuando ocurran los eventos aquí descritos sin necesidad de requerimiento judicial o constitución en mora del </w:t>
      </w:r>
      <w:r w:rsidR="001010C4" w:rsidRPr="001C7E64">
        <w:t>Cliente, por lo que expresamente renuncia a ser constituido en mora de conformidad con la Ley Aplicable.</w:t>
      </w:r>
    </w:p>
    <w:p w14:paraId="6D7CD4CA" w14:textId="77777777" w:rsidR="007C3597" w:rsidRPr="001C7E64" w:rsidRDefault="007C3597" w:rsidP="001C7E64">
      <w:pPr>
        <w:pStyle w:val="Heading3"/>
      </w:pPr>
      <w:r w:rsidRPr="001C7E64">
        <w:t>Todos los intereses moratorios se computarán sobre el número de días efectivamente transcurridos en mora.</w:t>
      </w:r>
    </w:p>
    <w:p w14:paraId="40F1DB0C" w14:textId="77777777" w:rsidR="007C3597" w:rsidRPr="00314514" w:rsidRDefault="007C3597" w:rsidP="00447830">
      <w:pPr>
        <w:pStyle w:val="Heading2"/>
        <w:rPr>
          <w:vanish/>
          <w:specVanish/>
        </w:rPr>
      </w:pPr>
      <w:bookmarkStart w:id="241" w:name="_heading=h.2h20rx3" w:colFirst="0" w:colLast="0"/>
      <w:bookmarkStart w:id="242" w:name="_Ref141776868"/>
      <w:bookmarkEnd w:id="241"/>
      <w:r w:rsidRPr="00314514">
        <w:t>Imputación de pagos</w:t>
      </w:r>
      <w:bookmarkEnd w:id="242"/>
    </w:p>
    <w:p w14:paraId="196D2158" w14:textId="77777777" w:rsidR="007C3597" w:rsidRPr="00314514" w:rsidRDefault="007C3597" w:rsidP="007C3597">
      <w:r w:rsidRPr="00314514">
        <w:t>.</w:t>
      </w:r>
    </w:p>
    <w:p w14:paraId="2F52E9D6" w14:textId="26E5D948" w:rsidR="007B7099" w:rsidRPr="00314514" w:rsidRDefault="007C3597" w:rsidP="007B7099">
      <w:pPr>
        <w:pStyle w:val="Heading3"/>
      </w:pPr>
      <w:bookmarkStart w:id="243" w:name="_Ref173063816"/>
      <w:r w:rsidRPr="00314514">
        <w:t>Todo pago (incluidos los prepagos voluntarios y obligatorios previstos en la</w:t>
      </w:r>
      <w:r w:rsidR="00447830" w:rsidRPr="00314514">
        <w:t xml:space="preserve"> </w:t>
      </w:r>
      <w:r w:rsidR="00447830" w:rsidRPr="00314514">
        <w:rPr>
          <w:u w:val="single"/>
        </w:rPr>
        <w:fldChar w:fldCharType="begin"/>
      </w:r>
      <w:r w:rsidR="00447830" w:rsidRPr="00314514">
        <w:rPr>
          <w:u w:val="single"/>
        </w:rPr>
        <w:instrText xml:space="preserve"> REF _Ref173063310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D17C46">
        <w:rPr>
          <w:u w:val="single"/>
        </w:rPr>
        <w:t>Sección 4.02</w:t>
      </w:r>
      <w:r w:rsidR="00447830" w:rsidRPr="00314514">
        <w:rPr>
          <w:u w:val="single"/>
        </w:rPr>
        <w:fldChar w:fldCharType="end"/>
      </w:r>
      <w:r w:rsidR="00447830" w:rsidRPr="00314514">
        <w:t xml:space="preserve"> y la </w:t>
      </w:r>
      <w:r w:rsidR="00447830" w:rsidRPr="00314514">
        <w:rPr>
          <w:u w:val="single"/>
        </w:rPr>
        <w:fldChar w:fldCharType="begin"/>
      </w:r>
      <w:r w:rsidR="00447830" w:rsidRPr="00314514">
        <w:rPr>
          <w:u w:val="single"/>
        </w:rPr>
        <w:instrText xml:space="preserve"> REF _Ref173063312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D17C46">
        <w:rPr>
          <w:u w:val="single"/>
        </w:rPr>
        <w:t>Sección 4.03</w:t>
      </w:r>
      <w:r w:rsidR="00447830" w:rsidRPr="00314514">
        <w:rPr>
          <w:u w:val="single"/>
        </w:rPr>
        <w:fldChar w:fldCharType="end"/>
      </w:r>
      <w:r w:rsidRPr="00314514">
        <w:t xml:space="preserve">, respectivamente) realizado por el </w:t>
      </w:r>
      <w:r w:rsidR="00447830" w:rsidRPr="00314514">
        <w:t>Cliente</w:t>
      </w:r>
      <w:r w:rsidRPr="00314514">
        <w:t xml:space="preserve"> a Finkargo será aplicado a los siguientes conceptos de cada Obligación, y en el orden que a continuación se establece:</w:t>
      </w:r>
      <w:bookmarkStart w:id="244" w:name="_Ref175061100"/>
      <w:bookmarkStart w:id="245" w:name="_Ref141759268"/>
      <w:bookmarkEnd w:id="243"/>
    </w:p>
    <w:p w14:paraId="3CA3BA8F" w14:textId="77777777" w:rsidR="007B7099" w:rsidRPr="00314514" w:rsidRDefault="007C3597" w:rsidP="007B7099">
      <w:pPr>
        <w:pStyle w:val="Heading4"/>
      </w:pPr>
      <w:bookmarkStart w:id="246" w:name="_Ref175098301"/>
      <w:r w:rsidRPr="00314514">
        <w:t xml:space="preserve">Primero, </w:t>
      </w:r>
      <w:r w:rsidR="00FE767F" w:rsidRPr="00314514">
        <w:t>al pago de los intereses moratorios que se hubieren causado y que estén pendientes de pago.</w:t>
      </w:r>
      <w:bookmarkEnd w:id="244"/>
      <w:bookmarkEnd w:id="246"/>
    </w:p>
    <w:p w14:paraId="0FCE4BB4" w14:textId="77777777" w:rsidR="007B7099" w:rsidRPr="00314514" w:rsidRDefault="00FE767F" w:rsidP="007B7099">
      <w:pPr>
        <w:pStyle w:val="Heading4"/>
      </w:pPr>
      <w:bookmarkStart w:id="247" w:name="_Ref175098309"/>
      <w:r w:rsidRPr="00314514">
        <w:t>Segundo, al pago de los intereses remuneratorios que se hubieren causado y que estén pendientes de pago.</w:t>
      </w:r>
      <w:bookmarkStart w:id="248" w:name="_Ref141759271"/>
      <w:bookmarkEnd w:id="247"/>
    </w:p>
    <w:p w14:paraId="0C93394B" w14:textId="77777777" w:rsidR="007B7099" w:rsidRPr="00314514" w:rsidRDefault="0069426B" w:rsidP="007B7099">
      <w:pPr>
        <w:pStyle w:val="Heading4"/>
      </w:pPr>
      <w:r w:rsidRPr="00314514">
        <w:t>Tercero</w:t>
      </w:r>
      <w:r w:rsidR="00FE767F" w:rsidRPr="00314514">
        <w:t>, al importe de capital (esto es, el Monto de Desembolso) de determinada Cotización de Desembolso</w:t>
      </w:r>
      <w:r w:rsidRPr="00314514">
        <w:t xml:space="preserve"> Aceptada</w:t>
      </w:r>
      <w:r w:rsidR="00FE767F" w:rsidRPr="00314514">
        <w:t>.</w:t>
      </w:r>
      <w:bookmarkEnd w:id="248"/>
    </w:p>
    <w:p w14:paraId="2B5F89F7" w14:textId="23EBC9D5" w:rsidR="007B7099" w:rsidRPr="00314514" w:rsidRDefault="0069426B" w:rsidP="007B7099">
      <w:pPr>
        <w:pStyle w:val="Heading4"/>
      </w:pPr>
      <w:r w:rsidRPr="00314514">
        <w:t xml:space="preserve">Cuarto, </w:t>
      </w:r>
      <w:r w:rsidR="007C3597" w:rsidRPr="00314514">
        <w:t xml:space="preserve">al pago de cualquier Impuesto, costo, gasto, indemnización o </w:t>
      </w:r>
      <w:r w:rsidRPr="00314514">
        <w:t xml:space="preserve">Comisión </w:t>
      </w:r>
      <w:r w:rsidR="007C3597" w:rsidRPr="00314514">
        <w:t xml:space="preserve">que el </w:t>
      </w:r>
      <w:r w:rsidR="00447830" w:rsidRPr="00314514">
        <w:t>Cliente</w:t>
      </w:r>
      <w:r w:rsidR="007C3597" w:rsidRPr="00314514">
        <w:t xml:space="preserve"> adeude a Finkargo por cualquier concepto contemplado en </w:t>
      </w:r>
      <w:r w:rsidR="00775826">
        <w:t>este</w:t>
      </w:r>
      <w:r w:rsidR="007C3597" w:rsidRPr="00314514">
        <w:t xml:space="preserve"> </w:t>
      </w:r>
      <w:r w:rsidR="007C3597" w:rsidRPr="00314514">
        <w:lastRenderedPageBreak/>
        <w:t xml:space="preserve">Contrato </w:t>
      </w:r>
      <w:r w:rsidR="00447830" w:rsidRPr="00314514">
        <w:t>de Crédito</w:t>
      </w:r>
      <w:r w:rsidR="007C3597" w:rsidRPr="00314514">
        <w:t xml:space="preserve"> y/o </w:t>
      </w:r>
      <w:r w:rsidR="00447830" w:rsidRPr="00314514">
        <w:t>sus Anexos</w:t>
      </w:r>
      <w:r w:rsidR="007C3597" w:rsidRPr="00314514">
        <w:t>.</w:t>
      </w:r>
      <w:bookmarkEnd w:id="245"/>
    </w:p>
    <w:p w14:paraId="38FC05E6" w14:textId="77777777" w:rsidR="007B7099" w:rsidRPr="00314514" w:rsidRDefault="0069426B" w:rsidP="007B7099">
      <w:pPr>
        <w:pStyle w:val="Heading4"/>
      </w:pPr>
      <w:bookmarkStart w:id="249" w:name="_Ref175098351"/>
      <w:r w:rsidRPr="00314514">
        <w:t>Quinto</w:t>
      </w:r>
      <w:r w:rsidR="007C3597" w:rsidRPr="00314514">
        <w:t xml:space="preserve">, al pago de todos y cada uno de los costos y gastos en que hubiere incurrido Finkargo con motivo de la ejecución judicial o extrajudicial de las Obligaciones previstas en el </w:t>
      </w:r>
      <w:r w:rsidR="000D33FD" w:rsidRPr="00314514">
        <w:t>Contrato de Crédito y/o sus Anexos</w:t>
      </w:r>
      <w:r w:rsidR="007C3597" w:rsidRPr="00314514">
        <w:t>.</w:t>
      </w:r>
      <w:bookmarkEnd w:id="249"/>
    </w:p>
    <w:p w14:paraId="262BE0EF" w14:textId="133185F7" w:rsidR="007C3597" w:rsidRPr="00314514" w:rsidRDefault="007C3597" w:rsidP="007B7099">
      <w:pPr>
        <w:pStyle w:val="Heading4"/>
      </w:pPr>
      <w:r w:rsidRPr="00314514">
        <w:t>Sexto, al pago de cualesquiera otras Obligaciones no previstas en la</w:t>
      </w:r>
      <w:r w:rsidR="000D33FD" w:rsidRPr="00314514">
        <w:t xml:space="preserve"> </w:t>
      </w:r>
      <w:r w:rsidR="007B7099" w:rsidRPr="00314514">
        <w:rPr>
          <w:u w:val="single"/>
        </w:rPr>
        <w:fldChar w:fldCharType="begin"/>
      </w:r>
      <w:r w:rsidR="007B7099" w:rsidRPr="00314514">
        <w:rPr>
          <w:u w:val="single"/>
        </w:rPr>
        <w:instrText xml:space="preserve"> REF _Ref175098301 \w \h  \* MERGEFORMAT </w:instrText>
      </w:r>
      <w:r w:rsidR="007B7099" w:rsidRPr="00314514">
        <w:rPr>
          <w:u w:val="single"/>
        </w:rPr>
      </w:r>
      <w:r w:rsidR="007B7099" w:rsidRPr="00314514">
        <w:rPr>
          <w:u w:val="single"/>
        </w:rPr>
        <w:fldChar w:fldCharType="separate"/>
      </w:r>
      <w:r w:rsidR="00D17C46">
        <w:rPr>
          <w:u w:val="single"/>
        </w:rPr>
        <w:t>Sección 4.06(a)(i)</w:t>
      </w:r>
      <w:r w:rsidR="007B7099" w:rsidRPr="00314514">
        <w:rPr>
          <w:u w:val="single"/>
        </w:rPr>
        <w:fldChar w:fldCharType="end"/>
      </w:r>
      <w:r w:rsidR="007B7099" w:rsidRPr="00314514">
        <w:t xml:space="preserve"> a</w:t>
      </w:r>
      <w:r w:rsidR="0069426B" w:rsidRPr="00314514">
        <w:t xml:space="preserve"> </w:t>
      </w:r>
      <w:r w:rsidR="007B7099" w:rsidRPr="00314514">
        <w:rPr>
          <w:u w:val="single"/>
        </w:rPr>
        <w:fldChar w:fldCharType="begin"/>
      </w:r>
      <w:r w:rsidR="007B7099" w:rsidRPr="00314514">
        <w:rPr>
          <w:u w:val="single"/>
        </w:rPr>
        <w:instrText xml:space="preserve"> REF _Ref175098351 \w \h  \* MERGEFORMAT </w:instrText>
      </w:r>
      <w:r w:rsidR="007B7099" w:rsidRPr="00314514">
        <w:rPr>
          <w:u w:val="single"/>
        </w:rPr>
      </w:r>
      <w:r w:rsidR="007B7099" w:rsidRPr="00314514">
        <w:rPr>
          <w:u w:val="single"/>
        </w:rPr>
        <w:fldChar w:fldCharType="separate"/>
      </w:r>
      <w:r w:rsidR="00D17C46">
        <w:rPr>
          <w:u w:val="single"/>
        </w:rPr>
        <w:t>Sección 4.06(a)(v)</w:t>
      </w:r>
      <w:r w:rsidR="007B7099" w:rsidRPr="00314514">
        <w:rPr>
          <w:u w:val="single"/>
        </w:rPr>
        <w:fldChar w:fldCharType="end"/>
      </w:r>
      <w:r w:rsidRPr="00314514">
        <w:t>, y que estén pendientes de pago.</w:t>
      </w:r>
    </w:p>
    <w:p w14:paraId="41BBEA14" w14:textId="3BC20F82" w:rsidR="007C3597" w:rsidRPr="00314514" w:rsidRDefault="007C3597" w:rsidP="00447830">
      <w:pPr>
        <w:pStyle w:val="Heading3"/>
      </w:pPr>
      <w:r w:rsidRPr="00314514">
        <w:t xml:space="preserve">Para evitar cualquier duda, se aclara que, en el evento en que existan Obligaciones vencidas derivadas de más de </w:t>
      </w:r>
      <w:r w:rsidR="000D33FD" w:rsidRPr="00314514">
        <w:t>un Desembolso</w:t>
      </w:r>
      <w:r w:rsidRPr="00314514">
        <w:t xml:space="preserve">, cualquier pago deberá aplicarse en el orden establecido en la </w:t>
      </w:r>
      <w:r w:rsidR="000D33FD" w:rsidRPr="00314514">
        <w:rPr>
          <w:u w:val="single"/>
        </w:rPr>
        <w:fldChar w:fldCharType="begin"/>
      </w:r>
      <w:r w:rsidR="000D33FD" w:rsidRPr="00314514">
        <w:rPr>
          <w:u w:val="single"/>
        </w:rPr>
        <w:instrText xml:space="preserve"> REF _Ref173063816 \w \h  \* MERGEFORMAT </w:instrText>
      </w:r>
      <w:r w:rsidR="000D33FD" w:rsidRPr="00314514">
        <w:rPr>
          <w:u w:val="single"/>
        </w:rPr>
      </w:r>
      <w:r w:rsidR="000D33FD" w:rsidRPr="00314514">
        <w:rPr>
          <w:u w:val="single"/>
        </w:rPr>
        <w:fldChar w:fldCharType="separate"/>
      </w:r>
      <w:r w:rsidR="00D17C46">
        <w:rPr>
          <w:u w:val="single"/>
        </w:rPr>
        <w:t>Sección 4.06(a)</w:t>
      </w:r>
      <w:r w:rsidR="000D33FD" w:rsidRPr="00314514">
        <w:rPr>
          <w:u w:val="single"/>
        </w:rPr>
        <w:fldChar w:fldCharType="end"/>
      </w:r>
      <w:r w:rsidRPr="00314514">
        <w:t xml:space="preserve"> pero de manera prioritaria a las Obligaciones asociadas con </w:t>
      </w:r>
      <w:r w:rsidR="000D33FD" w:rsidRPr="00314514">
        <w:t>el Desembolso</w:t>
      </w:r>
      <w:r w:rsidRPr="00314514">
        <w:t xml:space="preserve"> con un vencimiento anterior, y de manera sucesiva, hasta el pago de las Obligaciones asociadas con </w:t>
      </w:r>
      <w:r w:rsidR="000D33FD" w:rsidRPr="00314514">
        <w:t>un Desembolso</w:t>
      </w:r>
      <w:r w:rsidRPr="00314514">
        <w:t xml:space="preserve"> con vencimiento posterior.</w:t>
      </w:r>
    </w:p>
    <w:p w14:paraId="6A9955E0" w14:textId="428E113C" w:rsidR="009C4D5D" w:rsidRPr="00314514" w:rsidRDefault="009C4D5D" w:rsidP="009C4D5D">
      <w:pPr>
        <w:pStyle w:val="Heading1"/>
        <w:jc w:val="center"/>
      </w:pPr>
      <w:r w:rsidRPr="00314514">
        <w:br/>
        <w:t xml:space="preserve">Pagaré y Aval; </w:t>
      </w:r>
      <w:r w:rsidR="000D33FD" w:rsidRPr="00314514">
        <w:t>Garantía Mobiliaria</w:t>
      </w:r>
    </w:p>
    <w:p w14:paraId="17806ACA" w14:textId="77777777" w:rsidR="009C4D5D" w:rsidRPr="00314514" w:rsidRDefault="009C4D5D" w:rsidP="009C4D5D">
      <w:pPr>
        <w:pStyle w:val="Heading2"/>
        <w:rPr>
          <w:vanish/>
          <w:specVanish/>
        </w:rPr>
      </w:pPr>
      <w:bookmarkStart w:id="250" w:name="_heading=h.3g6yksp" w:colFirst="0" w:colLast="0"/>
      <w:bookmarkStart w:id="251" w:name="_Ref141777602"/>
      <w:bookmarkEnd w:id="250"/>
      <w:r w:rsidRPr="00314514">
        <w:t>Pagaré y Aval</w:t>
      </w:r>
      <w:bookmarkEnd w:id="251"/>
    </w:p>
    <w:p w14:paraId="348D76E3" w14:textId="77777777" w:rsidR="009C4D5D" w:rsidRPr="00314514" w:rsidRDefault="009C4D5D" w:rsidP="009C4D5D">
      <w:r w:rsidRPr="00314514">
        <w:t>.</w:t>
      </w:r>
    </w:p>
    <w:p w14:paraId="3216C273" w14:textId="627AB08F" w:rsidR="009C4D5D" w:rsidRPr="00314514" w:rsidRDefault="009C4D5D" w:rsidP="009C4D5D">
      <w:pPr>
        <w:pStyle w:val="Heading3"/>
      </w:pPr>
      <w:bookmarkStart w:id="252" w:name="_heading=h.1vc8v0i" w:colFirst="0" w:colLast="0"/>
      <w:bookmarkStart w:id="253" w:name="_Ref141771227"/>
      <w:bookmarkEnd w:id="252"/>
      <w:r w:rsidRPr="00314514">
        <w:t xml:space="preserve">Al momento de suscribir </w:t>
      </w:r>
      <w:r w:rsidR="00775826">
        <w:t>este</w:t>
      </w:r>
      <w:r w:rsidRPr="00314514">
        <w:t xml:space="preserve"> Contrato </w:t>
      </w:r>
      <w:r w:rsidR="00E369EA" w:rsidRPr="00314514">
        <w:t>de Crédito</w:t>
      </w:r>
      <w:r w:rsidRPr="00314514">
        <w:t xml:space="preserve">, el </w:t>
      </w:r>
      <w:r w:rsidR="00E369EA" w:rsidRPr="00314514">
        <w:t>Cliente</w:t>
      </w:r>
      <w:r w:rsidRPr="00314514">
        <w:t xml:space="preserve"> se obliga a que un Funcionario Autorizado suscriba el pagaré en blanco con su correspondiente carta de instrucciones, en los términos del formato que </w:t>
      </w:r>
      <w:r w:rsidR="00A2420D">
        <w:t>para tales efectos comparta Finkargo con el Cliente</w:t>
      </w:r>
      <w:r w:rsidR="00931434" w:rsidRPr="00314514">
        <w:t xml:space="preserve"> </w:t>
      </w:r>
      <w:r w:rsidRPr="00314514">
        <w:t>(el “</w:t>
      </w:r>
      <w:r w:rsidRPr="00314514">
        <w:rPr>
          <w:u w:val="single"/>
        </w:rPr>
        <w:t>Pagaré</w:t>
      </w:r>
      <w:r w:rsidRPr="00314514">
        <w:t xml:space="preserve">”). El </w:t>
      </w:r>
      <w:r w:rsidR="00E369EA" w:rsidRPr="00314514">
        <w:t>Cliente</w:t>
      </w:r>
      <w:r w:rsidRPr="00314514">
        <w:t xml:space="preserve"> </w:t>
      </w:r>
      <w:r w:rsidR="00931434">
        <w:t xml:space="preserve">declara, </w:t>
      </w:r>
      <w:r w:rsidRPr="00314514">
        <w:t>reconoce y acepta que, a entera discreción de Finkargo, el Pagaré deberá ser suscrito por un Avalista que otorgue el Aval, el cual deberá constar en el mismo Pagaré.</w:t>
      </w:r>
      <w:bookmarkEnd w:id="253"/>
    </w:p>
    <w:p w14:paraId="2E2E8368" w14:textId="677ED514" w:rsidR="009C4D5D" w:rsidRPr="00314514" w:rsidRDefault="009C4D5D" w:rsidP="009C4D5D">
      <w:pPr>
        <w:pStyle w:val="Heading3"/>
      </w:pPr>
      <w:bookmarkStart w:id="254" w:name="_heading=h.4fbwdob" w:colFirst="0" w:colLast="0"/>
      <w:bookmarkEnd w:id="254"/>
      <w:r w:rsidRPr="00314514">
        <w:t xml:space="preserve">El Pagaré y el Aval deberán ser considerados un título ejecutivo para realizar el cobro de las Obligaciones que deba el </w:t>
      </w:r>
      <w:r w:rsidR="00E369EA" w:rsidRPr="00314514">
        <w:t>Cliente</w:t>
      </w:r>
      <w:r w:rsidRPr="00314514">
        <w:t xml:space="preserve"> a Finkargo.</w:t>
      </w:r>
    </w:p>
    <w:p w14:paraId="4973E726" w14:textId="35697C7E" w:rsidR="009C4D5D" w:rsidRPr="00314514" w:rsidRDefault="009C4D5D" w:rsidP="009C4D5D">
      <w:pPr>
        <w:pStyle w:val="Heading3"/>
      </w:pPr>
      <w:r w:rsidRPr="00314514">
        <w:t xml:space="preserve">La emisión, ejecución y entrega del Pagaré y del Aval no se interpretará como una novación en virtud </w:t>
      </w:r>
      <w:r w:rsidR="00775826">
        <w:t>de este</w:t>
      </w:r>
      <w:r w:rsidRPr="00314514">
        <w:t xml:space="preserve"> Contrato </w:t>
      </w:r>
      <w:r w:rsidR="00E369EA" w:rsidRPr="00314514">
        <w:t>de Crédito</w:t>
      </w:r>
      <w:r w:rsidRPr="00314514">
        <w:t>.</w:t>
      </w:r>
    </w:p>
    <w:p w14:paraId="7E7789BF" w14:textId="251EF75D" w:rsidR="009C4D5D" w:rsidRPr="00314514" w:rsidRDefault="009C4D5D" w:rsidP="009C4D5D">
      <w:pPr>
        <w:pStyle w:val="Heading3"/>
      </w:pPr>
      <w:bookmarkStart w:id="255" w:name="_heading=h.2uh6nw4" w:colFirst="0" w:colLast="0"/>
      <w:bookmarkEnd w:id="255"/>
      <w:r w:rsidRPr="00314514">
        <w:t>El pago total o parcial del Pagaré</w:t>
      </w:r>
      <w:r w:rsidR="00EE116D" w:rsidRPr="00314514">
        <w:t xml:space="preserve"> y/o</w:t>
      </w:r>
      <w:r w:rsidRPr="00314514">
        <w:t xml:space="preserve"> Aval reducirá las Obligaciones de pago a cargo del </w:t>
      </w:r>
      <w:r w:rsidR="00E369EA" w:rsidRPr="00314514">
        <w:t>Cliente</w:t>
      </w:r>
      <w:r w:rsidRPr="00314514">
        <w:t xml:space="preserve"> y las sumas serán acreditadas, a prorrata del Valor Adeudado correspondiente a cada </w:t>
      </w:r>
      <w:r w:rsidR="00E369EA" w:rsidRPr="00314514">
        <w:t>Desembolso</w:t>
      </w:r>
      <w:r w:rsidR="00EE116D" w:rsidRPr="00314514">
        <w:t xml:space="preserve"> pendiente de pago a Finkargo</w:t>
      </w:r>
      <w:r w:rsidRPr="00314514">
        <w:t>, y se imputarán a las Obligaciones propias de dich</w:t>
      </w:r>
      <w:r w:rsidR="00E369EA" w:rsidRPr="00314514">
        <w:t>o</w:t>
      </w:r>
      <w:r w:rsidRPr="00314514">
        <w:t xml:space="preserve"> </w:t>
      </w:r>
      <w:r w:rsidR="00E369EA" w:rsidRPr="00314514">
        <w:t>Desembolso</w:t>
      </w:r>
      <w:r w:rsidRPr="00314514">
        <w:t xml:space="preserve">, en el orden previsto en </w:t>
      </w:r>
      <w:r w:rsidR="00401492" w:rsidRPr="00314514">
        <w:t xml:space="preserve">la </w:t>
      </w:r>
      <w:r w:rsidR="00401492" w:rsidRPr="00314514">
        <w:rPr>
          <w:u w:val="single"/>
        </w:rPr>
        <w:fldChar w:fldCharType="begin"/>
      </w:r>
      <w:r w:rsidR="00401492" w:rsidRPr="00314514">
        <w:rPr>
          <w:u w:val="single"/>
        </w:rPr>
        <w:instrText xml:space="preserve"> REF _Ref141776868 \r \h  \* MERGEFORMAT </w:instrText>
      </w:r>
      <w:r w:rsidR="00401492" w:rsidRPr="00314514">
        <w:rPr>
          <w:u w:val="single"/>
        </w:rPr>
      </w:r>
      <w:r w:rsidR="00401492" w:rsidRPr="00314514">
        <w:rPr>
          <w:u w:val="single"/>
        </w:rPr>
        <w:fldChar w:fldCharType="separate"/>
      </w:r>
      <w:r w:rsidR="00D17C46">
        <w:rPr>
          <w:u w:val="single"/>
        </w:rPr>
        <w:t>Sección 4.06</w:t>
      </w:r>
      <w:r w:rsidR="00401492" w:rsidRPr="00314514">
        <w:rPr>
          <w:u w:val="single"/>
        </w:rPr>
        <w:fldChar w:fldCharType="end"/>
      </w:r>
      <w:r w:rsidR="00401492" w:rsidRPr="00314514">
        <w:t>.</w:t>
      </w:r>
    </w:p>
    <w:p w14:paraId="4AEC68A3" w14:textId="1E767AF4" w:rsidR="009C4D5D" w:rsidRPr="00314514" w:rsidRDefault="009C4D5D" w:rsidP="009C4D5D">
      <w:pPr>
        <w:pStyle w:val="Heading3"/>
      </w:pPr>
      <w:bookmarkStart w:id="256" w:name="_Hlk144736321"/>
      <w:r w:rsidRPr="00314514">
        <w:t>Finkargo está irrevocable e incondicionalmente autorizado para endosar el Pagaré junto con el Aval a cualquier Cesionario Permitido</w:t>
      </w:r>
      <w:bookmarkEnd w:id="256"/>
      <w:r w:rsidRPr="00314514">
        <w:t>, y por consiguiente la correspondiente Cotización</w:t>
      </w:r>
      <w:r w:rsidR="0069426B" w:rsidRPr="00314514">
        <w:t xml:space="preserve"> de Desembolso Aceptada</w:t>
      </w:r>
      <w:r w:rsidRPr="00314514">
        <w:t xml:space="preserve">, sus anexos y </w:t>
      </w:r>
      <w:r w:rsidR="00246BC4" w:rsidRPr="00314514">
        <w:t>cualquier documento asociado a los Desembolsos</w:t>
      </w:r>
      <w:r w:rsidRPr="00314514">
        <w:t>, a dicho Cesionario Permitido.</w:t>
      </w:r>
    </w:p>
    <w:p w14:paraId="6A76FF9E" w14:textId="382182A5" w:rsidR="009C4D5D" w:rsidRPr="00314514" w:rsidRDefault="009C4D5D" w:rsidP="009C4D5D">
      <w:pPr>
        <w:pStyle w:val="Heading3"/>
      </w:pPr>
      <w:r w:rsidRPr="00314514">
        <w:t xml:space="preserve">La mutilación, pérdida, robo o destrucción del Pagaré y/o su Aval por parte de Finkargo o del Cesionario Permitido no será considerada como una cancelación de ninguna Obligación bajo o con respecto a este Contrato </w:t>
      </w:r>
      <w:r w:rsidR="00E369EA" w:rsidRPr="00314514">
        <w:t>de Crédito</w:t>
      </w:r>
      <w:r w:rsidRPr="00314514">
        <w:t xml:space="preserve">. Si el Pagaré o su Aval se deteriora, destruye o se extravía, el </w:t>
      </w:r>
      <w:r w:rsidR="00E369EA" w:rsidRPr="00314514">
        <w:t>Cliente</w:t>
      </w:r>
      <w:r w:rsidRPr="00314514">
        <w:t xml:space="preserve"> y/o el Avalista, según corresponda, emitirán y entregarán un nuevo Pagaré y/o Aval de manera inmediata, en cumplimiento de las condiciones previstas en esta</w:t>
      </w:r>
      <w:r w:rsidR="00E369EA" w:rsidRPr="00314514">
        <w:t xml:space="preserve"> </w:t>
      </w:r>
      <w:r w:rsidR="00E369EA" w:rsidRPr="00314514">
        <w:rPr>
          <w:u w:val="single"/>
        </w:rPr>
        <w:fldChar w:fldCharType="begin"/>
      </w:r>
      <w:r w:rsidR="00E369EA" w:rsidRPr="00314514">
        <w:rPr>
          <w:u w:val="single"/>
        </w:rPr>
        <w:instrText xml:space="preserve"> REF _Ref141777602 \w \h </w:instrText>
      </w:r>
      <w:r w:rsidR="007B7099" w:rsidRPr="00314514">
        <w:rPr>
          <w:u w:val="single"/>
        </w:rPr>
        <w:instrText xml:space="preserve"> \* MERGEFORMAT </w:instrText>
      </w:r>
      <w:r w:rsidR="00E369EA" w:rsidRPr="00314514">
        <w:rPr>
          <w:u w:val="single"/>
        </w:rPr>
      </w:r>
      <w:r w:rsidR="00E369EA" w:rsidRPr="00314514">
        <w:rPr>
          <w:u w:val="single"/>
        </w:rPr>
        <w:fldChar w:fldCharType="separate"/>
      </w:r>
      <w:r w:rsidR="00D17C46">
        <w:rPr>
          <w:u w:val="single"/>
        </w:rPr>
        <w:t>Sección 5.01</w:t>
      </w:r>
      <w:r w:rsidR="00E369EA" w:rsidRPr="00314514">
        <w:rPr>
          <w:u w:val="single"/>
        </w:rPr>
        <w:fldChar w:fldCharType="end"/>
      </w:r>
      <w:r w:rsidRPr="00314514">
        <w:t xml:space="preserve">, y en todo caso en un plazo máximo de tres (3) Días Hábiles siguientes al respectivo requerimiento, sin perjuicio de dar inicio, en caso de ser necesario, a los procedimientos que se </w:t>
      </w:r>
      <w:r w:rsidRPr="00314514">
        <w:lastRenderedPageBreak/>
        <w:t>requieran de conformidad con la Ley Aplicable para la cancelación y reemplazo del Pagaré o su Aval.</w:t>
      </w:r>
    </w:p>
    <w:p w14:paraId="72393865" w14:textId="4981C859" w:rsidR="009C4D5D" w:rsidRPr="00314514" w:rsidRDefault="000D33FD" w:rsidP="009C4D5D">
      <w:pPr>
        <w:pStyle w:val="Heading2"/>
        <w:rPr>
          <w:vanish/>
          <w:specVanish/>
        </w:rPr>
      </w:pPr>
      <w:bookmarkStart w:id="257" w:name="_heading=h.19mgy3x" w:colFirst="0" w:colLast="0"/>
      <w:bookmarkStart w:id="258" w:name="_Ref141777784"/>
      <w:bookmarkEnd w:id="257"/>
      <w:r w:rsidRPr="00314514">
        <w:t>Contrato</w:t>
      </w:r>
      <w:r w:rsidR="002F7A90" w:rsidRPr="00314514">
        <w:t>s</w:t>
      </w:r>
      <w:r w:rsidRPr="00314514">
        <w:t xml:space="preserve"> de Garantía</w:t>
      </w:r>
      <w:bookmarkEnd w:id="258"/>
    </w:p>
    <w:p w14:paraId="18357F64" w14:textId="77777777" w:rsidR="009C4D5D" w:rsidRPr="00314514" w:rsidRDefault="009C4D5D" w:rsidP="009C4D5D">
      <w:r w:rsidRPr="00314514">
        <w:t>.</w:t>
      </w:r>
    </w:p>
    <w:p w14:paraId="5764ED2D" w14:textId="5531EE43" w:rsidR="009C4D5D" w:rsidRPr="00314514" w:rsidRDefault="00321458" w:rsidP="009C4D5D">
      <w:pPr>
        <w:pStyle w:val="Heading3"/>
        <w:rPr>
          <w:rFonts w:cs="Open Sans"/>
        </w:rPr>
      </w:pPr>
      <w:bookmarkStart w:id="259" w:name="_heading=h.3tm4grq" w:colFirst="0" w:colLast="0"/>
      <w:bookmarkStart w:id="260" w:name="_Ref172903977"/>
      <w:bookmarkEnd w:id="259"/>
      <w:r w:rsidRPr="00314514">
        <w:rPr>
          <w:rFonts w:cs="Open Sans"/>
        </w:rPr>
        <w:t xml:space="preserve">En concordancia con lo establecido en la </w:t>
      </w:r>
      <w:r w:rsidRPr="00314514">
        <w:rPr>
          <w:rFonts w:cs="Open Sans"/>
          <w:u w:val="single"/>
        </w:rPr>
        <w:fldChar w:fldCharType="begin"/>
      </w:r>
      <w:r w:rsidRPr="00314514">
        <w:rPr>
          <w:rFonts w:cs="Open Sans"/>
          <w:u w:val="single"/>
        </w:rPr>
        <w:instrText xml:space="preserve"> REF _Ref175071084 \w \h  \* MERGEFORMAT </w:instrText>
      </w:r>
      <w:r w:rsidRPr="00314514">
        <w:rPr>
          <w:rFonts w:cs="Open Sans"/>
          <w:u w:val="single"/>
        </w:rPr>
      </w:r>
      <w:r w:rsidRPr="00314514">
        <w:rPr>
          <w:rFonts w:cs="Open Sans"/>
          <w:u w:val="single"/>
        </w:rPr>
        <w:fldChar w:fldCharType="separate"/>
      </w:r>
      <w:r w:rsidR="00D17C46">
        <w:rPr>
          <w:rFonts w:cs="Open Sans"/>
          <w:u w:val="single"/>
        </w:rPr>
        <w:t>Sección 3.02(b)(i)</w:t>
      </w:r>
      <w:r w:rsidRPr="00314514">
        <w:rPr>
          <w:rFonts w:cs="Open Sans"/>
          <w:u w:val="single"/>
        </w:rPr>
        <w:fldChar w:fldCharType="end"/>
      </w:r>
      <w:r w:rsidRPr="00314514">
        <w:rPr>
          <w:rFonts w:cs="Open Sans"/>
        </w:rPr>
        <w:t xml:space="preserve">, como </w:t>
      </w:r>
      <w:r w:rsidR="002D593E" w:rsidRPr="00314514">
        <w:rPr>
          <w:rFonts w:cs="Open Sans"/>
        </w:rPr>
        <w:t xml:space="preserve">condición para que Finkargo realice un Desembolso, el Cliente se obliga </w:t>
      </w:r>
      <w:r w:rsidRPr="00314514">
        <w:rPr>
          <w:rFonts w:cs="Open Sans"/>
        </w:rPr>
        <w:t>constituir o demostrar la constitución las</w:t>
      </w:r>
      <w:r w:rsidR="002D593E" w:rsidRPr="00314514">
        <w:rPr>
          <w:rFonts w:cs="Open Sans"/>
        </w:rPr>
        <w:t xml:space="preserve"> Garantía </w:t>
      </w:r>
      <w:r w:rsidRPr="00314514">
        <w:rPr>
          <w:rFonts w:cs="Open Sans"/>
        </w:rPr>
        <w:t>que para tales efectos haya solicitado Finkargo en los términos de este Contrato de Crédito</w:t>
      </w:r>
      <w:r w:rsidR="002D593E" w:rsidRPr="00314514">
        <w:rPr>
          <w:rFonts w:cs="Open Sans"/>
        </w:rPr>
        <w:t>.</w:t>
      </w:r>
      <w:bookmarkEnd w:id="260"/>
    </w:p>
    <w:p w14:paraId="7E8B6332" w14:textId="105F9D90" w:rsidR="002D593E" w:rsidRPr="00314514" w:rsidRDefault="002D593E" w:rsidP="00201F29">
      <w:pPr>
        <w:pStyle w:val="Heading3"/>
      </w:pPr>
      <w:r w:rsidRPr="00314514">
        <w:t xml:space="preserve">Con </w:t>
      </w:r>
      <w:r w:rsidR="00321458" w:rsidRPr="00314514">
        <w:t>el otorgamiento</w:t>
      </w:r>
      <w:r w:rsidRPr="00314514">
        <w:t xml:space="preserve"> de Garantía </w:t>
      </w:r>
      <w:r w:rsidR="00321458" w:rsidRPr="00314514">
        <w:t>correspondiente o la demostración de la constitución de la misma en los términos de este Contrato de Crédito</w:t>
      </w:r>
      <w:r w:rsidRPr="00314514">
        <w:t xml:space="preserve">, el </w:t>
      </w:r>
      <w:r w:rsidR="00201F29" w:rsidRPr="00314514">
        <w:t>Cliente</w:t>
      </w:r>
      <w:r w:rsidRPr="00314514">
        <w:t xml:space="preserve"> se obliga a, (</w:t>
      </w:r>
      <w:r w:rsidR="00201F29" w:rsidRPr="00314514">
        <w:t>i</w:t>
      </w:r>
      <w:r w:rsidRPr="00314514">
        <w:t xml:space="preserve">) causar que el Operador Logístico </w:t>
      </w:r>
      <w:r w:rsidR="00321458" w:rsidRPr="00314514">
        <w:t>suscriba el Contrato de Garantía que aplique, o en su defecto demostrar dicha suscripción</w:t>
      </w:r>
      <w:r w:rsidRPr="00314514">
        <w:t>; y (</w:t>
      </w:r>
      <w:r w:rsidR="00201F29" w:rsidRPr="00314514">
        <w:t>ii</w:t>
      </w:r>
      <w:r w:rsidRPr="00314514">
        <w:t xml:space="preserve">) autorizar a Finkargo para registrar en el </w:t>
      </w:r>
      <w:r w:rsidR="00CF7C38" w:rsidRPr="00314514">
        <w:t>RGM</w:t>
      </w:r>
      <w:r w:rsidRPr="00314514">
        <w:t xml:space="preserve"> la Garantía que se crea en virtud del mismo.</w:t>
      </w:r>
    </w:p>
    <w:p w14:paraId="5223C021" w14:textId="2EEC3CEE" w:rsidR="009C4D5D" w:rsidRPr="00314514" w:rsidRDefault="009C4D5D" w:rsidP="009C4D5D">
      <w:pPr>
        <w:pStyle w:val="Heading3"/>
      </w:pPr>
      <w:bookmarkStart w:id="261" w:name="_heading=h.28reqzj" w:colFirst="0" w:colLast="0"/>
      <w:bookmarkStart w:id="262" w:name="_heading=h.nwp17c" w:colFirst="0" w:colLast="0"/>
      <w:bookmarkStart w:id="263" w:name="_Ref141777725"/>
      <w:bookmarkEnd w:id="261"/>
      <w:bookmarkEnd w:id="262"/>
      <w:r w:rsidRPr="00314514">
        <w:t xml:space="preserve">Las Partes </w:t>
      </w:r>
      <w:r w:rsidR="00931434">
        <w:t xml:space="preserve">declaran, </w:t>
      </w:r>
      <w:r w:rsidRPr="00314514">
        <w:t xml:space="preserve">reconocen y aceptan que, para efectos de lo establecido en esta </w:t>
      </w:r>
      <w:r w:rsidR="00EC73AC" w:rsidRPr="00314514">
        <w:rPr>
          <w:u w:val="single"/>
        </w:rPr>
        <w:fldChar w:fldCharType="begin"/>
      </w:r>
      <w:r w:rsidR="00EC73AC" w:rsidRPr="00314514">
        <w:rPr>
          <w:u w:val="single"/>
        </w:rPr>
        <w:instrText xml:space="preserve"> REF _Ref141777784 \w \h  \* MERGEFORMAT </w:instrText>
      </w:r>
      <w:r w:rsidR="00EC73AC" w:rsidRPr="00314514">
        <w:rPr>
          <w:u w:val="single"/>
        </w:rPr>
      </w:r>
      <w:r w:rsidR="00EC73AC" w:rsidRPr="00314514">
        <w:rPr>
          <w:u w:val="single"/>
        </w:rPr>
        <w:fldChar w:fldCharType="separate"/>
      </w:r>
      <w:r w:rsidR="00D17C46">
        <w:rPr>
          <w:u w:val="single"/>
        </w:rPr>
        <w:t>Sección 5.02</w:t>
      </w:r>
      <w:r w:rsidR="00EC73AC" w:rsidRPr="00314514">
        <w:rPr>
          <w:u w:val="single"/>
        </w:rPr>
        <w:fldChar w:fldCharType="end"/>
      </w:r>
      <w:r w:rsidRPr="00314514">
        <w:t xml:space="preserve">, la Garantía que se constituya en virtud de </w:t>
      </w:r>
      <w:r w:rsidR="000D33FD" w:rsidRPr="00314514">
        <w:t xml:space="preserve">un Contrato de Garantía </w:t>
      </w:r>
      <w:r w:rsidRPr="00314514">
        <w:t>deberá, entre otros, (i) permanecer vigente</w:t>
      </w:r>
      <w:r w:rsidR="009B3556">
        <w:t>, por lo menos,</w:t>
      </w:r>
      <w:r w:rsidRPr="00314514">
        <w:t xml:space="preserve"> durante un término igual a la Vigencia </w:t>
      </w:r>
      <w:r w:rsidRPr="00314514">
        <w:rPr>
          <w:i/>
          <w:iCs/>
        </w:rPr>
        <w:t>más</w:t>
      </w:r>
      <w:r w:rsidRPr="00314514">
        <w:t xml:space="preserve"> un año; (ii)</w:t>
      </w:r>
      <w:r w:rsidR="000D33FD" w:rsidRPr="00314514">
        <w:t xml:space="preserve"> asegurar o causar que</w:t>
      </w:r>
      <w:r w:rsidRPr="00314514">
        <w:t xml:space="preserve"> los bienes otorgados en garantía tengan en todo momento un valor no inferior al establecido para dicha Garantía en el </w:t>
      </w:r>
      <w:r w:rsidR="000D33FD" w:rsidRPr="00314514">
        <w:t xml:space="preserve">Contrato de Garantía </w:t>
      </w:r>
      <w:r w:rsidRPr="00314514">
        <w:t xml:space="preserve">que se emplee para instrumentalizar y constituir las mismas; y (iii) garantizar todas las Obligaciones en que incurra el </w:t>
      </w:r>
      <w:r w:rsidR="00EC73AC" w:rsidRPr="00314514">
        <w:t>Cliente</w:t>
      </w:r>
      <w:r w:rsidRPr="00314514">
        <w:t xml:space="preserve"> con Finkargo bajo </w:t>
      </w:r>
      <w:r w:rsidR="00EC73AC" w:rsidRPr="00314514">
        <w:t>este</w:t>
      </w:r>
      <w:r w:rsidRPr="00314514">
        <w:t xml:space="preserve"> Contrato </w:t>
      </w:r>
      <w:r w:rsidR="00EC73AC" w:rsidRPr="00314514">
        <w:t>de Crédito</w:t>
      </w:r>
      <w:r w:rsidRPr="00314514">
        <w:t>.</w:t>
      </w:r>
      <w:bookmarkEnd w:id="263"/>
    </w:p>
    <w:p w14:paraId="4BAF4928" w14:textId="37843D3F" w:rsidR="00D969B7" w:rsidRPr="00314514" w:rsidRDefault="004376D3" w:rsidP="002E307E">
      <w:pPr>
        <w:pStyle w:val="Heading1"/>
        <w:jc w:val="center"/>
        <w:rPr>
          <w:rFonts w:cs="Open Sans"/>
        </w:rPr>
      </w:pPr>
      <w:bookmarkStart w:id="264" w:name="_heading=h.37wcjv5" w:colFirst="0" w:colLast="0"/>
      <w:bookmarkStart w:id="265" w:name="_Toc130334327"/>
      <w:bookmarkStart w:id="266" w:name="_Ref130337417"/>
      <w:bookmarkStart w:id="267" w:name="_Toc130386778"/>
      <w:bookmarkStart w:id="268" w:name="_Ref131409981"/>
      <w:bookmarkStart w:id="269" w:name="_Toc131020059"/>
      <w:bookmarkStart w:id="270" w:name="_Toc131442719"/>
      <w:bookmarkStart w:id="271" w:name="_Toc132353624"/>
      <w:bookmarkStart w:id="272" w:name="_Toc135409694"/>
      <w:bookmarkStart w:id="273" w:name="_Ref171957537"/>
      <w:bookmarkEnd w:id="264"/>
      <w:r w:rsidRPr="00314514">
        <w:rPr>
          <w:rFonts w:cs="Open Sans"/>
        </w:rPr>
        <w:br/>
      </w:r>
      <w:r w:rsidR="00D1403B" w:rsidRPr="00314514">
        <w:rPr>
          <w:rFonts w:cs="Open Sans"/>
        </w:rPr>
        <w:t xml:space="preserve">Declaraciones y </w:t>
      </w:r>
      <w:r w:rsidR="00CD16DF" w:rsidRPr="00314514">
        <w:rPr>
          <w:rFonts w:cs="Open Sans"/>
        </w:rPr>
        <w:t>g</w:t>
      </w:r>
      <w:r w:rsidR="00D1403B" w:rsidRPr="00314514">
        <w:rPr>
          <w:rFonts w:cs="Open Sans"/>
        </w:rPr>
        <w:t>arantías</w:t>
      </w:r>
      <w:bookmarkEnd w:id="265"/>
      <w:bookmarkEnd w:id="266"/>
      <w:bookmarkEnd w:id="267"/>
      <w:bookmarkEnd w:id="268"/>
      <w:bookmarkEnd w:id="269"/>
      <w:bookmarkEnd w:id="270"/>
      <w:bookmarkEnd w:id="271"/>
      <w:bookmarkEnd w:id="272"/>
      <w:bookmarkEnd w:id="273"/>
    </w:p>
    <w:p w14:paraId="260000B5" w14:textId="3281F25F" w:rsidR="004376D3" w:rsidRPr="00314514" w:rsidRDefault="00E12460" w:rsidP="002E307E">
      <w:pPr>
        <w:ind w:firstLine="1418"/>
        <w:rPr>
          <w:rFonts w:eastAsia="Calibri" w:cs="Open Sans"/>
          <w:lang w:eastAsia="en-US"/>
        </w:rPr>
      </w:pPr>
      <w:bookmarkStart w:id="274" w:name="_Toc59371325"/>
      <w:bookmarkStart w:id="275" w:name="_Ref61444013"/>
      <w:bookmarkStart w:id="276" w:name="_Ref61444054"/>
      <w:bookmarkStart w:id="277" w:name="_Ref61444236"/>
      <w:bookmarkStart w:id="278" w:name="_Toc66374390"/>
      <w:bookmarkStart w:id="279" w:name="_Toc116903391"/>
      <w:bookmarkStart w:id="280" w:name="_Toc129188304"/>
      <w:r w:rsidRPr="00314514">
        <w:rPr>
          <w:rFonts w:eastAsia="Calibri" w:cs="Open Sans"/>
          <w:lang w:eastAsia="en-US"/>
        </w:rPr>
        <w:t xml:space="preserve">En adición a cualquier otra declaración y garantía realizada por el </w:t>
      </w:r>
      <w:r w:rsidR="001A5E3A" w:rsidRPr="00314514">
        <w:rPr>
          <w:rFonts w:eastAsia="Calibri" w:cs="Open Sans"/>
          <w:lang w:eastAsia="en-US"/>
        </w:rPr>
        <w:t xml:space="preserve">Cliente </w:t>
      </w:r>
      <w:r w:rsidRPr="00314514">
        <w:rPr>
          <w:rFonts w:eastAsia="Calibri" w:cs="Open Sans"/>
          <w:lang w:eastAsia="en-US"/>
        </w:rPr>
        <w:t xml:space="preserve">bajo </w:t>
      </w:r>
      <w:r w:rsidR="00775826">
        <w:rPr>
          <w:rFonts w:eastAsia="Calibri" w:cs="Open Sans"/>
          <w:lang w:eastAsia="en-US"/>
        </w:rPr>
        <w:t>este</w:t>
      </w:r>
      <w:r w:rsidRPr="00314514">
        <w:rPr>
          <w:rFonts w:eastAsia="Calibri" w:cs="Open Sans"/>
          <w:lang w:eastAsia="en-US"/>
        </w:rPr>
        <w:t xml:space="preserve"> </w:t>
      </w:r>
      <w:r w:rsidR="001A5E3A" w:rsidRPr="00314514">
        <w:rPr>
          <w:rFonts w:eastAsia="Calibri" w:cs="Open Sans"/>
          <w:lang w:eastAsia="en-US"/>
        </w:rPr>
        <w:t>Contrato de Crédito y/o cualquiera de sus Anexos</w:t>
      </w:r>
      <w:r w:rsidRPr="00314514">
        <w:rPr>
          <w:rFonts w:eastAsia="Calibri" w:cs="Open Sans"/>
          <w:lang w:eastAsia="en-US"/>
        </w:rPr>
        <w:t xml:space="preserve">, </w:t>
      </w:r>
      <w:r w:rsidR="00E27B88" w:rsidRPr="00314514">
        <w:rPr>
          <w:rFonts w:eastAsia="Calibri" w:cs="Open Sans"/>
          <w:lang w:eastAsia="en-US"/>
        </w:rPr>
        <w:t xml:space="preserve">el </w:t>
      </w:r>
      <w:r w:rsidR="001A5E3A" w:rsidRPr="00314514">
        <w:rPr>
          <w:rFonts w:eastAsia="Calibri" w:cs="Open Sans"/>
          <w:lang w:eastAsia="en-US"/>
        </w:rPr>
        <w:t>C</w:t>
      </w:r>
      <w:r w:rsidR="004376D3" w:rsidRPr="00314514">
        <w:rPr>
          <w:rFonts w:eastAsia="Calibri" w:cs="Open Sans"/>
          <w:lang w:eastAsia="en-US"/>
        </w:rPr>
        <w:t>l</w:t>
      </w:r>
      <w:r w:rsidR="001A5E3A" w:rsidRPr="00314514">
        <w:rPr>
          <w:rFonts w:eastAsia="Calibri" w:cs="Open Sans"/>
          <w:lang w:eastAsia="en-US"/>
        </w:rPr>
        <w:t>iente</w:t>
      </w:r>
      <w:r w:rsidR="00E27B88" w:rsidRPr="00314514">
        <w:rPr>
          <w:rFonts w:eastAsia="Calibri" w:cs="Open Sans"/>
          <w:lang w:eastAsia="en-US"/>
        </w:rPr>
        <w:t xml:space="preserve"> declara y garantiza a </w:t>
      </w:r>
      <w:r w:rsidR="005E7707" w:rsidRPr="00314514">
        <w:rPr>
          <w:rFonts w:eastAsia="Calibri" w:cs="Open Sans"/>
          <w:lang w:eastAsia="en-US"/>
        </w:rPr>
        <w:t>Finkargo</w:t>
      </w:r>
      <w:bookmarkStart w:id="281" w:name="_Hlk126492652"/>
      <w:bookmarkEnd w:id="274"/>
      <w:bookmarkEnd w:id="275"/>
      <w:bookmarkEnd w:id="276"/>
      <w:bookmarkEnd w:id="277"/>
      <w:bookmarkEnd w:id="278"/>
      <w:bookmarkEnd w:id="279"/>
      <w:bookmarkEnd w:id="280"/>
      <w:r w:rsidR="004376D3" w:rsidRPr="00314514">
        <w:t>, en la Fecha de Firma</w:t>
      </w:r>
      <w:r w:rsidR="000D33FD" w:rsidRPr="00314514">
        <w:t>,</w:t>
      </w:r>
      <w:r w:rsidR="004376D3" w:rsidRPr="00314514">
        <w:t xml:space="preserve"> en cada fecha en que el </w:t>
      </w:r>
      <w:r w:rsidR="00246BC4" w:rsidRPr="00314514">
        <w:t>Cliente</w:t>
      </w:r>
      <w:r w:rsidR="004376D3" w:rsidRPr="00314514">
        <w:t xml:space="preserve"> realice una Solicitud de Desembolso</w:t>
      </w:r>
      <w:r w:rsidR="000D33FD" w:rsidRPr="00314514">
        <w:t xml:space="preserve">, así como </w:t>
      </w:r>
      <w:r w:rsidR="004376D3" w:rsidRPr="00314514">
        <w:t xml:space="preserve">en cada </w:t>
      </w:r>
      <w:r w:rsidR="004A38F9" w:rsidRPr="00314514">
        <w:t>Fecha de</w:t>
      </w:r>
      <w:r w:rsidR="004376D3" w:rsidRPr="00314514">
        <w:t xml:space="preserve"> Desembolso</w:t>
      </w:r>
      <w:r w:rsidR="00246BC4" w:rsidRPr="00314514">
        <w:t>,</w:t>
      </w:r>
      <w:r w:rsidR="004376D3" w:rsidRPr="00314514">
        <w:t xml:space="preserve"> lo siguiente</w:t>
      </w:r>
      <w:r w:rsidR="004A38F9" w:rsidRPr="00314514">
        <w:t xml:space="preserve">; lo anterior, </w:t>
      </w:r>
      <w:r w:rsidR="004376D3" w:rsidRPr="00314514">
        <w:t>bajo el entendido que el Cliente reconoce</w:t>
      </w:r>
      <w:r w:rsidR="00931434">
        <w:t xml:space="preserve"> y acepta</w:t>
      </w:r>
      <w:r w:rsidR="004376D3" w:rsidRPr="00314514">
        <w:t xml:space="preserve"> que las declaraciones y garantías otorgadas bajo </w:t>
      </w:r>
      <w:r w:rsidR="00775826">
        <w:t>este</w:t>
      </w:r>
      <w:r w:rsidR="004376D3" w:rsidRPr="00314514">
        <w:t xml:space="preserve"> </w:t>
      </w:r>
      <w:r w:rsidR="004376D3" w:rsidRPr="00314514">
        <w:rPr>
          <w:u w:val="single"/>
        </w:rPr>
        <w:fldChar w:fldCharType="begin"/>
      </w:r>
      <w:r w:rsidR="004376D3" w:rsidRPr="00314514">
        <w:rPr>
          <w:u w:val="single"/>
        </w:rPr>
        <w:instrText xml:space="preserve"> REF _Ref171957537 \w \h  \* MERGEFORMAT </w:instrText>
      </w:r>
      <w:r w:rsidR="004376D3" w:rsidRPr="00314514">
        <w:rPr>
          <w:u w:val="single"/>
        </w:rPr>
      </w:r>
      <w:r w:rsidR="004376D3" w:rsidRPr="00314514">
        <w:rPr>
          <w:u w:val="single"/>
        </w:rPr>
        <w:fldChar w:fldCharType="separate"/>
      </w:r>
      <w:r w:rsidR="00D17C46">
        <w:rPr>
          <w:u w:val="single"/>
        </w:rPr>
        <w:t>Artículo VI</w:t>
      </w:r>
      <w:r w:rsidR="004376D3" w:rsidRPr="00314514">
        <w:rPr>
          <w:u w:val="single"/>
        </w:rPr>
        <w:fldChar w:fldCharType="end"/>
      </w:r>
      <w:r w:rsidR="004376D3" w:rsidRPr="00314514">
        <w:t xml:space="preserve"> están siendo otorgadas por el Cliente con el propósito de que Finkargo suscriba </w:t>
      </w:r>
      <w:r w:rsidR="00775826">
        <w:t>este</w:t>
      </w:r>
      <w:r w:rsidR="004376D3" w:rsidRPr="00314514">
        <w:t xml:space="preserve"> Contrato de Crédito, reconociéndose adicionalmente que Finkargo ha accedido a suscribirlo en función de </w:t>
      </w:r>
      <w:r w:rsidR="003E66E5" w:rsidRPr="00314514">
        <w:t xml:space="preserve">la veracidad y exactitud de </w:t>
      </w:r>
      <w:r w:rsidR="004376D3" w:rsidRPr="00314514">
        <w:t xml:space="preserve">dichas declaraciones y garantías, de tal manera que el </w:t>
      </w:r>
      <w:r w:rsidR="00246BC4" w:rsidRPr="00314514">
        <w:t>Cliente</w:t>
      </w:r>
      <w:r w:rsidR="004376D3" w:rsidRPr="00314514">
        <w:t xml:space="preserve"> </w:t>
      </w:r>
      <w:r w:rsidR="00931434">
        <w:t xml:space="preserve">declara, </w:t>
      </w:r>
      <w:r w:rsidR="004376D3" w:rsidRPr="00314514">
        <w:t xml:space="preserve">reconoce y acepta que cualquier falta de veracidad, inexactitud u omisión de las siguientes declaraciones y garantías constituye un Evento de Incumplimiento de conformidad con lo previsto en </w:t>
      </w:r>
      <w:r w:rsidR="00775826">
        <w:t>este</w:t>
      </w:r>
      <w:r w:rsidR="004376D3" w:rsidRPr="00314514">
        <w:t xml:space="preserve"> Contrato de Crédito:</w:t>
      </w:r>
    </w:p>
    <w:p w14:paraId="1128075A" w14:textId="77777777" w:rsidR="004376D3" w:rsidRPr="00314514" w:rsidRDefault="004376D3" w:rsidP="004376D3">
      <w:pPr>
        <w:pStyle w:val="Heading2"/>
        <w:rPr>
          <w:vanish/>
          <w:specVanish/>
        </w:rPr>
      </w:pPr>
      <w:r w:rsidRPr="00314514">
        <w:t>Organización; Facultades; Cumplimiento de la Ley Aplicable</w:t>
      </w:r>
    </w:p>
    <w:p w14:paraId="47AEB673" w14:textId="77777777" w:rsidR="004376D3" w:rsidRPr="00314514" w:rsidRDefault="004376D3" w:rsidP="004376D3">
      <w:r w:rsidRPr="00314514">
        <w:t>.</w:t>
      </w:r>
    </w:p>
    <w:p w14:paraId="47FD0FEA" w14:textId="6811F997" w:rsidR="00FC7234" w:rsidRDefault="00FC7234" w:rsidP="004376D3">
      <w:pPr>
        <w:pStyle w:val="Heading3"/>
      </w:pPr>
      <w:r w:rsidRPr="00FC7234">
        <w:t>Se encuentra clasificada como micro, pequeña o mediana empresa, de conformidad con la Ley Aplicable</w:t>
      </w:r>
      <w:r>
        <w:t>.</w:t>
      </w:r>
    </w:p>
    <w:p w14:paraId="1CC6A867" w14:textId="597DBE5E" w:rsidR="003E66E5" w:rsidRPr="00314514" w:rsidRDefault="003E66E5" w:rsidP="004376D3">
      <w:pPr>
        <w:pStyle w:val="Heading3"/>
      </w:pPr>
      <w:r w:rsidRPr="00314514">
        <w:t>Es una sociedad comercial, debidamente constituida y válidamente existente de conformidad con las Leyes Aplicables de su jurisdicción de constitución, autorizada para desarrollar sus actividades en Colombia y en cualquier otra jurisdicción en la que desarrolle sus negocios.</w:t>
      </w:r>
    </w:p>
    <w:p w14:paraId="7CB4EF4E" w14:textId="6C860AB9" w:rsidR="004376D3" w:rsidRPr="00314514" w:rsidRDefault="004376D3" w:rsidP="004376D3">
      <w:pPr>
        <w:pStyle w:val="Heading3"/>
      </w:pPr>
      <w:bookmarkStart w:id="282" w:name="_heading=h.2zlqixl" w:colFirst="0" w:colLast="0"/>
      <w:bookmarkEnd w:id="282"/>
      <w:r w:rsidRPr="00314514">
        <w:t xml:space="preserve">Cuenta con la facultad y capacidad corporativa, regulatoria y legal, así como con todas las licencias gubernamentales requeridas, autorizaciones y consentimientos para suscribir, perfeccionar y ejecutar sus obligaciones bajo </w:t>
      </w:r>
      <w:r w:rsidR="00775826">
        <w:t>este</w:t>
      </w:r>
      <w:r w:rsidRPr="00314514">
        <w:t xml:space="preserve"> Contrato de Crédito</w:t>
      </w:r>
      <w:r w:rsidR="00246BC4" w:rsidRPr="00314514">
        <w:t>, las cuales</w:t>
      </w:r>
      <w:r w:rsidRPr="00314514">
        <w:t xml:space="preserve"> no</w:t>
      </w:r>
      <w:r w:rsidR="00321458" w:rsidRPr="00314514">
        <w:t xml:space="preserve">, </w:t>
      </w:r>
      <w:r w:rsidRPr="00314514">
        <w:t xml:space="preserve">(i) infringen las disposiciones de sus documentos de constitución y estatutos sociales vigentes; o (ii) entran en </w:t>
      </w:r>
      <w:r w:rsidRPr="00314514">
        <w:lastRenderedPageBreak/>
        <w:t>conflicto o producen el incumplimiento de disposición alguna de las Leyes Aplicables o de un contrato del que sea parte, o producen la creación de un Gravamen (con excepción de las Garantías).</w:t>
      </w:r>
    </w:p>
    <w:p w14:paraId="444D86AF" w14:textId="77777777" w:rsidR="004376D3" w:rsidRPr="00314514" w:rsidRDefault="004376D3" w:rsidP="004376D3">
      <w:pPr>
        <w:pStyle w:val="Heading3"/>
      </w:pPr>
      <w:r w:rsidRPr="00314514">
        <w:t>Cumple con todas las Leyes Aplicables en todos sus aspectos materiales.</w:t>
      </w:r>
    </w:p>
    <w:p w14:paraId="6D34D172" w14:textId="77777777" w:rsidR="004376D3" w:rsidRPr="00314514" w:rsidRDefault="004376D3" w:rsidP="004376D3">
      <w:pPr>
        <w:pStyle w:val="Heading3"/>
      </w:pPr>
      <w:r w:rsidRPr="00314514">
        <w:t>El Avalista cuenta con capacidad legal para otorgar el Aval en Colombia.</w:t>
      </w:r>
    </w:p>
    <w:p w14:paraId="5378DE10" w14:textId="77777777" w:rsidR="004376D3" w:rsidRPr="00314514" w:rsidRDefault="004376D3" w:rsidP="004376D3">
      <w:pPr>
        <w:pStyle w:val="Heading2"/>
        <w:rPr>
          <w:vanish/>
          <w:specVanish/>
        </w:rPr>
      </w:pPr>
      <w:bookmarkStart w:id="283" w:name="_heading=h.1er0t5e" w:colFirst="0" w:colLast="0"/>
      <w:bookmarkStart w:id="284" w:name="_heading=h.3yqobt7" w:colFirst="0" w:colLast="0"/>
      <w:bookmarkEnd w:id="283"/>
      <w:bookmarkEnd w:id="284"/>
      <w:r w:rsidRPr="00314514">
        <w:t>Efecto vinculante; Exigibilidad</w:t>
      </w:r>
    </w:p>
    <w:p w14:paraId="5EEBE533" w14:textId="77777777" w:rsidR="004376D3" w:rsidRPr="00314514" w:rsidRDefault="004376D3" w:rsidP="004376D3">
      <w:r w:rsidRPr="00314514">
        <w:t>.</w:t>
      </w:r>
    </w:p>
    <w:p w14:paraId="1AC4CA1E" w14:textId="6D563C29" w:rsidR="004376D3" w:rsidRPr="00314514" w:rsidRDefault="004376D3" w:rsidP="004376D3">
      <w:pPr>
        <w:pStyle w:val="Heading3"/>
      </w:pPr>
      <w:r w:rsidRPr="00314514">
        <w:t>Los Anexos</w:t>
      </w:r>
      <w:r w:rsidR="00246BC4" w:rsidRPr="00314514">
        <w:t xml:space="preserve"> y documentos</w:t>
      </w:r>
      <w:r w:rsidRPr="00314514">
        <w:t xml:space="preserve"> </w:t>
      </w:r>
      <w:r w:rsidR="00246BC4" w:rsidRPr="00314514">
        <w:t>requeridos para cada</w:t>
      </w:r>
      <w:r w:rsidRPr="00314514">
        <w:t xml:space="preserve"> Desembolso </w:t>
      </w:r>
      <w:r w:rsidR="00246BC4" w:rsidRPr="00314514">
        <w:t xml:space="preserve">así como </w:t>
      </w:r>
      <w:r w:rsidR="00775826">
        <w:t>este</w:t>
      </w:r>
      <w:r w:rsidR="00246BC4" w:rsidRPr="00314514">
        <w:t xml:space="preserve"> Contrato de Crédito</w:t>
      </w:r>
      <w:r w:rsidR="003E66E5" w:rsidRPr="00314514">
        <w:t xml:space="preserve"> </w:t>
      </w:r>
      <w:r w:rsidR="00246BC4" w:rsidRPr="00314514">
        <w:t xml:space="preserve">y demás documentos bajo el mismo </w:t>
      </w:r>
      <w:r w:rsidRPr="00314514">
        <w:t>que así lo requieran, han sido debidamente suscritos y entregados por un Funcionario Autorizado del Cliente y, únicamente en relación con el Aval, por un Funcionario Autorizado del Avalista.</w:t>
      </w:r>
    </w:p>
    <w:p w14:paraId="0A8AACA8" w14:textId="2AD19847" w:rsidR="004376D3" w:rsidRPr="00314514" w:rsidRDefault="004376D3" w:rsidP="004376D3">
      <w:pPr>
        <w:pStyle w:val="Heading3"/>
      </w:pPr>
      <w:r w:rsidRPr="00314514">
        <w:t xml:space="preserve">Los Anexos </w:t>
      </w:r>
      <w:r w:rsidR="00246BC4" w:rsidRPr="00314514">
        <w:t xml:space="preserve">y documentos requeridos para cada </w:t>
      </w:r>
      <w:r w:rsidRPr="00314514">
        <w:t>Desembolso que así lo requieran constituyen y contienen obligaciones válidas y legamente vinculantes y exigibles de acuerdo con los términos previstos en los mismos documentos.</w:t>
      </w:r>
    </w:p>
    <w:p w14:paraId="050E4EA6" w14:textId="77777777" w:rsidR="004376D3" w:rsidRPr="00314514" w:rsidRDefault="004376D3" w:rsidP="004376D3">
      <w:pPr>
        <w:pStyle w:val="Heading2"/>
        <w:rPr>
          <w:vanish/>
          <w:specVanish/>
        </w:rPr>
      </w:pPr>
      <w:bookmarkStart w:id="285" w:name="_heading=h.2dvym10" w:colFirst="0" w:colLast="0"/>
      <w:bookmarkEnd w:id="285"/>
      <w:r w:rsidRPr="00314514">
        <w:t>Ausencia de Evento de Insolvencia</w:t>
      </w:r>
    </w:p>
    <w:p w14:paraId="10EBF0D4" w14:textId="77777777" w:rsidR="004376D3" w:rsidRPr="00314514" w:rsidRDefault="004376D3" w:rsidP="004376D3">
      <w:r w:rsidRPr="00314514">
        <w:t>.</w:t>
      </w:r>
    </w:p>
    <w:p w14:paraId="4682A32C" w14:textId="77777777" w:rsidR="004376D3" w:rsidRPr="00314514" w:rsidRDefault="004376D3" w:rsidP="004376D3">
      <w:pPr>
        <w:pStyle w:val="Heading3"/>
      </w:pPr>
      <w:r w:rsidRPr="00314514">
        <w:t>Es Solvente.</w:t>
      </w:r>
    </w:p>
    <w:p w14:paraId="1CBAA4A1" w14:textId="70DEB559" w:rsidR="004376D3" w:rsidRPr="00314514" w:rsidRDefault="004376D3" w:rsidP="004376D3">
      <w:pPr>
        <w:pStyle w:val="Heading3"/>
      </w:pPr>
      <w:r w:rsidRPr="00314514">
        <w:t xml:space="preserve">De ser aplicable, de acuerdo con la realidad del Cliente a la Fecha de Firma, no ha sido admitido a, no ha incurrido en evento alguno que pueda dar inicio a un proceso de insolvencia, reestructuración o reorganización de pasivos del </w:t>
      </w:r>
      <w:r w:rsidR="00246BC4" w:rsidRPr="00314514">
        <w:t>Cliente</w:t>
      </w:r>
      <w:r w:rsidRPr="00314514">
        <w:t>, o toma de posesión por parte de una Autoridad Gubernamental.</w:t>
      </w:r>
    </w:p>
    <w:p w14:paraId="3F4A7F91" w14:textId="73CB6A47" w:rsidR="004376D3" w:rsidRPr="00314514" w:rsidRDefault="004376D3" w:rsidP="004376D3">
      <w:pPr>
        <w:pStyle w:val="Heading3"/>
      </w:pPr>
      <w:r w:rsidRPr="00314514">
        <w:t xml:space="preserve">De ser aplicable, de acuerdo con la realidad del Cliente a la Fecha de Firma, ningún Evento de Insolvencia ha ocurrido ni continúa ocurriendo y, hasta donde tiene Conocimiento el </w:t>
      </w:r>
      <w:r w:rsidR="000A0A3A" w:rsidRPr="00314514">
        <w:t>Cliente</w:t>
      </w:r>
      <w:r w:rsidRPr="00314514">
        <w:t>, no existe amenaza de ocurrencia de un Evento de Insolvencia, y el Cliente no ha tomado ni tomará, durante la Vigencia, medidas que vayan a resultar en un Evento de Insolvencia.</w:t>
      </w:r>
    </w:p>
    <w:p w14:paraId="280CB7AB" w14:textId="77777777" w:rsidR="004376D3" w:rsidRPr="00314514" w:rsidRDefault="004376D3" w:rsidP="004376D3">
      <w:pPr>
        <w:pStyle w:val="Heading2"/>
        <w:rPr>
          <w:vanish/>
          <w:specVanish/>
        </w:rPr>
      </w:pPr>
      <w:bookmarkStart w:id="286" w:name="_heading=h.t18w8t" w:colFirst="0" w:colLast="0"/>
      <w:bookmarkEnd w:id="286"/>
      <w:r w:rsidRPr="00314514">
        <w:t>Ausencia de Incumplimiento; Efecto Material Adverso</w:t>
      </w:r>
    </w:p>
    <w:p w14:paraId="0AEED45F" w14:textId="77777777" w:rsidR="004376D3" w:rsidRPr="00314514" w:rsidRDefault="004376D3" w:rsidP="004376D3">
      <w:r w:rsidRPr="00314514">
        <w:t>.</w:t>
      </w:r>
    </w:p>
    <w:p w14:paraId="0755EB4D" w14:textId="09844B97" w:rsidR="004376D3" w:rsidRPr="00314514" w:rsidRDefault="004376D3" w:rsidP="004376D3">
      <w:pPr>
        <w:pStyle w:val="Heading3"/>
      </w:pPr>
      <w:r w:rsidRPr="00314514">
        <w:t>Ningún Incumplimiento o Evento de Incumplimiento ha ocurrido ni continúa ocurriendo.</w:t>
      </w:r>
    </w:p>
    <w:p w14:paraId="06309196" w14:textId="77777777" w:rsidR="004376D3" w:rsidRPr="00314514" w:rsidRDefault="004376D3" w:rsidP="004376D3">
      <w:pPr>
        <w:pStyle w:val="Heading3"/>
      </w:pPr>
      <w:r w:rsidRPr="00314514">
        <w:t>No ha ocurrido evento alguno que produzca o razonablemente pueda producir un Efecto Material Adverso.</w:t>
      </w:r>
    </w:p>
    <w:p w14:paraId="104DEC34" w14:textId="77777777" w:rsidR="004376D3" w:rsidRPr="00314514" w:rsidRDefault="004376D3" w:rsidP="004376D3">
      <w:pPr>
        <w:pStyle w:val="Heading2"/>
        <w:rPr>
          <w:vanish/>
          <w:specVanish/>
        </w:rPr>
      </w:pPr>
      <w:bookmarkStart w:id="287" w:name="_heading=h.3d0wewm" w:colFirst="0" w:colLast="0"/>
      <w:bookmarkEnd w:id="287"/>
      <w:r w:rsidRPr="00314514">
        <w:t>Origen de recursos y bienes</w:t>
      </w:r>
    </w:p>
    <w:p w14:paraId="186B5006" w14:textId="204EF2E6" w:rsidR="004376D3" w:rsidRPr="00314514" w:rsidRDefault="004376D3" w:rsidP="004376D3">
      <w:r w:rsidRPr="00314514">
        <w:t xml:space="preserve">. Los recursos y los bienes vinculados a las transacciones previstas en este Contrato </w:t>
      </w:r>
      <w:r w:rsidR="00B07C38" w:rsidRPr="00314514">
        <w:t>de Crédito</w:t>
      </w:r>
      <w:r w:rsidRPr="00314514">
        <w:t xml:space="preserve">, así como los recursos provenientes de la actividad económica del </w:t>
      </w:r>
      <w:r w:rsidR="00157EFE" w:rsidRPr="00314514">
        <w:t>Cliente</w:t>
      </w:r>
      <w:r w:rsidR="009B3556">
        <w:t>, d</w:t>
      </w:r>
      <w:r w:rsidR="009B3556" w:rsidRPr="00314514">
        <w:t>el</w:t>
      </w:r>
      <w:r w:rsidR="009B3556">
        <w:t>(los)</w:t>
      </w:r>
      <w:r w:rsidR="009B3556" w:rsidRPr="00314514">
        <w:t xml:space="preserve"> Acreedor</w:t>
      </w:r>
      <w:r w:rsidR="009B3556">
        <w:t>(es)</w:t>
      </w:r>
      <w:r w:rsidR="009B3556" w:rsidRPr="00314514">
        <w:t xml:space="preserve"> de Gastos Nacionales de Importación</w:t>
      </w:r>
      <w:r w:rsidR="009B3556">
        <w:t xml:space="preserve"> </w:t>
      </w:r>
      <w:r w:rsidRPr="00314514">
        <w:t xml:space="preserve">y los utilizados en su relación comercial, no provienen de ninguna actividad ilícita o actividades de lavado de activos, financiación del terrorismo, actos corruptos, fraude o cualquier otra actividad ilícita contemplada en el Código Penal o en cualquier norma que lo sustituya, adicione o modifique y en general en cualquier Ley Aplicable. En consecuencia, el </w:t>
      </w:r>
      <w:r w:rsidR="00157EFE" w:rsidRPr="00314514">
        <w:t>Cliente</w:t>
      </w:r>
      <w:r w:rsidRPr="00314514">
        <w:t xml:space="preserve"> declara y garantiza a Finkargo que sus ingresos y </w:t>
      </w:r>
      <w:r w:rsidR="00B07C38" w:rsidRPr="00314514">
        <w:t xml:space="preserve">recursos usados para la ejecución </w:t>
      </w:r>
      <w:r w:rsidR="00775826">
        <w:t>de este</w:t>
      </w:r>
      <w:r w:rsidR="00B07C38" w:rsidRPr="00314514">
        <w:t xml:space="preserve"> Contrato de Crédito</w:t>
      </w:r>
      <w:r w:rsidRPr="00314514">
        <w:t xml:space="preserve"> están ligados al desarrollo normal de actividades lícitas, y propias de su objeto social.</w:t>
      </w:r>
    </w:p>
    <w:p w14:paraId="67E9B471" w14:textId="77777777" w:rsidR="004376D3" w:rsidRPr="00314514" w:rsidRDefault="004376D3" w:rsidP="004376D3">
      <w:pPr>
        <w:pStyle w:val="Heading2"/>
        <w:rPr>
          <w:vanish/>
          <w:specVanish/>
        </w:rPr>
      </w:pPr>
      <w:bookmarkStart w:id="288" w:name="_heading=h.1s66p4f" w:colFirst="0" w:colLast="0"/>
      <w:bookmarkEnd w:id="288"/>
      <w:r w:rsidRPr="00314514">
        <w:lastRenderedPageBreak/>
        <w:t>Información necesaria; Divulgación; Comunicaciones</w:t>
      </w:r>
    </w:p>
    <w:p w14:paraId="0BBC5115" w14:textId="77777777" w:rsidR="004376D3" w:rsidRPr="00314514" w:rsidRDefault="004376D3" w:rsidP="004376D3">
      <w:r w:rsidRPr="00314514">
        <w:t>.</w:t>
      </w:r>
    </w:p>
    <w:p w14:paraId="527F5A09" w14:textId="40FE7974" w:rsidR="004376D3" w:rsidRPr="00314514" w:rsidRDefault="004376D3" w:rsidP="004376D3">
      <w:pPr>
        <w:pStyle w:val="Heading3"/>
      </w:pPr>
      <w:bookmarkStart w:id="289" w:name="_heading=h.4c5u7s8" w:colFirst="0" w:colLast="0"/>
      <w:bookmarkStart w:id="290" w:name="_Ref141771619"/>
      <w:bookmarkEnd w:id="289"/>
      <w:r w:rsidRPr="00314514">
        <w:t xml:space="preserve">Toda información entregada por el </w:t>
      </w:r>
      <w:r w:rsidR="00B07C38" w:rsidRPr="00314514">
        <w:t>Cliente</w:t>
      </w:r>
      <w:r w:rsidRPr="00314514">
        <w:t xml:space="preserve"> a Finkargo en relación consigo mismo, sus administradores, y/o Afiliadas (conjuntamente, los “</w:t>
      </w:r>
      <w:r w:rsidRPr="00314514">
        <w:rPr>
          <w:u w:val="single"/>
        </w:rPr>
        <w:t>Sujetos Necesarios</w:t>
      </w:r>
      <w:r w:rsidRPr="00314514">
        <w:t xml:space="preserve">”), </w:t>
      </w:r>
      <w:r w:rsidR="00CF7923" w:rsidRPr="00314514">
        <w:t xml:space="preserve">los Gastos Nacionales de Importación y </w:t>
      </w:r>
      <w:r w:rsidRPr="00314514">
        <w:t>su relación con el</w:t>
      </w:r>
      <w:r w:rsidR="00180AD2">
        <w:t>(los)</w:t>
      </w:r>
      <w:r w:rsidRPr="00314514">
        <w:t xml:space="preserve"> </w:t>
      </w:r>
      <w:r w:rsidR="00CF7923" w:rsidRPr="00314514">
        <w:t>Acreedor</w:t>
      </w:r>
      <w:r w:rsidR="00180AD2">
        <w:t>(</w:t>
      </w:r>
      <w:r w:rsidR="009B3556">
        <w:t>e</w:t>
      </w:r>
      <w:r w:rsidR="00180AD2">
        <w:t>s)</w:t>
      </w:r>
      <w:r w:rsidR="00CF7923" w:rsidRPr="00314514">
        <w:t xml:space="preserve"> de Gastos Nacionales de Importación </w:t>
      </w:r>
      <w:r w:rsidRPr="00314514">
        <w:t xml:space="preserve">necesaria para llevar a cabo </w:t>
      </w:r>
      <w:r w:rsidR="00B07C38" w:rsidRPr="00314514">
        <w:t>los Desembolsos</w:t>
      </w:r>
      <w:r w:rsidRPr="00314514">
        <w:t xml:space="preserve"> (la “</w:t>
      </w:r>
      <w:r w:rsidRPr="00314514">
        <w:rPr>
          <w:u w:val="single"/>
        </w:rPr>
        <w:t>Información Necesaria</w:t>
      </w:r>
      <w:r w:rsidRPr="00314514">
        <w:t>”), ha sido y será –considerada en conjunto–, al momento de su entrega, completa, veraz y correcta y no contiene ni contendrá, declaraciones falsas, ni omisiones de hechos que generen o razonablemente puedan generar un Efecto Material Adverso.</w:t>
      </w:r>
      <w:bookmarkEnd w:id="290"/>
    </w:p>
    <w:p w14:paraId="7AADE914" w14:textId="67AABBC7" w:rsidR="004376D3" w:rsidRPr="00314514" w:rsidRDefault="004376D3" w:rsidP="004376D3">
      <w:pPr>
        <w:pStyle w:val="Heading3"/>
      </w:pPr>
      <w:r w:rsidRPr="00314514">
        <w:t xml:space="preserve">El </w:t>
      </w:r>
      <w:r w:rsidR="00B07C38" w:rsidRPr="00314514">
        <w:t>Cliente</w:t>
      </w:r>
      <w:r w:rsidRPr="00314514">
        <w:t xml:space="preserve"> ha revelado a Finkargo toda aquella información y documentación en relación con los Sujetos Necesarios y los </w:t>
      </w:r>
      <w:r w:rsidR="00157EFE" w:rsidRPr="00314514">
        <w:t>Acreedores de Gastos Nacionales de Importación</w:t>
      </w:r>
      <w:r w:rsidRPr="00314514">
        <w:t>, todos y cada uno de los acuerdos y contratos vigentes con Personas (diferentes a Finkargo), así como cualquier documento, asunto, evento, hecho o circunstancia que, de manera individual o conjunta, pudiera generar un Efecto Material Adverso.</w:t>
      </w:r>
    </w:p>
    <w:p w14:paraId="7CD38DFC" w14:textId="19A957B9" w:rsidR="004376D3" w:rsidRPr="00314514" w:rsidRDefault="004376D3" w:rsidP="004376D3">
      <w:pPr>
        <w:pStyle w:val="Heading3"/>
      </w:pPr>
      <w:r w:rsidRPr="00314514">
        <w:t>En su conocimiento, no ha ocurrido un evento, desde la fecha de entrega de dicha Información Necesaria, que haga que el contenido de la misma sea fals</w:t>
      </w:r>
      <w:r w:rsidR="00B07C38" w:rsidRPr="00314514">
        <w:t>a</w:t>
      </w:r>
      <w:r w:rsidRPr="00314514">
        <w:t>, incorrect</w:t>
      </w:r>
      <w:r w:rsidR="00B07C38" w:rsidRPr="00314514">
        <w:t>a</w:t>
      </w:r>
      <w:r w:rsidRPr="00314514">
        <w:t>, imprecis</w:t>
      </w:r>
      <w:r w:rsidR="00B07C38" w:rsidRPr="00314514">
        <w:t>a</w:t>
      </w:r>
      <w:r w:rsidRPr="00314514">
        <w:t xml:space="preserve"> o incomplet</w:t>
      </w:r>
      <w:r w:rsidR="00B07C38" w:rsidRPr="00314514">
        <w:t>a</w:t>
      </w:r>
      <w:r w:rsidRPr="00314514">
        <w:t xml:space="preserve"> (salvo por opiniones, proyecciones y otras afirmaciones prospectivas razonables, o en la medida en que el </w:t>
      </w:r>
      <w:r w:rsidR="00B07C38" w:rsidRPr="00314514">
        <w:t>Cliente</w:t>
      </w:r>
      <w:r w:rsidRPr="00314514">
        <w:t xml:space="preserve"> haya entregado actualizaciones o modificaciones escritas a dicha información suministrada previamente reflejando cambios en las circunstancias posteriores al suministro de dicha información).</w:t>
      </w:r>
    </w:p>
    <w:p w14:paraId="03FC271D" w14:textId="31131BC0" w:rsidR="00EB4C12" w:rsidRPr="00314514" w:rsidRDefault="00EB4C12" w:rsidP="00EB4C12">
      <w:pPr>
        <w:pStyle w:val="Heading3"/>
      </w:pPr>
      <w:r w:rsidRPr="00314514">
        <w:t>El</w:t>
      </w:r>
      <w:r w:rsidR="00C61CB7">
        <w:t>(los)</w:t>
      </w:r>
      <w:r w:rsidRPr="00314514">
        <w:t xml:space="preserve"> </w:t>
      </w:r>
      <w:r w:rsidR="00157EFE" w:rsidRPr="00314514">
        <w:t>Acreedor</w:t>
      </w:r>
      <w:r w:rsidR="00C61CB7">
        <w:t>(s)</w:t>
      </w:r>
      <w:r w:rsidR="00157EFE" w:rsidRPr="00314514">
        <w:t xml:space="preserve"> de Gastos Nacionales</w:t>
      </w:r>
      <w:r w:rsidR="009B3556">
        <w:t xml:space="preserve"> de Importación</w:t>
      </w:r>
      <w:r w:rsidR="00157EFE" w:rsidRPr="00314514">
        <w:t xml:space="preserve"> </w:t>
      </w:r>
      <w:r w:rsidR="00CF7923" w:rsidRPr="00314514">
        <w:t>relacionado</w:t>
      </w:r>
      <w:r w:rsidR="00C61CB7">
        <w:t>(s)</w:t>
      </w:r>
      <w:r w:rsidR="00CF7923" w:rsidRPr="00314514">
        <w:t xml:space="preserve"> con </w:t>
      </w:r>
      <w:r w:rsidR="00157EFE" w:rsidRPr="00314514">
        <w:t>cad</w:t>
      </w:r>
      <w:r w:rsidRPr="00314514">
        <w:t xml:space="preserve">a uno de los Desembolsos que se lleven a cabo bajo </w:t>
      </w:r>
      <w:r w:rsidR="00775826">
        <w:t>este</w:t>
      </w:r>
      <w:r w:rsidRPr="00314514">
        <w:t xml:space="preserve"> </w:t>
      </w:r>
      <w:r w:rsidR="00157EFE" w:rsidRPr="00314514">
        <w:t xml:space="preserve">Contrato de </w:t>
      </w:r>
      <w:r w:rsidRPr="00314514">
        <w:t>Crédito, (i) no es</w:t>
      </w:r>
      <w:r w:rsidR="00C61CB7">
        <w:t>(son)</w:t>
      </w:r>
      <w:r w:rsidRPr="00314514">
        <w:t xml:space="preserve"> Afiliad</w:t>
      </w:r>
      <w:r w:rsidR="00157EFE" w:rsidRPr="00314514">
        <w:t>o</w:t>
      </w:r>
      <w:r w:rsidR="00C61CB7">
        <w:t>(s)</w:t>
      </w:r>
      <w:r w:rsidRPr="00314514">
        <w:t xml:space="preserve"> del Cliente ni de las Afiliadas del Cliente; </w:t>
      </w:r>
      <w:r w:rsidR="0037696F">
        <w:t xml:space="preserve">(ii) no son Personas Sancionadas; </w:t>
      </w:r>
      <w:r w:rsidRPr="00314514">
        <w:t>y (</w:t>
      </w:r>
      <w:r w:rsidR="0037696F">
        <w:t>i</w:t>
      </w:r>
      <w:r w:rsidRPr="00314514">
        <w:t>ii) el destino de los fondos constitutivos del Desembolso está destinado a pagar el</w:t>
      </w:r>
      <w:r w:rsidR="00C61CB7">
        <w:t>(los)</w:t>
      </w:r>
      <w:r w:rsidRPr="00314514">
        <w:t xml:space="preserve"> Instrumento</w:t>
      </w:r>
      <w:r w:rsidR="00C61CB7">
        <w:t>(s)</w:t>
      </w:r>
      <w:r w:rsidRPr="00314514">
        <w:t xml:space="preserve"> de Pago </w:t>
      </w:r>
      <w:r w:rsidR="00157EFE" w:rsidRPr="00314514">
        <w:t>referido</w:t>
      </w:r>
      <w:r w:rsidR="00C61CB7">
        <w:t>(s)</w:t>
      </w:r>
      <w:r w:rsidR="00157EFE" w:rsidRPr="00314514">
        <w:t xml:space="preserve"> en la Solicitud de Desembolso y en la Cotización de Desembolso </w:t>
      </w:r>
      <w:r w:rsidR="00CF7C38" w:rsidRPr="00314514">
        <w:t>Aceptada que corresponda</w:t>
      </w:r>
      <w:r w:rsidRPr="00314514">
        <w:t xml:space="preserve">. Sin perjuicio de lo anterior, Finkargo podrá aceptar, a su entera y única discreción, </w:t>
      </w:r>
      <w:r w:rsidR="00157EFE" w:rsidRPr="00314514">
        <w:t xml:space="preserve">Acreedores de Gastos Nacionales </w:t>
      </w:r>
      <w:r w:rsidR="0037696F">
        <w:t xml:space="preserve">de Importación </w:t>
      </w:r>
      <w:r w:rsidRPr="00314514">
        <w:t>que sean Afiliados del Cliente o de las Afiliadas del Cliente.</w:t>
      </w:r>
    </w:p>
    <w:p w14:paraId="5AFB0823" w14:textId="77777777" w:rsidR="004376D3" w:rsidRPr="00314514" w:rsidRDefault="004376D3" w:rsidP="004376D3">
      <w:pPr>
        <w:pStyle w:val="Heading2"/>
        <w:rPr>
          <w:vanish/>
          <w:specVanish/>
        </w:rPr>
      </w:pPr>
      <w:bookmarkStart w:id="291" w:name="_heading=h.2rb4i01" w:colFirst="0" w:colLast="0"/>
      <w:bookmarkEnd w:id="291"/>
      <w:r w:rsidRPr="00314514">
        <w:t>Ausencia de responsabilidad de Finkargo</w:t>
      </w:r>
    </w:p>
    <w:p w14:paraId="68603436" w14:textId="6DC8B42A" w:rsidR="004376D3" w:rsidRPr="00314514" w:rsidRDefault="004376D3" w:rsidP="00B07C38">
      <w:r w:rsidRPr="00314514">
        <w:t>.</w:t>
      </w:r>
      <w:r w:rsidR="00B07C38" w:rsidRPr="00314514">
        <w:t xml:space="preserve"> </w:t>
      </w:r>
      <w:r w:rsidRPr="00314514">
        <w:t xml:space="preserve">Finkargo no ha asumido una responsabilidad de asesoría alguna con el </w:t>
      </w:r>
      <w:r w:rsidR="00B07C38" w:rsidRPr="00314514">
        <w:t>Cliente</w:t>
      </w:r>
      <w:r w:rsidRPr="00314514">
        <w:t xml:space="preserve"> en relación con la realización de cualquier operación de comercio exterior, realización de cualquier Importación, suscripción de </w:t>
      </w:r>
      <w:r w:rsidR="0051306C" w:rsidRPr="00314514">
        <w:t xml:space="preserve">cualquiera de </w:t>
      </w:r>
      <w:r w:rsidRPr="00314514">
        <w:t xml:space="preserve">los Contratos de </w:t>
      </w:r>
      <w:r w:rsidR="00CF7923" w:rsidRPr="00314514">
        <w:t>Garantía</w:t>
      </w:r>
      <w:r w:rsidRPr="00314514">
        <w:t xml:space="preserve">, y/o cualquier otra decisión que el </w:t>
      </w:r>
      <w:r w:rsidR="00B07C38" w:rsidRPr="00314514">
        <w:t>Cliente</w:t>
      </w:r>
      <w:r w:rsidRPr="00314514">
        <w:t xml:space="preserve"> realice de cara a la decisión realizar una Solicitud de </w:t>
      </w:r>
      <w:r w:rsidR="00B07C38" w:rsidRPr="00314514">
        <w:t xml:space="preserve">Desembolso, la aceptación de una Cotización de Desembolso o la firma </w:t>
      </w:r>
      <w:r w:rsidR="00775826">
        <w:t>de este</w:t>
      </w:r>
      <w:r w:rsidR="00B07C38" w:rsidRPr="00314514">
        <w:t xml:space="preserve"> Contrato de Crédito.</w:t>
      </w:r>
      <w:r w:rsidRPr="00314514">
        <w:t xml:space="preserve"> El </w:t>
      </w:r>
      <w:r w:rsidR="00B07C38" w:rsidRPr="00314514">
        <w:t>Cliente</w:t>
      </w:r>
      <w:r w:rsidRPr="00314514">
        <w:t xml:space="preserve"> ha consultado a sus propios asesores legales y financieros en la medida de lo que considera apropiado y es responsable de tomar decisiones independientes con respecto a las transacciones contempladas en </w:t>
      </w:r>
      <w:r w:rsidR="00775826">
        <w:t>este</w:t>
      </w:r>
      <w:r w:rsidRPr="00314514">
        <w:t xml:space="preserve"> Contrato </w:t>
      </w:r>
      <w:r w:rsidR="00B07C38" w:rsidRPr="00314514">
        <w:t>de Crédito y sus Anexos</w:t>
      </w:r>
      <w:r w:rsidRPr="00314514">
        <w:t>.</w:t>
      </w:r>
    </w:p>
    <w:p w14:paraId="4DBFD77B" w14:textId="77777777" w:rsidR="004376D3" w:rsidRPr="00314514" w:rsidRDefault="004376D3" w:rsidP="004376D3">
      <w:pPr>
        <w:pStyle w:val="Heading2"/>
        <w:rPr>
          <w:vanish/>
          <w:specVanish/>
        </w:rPr>
      </w:pPr>
      <w:bookmarkStart w:id="292" w:name="_heading=h.16ges7u" w:colFirst="0" w:colLast="0"/>
      <w:bookmarkEnd w:id="292"/>
      <w:r w:rsidRPr="00314514">
        <w:t>Persona Sancionada</w:t>
      </w:r>
    </w:p>
    <w:p w14:paraId="53BA57AF" w14:textId="77777777" w:rsidR="004376D3" w:rsidRPr="00314514" w:rsidRDefault="004376D3" w:rsidP="004376D3">
      <w:r w:rsidRPr="00314514">
        <w:t>. No es una Persona Sancionada.</w:t>
      </w:r>
    </w:p>
    <w:p w14:paraId="2EC2B1C9" w14:textId="77777777" w:rsidR="004376D3" w:rsidRPr="00314514" w:rsidRDefault="004376D3" w:rsidP="004376D3">
      <w:pPr>
        <w:pStyle w:val="Heading2"/>
        <w:rPr>
          <w:vanish/>
          <w:specVanish/>
        </w:rPr>
      </w:pPr>
      <w:bookmarkStart w:id="293" w:name="_heading=h.3qg2avn" w:colFirst="0" w:colLast="0"/>
      <w:bookmarkEnd w:id="293"/>
      <w:r w:rsidRPr="00314514">
        <w:t>Garantías</w:t>
      </w:r>
    </w:p>
    <w:p w14:paraId="7E2B445B" w14:textId="77777777" w:rsidR="004376D3" w:rsidRPr="00314514" w:rsidRDefault="004376D3" w:rsidP="004376D3">
      <w:r w:rsidRPr="00314514">
        <w:t>.</w:t>
      </w:r>
    </w:p>
    <w:p w14:paraId="5CEA5D2E" w14:textId="14C87A38" w:rsidR="004376D3" w:rsidRPr="00314514" w:rsidRDefault="004376D3" w:rsidP="004376D3">
      <w:pPr>
        <w:pStyle w:val="Heading3"/>
      </w:pPr>
      <w:r w:rsidRPr="00314514">
        <w:t xml:space="preserve">Todas las Garantías han sido debidamente perfeccionadas en virtud de cada </w:t>
      </w:r>
      <w:r w:rsidR="0051306C" w:rsidRPr="00314514">
        <w:t>Contrato</w:t>
      </w:r>
      <w:r w:rsidRPr="00314514">
        <w:t xml:space="preserve"> de Garantía, los cuales crean a favor de Finkargo un Gravamen válido, legal y exigible de acuerdo con las Leyes Aplicables en todos o sobre todos los activos descritos en los respectivos </w:t>
      </w:r>
      <w:r w:rsidR="0051306C" w:rsidRPr="00314514">
        <w:t xml:space="preserve">Contratos </w:t>
      </w:r>
      <w:r w:rsidRPr="00314514">
        <w:t>de Garantía y dichos activos se encuentran libres de cualquier Gravamen (diferente a las Garantías).</w:t>
      </w:r>
    </w:p>
    <w:p w14:paraId="26058CF2" w14:textId="1CF0F007" w:rsidR="004376D3" w:rsidRPr="00314514" w:rsidRDefault="004376D3" w:rsidP="004376D3">
      <w:pPr>
        <w:pStyle w:val="Heading3"/>
      </w:pPr>
      <w:r w:rsidRPr="00314514">
        <w:lastRenderedPageBreak/>
        <w:t xml:space="preserve">Todas las Garantías han sido debidamente registradas ante las entidades correspondientes según la naturaleza de cada una de ellas y en lo aplicable, constituidas en primer grado a favor de Finkargo (salvo por la inscripción en el </w:t>
      </w:r>
      <w:r w:rsidR="00CF7C38" w:rsidRPr="00314514">
        <w:t>RGM</w:t>
      </w:r>
      <w:r w:rsidRPr="00314514">
        <w:t>, cuando aplique), de acuerdo con sus términos y las Leyes Aplicables.</w:t>
      </w:r>
    </w:p>
    <w:p w14:paraId="3DFCF495" w14:textId="296E6409" w:rsidR="004376D3" w:rsidRPr="00314514" w:rsidRDefault="004376D3" w:rsidP="004376D3">
      <w:pPr>
        <w:pStyle w:val="Heading3"/>
      </w:pPr>
      <w:r w:rsidRPr="00314514">
        <w:t xml:space="preserve">El </w:t>
      </w:r>
      <w:r w:rsidR="0051306C" w:rsidRPr="00314514">
        <w:t>Cliente</w:t>
      </w:r>
      <w:r w:rsidRPr="00314514">
        <w:t xml:space="preserve"> ha llevado a cabo todas las acciones necesarias y apropiadas con el fin de que las Garantías constituyan Gravámenes válidos, ejecutables, perfeccionados y de primer grado sobre los activos descritos en </w:t>
      </w:r>
      <w:r w:rsidR="00BB4A55" w:rsidRPr="00314514">
        <w:t xml:space="preserve">cualquiera de </w:t>
      </w:r>
      <w:r w:rsidR="0051306C" w:rsidRPr="00314514">
        <w:t>los Contratos</w:t>
      </w:r>
      <w:r w:rsidRPr="00314514">
        <w:t xml:space="preserve"> de Garantía</w:t>
      </w:r>
      <w:r w:rsidR="0051306C" w:rsidRPr="00314514">
        <w:t xml:space="preserve"> o el documento que haga sus veces</w:t>
      </w:r>
      <w:r w:rsidRPr="00314514">
        <w:t>.</w:t>
      </w:r>
    </w:p>
    <w:p w14:paraId="2C3FDBB6" w14:textId="77777777" w:rsidR="004376D3" w:rsidRPr="00314514" w:rsidRDefault="004376D3" w:rsidP="004376D3">
      <w:pPr>
        <w:pStyle w:val="Heading2"/>
        <w:rPr>
          <w:vanish/>
          <w:specVanish/>
        </w:rPr>
      </w:pPr>
      <w:r w:rsidRPr="00314514">
        <w:t>Pari-passu</w:t>
      </w:r>
    </w:p>
    <w:p w14:paraId="64A39D79" w14:textId="47B4A246" w:rsidR="004376D3" w:rsidRPr="00314514" w:rsidRDefault="004376D3" w:rsidP="004376D3">
      <w:pPr>
        <w:ind w:firstLine="1418"/>
        <w:rPr>
          <w:rFonts w:eastAsia="Calibri" w:cs="Open Sans"/>
          <w:lang w:eastAsia="en-US"/>
        </w:rPr>
      </w:pPr>
      <w:r w:rsidRPr="00314514">
        <w:t xml:space="preserve">. Las Obligaciones del </w:t>
      </w:r>
      <w:r w:rsidR="00EB4C12" w:rsidRPr="00314514">
        <w:t>Cliente</w:t>
      </w:r>
      <w:r w:rsidRPr="00314514">
        <w:t xml:space="preserve"> previstas en </w:t>
      </w:r>
      <w:r w:rsidR="00775826">
        <w:t>este</w:t>
      </w:r>
      <w:r w:rsidR="00EB4C12" w:rsidRPr="00314514">
        <w:t xml:space="preserve"> Contrato de Crédito y sus Anexos </w:t>
      </w:r>
      <w:r w:rsidRPr="00314514">
        <w:t xml:space="preserve">son obligaciones senior, garantizadas, incondicionales, no subordinadas del </w:t>
      </w:r>
      <w:r w:rsidR="00EB4C12" w:rsidRPr="00314514">
        <w:t>Cliente</w:t>
      </w:r>
      <w:r w:rsidRPr="00314514">
        <w:t xml:space="preserve"> y tendrán al menos</w:t>
      </w:r>
      <w:r w:rsidR="00564091">
        <w:t xml:space="preserve"> el</w:t>
      </w:r>
      <w:r w:rsidRPr="00314514">
        <w:t xml:space="preserve"> mismo grado de prelación, </w:t>
      </w:r>
      <w:r w:rsidRPr="00314514">
        <w:rPr>
          <w:i/>
          <w:iCs/>
        </w:rPr>
        <w:t>pari-passu</w:t>
      </w:r>
      <w:r w:rsidRPr="00314514">
        <w:t xml:space="preserve"> en prioridad de pago, con cualquier otra obligación presente o futura garantizada y no subordinada del </w:t>
      </w:r>
      <w:r w:rsidR="00EB4C12" w:rsidRPr="00314514">
        <w:t>Cliente</w:t>
      </w:r>
      <w:r w:rsidRPr="00314514">
        <w:t>, salvo por aquellas que tengan prioridad de acuerdo con las Leyes Aplicables.</w:t>
      </w:r>
    </w:p>
    <w:p w14:paraId="5223F5CB" w14:textId="3B9F0A31" w:rsidR="00D969B7" w:rsidRPr="00314514" w:rsidRDefault="00DF02F3" w:rsidP="002E307E">
      <w:pPr>
        <w:pStyle w:val="Heading2"/>
        <w:ind w:left="0" w:firstLine="1418"/>
        <w:rPr>
          <w:rFonts w:eastAsia="SimSun" w:cs="Open Sans"/>
          <w:vanish/>
          <w:lang w:eastAsia="zh-CN" w:bidi="he-IL"/>
          <w:specVanish/>
        </w:rPr>
      </w:pPr>
      <w:bookmarkStart w:id="294" w:name="_Toc135409695"/>
      <w:bookmarkStart w:id="295" w:name="_Toc129188309"/>
      <w:r w:rsidRPr="00314514">
        <w:rPr>
          <w:rFonts w:eastAsia="SimSun" w:cs="Open Sans"/>
          <w:lang w:eastAsia="zh-CN" w:bidi="he-IL"/>
        </w:rPr>
        <w:t>Instrumentos de Pago</w:t>
      </w:r>
      <w:bookmarkEnd w:id="294"/>
    </w:p>
    <w:p w14:paraId="4A867BCE" w14:textId="77C22A5F" w:rsidR="00B94B04" w:rsidRPr="00314514" w:rsidRDefault="00835DFC" w:rsidP="002E307E">
      <w:pPr>
        <w:rPr>
          <w:rFonts w:eastAsia="SimSun" w:cs="Open Sans"/>
          <w:lang w:eastAsia="zh-CN" w:bidi="he-IL"/>
        </w:rPr>
      </w:pPr>
      <w:r w:rsidRPr="00314514">
        <w:rPr>
          <w:rFonts w:eastAsia="SimSun" w:cs="Open Sans"/>
          <w:lang w:eastAsia="zh-CN" w:bidi="he-IL"/>
        </w:rPr>
        <w:t>.</w:t>
      </w:r>
      <w:r w:rsidR="00DF02F3" w:rsidRPr="00314514">
        <w:rPr>
          <w:rFonts w:eastAsia="SimSun" w:cs="Open Sans"/>
          <w:lang w:eastAsia="zh-CN" w:bidi="he-IL"/>
        </w:rPr>
        <w:t xml:space="preserve"> </w:t>
      </w:r>
      <w:r w:rsidR="00D969B7" w:rsidRPr="00314514">
        <w:rPr>
          <w:rFonts w:eastAsia="SimSun" w:cs="Open Sans"/>
          <w:lang w:eastAsia="zh-CN" w:bidi="he-IL"/>
        </w:rPr>
        <w:t xml:space="preserve">Los Instrumentos de Pago, </w:t>
      </w:r>
      <w:r w:rsidR="00F526D5" w:rsidRPr="00314514">
        <w:rPr>
          <w:rFonts w:eastAsia="SimSun" w:cs="Open Sans"/>
          <w:lang w:eastAsia="zh-CN" w:bidi="he-IL"/>
        </w:rPr>
        <w:t>(</w:t>
      </w:r>
      <w:r w:rsidR="00943D31" w:rsidRPr="00314514">
        <w:rPr>
          <w:rFonts w:eastAsia="SimSun" w:cs="Open Sans"/>
          <w:lang w:eastAsia="zh-CN" w:bidi="he-IL"/>
        </w:rPr>
        <w:t>a</w:t>
      </w:r>
      <w:r w:rsidR="00F526D5" w:rsidRPr="00314514">
        <w:rPr>
          <w:rFonts w:eastAsia="SimSun" w:cs="Open Sans"/>
          <w:lang w:eastAsia="zh-CN" w:bidi="he-IL"/>
        </w:rPr>
        <w:t xml:space="preserve">) </w:t>
      </w:r>
      <w:r w:rsidR="00D969B7" w:rsidRPr="00314514">
        <w:rPr>
          <w:rFonts w:eastAsia="SimSun" w:cs="Open Sans"/>
          <w:lang w:eastAsia="zh-CN" w:bidi="he-IL"/>
        </w:rPr>
        <w:t xml:space="preserve">fueron directamente emitidos por los </w:t>
      </w:r>
      <w:r w:rsidR="00AE30CB" w:rsidRPr="00314514">
        <w:rPr>
          <w:rFonts w:eastAsia="SimSun" w:cs="Open Sans"/>
          <w:lang w:eastAsia="zh-CN" w:bidi="he-IL"/>
        </w:rPr>
        <w:t xml:space="preserve">Acreedores de Gastos </w:t>
      </w:r>
      <w:r w:rsidR="0037696F">
        <w:rPr>
          <w:rFonts w:eastAsia="SimSun" w:cs="Open Sans"/>
          <w:lang w:eastAsia="zh-CN" w:bidi="he-IL"/>
        </w:rPr>
        <w:t xml:space="preserve">Nacionales </w:t>
      </w:r>
      <w:r w:rsidR="00AE30CB" w:rsidRPr="00314514">
        <w:rPr>
          <w:rFonts w:eastAsia="SimSun" w:cs="Open Sans"/>
          <w:lang w:eastAsia="zh-CN" w:bidi="he-IL"/>
        </w:rPr>
        <w:t>de Importación</w:t>
      </w:r>
      <w:r w:rsidR="00E16364" w:rsidRPr="00314514">
        <w:rPr>
          <w:rFonts w:eastAsia="SimSun" w:cs="Open Sans"/>
          <w:lang w:eastAsia="zh-CN" w:bidi="he-IL"/>
        </w:rPr>
        <w:t>;</w:t>
      </w:r>
      <w:r w:rsidR="00E27B88" w:rsidRPr="00314514">
        <w:rPr>
          <w:rFonts w:eastAsia="SimSun" w:cs="Open Sans"/>
          <w:lang w:eastAsia="zh-CN" w:bidi="he-IL"/>
        </w:rPr>
        <w:t xml:space="preserve"> </w:t>
      </w:r>
      <w:r w:rsidR="00AE30CB" w:rsidRPr="00314514">
        <w:rPr>
          <w:rFonts w:eastAsia="SimSun" w:cs="Open Sans"/>
          <w:lang w:eastAsia="zh-CN" w:bidi="he-IL"/>
        </w:rPr>
        <w:t xml:space="preserve">y </w:t>
      </w:r>
      <w:r w:rsidR="00F526D5" w:rsidRPr="00314514">
        <w:rPr>
          <w:rFonts w:eastAsia="SimSun" w:cs="Open Sans"/>
          <w:lang w:eastAsia="zh-CN" w:bidi="he-IL"/>
        </w:rPr>
        <w:t>(</w:t>
      </w:r>
      <w:r w:rsidR="00943D31" w:rsidRPr="00314514">
        <w:rPr>
          <w:rFonts w:eastAsia="SimSun" w:cs="Open Sans"/>
          <w:lang w:eastAsia="zh-CN" w:bidi="he-IL"/>
        </w:rPr>
        <w:t>b</w:t>
      </w:r>
      <w:r w:rsidR="00F526D5" w:rsidRPr="00314514">
        <w:rPr>
          <w:rFonts w:eastAsia="SimSun" w:cs="Open Sans"/>
          <w:lang w:eastAsia="zh-CN" w:bidi="he-IL"/>
        </w:rPr>
        <w:t xml:space="preserve">) </w:t>
      </w:r>
      <w:r w:rsidR="00E27B88" w:rsidRPr="00314514">
        <w:rPr>
          <w:rFonts w:eastAsia="SimSun" w:cs="Open Sans"/>
          <w:lang w:eastAsia="zh-CN" w:bidi="he-IL"/>
        </w:rPr>
        <w:t>cumplen con</w:t>
      </w:r>
      <w:r w:rsidR="00D969B7" w:rsidRPr="00314514">
        <w:rPr>
          <w:rFonts w:eastAsia="SimSun" w:cs="Open Sans"/>
          <w:lang w:eastAsia="zh-CN" w:bidi="he-IL"/>
        </w:rPr>
        <w:t xml:space="preserve"> los Criterios de Elegibilidad.</w:t>
      </w:r>
      <w:bookmarkEnd w:id="295"/>
    </w:p>
    <w:p w14:paraId="7AFAE52A" w14:textId="1A75072D" w:rsidR="004C3BD8" w:rsidRPr="00314514" w:rsidRDefault="004C3BD8" w:rsidP="002E307E">
      <w:pPr>
        <w:pStyle w:val="Heading1"/>
        <w:jc w:val="center"/>
        <w:rPr>
          <w:rFonts w:cs="Open Sans"/>
        </w:rPr>
      </w:pPr>
      <w:bookmarkStart w:id="296" w:name="_Toc129439570"/>
      <w:bookmarkStart w:id="297" w:name="_Toc129439718"/>
      <w:bookmarkStart w:id="298" w:name="_Toc129188528"/>
      <w:bookmarkStart w:id="299" w:name="_Toc129219375"/>
      <w:bookmarkStart w:id="300" w:name="_Toc129398062"/>
      <w:bookmarkStart w:id="301" w:name="_Toc129436161"/>
      <w:bookmarkStart w:id="302" w:name="_Toc129439579"/>
      <w:bookmarkStart w:id="303" w:name="_Toc129439727"/>
      <w:bookmarkStart w:id="304" w:name="_Toc129188523"/>
      <w:bookmarkStart w:id="305" w:name="_Toc129219370"/>
      <w:bookmarkStart w:id="306" w:name="_Toc129188524"/>
      <w:bookmarkStart w:id="307" w:name="_Toc129219371"/>
      <w:bookmarkStart w:id="308" w:name="_Ref479776139"/>
      <w:bookmarkEnd w:id="281"/>
      <w:bookmarkEnd w:id="296"/>
      <w:bookmarkEnd w:id="297"/>
      <w:bookmarkEnd w:id="298"/>
      <w:bookmarkEnd w:id="299"/>
      <w:bookmarkEnd w:id="300"/>
      <w:bookmarkEnd w:id="301"/>
      <w:bookmarkEnd w:id="302"/>
      <w:bookmarkEnd w:id="303"/>
      <w:bookmarkEnd w:id="304"/>
      <w:bookmarkEnd w:id="305"/>
      <w:bookmarkEnd w:id="306"/>
      <w:bookmarkEnd w:id="307"/>
      <w:r w:rsidRPr="00314514">
        <w:rPr>
          <w:rFonts w:cs="Open Sans"/>
        </w:rPr>
        <w:br/>
      </w:r>
      <w:bookmarkStart w:id="309" w:name="_Toc130334339"/>
      <w:bookmarkStart w:id="310" w:name="_Toc130386790"/>
      <w:bookmarkStart w:id="311" w:name="_Toc131020071"/>
      <w:bookmarkStart w:id="312" w:name="_Toc131442731"/>
      <w:bookmarkStart w:id="313" w:name="_Toc132353636"/>
      <w:bookmarkStart w:id="314" w:name="_Toc135409698"/>
      <w:r w:rsidR="00EA2541" w:rsidRPr="00314514">
        <w:rPr>
          <w:rFonts w:cs="Open Sans"/>
        </w:rPr>
        <w:t>Obligaciones</w:t>
      </w:r>
      <w:r w:rsidR="00E72B04" w:rsidRPr="00314514">
        <w:rPr>
          <w:rFonts w:cs="Open Sans"/>
        </w:rPr>
        <w:t xml:space="preserve"> </w:t>
      </w:r>
      <w:r w:rsidR="00EA6608" w:rsidRPr="00314514">
        <w:rPr>
          <w:rFonts w:cs="Open Sans"/>
        </w:rPr>
        <w:t xml:space="preserve">de hacer </w:t>
      </w:r>
      <w:r w:rsidR="00EA2541" w:rsidRPr="00314514">
        <w:rPr>
          <w:rFonts w:cs="Open Sans"/>
        </w:rPr>
        <w:t xml:space="preserve">del </w:t>
      </w:r>
      <w:bookmarkEnd w:id="309"/>
      <w:bookmarkEnd w:id="310"/>
      <w:bookmarkEnd w:id="311"/>
      <w:bookmarkEnd w:id="312"/>
      <w:bookmarkEnd w:id="313"/>
      <w:bookmarkEnd w:id="314"/>
      <w:r w:rsidR="009F7DE7" w:rsidRPr="00314514">
        <w:rPr>
          <w:rFonts w:cs="Open Sans"/>
        </w:rPr>
        <w:t>Cliente</w:t>
      </w:r>
    </w:p>
    <w:p w14:paraId="70E7F68D" w14:textId="6EE081A2" w:rsidR="004C3BD8" w:rsidRPr="00314514" w:rsidRDefault="009F7DE7" w:rsidP="002E307E">
      <w:pPr>
        <w:ind w:firstLine="1418"/>
        <w:rPr>
          <w:rFonts w:cs="Open Sans"/>
        </w:rPr>
      </w:pPr>
      <w:r w:rsidRPr="00314514">
        <w:rPr>
          <w:rFonts w:eastAsia="Calibri" w:cs="Open Sans"/>
          <w:lang w:eastAsia="en-US"/>
        </w:rPr>
        <w:t>C</w:t>
      </w:r>
      <w:r w:rsidR="004C3BD8" w:rsidRPr="00314514">
        <w:rPr>
          <w:rFonts w:cs="Open Sans"/>
        </w:rPr>
        <w:t xml:space="preserve">on la suscripción </w:t>
      </w:r>
      <w:r w:rsidR="00775826">
        <w:rPr>
          <w:rFonts w:cs="Open Sans"/>
        </w:rPr>
        <w:t xml:space="preserve"> de este</w:t>
      </w:r>
      <w:r w:rsidR="004C3BD8" w:rsidRPr="00314514">
        <w:rPr>
          <w:rFonts w:cs="Open Sans"/>
        </w:rPr>
        <w:t xml:space="preserve"> </w:t>
      </w:r>
      <w:r w:rsidRPr="00314514">
        <w:rPr>
          <w:rFonts w:cs="Open Sans"/>
        </w:rPr>
        <w:t>Contrato de Crédito</w:t>
      </w:r>
      <w:r w:rsidR="00FB43A2" w:rsidRPr="00314514">
        <w:rPr>
          <w:rFonts w:cs="Open Sans"/>
        </w:rPr>
        <w:t xml:space="preserve"> </w:t>
      </w:r>
      <w:r w:rsidR="004C3BD8" w:rsidRPr="00314514">
        <w:rPr>
          <w:rFonts w:cs="Open Sans"/>
        </w:rPr>
        <w:t xml:space="preserve">y durante su Vigencia, el </w:t>
      </w:r>
      <w:r w:rsidRPr="00314514">
        <w:rPr>
          <w:rFonts w:cs="Open Sans"/>
        </w:rPr>
        <w:t>Cliente</w:t>
      </w:r>
      <w:r w:rsidR="004C3BD8" w:rsidRPr="00314514">
        <w:rPr>
          <w:rFonts w:cs="Open Sans"/>
        </w:rPr>
        <w:t xml:space="preserve"> se obliga a cumplir con las siguientes obligaciones</w:t>
      </w:r>
      <w:r w:rsidR="00943D31" w:rsidRPr="00314514">
        <w:rPr>
          <w:rFonts w:cs="Open Sans"/>
        </w:rPr>
        <w:t xml:space="preserve"> particulares</w:t>
      </w:r>
      <w:r w:rsidR="004C3BD8" w:rsidRPr="00314514">
        <w:rPr>
          <w:rFonts w:cs="Open Sans"/>
        </w:rPr>
        <w:t>:</w:t>
      </w:r>
      <w:bookmarkStart w:id="315" w:name="_Toc129398065"/>
      <w:bookmarkStart w:id="316" w:name="_Toc129436164"/>
      <w:bookmarkStart w:id="317" w:name="_Toc129398066"/>
      <w:bookmarkStart w:id="318" w:name="_Toc129436165"/>
      <w:bookmarkEnd w:id="315"/>
      <w:bookmarkEnd w:id="316"/>
      <w:bookmarkEnd w:id="317"/>
      <w:bookmarkEnd w:id="318"/>
    </w:p>
    <w:p w14:paraId="74A44430" w14:textId="77777777" w:rsidR="00994BB1" w:rsidRPr="00314514" w:rsidRDefault="00994BB1" w:rsidP="002E307E">
      <w:pPr>
        <w:pStyle w:val="Heading2"/>
        <w:ind w:left="0" w:firstLine="1418"/>
        <w:rPr>
          <w:rFonts w:cs="Open Sans"/>
          <w:vanish/>
          <w:specVanish/>
        </w:rPr>
      </w:pPr>
      <w:bookmarkStart w:id="319" w:name="_Toc130334340"/>
      <w:bookmarkStart w:id="320" w:name="_Toc129482365"/>
      <w:bookmarkStart w:id="321" w:name="_Toc130386791"/>
      <w:bookmarkStart w:id="322" w:name="_Toc131020072"/>
      <w:bookmarkStart w:id="323" w:name="_Toc131442732"/>
      <w:bookmarkStart w:id="324" w:name="_Toc132353637"/>
      <w:bookmarkStart w:id="325" w:name="_Toc135409699"/>
      <w:r w:rsidRPr="00314514">
        <w:rPr>
          <w:rFonts w:cs="Open Sans"/>
        </w:rPr>
        <w:t>Entrega de información y documentos</w:t>
      </w:r>
      <w:bookmarkEnd w:id="319"/>
      <w:bookmarkEnd w:id="320"/>
      <w:bookmarkEnd w:id="321"/>
      <w:bookmarkEnd w:id="322"/>
      <w:bookmarkEnd w:id="323"/>
      <w:bookmarkEnd w:id="324"/>
      <w:bookmarkEnd w:id="325"/>
    </w:p>
    <w:p w14:paraId="0C8A5618" w14:textId="35DA1F42" w:rsidR="00F3633C" w:rsidRPr="00314514" w:rsidRDefault="00994BB1" w:rsidP="00623C8C">
      <w:pPr>
        <w:rPr>
          <w:rFonts w:cs="Open Sans"/>
        </w:rPr>
      </w:pPr>
      <w:r w:rsidRPr="00314514">
        <w:rPr>
          <w:rFonts w:cs="Open Sans"/>
        </w:rPr>
        <w:t>.</w:t>
      </w:r>
    </w:p>
    <w:p w14:paraId="7739D7E0" w14:textId="0BEE071D" w:rsidR="00994BB1" w:rsidRPr="00314514" w:rsidRDefault="00994BB1" w:rsidP="00F3633C">
      <w:pPr>
        <w:pStyle w:val="Heading3"/>
      </w:pPr>
      <w:r w:rsidRPr="00314514">
        <w:t xml:space="preserve">Entregar a </w:t>
      </w:r>
      <w:r w:rsidR="005E7707" w:rsidRPr="00314514">
        <w:t>Finkargo</w:t>
      </w:r>
      <w:r w:rsidRPr="00314514">
        <w:t xml:space="preserve">, al momento de realizar una Solicitud de </w:t>
      </w:r>
      <w:r w:rsidR="009F7DE7" w:rsidRPr="00314514">
        <w:t>Desembolso,</w:t>
      </w:r>
      <w:r w:rsidR="00623C8C" w:rsidRPr="00314514">
        <w:t xml:space="preserve"> el</w:t>
      </w:r>
      <w:r w:rsidR="00C61CB7">
        <w:t>(los)</w:t>
      </w:r>
      <w:r w:rsidR="00623C8C" w:rsidRPr="00314514">
        <w:t xml:space="preserve"> Instrumento</w:t>
      </w:r>
      <w:r w:rsidR="00C61CB7">
        <w:t>(s)</w:t>
      </w:r>
      <w:r w:rsidR="00623C8C" w:rsidRPr="00314514">
        <w:t xml:space="preserve"> de Pago y</w:t>
      </w:r>
      <w:r w:rsidR="009F7DE7" w:rsidRPr="00314514">
        <w:t xml:space="preserve"> t</w:t>
      </w:r>
      <w:r w:rsidRPr="00314514">
        <w:t xml:space="preserve">oda la información relevante relacionada con </w:t>
      </w:r>
      <w:r w:rsidR="00F5545E" w:rsidRPr="00314514">
        <w:t>éste</w:t>
      </w:r>
      <w:r w:rsidR="00C61CB7">
        <w:t>(os)</w:t>
      </w:r>
      <w:r w:rsidRPr="00314514">
        <w:t xml:space="preserve">, junto con cualquier otro documento o comunicación que </w:t>
      </w:r>
      <w:r w:rsidR="00F5545E" w:rsidRPr="00314514">
        <w:t>lo</w:t>
      </w:r>
      <w:r w:rsidR="00C61CB7">
        <w:t>(s)</w:t>
      </w:r>
      <w:r w:rsidR="00F5545E" w:rsidRPr="00314514">
        <w:t xml:space="preserve"> </w:t>
      </w:r>
      <w:r w:rsidRPr="00314514">
        <w:t>modifique, cambie o reemplace.</w:t>
      </w:r>
    </w:p>
    <w:p w14:paraId="014B3B01" w14:textId="3A8EF76F" w:rsidR="00F3633C" w:rsidRPr="00314514" w:rsidRDefault="00F3633C" w:rsidP="00F3633C">
      <w:pPr>
        <w:pStyle w:val="Heading3"/>
      </w:pPr>
      <w:r w:rsidRPr="00314514">
        <w:t>Entregar a Finkargo toda la Información Necesaria de manera correcta, veraz y precisa y tan pronto como sea posible a partir de la solicitud que haga Finkargo de dicha Información Necesaria, pero en todo caso dentro de los cinco (5) Días Hábiles siguientes a la solicitud realizada.</w:t>
      </w:r>
    </w:p>
    <w:p w14:paraId="3E233715" w14:textId="6EE41D8B" w:rsidR="00F3633C" w:rsidRPr="00314514" w:rsidRDefault="00F3633C" w:rsidP="00F3633C">
      <w:pPr>
        <w:pStyle w:val="Heading3"/>
      </w:pPr>
      <w:r w:rsidRPr="00314514">
        <w:t>Entregar a Finkargo toda la información relacionada con cualquier acto o evento que produzca o pueda razonablemente producir un Efecto Material Adverso.</w:t>
      </w:r>
    </w:p>
    <w:p w14:paraId="6804F06D" w14:textId="310A3EBE" w:rsidR="00F3633C" w:rsidRPr="00314514" w:rsidRDefault="00F3633C" w:rsidP="00F3633C">
      <w:pPr>
        <w:pStyle w:val="Heading3"/>
      </w:pPr>
      <w:r w:rsidRPr="00314514">
        <w:t xml:space="preserve">Dentro de los ciento veinte (120) días siguientes al último día de cada año calendario, entregar a Finkargo una copia de </w:t>
      </w:r>
      <w:r w:rsidR="00F5545E" w:rsidRPr="00314514">
        <w:t>sus</w:t>
      </w:r>
      <w:r w:rsidRPr="00314514">
        <w:t xml:space="preserve"> estados financieros auditados, respecto del año fiscal inmediatamente anterior, emitidos de conformidad con los Principios de Contabilidad.</w:t>
      </w:r>
    </w:p>
    <w:p w14:paraId="20887C10" w14:textId="0247AFBA" w:rsidR="00F3633C" w:rsidRPr="00314514" w:rsidRDefault="00F3633C" w:rsidP="00F3633C">
      <w:pPr>
        <w:pStyle w:val="Heading3"/>
      </w:pPr>
      <w:r w:rsidRPr="00314514">
        <w:t>Contra solicitud enviada por Finkargo, dentro de los treinta (30) días siguientes al último día de marzo, junio y septiembre, entregar a Finkargo una copia de los estados financieros trimestrales no auditados, respecto del trimestre calendario inmediatamente anterior, emitidos de conformidad con los Principios de Contabilidad.</w:t>
      </w:r>
    </w:p>
    <w:p w14:paraId="150E5FB2" w14:textId="459398BC" w:rsidR="00F5545E" w:rsidRPr="00314514" w:rsidRDefault="00F5545E" w:rsidP="008C2973">
      <w:pPr>
        <w:pStyle w:val="Heading2"/>
        <w:rPr>
          <w:vanish/>
          <w:specVanish/>
        </w:rPr>
      </w:pPr>
      <w:bookmarkStart w:id="326" w:name="_heading=h.2j0ih2h" w:colFirst="0" w:colLast="0"/>
      <w:bookmarkEnd w:id="326"/>
      <w:r w:rsidRPr="00314514">
        <w:t xml:space="preserve">Notificación de </w:t>
      </w:r>
      <w:r w:rsidR="00BC5912">
        <w:t>i</w:t>
      </w:r>
      <w:r w:rsidR="00BC5912" w:rsidRPr="00314514">
        <w:t xml:space="preserve">ncumplimiento </w:t>
      </w:r>
      <w:r w:rsidRPr="00314514">
        <w:t>y otros</w:t>
      </w:r>
    </w:p>
    <w:p w14:paraId="6379FB0A" w14:textId="77777777" w:rsidR="00F5545E" w:rsidRPr="00314514" w:rsidRDefault="00F5545E" w:rsidP="00F5545E">
      <w:r w:rsidRPr="00314514">
        <w:t xml:space="preserve">. Notificar a Finkargo, dentro de los tres </w:t>
      </w:r>
      <w:r w:rsidRPr="00314514">
        <w:lastRenderedPageBreak/>
        <w:t>(3) Días Hábiles siguientes a la fecha en que tenga conocimiento de la ocurrencia de los eventos que se detallan a continuación:</w:t>
      </w:r>
    </w:p>
    <w:p w14:paraId="59A0A47E" w14:textId="4A573CC9" w:rsidR="00F5545E" w:rsidRPr="00314514" w:rsidRDefault="00F5545E" w:rsidP="008C2973">
      <w:pPr>
        <w:pStyle w:val="Heading3"/>
      </w:pPr>
      <w:r w:rsidRPr="00314514">
        <w:t xml:space="preserve">La ocurrencia de cualquier Incumplimiento o Evento de Incumplimiento bajo </w:t>
      </w:r>
      <w:r w:rsidR="00775826">
        <w:t>este</w:t>
      </w:r>
      <w:r w:rsidRPr="00314514">
        <w:t xml:space="preserve"> Contrato de Crédito y las acciones correctivas propuestas por el Cliente al respecto.</w:t>
      </w:r>
    </w:p>
    <w:p w14:paraId="02D36B44" w14:textId="41C636B5" w:rsidR="00F5545E" w:rsidRPr="00314514" w:rsidRDefault="00F5545E" w:rsidP="008C2973">
      <w:pPr>
        <w:pStyle w:val="Heading3"/>
      </w:pPr>
      <w:r w:rsidRPr="00314514">
        <w:t>La ocurrencia de un Efecto Material Adverso y las acciones correctivas propuestas por el Cliente al respecto.</w:t>
      </w:r>
    </w:p>
    <w:p w14:paraId="03C6BBFD" w14:textId="0CBF1B5F" w:rsidR="00F5545E" w:rsidRPr="00314514" w:rsidRDefault="00F5545E" w:rsidP="008C2973">
      <w:pPr>
        <w:pStyle w:val="Heading3"/>
      </w:pPr>
      <w:bookmarkStart w:id="327" w:name="_heading=h.y5sraa" w:colFirst="0" w:colLast="0"/>
      <w:bookmarkStart w:id="328" w:name="_Ref141777886"/>
      <w:bookmarkEnd w:id="327"/>
      <w:r w:rsidRPr="00314514">
        <w:t>Cualquier litigio, demanda, acción legal o judicial, investigación formal, procedimiento legal o judicial, acto administrativo, resolución administrativa, sentencia, laudo o condena que haya sido notificado en contra del Cliente y/o el Avalista, o sus activos, bienes o ingresos, (i) cuyas pretensiones o condenas, individual o conjuntamente, superen la suma que sea mayor a cien mil Dólares (USD</w:t>
      </w:r>
      <w:r w:rsidR="004A38F9" w:rsidRPr="00314514">
        <w:t>$</w:t>
      </w:r>
      <w:r w:rsidRPr="00314514">
        <w:t>100.000) ajustados anualmente en la misma proporción en que aumente el índice de precios al consumidor del año calendario inmediatamente anterior, y equivalente al diez por ciento del valor total de sus activos, valorados de conformidad con los Principios de Contabilidad; o (ii) que de no resolverse o de resolverse de manera desfavorable, genere o pudiese esperarse razonablemente que genere, un Efecto Material Adverso.</w:t>
      </w:r>
      <w:bookmarkEnd w:id="328"/>
    </w:p>
    <w:p w14:paraId="7A2699CC" w14:textId="77777777" w:rsidR="00F5545E" w:rsidRPr="00314514" w:rsidRDefault="00F5545E" w:rsidP="008C2973">
      <w:pPr>
        <w:pStyle w:val="Heading3"/>
      </w:pPr>
      <w:bookmarkStart w:id="329" w:name="_Ref164158558"/>
      <w:r w:rsidRPr="00314514">
        <w:t>La sospecha y/o Conocimiento de la eventual ocurrencia de un Evento de Insolvencia en cualquier momento durante la Vigencia.</w:t>
      </w:r>
      <w:bookmarkEnd w:id="329"/>
    </w:p>
    <w:p w14:paraId="35E7237B" w14:textId="77777777" w:rsidR="00F5545E" w:rsidRPr="00314514" w:rsidRDefault="00F5545E" w:rsidP="008C2973">
      <w:pPr>
        <w:pStyle w:val="Heading2"/>
        <w:rPr>
          <w:vanish/>
          <w:specVanish/>
        </w:rPr>
      </w:pPr>
      <w:bookmarkStart w:id="330" w:name="_heading=h.3i5g9y3" w:colFirst="0" w:colLast="0"/>
      <w:bookmarkEnd w:id="330"/>
      <w:r w:rsidRPr="00314514">
        <w:t>Garantías</w:t>
      </w:r>
    </w:p>
    <w:p w14:paraId="7F490477" w14:textId="77777777" w:rsidR="00F5545E" w:rsidRPr="00314514" w:rsidRDefault="00F5545E" w:rsidP="00F5545E">
      <w:r w:rsidRPr="00314514">
        <w:t>.</w:t>
      </w:r>
    </w:p>
    <w:p w14:paraId="2F3D40D1" w14:textId="0FC3D8B8" w:rsidR="00F5545E" w:rsidRPr="00314514" w:rsidRDefault="00F5545E" w:rsidP="008C2973">
      <w:pPr>
        <w:pStyle w:val="Heading3"/>
      </w:pPr>
      <w:r w:rsidRPr="00314514">
        <w:t xml:space="preserve">Suscribir y causar que se suscriban, como sea el caso, dentro de los términos establecidos en </w:t>
      </w:r>
      <w:r w:rsidR="00775826">
        <w:t>este</w:t>
      </w:r>
      <w:r w:rsidRPr="00314514">
        <w:t xml:space="preserve"> Contrato de Crédito, </w:t>
      </w:r>
      <w:r w:rsidR="00BB4A55" w:rsidRPr="00314514">
        <w:t>el(los)</w:t>
      </w:r>
      <w:r w:rsidRPr="00314514">
        <w:t xml:space="preserve"> Contrato</w:t>
      </w:r>
      <w:r w:rsidR="00BB4A55" w:rsidRPr="00314514">
        <w:t>(</w:t>
      </w:r>
      <w:r w:rsidRPr="00314514">
        <w:t>s</w:t>
      </w:r>
      <w:r w:rsidR="00BB4A55" w:rsidRPr="00314514">
        <w:t>)</w:t>
      </w:r>
      <w:r w:rsidRPr="00314514">
        <w:t xml:space="preserve"> de Garantía</w:t>
      </w:r>
      <w:r w:rsidR="00BB4A55" w:rsidRPr="00314514">
        <w:t xml:space="preserve"> que sean requeridos, a solicitud de Finkargo</w:t>
      </w:r>
      <w:r w:rsidRPr="00314514">
        <w:t>.</w:t>
      </w:r>
    </w:p>
    <w:p w14:paraId="5BEC67DE" w14:textId="608C23F4" w:rsidR="00F5545E" w:rsidRPr="00314514" w:rsidRDefault="00F5545E" w:rsidP="008C2973">
      <w:pPr>
        <w:pStyle w:val="Heading3"/>
      </w:pPr>
      <w:r w:rsidRPr="00314514">
        <w:t>Perfeccionar y mantener vigentes las Garantías constituidas a través de</w:t>
      </w:r>
      <w:r w:rsidR="00BB4A55" w:rsidRPr="00314514">
        <w:t xml:space="preserve"> cualquiera de</w:t>
      </w:r>
      <w:r w:rsidRPr="00314514">
        <w:t xml:space="preserve"> los Contratos de Garantía.</w:t>
      </w:r>
    </w:p>
    <w:p w14:paraId="1759969A" w14:textId="20589764" w:rsidR="00F5545E" w:rsidRPr="00314514" w:rsidRDefault="00F5545E" w:rsidP="008C2973">
      <w:pPr>
        <w:pStyle w:val="Heading3"/>
      </w:pPr>
      <w:r w:rsidRPr="00314514">
        <w:t xml:space="preserve">Llevar a cabo todas las acciones necesarias y apropiadas con el fin de proteger el título e interés de Finkargo sobre cualquiera de las Garantías, de tal manera que, durante todo momento durante la Vigencia, o mientras Finkargo requiera cualquiera de las Garantías al </w:t>
      </w:r>
      <w:r w:rsidR="000A0A3A" w:rsidRPr="00314514">
        <w:t>Cliente</w:t>
      </w:r>
      <w:r w:rsidRPr="00314514">
        <w:t>, dichas Garantías constituyan un Gravamen de primer grado de prelación.</w:t>
      </w:r>
    </w:p>
    <w:p w14:paraId="2D082BE3" w14:textId="77777777" w:rsidR="00F5545E" w:rsidRPr="00314514" w:rsidRDefault="00F5545E" w:rsidP="008C2973">
      <w:pPr>
        <w:pStyle w:val="Heading2"/>
        <w:rPr>
          <w:vanish/>
          <w:specVanish/>
        </w:rPr>
      </w:pPr>
      <w:bookmarkStart w:id="331" w:name="_heading=h.1xaqk5w" w:colFirst="0" w:colLast="0"/>
      <w:bookmarkEnd w:id="331"/>
      <w:r w:rsidRPr="00314514">
        <w:t>Cumplimiento</w:t>
      </w:r>
    </w:p>
    <w:p w14:paraId="2D886687" w14:textId="77777777" w:rsidR="00F5545E" w:rsidRPr="00314514" w:rsidRDefault="00F5545E" w:rsidP="00F5545E">
      <w:r w:rsidRPr="00314514">
        <w:t>.</w:t>
      </w:r>
    </w:p>
    <w:p w14:paraId="64D21252" w14:textId="77777777" w:rsidR="00F5545E" w:rsidRPr="00314514" w:rsidRDefault="00F5545E" w:rsidP="008C2973">
      <w:pPr>
        <w:pStyle w:val="Heading3"/>
      </w:pPr>
      <w:r w:rsidRPr="00314514">
        <w:t>Cumplir con la Ley Aplicable en todos sus aspectos materiales.</w:t>
      </w:r>
    </w:p>
    <w:p w14:paraId="6A15C65A" w14:textId="225DBC12" w:rsidR="00F5545E" w:rsidRPr="00314514" w:rsidRDefault="00F5545E" w:rsidP="008C2973">
      <w:pPr>
        <w:pStyle w:val="Heading3"/>
      </w:pPr>
      <w:r w:rsidRPr="00314514">
        <w:t>Cumplir con la regulación cambiaria y aduanera que le aplique en su calidad de importador</w:t>
      </w:r>
      <w:r w:rsidR="008C2973" w:rsidRPr="00314514">
        <w:t xml:space="preserve"> </w:t>
      </w:r>
      <w:r w:rsidRPr="00314514">
        <w:t xml:space="preserve">y mantener a Finkargo indemne de cualquier situación que implique o pueda implicar una sanción cambiaria o aduanera para el </w:t>
      </w:r>
      <w:r w:rsidR="008C2973" w:rsidRPr="00314514">
        <w:t>Cliente</w:t>
      </w:r>
      <w:r w:rsidRPr="00314514">
        <w:t>.</w:t>
      </w:r>
    </w:p>
    <w:p w14:paraId="6067607B" w14:textId="723398C9" w:rsidR="00F5545E" w:rsidRPr="00314514" w:rsidRDefault="00F5545E" w:rsidP="008C2973">
      <w:pPr>
        <w:pStyle w:val="Heading3"/>
      </w:pPr>
      <w:r w:rsidRPr="00314514">
        <w:t>Dar estricto cumplimiento a las Disposiciones Anti-Corrupción, Lavado de Activos y Financiación del Terrorismo e informar a Finkargo de manera inmediata, pero en todo caso dentro de los tres (3) Días Hábiles siguientes cualquier evento, circunstancia o situación que dé lugar o pueda dar lugar a una violación o presunta violación de las Disposiciones Anti-Corrupción, Lavado de Activos y Financiación del Terrorismo.</w:t>
      </w:r>
    </w:p>
    <w:p w14:paraId="78ED3D33" w14:textId="77777777" w:rsidR="00F5545E" w:rsidRPr="00314514" w:rsidRDefault="00F5545E" w:rsidP="008C2973">
      <w:pPr>
        <w:pStyle w:val="Heading2"/>
        <w:rPr>
          <w:vanish/>
          <w:specVanish/>
        </w:rPr>
      </w:pPr>
      <w:bookmarkStart w:id="332" w:name="_heading=h.4hae2tp" w:colFirst="0" w:colLast="0"/>
      <w:bookmarkEnd w:id="332"/>
      <w:r w:rsidRPr="00314514">
        <w:lastRenderedPageBreak/>
        <w:t>Pagos</w:t>
      </w:r>
    </w:p>
    <w:p w14:paraId="4051CAA8" w14:textId="675DBB52" w:rsidR="00F5545E" w:rsidRPr="00314514" w:rsidRDefault="00F5545E" w:rsidP="00F5545E">
      <w:r w:rsidRPr="00314514">
        <w:t xml:space="preserve">. Realizar el pago de </w:t>
      </w:r>
      <w:r w:rsidR="007B7099" w:rsidRPr="00314514">
        <w:t xml:space="preserve">las </w:t>
      </w:r>
      <w:r w:rsidRPr="00314514">
        <w:t>Obligaciones</w:t>
      </w:r>
      <w:r w:rsidR="007B7099" w:rsidRPr="00314514">
        <w:t xml:space="preserve"> que apliquen</w:t>
      </w:r>
      <w:r w:rsidRPr="00314514">
        <w:t xml:space="preserve"> en cada Fecha de Pago, según se determine en cada una de las Cotizaciones </w:t>
      </w:r>
      <w:r w:rsidR="008C2973" w:rsidRPr="00314514">
        <w:t>de Desembolso</w:t>
      </w:r>
      <w:r w:rsidR="004A38F9" w:rsidRPr="00314514">
        <w:t xml:space="preserve"> Aceptadas</w:t>
      </w:r>
      <w:r w:rsidR="008C2973" w:rsidRPr="00314514">
        <w:t xml:space="preserve"> </w:t>
      </w:r>
      <w:r w:rsidRPr="00314514">
        <w:t xml:space="preserve">y, en su defecto, en </w:t>
      </w:r>
      <w:r w:rsidR="00775826">
        <w:t>este</w:t>
      </w:r>
      <w:r w:rsidRPr="00314514">
        <w:t xml:space="preserve"> Contrato </w:t>
      </w:r>
      <w:r w:rsidR="008C2973" w:rsidRPr="00314514">
        <w:t>de Crédito</w:t>
      </w:r>
      <w:r w:rsidRPr="00314514">
        <w:t>.</w:t>
      </w:r>
    </w:p>
    <w:p w14:paraId="1CD8760F" w14:textId="77777777" w:rsidR="00F5545E" w:rsidRPr="00314514" w:rsidRDefault="00F5545E" w:rsidP="008C2973">
      <w:pPr>
        <w:pStyle w:val="Heading2"/>
        <w:rPr>
          <w:vanish/>
          <w:specVanish/>
        </w:rPr>
      </w:pPr>
      <w:bookmarkStart w:id="333" w:name="_heading=h.2wfod1i" w:colFirst="0" w:colLast="0"/>
      <w:bookmarkEnd w:id="333"/>
      <w:r w:rsidRPr="00314514">
        <w:t>Existencia; Objeto social</w:t>
      </w:r>
    </w:p>
    <w:p w14:paraId="3735EDEC" w14:textId="77777777" w:rsidR="00F5545E" w:rsidRPr="00314514" w:rsidRDefault="00F5545E" w:rsidP="00F5545E">
      <w:r w:rsidRPr="00314514">
        <w:t>.</w:t>
      </w:r>
    </w:p>
    <w:p w14:paraId="2AF553B9" w14:textId="77777777" w:rsidR="00F5545E" w:rsidRPr="00314514" w:rsidRDefault="00F5545E" w:rsidP="008C2973">
      <w:pPr>
        <w:pStyle w:val="Heading3"/>
      </w:pPr>
      <w:r w:rsidRPr="00314514">
        <w:t>Preservar, renovar y mantener en plena vigencia su capacidad y existencia legal bajo las Leyes Aplicables de la jurisdicción de su constitución y domicilio.</w:t>
      </w:r>
    </w:p>
    <w:p w14:paraId="2099A3A5" w14:textId="77777777" w:rsidR="00F5545E" w:rsidRPr="00314514" w:rsidRDefault="00F5545E" w:rsidP="008C2973">
      <w:pPr>
        <w:pStyle w:val="Heading3"/>
      </w:pPr>
      <w:r w:rsidRPr="00314514">
        <w:t>Adoptar todas las medidas que sean necesarias para mantener todos sus derechos, privilegios, permisos, licencias y autorizaciones que sean necesarias o aconsejables para la conducción del giro ordinario de sus negocios.</w:t>
      </w:r>
    </w:p>
    <w:p w14:paraId="20499136" w14:textId="77777777" w:rsidR="00F5545E" w:rsidRPr="00314514" w:rsidRDefault="00F5545E" w:rsidP="008C2973">
      <w:pPr>
        <w:pStyle w:val="Heading2"/>
        <w:rPr>
          <w:vanish/>
          <w:specVanish/>
        </w:rPr>
      </w:pPr>
      <w:bookmarkStart w:id="334" w:name="_heading=h.1bkyn9b" w:colFirst="0" w:colLast="0"/>
      <w:bookmarkStart w:id="335" w:name="_heading=h.3vkm5x4" w:colFirst="0" w:colLast="0"/>
      <w:bookmarkEnd w:id="334"/>
      <w:bookmarkEnd w:id="335"/>
      <w:r w:rsidRPr="00314514">
        <w:t>Libros y registros; Derecho de inspección</w:t>
      </w:r>
    </w:p>
    <w:p w14:paraId="41547B2A" w14:textId="77777777" w:rsidR="00F5545E" w:rsidRPr="00314514" w:rsidRDefault="00F5545E" w:rsidP="00F5545E">
      <w:r w:rsidRPr="00314514">
        <w:t>.</w:t>
      </w:r>
    </w:p>
    <w:p w14:paraId="6105DD16" w14:textId="28E12191" w:rsidR="00F5545E" w:rsidRPr="00314514" w:rsidRDefault="00F5545E" w:rsidP="008C2973">
      <w:pPr>
        <w:pStyle w:val="Heading3"/>
      </w:pPr>
      <w:r w:rsidRPr="00314514">
        <w:t xml:space="preserve">Permitir que los representantes y asesores de Finkargo o cualquier Persona autorizada por Finkargo visiten e inspeccionen cualquiera de las oficinas del </w:t>
      </w:r>
      <w:r w:rsidR="008C2973" w:rsidRPr="00314514">
        <w:t>Cliente</w:t>
      </w:r>
      <w:r w:rsidRPr="00314514">
        <w:t xml:space="preserve"> para verificar la información que el </w:t>
      </w:r>
      <w:r w:rsidR="008C2973" w:rsidRPr="00314514">
        <w:t>Cliente</w:t>
      </w:r>
      <w:r w:rsidRPr="00314514">
        <w:t xml:space="preserve"> haya entregado a Finkargo por concepto de este Contrato</w:t>
      </w:r>
      <w:r w:rsidR="008C2973" w:rsidRPr="00314514">
        <w:t xml:space="preserve"> de Crédito</w:t>
      </w:r>
      <w:r w:rsidRPr="00314514">
        <w:t xml:space="preserve">, siempre y cuando, (i) se trate de un Día Hábil y dentro del horario de atención al público del </w:t>
      </w:r>
      <w:r w:rsidR="008C2973" w:rsidRPr="00314514">
        <w:t>Cliente</w:t>
      </w:r>
      <w:r w:rsidRPr="00314514">
        <w:t xml:space="preserve">; y (ii) las visitas o inspecciones no ocurran más de una vez en cada mes calendario, para (1) examinar toda la información financiera, registros, reportes, y demás documentos relacionados con el </w:t>
      </w:r>
      <w:r w:rsidR="000A0A3A" w:rsidRPr="00314514">
        <w:t>Cliente</w:t>
      </w:r>
      <w:r w:rsidRPr="00314514">
        <w:t xml:space="preserve">; (2) examinar todos sus libros de contabilidad, registros, reportes, y demás documentos del </w:t>
      </w:r>
      <w:r w:rsidR="000A0A3A" w:rsidRPr="00314514">
        <w:t>Cliente</w:t>
      </w:r>
      <w:r w:rsidRPr="00314514">
        <w:t xml:space="preserve">; (3) realizar copias o resúmenes de tales documentos salvo que se trate de documentos que estén sometidos a cláusulas u obligaciones de confidencialidad; y (4) para discutir los respectivos asuntos, finanzas y cuentas del </w:t>
      </w:r>
      <w:r w:rsidR="008C2973" w:rsidRPr="00314514">
        <w:t xml:space="preserve">Cliente </w:t>
      </w:r>
      <w:r w:rsidRPr="00314514">
        <w:t xml:space="preserve">con sus respectivos funcionarios y contadores. Para tales efectos, Finkargo deberá notificar de manera previa al </w:t>
      </w:r>
      <w:r w:rsidR="008C2973" w:rsidRPr="00314514">
        <w:t xml:space="preserve">Cliente </w:t>
      </w:r>
      <w:r w:rsidRPr="00314514">
        <w:t xml:space="preserve">con al menos cinco (5) Días Hábiles de anticipación a la fecha en que se desee realizar la inspección o visita correspondiente, indicando los libros, registros y documentos a los que quiera tener acceso y las Personas empleadas por el </w:t>
      </w:r>
      <w:r w:rsidR="000A0A3A" w:rsidRPr="00314514">
        <w:t>Cliente</w:t>
      </w:r>
      <w:r w:rsidRPr="00314514">
        <w:t xml:space="preserve"> con las cuales desee entrevistarse.</w:t>
      </w:r>
    </w:p>
    <w:p w14:paraId="38FF853C" w14:textId="3192019E" w:rsidR="00F5545E" w:rsidRPr="00314514" w:rsidRDefault="00F5545E" w:rsidP="008C2973">
      <w:pPr>
        <w:pStyle w:val="Heading3"/>
      </w:pPr>
      <w:r w:rsidRPr="00314514">
        <w:t xml:space="preserve">Sin perjuicio de lo anterior, en caso de que ocurra un Incumplimiento o Evento de Incumplimiento, Finkargo podrá realizar todo lo anterior en cualquier momento durante Días Hábiles y en horas de atención del </w:t>
      </w:r>
      <w:r w:rsidR="008C2973" w:rsidRPr="00314514">
        <w:t>Cliente</w:t>
      </w:r>
      <w:r w:rsidRPr="00314514">
        <w:t xml:space="preserve">, sin necesidad de notificación previa </w:t>
      </w:r>
      <w:r w:rsidR="008C2973" w:rsidRPr="00314514">
        <w:t>a este último</w:t>
      </w:r>
      <w:r w:rsidRPr="00314514">
        <w:t xml:space="preserve">, asumiendo el </w:t>
      </w:r>
      <w:r w:rsidR="008C2973" w:rsidRPr="00314514">
        <w:t xml:space="preserve">Cliente </w:t>
      </w:r>
      <w:r w:rsidRPr="00314514">
        <w:t>los costos y gastos en que incurra Finkargo y sus asesores en dichas visitas e inspecciones</w:t>
      </w:r>
    </w:p>
    <w:p w14:paraId="3DA72C62" w14:textId="2676A9D3" w:rsidR="00F5545E" w:rsidRPr="00314514" w:rsidRDefault="00F5545E" w:rsidP="008C2973">
      <w:pPr>
        <w:pStyle w:val="Heading3"/>
      </w:pPr>
      <w:r w:rsidRPr="00314514">
        <w:t xml:space="preserve">El </w:t>
      </w:r>
      <w:r w:rsidR="008C2973" w:rsidRPr="00314514">
        <w:t xml:space="preserve">Cliente </w:t>
      </w:r>
      <w:r w:rsidRPr="00314514">
        <w:t>mantendrá libros y registros adecuados y contabilidad que refleje correcta y fielmente en todos los aspectos materiales su condición financiera y los resultados de su operación de acuerdo con los Principios de Contabilidad y la Ley Aplicable.</w:t>
      </w:r>
    </w:p>
    <w:p w14:paraId="515E806B" w14:textId="77777777" w:rsidR="00F5545E" w:rsidRPr="00314514" w:rsidRDefault="00F5545E" w:rsidP="008C2973">
      <w:pPr>
        <w:pStyle w:val="Heading2"/>
        <w:rPr>
          <w:vanish/>
          <w:specVanish/>
        </w:rPr>
      </w:pPr>
      <w:bookmarkStart w:id="336" w:name="_heading=h.2apwg4x" w:colFirst="0" w:colLast="0"/>
      <w:bookmarkEnd w:id="336"/>
      <w:r w:rsidRPr="00314514">
        <w:t>Impuestos</w:t>
      </w:r>
    </w:p>
    <w:p w14:paraId="31717A63" w14:textId="02476EFB" w:rsidR="00F5545E" w:rsidRPr="00314514" w:rsidRDefault="00F5545E" w:rsidP="00F5545E">
      <w:r w:rsidRPr="00314514">
        <w:t xml:space="preserve">. Presentar, o disponer que se presenten, las declaraciones de Impuestos que deba presentar de conformidad con la Ley Aplicable y pagar la totalidad de los Impuestos (o celebrar acuerdos para el pago de los mismos, siempre que no se espere razonablemente que afecten la capacidad de pago del </w:t>
      </w:r>
      <w:r w:rsidR="000A0A3A" w:rsidRPr="00314514">
        <w:t>Cliente</w:t>
      </w:r>
      <w:r w:rsidRPr="00314514">
        <w:t xml:space="preserve">) a su cargo, así como cualquier liquidación efectuada en su contra o cualquiera de sus bienes, y todos los demás Impuestos, honorarios u otras cargas impositivas establecidos por parte de una Autoridad Gubernamental, a menos que, (a) el </w:t>
      </w:r>
      <w:r w:rsidR="008C2973" w:rsidRPr="00314514">
        <w:t xml:space="preserve">Cliente </w:t>
      </w:r>
      <w:r w:rsidRPr="00314514">
        <w:t>esté objetando la validez de dichas obligaciones mediante procesos apropiados y que haya establecido las reservas que se deban hacer de conformidad con la Ley Aplicable; y (b) no se espere razonablemente que el incumplimiento de cualquiera de estas obligaciones pueda llegar a producir un Efecto Material Adverso.</w:t>
      </w:r>
    </w:p>
    <w:p w14:paraId="697108EB" w14:textId="77777777" w:rsidR="00F5545E" w:rsidRPr="00314514" w:rsidRDefault="00F5545E" w:rsidP="0075231D">
      <w:pPr>
        <w:pStyle w:val="Heading2"/>
        <w:rPr>
          <w:vanish/>
          <w:specVanish/>
        </w:rPr>
      </w:pPr>
      <w:bookmarkStart w:id="337" w:name="_heading=h.pv6qcq" w:colFirst="0" w:colLast="0"/>
      <w:bookmarkEnd w:id="337"/>
      <w:r w:rsidRPr="00314514">
        <w:lastRenderedPageBreak/>
        <w:t>Otras obligaciones</w:t>
      </w:r>
    </w:p>
    <w:p w14:paraId="30702139" w14:textId="77777777" w:rsidR="00F5545E" w:rsidRPr="00314514" w:rsidRDefault="00F5545E" w:rsidP="00F5545E">
      <w:r w:rsidRPr="00314514">
        <w:t>.</w:t>
      </w:r>
    </w:p>
    <w:p w14:paraId="58B7593A" w14:textId="012A3EFC" w:rsidR="00F5545E" w:rsidRPr="00314514" w:rsidRDefault="00F5545E" w:rsidP="0075231D">
      <w:pPr>
        <w:pStyle w:val="Heading3"/>
      </w:pPr>
      <w:r w:rsidRPr="00314514">
        <w:t xml:space="preserve">Preservar su patrimonio y no realizar ninguna acción que pueda llevar a su detrimento, toda vez que es la garantía general para Finkargo como acreedor </w:t>
      </w:r>
      <w:r w:rsidR="00EA6608" w:rsidRPr="00314514">
        <w:t>de las Obligaciones</w:t>
      </w:r>
      <w:r w:rsidRPr="00314514">
        <w:t>.</w:t>
      </w:r>
    </w:p>
    <w:p w14:paraId="052F46E3" w14:textId="53F73939" w:rsidR="00F5545E" w:rsidRPr="00314514" w:rsidRDefault="00F5545E" w:rsidP="0075231D">
      <w:pPr>
        <w:pStyle w:val="Heading3"/>
      </w:pPr>
      <w:r w:rsidRPr="00314514">
        <w:t xml:space="preserve">De tiempo en tiempo, (i) corregir cualquier defecto o error material que sea identificado en cualquier </w:t>
      </w:r>
      <w:r w:rsidR="00EA6608" w:rsidRPr="00314514">
        <w:t>Cotización de Desembolso</w:t>
      </w:r>
      <w:r w:rsidR="004A38F9" w:rsidRPr="00314514">
        <w:t xml:space="preserve"> Aceptada</w:t>
      </w:r>
      <w:r w:rsidRPr="00314514">
        <w:t xml:space="preserve">; y (ii) realizar y ejecutar todas las actuaciones y suscribir todos los documentos que puedan ser necesarios o que razonablemente sean requeridos por Finkargo para perfeccionar y mantener la validez y legalidad de </w:t>
      </w:r>
      <w:r w:rsidR="00EA6608" w:rsidRPr="00314514">
        <w:t>las Cotizaciones de Desembolso</w:t>
      </w:r>
      <w:r w:rsidR="004A38F9" w:rsidRPr="00314514">
        <w:t xml:space="preserve"> Aceptadas</w:t>
      </w:r>
      <w:r w:rsidRPr="00314514">
        <w:t xml:space="preserve"> y proteger los derechos del Finkargo bajo </w:t>
      </w:r>
      <w:r w:rsidR="0075231D" w:rsidRPr="00314514">
        <w:t>l</w:t>
      </w:r>
      <w:r w:rsidR="00EA6608" w:rsidRPr="00314514">
        <w:t>a</w:t>
      </w:r>
      <w:r w:rsidR="0075231D" w:rsidRPr="00314514">
        <w:t>s mism</w:t>
      </w:r>
      <w:r w:rsidR="00EA6608" w:rsidRPr="00314514">
        <w:t>a</w:t>
      </w:r>
      <w:r w:rsidR="0075231D" w:rsidRPr="00314514">
        <w:t>s</w:t>
      </w:r>
      <w:r w:rsidRPr="00314514">
        <w:t>.</w:t>
      </w:r>
    </w:p>
    <w:p w14:paraId="3349D45F" w14:textId="28108CA2" w:rsidR="00EA6608" w:rsidRPr="00314514" w:rsidRDefault="00EA6608" w:rsidP="00EA6608">
      <w:pPr>
        <w:pStyle w:val="Heading1"/>
        <w:jc w:val="center"/>
        <w:rPr>
          <w:rFonts w:cs="Open Sans"/>
        </w:rPr>
      </w:pPr>
      <w:r w:rsidRPr="00314514">
        <w:rPr>
          <w:rFonts w:cs="Open Sans"/>
        </w:rPr>
        <w:br/>
        <w:t>Obligaciones de no hacer del Cliente</w:t>
      </w:r>
    </w:p>
    <w:p w14:paraId="69E595A4" w14:textId="11E826A3" w:rsidR="00EA6608" w:rsidRPr="00314514" w:rsidRDefault="00EA6608" w:rsidP="00EA6608">
      <w:pPr>
        <w:ind w:firstLine="1418"/>
      </w:pPr>
      <w:r w:rsidRPr="00314514">
        <w:t xml:space="preserve">Con la suscripción </w:t>
      </w:r>
      <w:r w:rsidR="00775826">
        <w:t xml:space="preserve"> de este</w:t>
      </w:r>
      <w:r w:rsidRPr="00314514">
        <w:t xml:space="preserve"> Contrato de Crédito y durante su Vigencia, el Cliente se obliga a cumplir con las siguientes obligaciones de no hacer:</w:t>
      </w:r>
    </w:p>
    <w:p w14:paraId="27AAA86B" w14:textId="77777777" w:rsidR="00EA6608" w:rsidRPr="00314514" w:rsidRDefault="00EA6608" w:rsidP="00EA6608">
      <w:pPr>
        <w:pStyle w:val="Heading2"/>
        <w:rPr>
          <w:vanish/>
          <w:specVanish/>
        </w:rPr>
      </w:pPr>
      <w:bookmarkStart w:id="338" w:name="_heading=h.1p04j8c" w:colFirst="0" w:colLast="0"/>
      <w:bookmarkStart w:id="339" w:name="_Ref141760851"/>
      <w:bookmarkEnd w:id="338"/>
      <w:r w:rsidRPr="00314514">
        <w:t>Operaciones societarias</w:t>
      </w:r>
      <w:bookmarkEnd w:id="339"/>
    </w:p>
    <w:p w14:paraId="590BE3AA" w14:textId="77777777" w:rsidR="00EA6608" w:rsidRPr="00314514" w:rsidRDefault="00EA6608" w:rsidP="00EA6608">
      <w:r w:rsidRPr="00314514">
        <w:t>.</w:t>
      </w:r>
    </w:p>
    <w:p w14:paraId="3829E5F2" w14:textId="77777777" w:rsidR="00EA6608" w:rsidRPr="00314514" w:rsidRDefault="00EA6608" w:rsidP="00EA6608">
      <w:pPr>
        <w:pStyle w:val="Heading3"/>
        <w:rPr>
          <w:u w:val="single"/>
        </w:rPr>
      </w:pPr>
      <w:bookmarkStart w:id="340" w:name="_Ref141783946"/>
      <w:r w:rsidRPr="00314514">
        <w:t>Abstenerse de realizar directa o indirectamente, en una transacción o grupo de transacciones, sin el consentimiento previo y por escrito de Finkargo, consistente en, (i) cualquier fusión, escisión, o transformación societaria y/o cualquier transacción u operación que pueda tener efectos similares a cualquiera de las anteriores operaciones; y (ii) cualquier acuerdo, contrato o acto (incluyendo, pero sin limitarse a, una reorganización, recapitalización, o reestructuración) que, en ambos casos, produzca o pueda producir un Cambio de Control.</w:t>
      </w:r>
      <w:bookmarkEnd w:id="340"/>
    </w:p>
    <w:p w14:paraId="3A67520D" w14:textId="1C73AA90" w:rsidR="00EA6608" w:rsidRPr="00314514" w:rsidRDefault="00EA6608" w:rsidP="00EA6608">
      <w:pPr>
        <w:pStyle w:val="Heading3"/>
        <w:rPr>
          <w:u w:val="single"/>
        </w:rPr>
      </w:pPr>
      <w:r w:rsidRPr="00314514">
        <w:t xml:space="preserve">Sin perjuicio de lo anterior, Finkargo </w:t>
      </w:r>
      <w:r w:rsidR="00931434">
        <w:t xml:space="preserve">declara, </w:t>
      </w:r>
      <w:r w:rsidRPr="00314514">
        <w:t xml:space="preserve">reconoce y acepta que la autorización de la que trata la </w:t>
      </w:r>
      <w:r w:rsidRPr="00314514">
        <w:rPr>
          <w:u w:val="single"/>
        </w:rPr>
        <w:fldChar w:fldCharType="begin"/>
      </w:r>
      <w:r w:rsidRPr="00314514">
        <w:rPr>
          <w:u w:val="single"/>
        </w:rPr>
        <w:instrText xml:space="preserve"> REF _Ref141783946 \w \h  \* MERGEFORMAT </w:instrText>
      </w:r>
      <w:r w:rsidRPr="00314514">
        <w:rPr>
          <w:u w:val="single"/>
        </w:rPr>
      </w:r>
      <w:r w:rsidRPr="00314514">
        <w:rPr>
          <w:u w:val="single"/>
        </w:rPr>
        <w:fldChar w:fldCharType="separate"/>
      </w:r>
      <w:r w:rsidR="00D17C46">
        <w:rPr>
          <w:u w:val="single"/>
        </w:rPr>
        <w:t>Sección 8.01(a)</w:t>
      </w:r>
      <w:r w:rsidRPr="00314514">
        <w:rPr>
          <w:u w:val="single"/>
        </w:rPr>
        <w:fldChar w:fldCharType="end"/>
      </w:r>
      <w:r w:rsidRPr="00314514">
        <w:t xml:space="preserve"> no será negada siempre y cuando, razonablemente, la misma no resulte en un Efecto Material Adverso.</w:t>
      </w:r>
    </w:p>
    <w:p w14:paraId="28C38E19" w14:textId="77777777" w:rsidR="00EA6608" w:rsidRPr="00314514" w:rsidRDefault="00EA6608" w:rsidP="00EA6608">
      <w:pPr>
        <w:pStyle w:val="Heading2"/>
        <w:rPr>
          <w:vanish/>
          <w:specVanish/>
        </w:rPr>
      </w:pPr>
      <w:bookmarkStart w:id="341" w:name="_heading=h.48zs1w5" w:colFirst="0" w:colLast="0"/>
      <w:bookmarkStart w:id="342" w:name="_heading=h.2o52c3y" w:colFirst="0" w:colLast="0"/>
      <w:bookmarkEnd w:id="341"/>
      <w:bookmarkEnd w:id="342"/>
      <w:r w:rsidRPr="00314514">
        <w:t>Gravámenes</w:t>
      </w:r>
    </w:p>
    <w:p w14:paraId="712F1298" w14:textId="50EF9ED5" w:rsidR="00EA6608" w:rsidRPr="00314514" w:rsidRDefault="00EA6608" w:rsidP="00EA6608">
      <w:pPr>
        <w:ind w:firstLine="709"/>
      </w:pPr>
      <w:r w:rsidRPr="00314514">
        <w:t xml:space="preserve">. No creará, asumirá, incurrirá, o permitirá la existencia de Gravámenes, directa o indirectamente, sobre los bienes sobre los que recaen las Garantías (excepto por las Garantías constituidas en virtud de </w:t>
      </w:r>
      <w:r w:rsidR="00BB4A55" w:rsidRPr="00314514">
        <w:t xml:space="preserve">cualquiera de </w:t>
      </w:r>
      <w:r w:rsidRPr="00314514">
        <w:t>los Contratos de Garantía).</w:t>
      </w:r>
    </w:p>
    <w:p w14:paraId="35E9564B" w14:textId="77777777" w:rsidR="00EA6608" w:rsidRPr="00314514" w:rsidRDefault="00EA6608" w:rsidP="00EA6608">
      <w:pPr>
        <w:pStyle w:val="Heading2"/>
        <w:rPr>
          <w:vanish/>
          <w:specVanish/>
        </w:rPr>
      </w:pPr>
      <w:bookmarkStart w:id="343" w:name="_heading=h.13acmbr" w:colFirst="0" w:colLast="0"/>
      <w:bookmarkStart w:id="344" w:name="_heading=h.3na04zk" w:colFirst="0" w:colLast="0"/>
      <w:bookmarkEnd w:id="343"/>
      <w:bookmarkEnd w:id="344"/>
      <w:r w:rsidRPr="00314514">
        <w:t>Cumplimiento</w:t>
      </w:r>
    </w:p>
    <w:p w14:paraId="498B160E" w14:textId="77777777" w:rsidR="004A38F9" w:rsidRPr="00314514" w:rsidRDefault="00EA6608" w:rsidP="00EA6608">
      <w:pPr>
        <w:ind w:firstLine="709"/>
      </w:pPr>
      <w:r w:rsidRPr="00314514">
        <w:t>.</w:t>
      </w:r>
    </w:p>
    <w:p w14:paraId="53A04580" w14:textId="48F8AC9B" w:rsidR="00EA6608" w:rsidRPr="00314514" w:rsidRDefault="00EA6608">
      <w:pPr>
        <w:pStyle w:val="AmArticle3"/>
        <w:numPr>
          <w:ilvl w:val="2"/>
          <w:numId w:val="12"/>
        </w:numPr>
        <w:rPr>
          <w:lang w:val="es-CO"/>
        </w:rPr>
      </w:pPr>
      <w:r w:rsidRPr="00314514">
        <w:rPr>
          <w:lang w:val="es-CO"/>
        </w:rPr>
        <w:t>Abstenerse de, y causar que sus administradores, empleados y cualquier Persona que actúe en representación del Cliente se abstengan de llevar a cabo cualquiera de los siguientes actos:</w:t>
      </w:r>
    </w:p>
    <w:p w14:paraId="46971990" w14:textId="77777777" w:rsidR="00EA6608" w:rsidRPr="00314514" w:rsidRDefault="00EA6608" w:rsidP="007B7099">
      <w:pPr>
        <w:pStyle w:val="Heading4"/>
      </w:pPr>
      <w:bookmarkStart w:id="345" w:name="_heading=h.22faf7d" w:colFirst="0" w:colLast="0"/>
      <w:bookmarkStart w:id="346" w:name="_Ref141777947"/>
      <w:bookmarkEnd w:id="345"/>
      <w:r w:rsidRPr="00314514">
        <w:t>Realizar, incurrir, participar, autorizar o permitir prácticas colusorias, coercitivas, de corrupción o fraudulentas.</w:t>
      </w:r>
      <w:bookmarkEnd w:id="346"/>
    </w:p>
    <w:p w14:paraId="2DBC8FE4" w14:textId="77777777" w:rsidR="00EA6608" w:rsidRPr="00314514" w:rsidRDefault="00EA6608" w:rsidP="007B7099">
      <w:pPr>
        <w:pStyle w:val="Heading4"/>
      </w:pPr>
      <w:bookmarkStart w:id="347" w:name="_heading=h.hkkpf6" w:colFirst="0" w:colLast="0"/>
      <w:bookmarkEnd w:id="347"/>
      <w:r w:rsidRPr="00314514">
        <w:t>Realizar acciones tendientes al ocultamiento de recursos de origen ilícito, de lavado de activos o a financiar el terrorismo, o utilizar a Finkargo para canalizar operaciones tendientes al ocultamiento de recursos de origen ilícito, de lavado de activos o para la financiación del terrorismo, la financiación de la proliferación de armas de destrucción masiva y mantener relaciones contractuales o comerciales con Personas Sancionadas.</w:t>
      </w:r>
    </w:p>
    <w:p w14:paraId="35E8EADB" w14:textId="20D14128" w:rsidR="00EA6608" w:rsidRPr="00314514" w:rsidRDefault="00EA6608" w:rsidP="00EA6608">
      <w:pPr>
        <w:pStyle w:val="Heading3"/>
      </w:pPr>
      <w:r w:rsidRPr="00314514">
        <w:t xml:space="preserve">En caso de que el Cliente tenga conocimiento de la realización u ocurrencia descrita </w:t>
      </w:r>
      <w:r w:rsidRPr="00314514">
        <w:lastRenderedPageBreak/>
        <w:t xml:space="preserve">en la </w:t>
      </w:r>
      <w:r w:rsidRPr="00314514">
        <w:rPr>
          <w:u w:val="single"/>
        </w:rPr>
        <w:fldChar w:fldCharType="begin"/>
      </w:r>
      <w:r w:rsidRPr="00314514">
        <w:rPr>
          <w:u w:val="single"/>
        </w:rPr>
        <w:instrText xml:space="preserve"> REF _Ref141777947 \w \h  \* MERGEFORMAT </w:instrText>
      </w:r>
      <w:r w:rsidRPr="00314514">
        <w:rPr>
          <w:u w:val="single"/>
        </w:rPr>
      </w:r>
      <w:r w:rsidRPr="00314514">
        <w:rPr>
          <w:u w:val="single"/>
        </w:rPr>
        <w:fldChar w:fldCharType="separate"/>
      </w:r>
      <w:r w:rsidR="00D17C46">
        <w:rPr>
          <w:u w:val="single"/>
        </w:rPr>
        <w:t>Sección 8.03(i)</w:t>
      </w:r>
      <w:r w:rsidRPr="00314514">
        <w:rPr>
          <w:u w:val="single"/>
        </w:rPr>
        <w:fldChar w:fldCharType="end"/>
      </w:r>
      <w:r w:rsidRPr="00314514">
        <w:t>, deberá notificar a Finkargo dentro de los cinco (5) días siguientes a que tenga conocimiento y cooperar de buena fe, presentar apoyo documental y responder con prontitud a Finkargo ante cualquier requerimiento en relación con los hechos.</w:t>
      </w:r>
    </w:p>
    <w:p w14:paraId="572F1744" w14:textId="77777777" w:rsidR="00EA6608" w:rsidRPr="00314514" w:rsidRDefault="00EA6608" w:rsidP="00EA6608">
      <w:pPr>
        <w:pStyle w:val="Heading2"/>
        <w:rPr>
          <w:vanish/>
          <w:specVanish/>
        </w:rPr>
      </w:pPr>
      <w:bookmarkStart w:id="348" w:name="_heading=h.31k882z" w:colFirst="0" w:colLast="0"/>
      <w:bookmarkStart w:id="349" w:name="_heading=h.1gpiias" w:colFirst="0" w:colLast="0"/>
      <w:bookmarkEnd w:id="348"/>
      <w:bookmarkEnd w:id="349"/>
      <w:r w:rsidRPr="00314514">
        <w:t>Reformas estatutarias</w:t>
      </w:r>
    </w:p>
    <w:p w14:paraId="66FFA4AD" w14:textId="63BE7D0F" w:rsidR="00EA6608" w:rsidRPr="00314514" w:rsidRDefault="00EA6608" w:rsidP="00EA6608">
      <w:r w:rsidRPr="00314514">
        <w:t>. No realizar reformas estatutarias que afecten la capacidad del Cliente de cumplir con las obligaciones adquiridas bajo este Contrato de Crédito y/o cualquier Cotización de Desembolso</w:t>
      </w:r>
      <w:r w:rsidR="004A38F9" w:rsidRPr="00314514">
        <w:t xml:space="preserve"> Aceptada</w:t>
      </w:r>
      <w:r w:rsidRPr="00314514">
        <w:t>.</w:t>
      </w:r>
    </w:p>
    <w:p w14:paraId="199DB85F" w14:textId="4B87ACF3" w:rsidR="00234940" w:rsidRPr="00314514" w:rsidRDefault="00234940" w:rsidP="00234940">
      <w:pPr>
        <w:pStyle w:val="Heading1"/>
        <w:jc w:val="center"/>
      </w:pPr>
      <w:r w:rsidRPr="00314514">
        <w:br/>
        <w:t>Incumplimiento e indemnidad</w:t>
      </w:r>
    </w:p>
    <w:p w14:paraId="52B6C48A" w14:textId="495B7B17" w:rsidR="00234940" w:rsidRPr="00314514" w:rsidRDefault="00234940" w:rsidP="00234940">
      <w:pPr>
        <w:pStyle w:val="Heading2"/>
        <w:rPr>
          <w:vanish/>
          <w:specVanish/>
        </w:rPr>
      </w:pPr>
      <w:bookmarkStart w:id="350" w:name="_heading=h.uzqle7" w:colFirst="0" w:colLast="0"/>
      <w:bookmarkStart w:id="351" w:name="_Ref141771011"/>
      <w:bookmarkStart w:id="352" w:name="_Ref173086592"/>
      <w:bookmarkEnd w:id="350"/>
      <w:r w:rsidRPr="00314514">
        <w:t>Eventos de Incumplimiento</w:t>
      </w:r>
      <w:bookmarkEnd w:id="351"/>
      <w:bookmarkEnd w:id="352"/>
    </w:p>
    <w:p w14:paraId="489ECC88" w14:textId="52E91335" w:rsidR="00234940" w:rsidRPr="00314514" w:rsidRDefault="00234940" w:rsidP="00234940">
      <w:r w:rsidRPr="00314514">
        <w:t xml:space="preserve">. La ocurrencia de cualquiera de los siguientes eventos constituirá un </w:t>
      </w:r>
      <w:r w:rsidR="00BC5912" w:rsidRPr="001C7E64">
        <w:t xml:space="preserve">Evento </w:t>
      </w:r>
      <w:r w:rsidRPr="001C7E64">
        <w:t xml:space="preserve">de </w:t>
      </w:r>
      <w:r w:rsidR="00BC5912" w:rsidRPr="001C7E64">
        <w:t>Incumplimiento</w:t>
      </w:r>
      <w:r w:rsidRPr="00314514">
        <w:t>:</w:t>
      </w:r>
    </w:p>
    <w:p w14:paraId="0F19548D" w14:textId="2800EA06" w:rsidR="00234940" w:rsidRPr="00314514" w:rsidRDefault="00234940" w:rsidP="00234940">
      <w:pPr>
        <w:pStyle w:val="Heading3"/>
      </w:pPr>
      <w:bookmarkStart w:id="353" w:name="_heading=h.3eze420" w:colFirst="0" w:colLast="0"/>
      <w:bookmarkStart w:id="354" w:name="_Ref141777984"/>
      <w:bookmarkEnd w:id="353"/>
      <w:r w:rsidRPr="00314514">
        <w:rPr>
          <w:i/>
        </w:rPr>
        <w:t>No Pago</w:t>
      </w:r>
      <w:r w:rsidRPr="00314514">
        <w:t xml:space="preserve">. Si el </w:t>
      </w:r>
      <w:r w:rsidR="004A6C2A" w:rsidRPr="00314514">
        <w:t xml:space="preserve">Cliente </w:t>
      </w:r>
      <w:r w:rsidRPr="00314514">
        <w:t>incumple, en todo o en parte, el pago de cualquier Obligación a su cargo en la Fecha de Pago correspondiente, por más de tres (3) Días Hábiles contados a partir de la Fecha de Pago o desde que la misma se haga exigible.</w:t>
      </w:r>
      <w:bookmarkEnd w:id="354"/>
    </w:p>
    <w:p w14:paraId="227438D2" w14:textId="6292FFB2" w:rsidR="00077909" w:rsidRDefault="00C61CB7" w:rsidP="003026FB">
      <w:pPr>
        <w:pStyle w:val="Heading3"/>
      </w:pPr>
      <w:r w:rsidRPr="002614B1">
        <w:rPr>
          <w:i/>
          <w:iCs/>
        </w:rPr>
        <w:t>Incumplimiento</w:t>
      </w:r>
      <w:r w:rsidR="00180AD2" w:rsidRPr="002614B1">
        <w:rPr>
          <w:i/>
          <w:iCs/>
        </w:rPr>
        <w:t>; Incumplimiento cruzado</w:t>
      </w:r>
      <w:r w:rsidR="00234940" w:rsidRPr="00314514">
        <w:t xml:space="preserve">. </w:t>
      </w:r>
      <w:r w:rsidR="002614B1">
        <w:t>Constituirá un Evento de Incumplimiento</w:t>
      </w:r>
      <w:r w:rsidR="00077909">
        <w:t xml:space="preserve"> cualquiera de las siguientes circunstancias:</w:t>
      </w:r>
    </w:p>
    <w:p w14:paraId="28BEF8F7" w14:textId="7B4166B8" w:rsidR="00C61CB7" w:rsidRDefault="00234940" w:rsidP="001C7E64">
      <w:pPr>
        <w:pStyle w:val="Heading4"/>
      </w:pPr>
      <w:r w:rsidRPr="00314514">
        <w:t xml:space="preserve">El incumplimiento del </w:t>
      </w:r>
      <w:r w:rsidR="004A6C2A" w:rsidRPr="00314514">
        <w:t xml:space="preserve">Cliente </w:t>
      </w:r>
      <w:r w:rsidRPr="00314514">
        <w:t>de</w:t>
      </w:r>
      <w:r w:rsidR="002614B1" w:rsidRPr="00314514">
        <w:t xml:space="preserve"> </w:t>
      </w:r>
      <w:r w:rsidRPr="00314514">
        <w:t xml:space="preserve">cualquiera de sus Obligaciones bajo </w:t>
      </w:r>
      <w:r w:rsidR="004A6C2A" w:rsidRPr="00314514">
        <w:t>determinada Cotización de Desembolso</w:t>
      </w:r>
      <w:r w:rsidR="004A38F9" w:rsidRPr="00314514">
        <w:t xml:space="preserve"> Aceptada</w:t>
      </w:r>
      <w:r w:rsidR="00C61CB7">
        <w:t>, Modificación de Cotización Desembolso Aceptada,</w:t>
      </w:r>
      <w:r w:rsidR="004A6C2A" w:rsidRPr="00314514">
        <w:t xml:space="preserve"> y/o </w:t>
      </w:r>
      <w:r w:rsidR="00775826">
        <w:t>este</w:t>
      </w:r>
      <w:r w:rsidR="004A6C2A" w:rsidRPr="00314514">
        <w:t xml:space="preserve"> Contrato de Crédito</w:t>
      </w:r>
      <w:r w:rsidR="00077909">
        <w:t>,</w:t>
      </w:r>
      <w:r w:rsidR="004A6C2A" w:rsidRPr="00314514">
        <w:t xml:space="preserve"> </w:t>
      </w:r>
      <w:r w:rsidRPr="00314514">
        <w:t xml:space="preserve">diferente a las de pago previstas en </w:t>
      </w:r>
      <w:r w:rsidRPr="001C7E64">
        <w:rPr>
          <w:u w:val="single"/>
        </w:rPr>
        <w:t xml:space="preserve">la </w:t>
      </w:r>
      <w:r w:rsidRPr="00567FBA">
        <w:rPr>
          <w:u w:val="single"/>
        </w:rPr>
        <w:fldChar w:fldCharType="begin"/>
      </w:r>
      <w:r w:rsidRPr="00567FBA">
        <w:rPr>
          <w:u w:val="single"/>
        </w:rPr>
        <w:instrText xml:space="preserve"> REF _Ref141777984 \w \h </w:instrText>
      </w:r>
      <w:r w:rsidR="007B7099" w:rsidRPr="00567FBA">
        <w:rPr>
          <w:u w:val="single"/>
        </w:rPr>
        <w:instrText xml:space="preserve"> \* MERGEFORMAT </w:instrText>
      </w:r>
      <w:r w:rsidRPr="00567FBA">
        <w:rPr>
          <w:u w:val="single"/>
        </w:rPr>
      </w:r>
      <w:r w:rsidRPr="00567FBA">
        <w:rPr>
          <w:u w:val="single"/>
        </w:rPr>
        <w:fldChar w:fldCharType="separate"/>
      </w:r>
      <w:r w:rsidR="00D17C46">
        <w:rPr>
          <w:u w:val="single"/>
        </w:rPr>
        <w:t>Sección 9.01(a)</w:t>
      </w:r>
      <w:r w:rsidRPr="00567FBA">
        <w:rPr>
          <w:u w:val="single"/>
        </w:rPr>
        <w:fldChar w:fldCharType="end"/>
      </w:r>
      <w:r w:rsidR="00077909" w:rsidRPr="00567FBA">
        <w:t>, siempre</w:t>
      </w:r>
      <w:r w:rsidRPr="00567FBA">
        <w:t xml:space="preserve"> y</w:t>
      </w:r>
      <w:r w:rsidR="00077909">
        <w:t xml:space="preserve"> cuando</w:t>
      </w:r>
      <w:r w:rsidRPr="00314514">
        <w:t xml:space="preserve"> dicho incumplimiento no se </w:t>
      </w:r>
      <w:r w:rsidR="002614B1" w:rsidRPr="00314514">
        <w:t>subsan</w:t>
      </w:r>
      <w:r w:rsidR="002614B1">
        <w:t>e</w:t>
      </w:r>
      <w:r w:rsidR="002614B1" w:rsidRPr="00314514">
        <w:t xml:space="preserve"> </w:t>
      </w:r>
      <w:r w:rsidRPr="00314514">
        <w:t>en un plazo de diez (10) Días Hábiles desde la ocurrencia del mismo</w:t>
      </w:r>
      <w:r w:rsidR="00077909">
        <w:t>.</w:t>
      </w:r>
    </w:p>
    <w:p w14:paraId="59CD6237" w14:textId="2E944E3F" w:rsidR="00234940" w:rsidRPr="00314514" w:rsidRDefault="00077909" w:rsidP="003026FB">
      <w:pPr>
        <w:pStyle w:val="Heading4"/>
      </w:pPr>
      <w:bookmarkStart w:id="355" w:name="_Ref193139922"/>
      <w:r>
        <w:t xml:space="preserve">El incumplimiento del Cliente de </w:t>
      </w:r>
      <w:r w:rsidR="00180AD2">
        <w:t>c</w:t>
      </w:r>
      <w:r w:rsidR="00C61CB7">
        <w:t xml:space="preserve">ualquiera de sus obligaciones previstas bajo </w:t>
      </w:r>
      <w:r w:rsidR="002614B1">
        <w:t xml:space="preserve">(1) </w:t>
      </w:r>
      <w:r w:rsidR="00C61CB7">
        <w:t xml:space="preserve">el </w:t>
      </w:r>
      <w:r>
        <w:t>c</w:t>
      </w:r>
      <w:r w:rsidR="00C61CB7">
        <w:t xml:space="preserve">ontrato </w:t>
      </w:r>
      <w:r>
        <w:t>m</w:t>
      </w:r>
      <w:r w:rsidR="00C61CB7">
        <w:t xml:space="preserve">arco </w:t>
      </w:r>
      <w:r w:rsidR="0081013C">
        <w:t xml:space="preserve">(según el mismo sea re-expresado, suplementado, adicionado o de cualquier otra forma modificado) </w:t>
      </w:r>
      <w:r w:rsidR="00C61CB7">
        <w:t>suscrito entre Finkargo</w:t>
      </w:r>
      <w:r w:rsidR="0081013C">
        <w:t xml:space="preserve"> y Finkargo Americas Inc. y/o Finkargo México S.A.P.I. de C.V., SOFOM, E.N.R</w:t>
      </w:r>
      <w:r w:rsidR="00C61CB7">
        <w:t xml:space="preserve"> y</w:t>
      </w:r>
      <w:r w:rsidR="0081013C">
        <w:t xml:space="preserve"> </w:t>
      </w:r>
      <w:r w:rsidR="00C61CB7">
        <w:t>el Cliente</w:t>
      </w:r>
      <w:r w:rsidR="0081013C">
        <w:t>, con anterioridad o durante la Vigencia (el “</w:t>
      </w:r>
      <w:r w:rsidR="0081013C" w:rsidRPr="003026FB">
        <w:rPr>
          <w:u w:val="single"/>
        </w:rPr>
        <w:t>Contrato Marco</w:t>
      </w:r>
      <w:r w:rsidR="0081013C">
        <w:t>”), y/o bajo cualquiera de los Suplementos del Contrato Marco</w:t>
      </w:r>
      <w:r w:rsidR="007321B0">
        <w:t xml:space="preserve"> (según dicho término se define en el Contrato Marco)</w:t>
      </w:r>
      <w:r w:rsidR="0081013C">
        <w:t xml:space="preserve"> a los cuales el Cliente se haya adherido bajo el mismo</w:t>
      </w:r>
      <w:r w:rsidR="002614B1">
        <w:t>; así como (2) cualquier contrato o documento suscrito entre Finkargo y el Cliente</w:t>
      </w:r>
      <w:r w:rsidR="004F279C">
        <w:t xml:space="preserve"> o el cual este haya aceptado o se haya adherido</w:t>
      </w:r>
      <w:r w:rsidR="002614B1">
        <w:t>, con anterioridad o durante la Vigencia, constitutivo de obligaciones a cargo del Cliente y a favor de Finkargo</w:t>
      </w:r>
      <w:r w:rsidR="0081013C">
        <w:t>.</w:t>
      </w:r>
      <w:bookmarkEnd w:id="355"/>
    </w:p>
    <w:p w14:paraId="373DAC47" w14:textId="58938B1D" w:rsidR="00234940" w:rsidRPr="00314514" w:rsidRDefault="00234940" w:rsidP="00234940">
      <w:pPr>
        <w:pStyle w:val="Heading3"/>
      </w:pPr>
      <w:r w:rsidRPr="00314514">
        <w:rPr>
          <w:i/>
        </w:rPr>
        <w:t>Garantías</w:t>
      </w:r>
      <w:r w:rsidRPr="00314514">
        <w:t xml:space="preserve">. Si por cualquier razón, mientras el </w:t>
      </w:r>
      <w:r w:rsidR="004A6C2A" w:rsidRPr="00314514">
        <w:t xml:space="preserve">Cliente </w:t>
      </w:r>
      <w:r w:rsidRPr="00314514">
        <w:t>tenga Obligaciones pendientes de pago con Finkargo, ocurre alguna de los siguientes eventos:</w:t>
      </w:r>
    </w:p>
    <w:p w14:paraId="5406E088" w14:textId="3B8E1712" w:rsidR="00234940" w:rsidRPr="00314514" w:rsidRDefault="00234940" w:rsidP="00234940">
      <w:pPr>
        <w:pStyle w:val="Heading4"/>
      </w:pPr>
      <w:r w:rsidRPr="00314514">
        <w:t>Finkargo deja de ser beneficiario de cualquiera de las Garantías</w:t>
      </w:r>
      <w:r w:rsidR="004A38F9" w:rsidRPr="00314514">
        <w:t>.</w:t>
      </w:r>
    </w:p>
    <w:p w14:paraId="26E098D9" w14:textId="5517F431" w:rsidR="00234940" w:rsidRPr="00314514" w:rsidRDefault="00234940" w:rsidP="00234940">
      <w:pPr>
        <w:pStyle w:val="Heading4"/>
      </w:pPr>
      <w:r w:rsidRPr="00314514">
        <w:t>Finkargo deja de estar garantizado en primer grado de prelación bajo cualquiera de las Garantías</w:t>
      </w:r>
      <w:r w:rsidR="004A38F9" w:rsidRPr="00314514">
        <w:t>.</w:t>
      </w:r>
    </w:p>
    <w:p w14:paraId="115495B3" w14:textId="12FFCFCC" w:rsidR="00234940" w:rsidRPr="00314514" w:rsidRDefault="00234940" w:rsidP="00234940">
      <w:pPr>
        <w:pStyle w:val="Heading4"/>
      </w:pPr>
      <w:r w:rsidRPr="00314514">
        <w:t>Cual</w:t>
      </w:r>
      <w:r w:rsidR="004A38F9" w:rsidRPr="00314514">
        <w:t>es</w:t>
      </w:r>
      <w:r w:rsidRPr="00314514">
        <w:t>quiera de las Garantías, o los derechos que tenga Finkargo respecto de una Garantía, dejen de ser válidos o ejecutables de acuerdo con sus términos</w:t>
      </w:r>
      <w:r w:rsidR="004A38F9" w:rsidRPr="00314514">
        <w:t>.</w:t>
      </w:r>
    </w:p>
    <w:p w14:paraId="0D2320EC" w14:textId="3DEA8CFB" w:rsidR="00BA2D61" w:rsidRDefault="00234940" w:rsidP="00234940">
      <w:pPr>
        <w:pStyle w:val="Heading4"/>
      </w:pPr>
      <w:r w:rsidRPr="00314514">
        <w:t xml:space="preserve">El valor de los activos sobre los cuales recaiga una o más Garantías </w:t>
      </w:r>
      <w:r w:rsidRPr="00314514">
        <w:lastRenderedPageBreak/>
        <w:t xml:space="preserve">constituidas por el </w:t>
      </w:r>
      <w:r w:rsidR="004A6C2A" w:rsidRPr="00314514">
        <w:t>Cliente</w:t>
      </w:r>
      <w:r w:rsidRPr="00314514">
        <w:t>, deja de ser igual o superior al establecido para dicha Garantía en particular en el contrato y/o documento que se emplee para instrumentalizar y constituir la mismas</w:t>
      </w:r>
      <w:r w:rsidR="005B2756">
        <w:t xml:space="preserve"> y por consiguiente no es posible respaldar con dichas Garantías el total de las Obligaciones existentes para determinada fecha</w:t>
      </w:r>
      <w:r w:rsidR="004A6C2A" w:rsidRPr="00314514">
        <w:t>.</w:t>
      </w:r>
    </w:p>
    <w:p w14:paraId="113C7558" w14:textId="4345F755" w:rsidR="00234940" w:rsidRPr="00314514" w:rsidRDefault="00234940" w:rsidP="00234940">
      <w:pPr>
        <w:pStyle w:val="Heading3"/>
      </w:pPr>
      <w:bookmarkStart w:id="356" w:name="_heading=h.1u4oe9t" w:colFirst="0" w:colLast="0"/>
      <w:bookmarkEnd w:id="356"/>
      <w:r w:rsidRPr="00314514">
        <w:rPr>
          <w:i/>
        </w:rPr>
        <w:t>Declaraciones y garantías</w:t>
      </w:r>
      <w:r w:rsidRPr="00314514">
        <w:t xml:space="preserve">. Si cualquiera de las declaraciones y garantías que el </w:t>
      </w:r>
      <w:r w:rsidR="004A6C2A" w:rsidRPr="00314514">
        <w:t xml:space="preserve">Cliente </w:t>
      </w:r>
      <w:r w:rsidRPr="00314514">
        <w:t xml:space="preserve">realice bajo </w:t>
      </w:r>
      <w:r w:rsidR="00775826">
        <w:t>este</w:t>
      </w:r>
      <w:r w:rsidR="004A6C2A" w:rsidRPr="00314514">
        <w:t xml:space="preserve"> Contrato de Crédito,</w:t>
      </w:r>
      <w:r w:rsidRPr="00314514">
        <w:t xml:space="preserve"> cualquier </w:t>
      </w:r>
      <w:r w:rsidR="004A6C2A" w:rsidRPr="00314514">
        <w:t xml:space="preserve">Solicitud de Desembolso, </w:t>
      </w:r>
      <w:r w:rsidRPr="00314514">
        <w:t xml:space="preserve">documento o certificación presentada por el </w:t>
      </w:r>
      <w:r w:rsidR="004A6C2A" w:rsidRPr="00314514">
        <w:t xml:space="preserve">Cliente </w:t>
      </w:r>
      <w:r w:rsidRPr="00314514">
        <w:t>a Finkargo</w:t>
      </w:r>
      <w:r w:rsidR="004A6C2A" w:rsidRPr="00314514">
        <w:t xml:space="preserve"> o en cualquier Cotización de Desembolso</w:t>
      </w:r>
      <w:r w:rsidR="004A38F9" w:rsidRPr="00314514">
        <w:t xml:space="preserve"> Aceptada</w:t>
      </w:r>
      <w:r w:rsidRPr="00314514">
        <w:t>, es falsa, incompleta, imprecisa o incorrecta.</w:t>
      </w:r>
    </w:p>
    <w:p w14:paraId="576E7A53" w14:textId="77777777" w:rsidR="00234940" w:rsidRPr="00314514" w:rsidRDefault="00234940" w:rsidP="00234940">
      <w:pPr>
        <w:pStyle w:val="Heading3"/>
      </w:pPr>
      <w:bookmarkStart w:id="357" w:name="_Ref164158633"/>
      <w:r w:rsidRPr="00314514">
        <w:rPr>
          <w:i/>
          <w:iCs/>
        </w:rPr>
        <w:t>Eventos de Insolvencia</w:t>
      </w:r>
      <w:r w:rsidRPr="00314514">
        <w:t>.</w:t>
      </w:r>
      <w:bookmarkEnd w:id="357"/>
    </w:p>
    <w:p w14:paraId="44579553" w14:textId="2BC52DB7" w:rsidR="00234940" w:rsidRPr="001C7E64" w:rsidRDefault="00234940" w:rsidP="00234940">
      <w:pPr>
        <w:pStyle w:val="Heading4"/>
        <w:rPr>
          <w:rStyle w:val="AmArticle4Char"/>
          <w:lang w:val="es-CO"/>
        </w:rPr>
      </w:pPr>
      <w:bookmarkStart w:id="358" w:name="_Ref164083387"/>
      <w:r w:rsidRPr="001C7E64">
        <w:rPr>
          <w:rStyle w:val="AmArticle4Char"/>
          <w:lang w:val="es-CO"/>
        </w:rPr>
        <w:t xml:space="preserve">Si, respecto del </w:t>
      </w:r>
      <w:r w:rsidR="000A0A3A" w:rsidRPr="001C7E64">
        <w:rPr>
          <w:rStyle w:val="AmArticle4Char"/>
          <w:lang w:val="es-CO"/>
        </w:rPr>
        <w:t>Cliente</w:t>
      </w:r>
      <w:r w:rsidRPr="001C7E64">
        <w:rPr>
          <w:rStyle w:val="AmArticle4Char"/>
          <w:lang w:val="es-CO"/>
        </w:rPr>
        <w:t xml:space="preserve"> se configura cualquiera de los siguientes eventos (cada uno, un “</w:t>
      </w:r>
      <w:r w:rsidRPr="001C7E64">
        <w:rPr>
          <w:rStyle w:val="AmArticle4Char"/>
          <w:u w:val="single"/>
          <w:lang w:val="es-CO"/>
        </w:rPr>
        <w:t>Evento de Insolvencia</w:t>
      </w:r>
      <w:r w:rsidRPr="001C7E64">
        <w:rPr>
          <w:rStyle w:val="AmArticle4Char"/>
          <w:lang w:val="es-CO"/>
        </w:rPr>
        <w:t xml:space="preserve">”), y en la medida permitida por las Leyes Aplicables y siempre y cuando el </w:t>
      </w:r>
      <w:r w:rsidR="000A0A3A" w:rsidRPr="001C7E64">
        <w:rPr>
          <w:rStyle w:val="AmArticle4Char"/>
          <w:lang w:val="es-CO"/>
        </w:rPr>
        <w:t>Cliente</w:t>
      </w:r>
      <w:r w:rsidRPr="001C7E64">
        <w:rPr>
          <w:rStyle w:val="AmArticle4Char"/>
          <w:lang w:val="es-CO"/>
        </w:rPr>
        <w:t xml:space="preserve"> sea una sociedad comercial:</w:t>
      </w:r>
      <w:bookmarkEnd w:id="358"/>
    </w:p>
    <w:p w14:paraId="6F085C74" w14:textId="77777777" w:rsidR="00234940" w:rsidRPr="001C7E64" w:rsidRDefault="00234940" w:rsidP="001C7E64">
      <w:pPr>
        <w:pStyle w:val="Heading5"/>
      </w:pPr>
      <w:r w:rsidRPr="001C7E64">
        <w:t>Deja de ser Solvente.</w:t>
      </w:r>
    </w:p>
    <w:p w14:paraId="2ECFBD09" w14:textId="3F92C4DF" w:rsidR="00234940" w:rsidRPr="001C7E64" w:rsidRDefault="00234940" w:rsidP="001C7E64">
      <w:pPr>
        <w:pStyle w:val="Heading5"/>
      </w:pPr>
      <w:r w:rsidRPr="001C7E64">
        <w:t xml:space="preserve">Incurre en una causal de disolución </w:t>
      </w:r>
      <w:r w:rsidR="004A6C2A" w:rsidRPr="001C7E64">
        <w:t xml:space="preserve">bajo la Ley Aplicable </w:t>
      </w:r>
      <w:r w:rsidRPr="001C7E64">
        <w:t>que no sea subsanada dentro de los treinta (30) días siguientes a su ocurrencia.</w:t>
      </w:r>
    </w:p>
    <w:p w14:paraId="7293D583" w14:textId="77777777" w:rsidR="00234940" w:rsidRPr="001C7E64" w:rsidRDefault="00234940" w:rsidP="001C7E64">
      <w:pPr>
        <w:pStyle w:val="Heading5"/>
      </w:pPr>
      <w:r w:rsidRPr="001C7E64">
        <w:t>Es admitido a un proceso de reorganización bajo la Ley 1116 de 2006.</w:t>
      </w:r>
    </w:p>
    <w:p w14:paraId="2C72FB3A" w14:textId="32C80D0F" w:rsidR="00234940" w:rsidRPr="001C7E64" w:rsidRDefault="00234940" w:rsidP="001C7E64">
      <w:pPr>
        <w:pStyle w:val="Heading5"/>
      </w:pPr>
      <w:r w:rsidRPr="001C7E64">
        <w:t xml:space="preserve">Inicia un proceso de liquidación voluntaria y se haya iniciado un proceso de liquidación obligatoria del </w:t>
      </w:r>
      <w:r w:rsidR="004A6C2A" w:rsidRPr="001C7E64">
        <w:t>Cliente</w:t>
      </w:r>
      <w:r w:rsidRPr="001C7E64">
        <w:t>.</w:t>
      </w:r>
    </w:p>
    <w:p w14:paraId="521CA4A1" w14:textId="7F491B6F" w:rsidR="00234940" w:rsidRPr="001C7E64" w:rsidRDefault="00234940" w:rsidP="001C7E64">
      <w:pPr>
        <w:pStyle w:val="Heading5"/>
      </w:pPr>
      <w:r w:rsidRPr="001C7E64">
        <w:t xml:space="preserve">Vende, transfiere, enajena, cede, grava o de cualquier manera dispone del </w:t>
      </w:r>
      <w:r w:rsidR="004A38F9" w:rsidRPr="001C7E64">
        <w:t>treinta por ciento (</w:t>
      </w:r>
      <w:r w:rsidRPr="001C7E64">
        <w:t>30%</w:t>
      </w:r>
      <w:r w:rsidR="004A38F9" w:rsidRPr="001C7E64">
        <w:t>)</w:t>
      </w:r>
      <w:r w:rsidRPr="001C7E64">
        <w:t xml:space="preserve"> o más del total de sus activos medidos de conformidad con los Principios de Contabilidad y los estados financieros más recientes del </w:t>
      </w:r>
      <w:r w:rsidR="004A6C2A" w:rsidRPr="001C7E64">
        <w:t xml:space="preserve">Cliente </w:t>
      </w:r>
      <w:r w:rsidRPr="001C7E64">
        <w:t xml:space="preserve">(auditados, en caso en que el </w:t>
      </w:r>
      <w:r w:rsidR="004A6C2A" w:rsidRPr="001C7E64">
        <w:t xml:space="preserve">Cliente </w:t>
      </w:r>
      <w:r w:rsidRPr="001C7E64">
        <w:t>deba tener un revisor fiscal de conformidad con las Leyes Aplicables, o en caso contrario, dictaminados y firmados por un contador público).</w:t>
      </w:r>
    </w:p>
    <w:p w14:paraId="2FE4960C" w14:textId="77777777" w:rsidR="00234940" w:rsidRPr="001C7E64" w:rsidRDefault="00234940" w:rsidP="001C7E64">
      <w:pPr>
        <w:pStyle w:val="Heading5"/>
      </w:pPr>
      <w:r w:rsidRPr="001C7E64">
        <w:t>Da inicio o sea admitido a un proceso privado o bajo cualquier Ley Aplicable, que tenga como efecto o propósito llegar a un acuerdo general con sus acreedores sin que Finkargo sea admitido o aceptado como parte acreedora de dicho proceso, en la medida en que existan Obligaciones pendientes de pago a Finkargo, incluyendo, pero sin limitarse, un proceso de reorganización bajo la Ley 1116 de 2006.</w:t>
      </w:r>
    </w:p>
    <w:p w14:paraId="6F5D10DD" w14:textId="68183ADF" w:rsidR="00234940" w:rsidRPr="00314514" w:rsidRDefault="00234940" w:rsidP="00234940">
      <w:pPr>
        <w:pStyle w:val="Heading4"/>
      </w:pPr>
      <w:r w:rsidRPr="00314514">
        <w:t xml:space="preserve">Sin perjuicio de lo aquí establecido, en ningún evento se entenderá que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D17C46">
        <w:rPr>
          <w:u w:val="single"/>
        </w:rPr>
        <w:t>Sección 9.01(e)</w:t>
      </w:r>
      <w:r w:rsidRPr="00314514">
        <w:rPr>
          <w:u w:val="single"/>
        </w:rPr>
        <w:fldChar w:fldCharType="end"/>
      </w:r>
      <w:r w:rsidRPr="00314514">
        <w:t xml:space="preserve"> previene o limita el inicio de un procedimiento bajo la Ley 1116 de 2006, el Decreto 1038 de 2009, o el Decreto 663 de 1993 o cualquier Ley Aplicable, bien sea de una forma voluntaria o involuntaria y no será interpretada para significar que el propósito de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D17C46">
        <w:rPr>
          <w:u w:val="single"/>
        </w:rPr>
        <w:t>Sección 9.01(e)</w:t>
      </w:r>
      <w:r w:rsidRPr="00314514">
        <w:rPr>
          <w:u w:val="single"/>
        </w:rPr>
        <w:fldChar w:fldCharType="end"/>
      </w:r>
      <w:r w:rsidRPr="00314514">
        <w:t xml:space="preserve"> es prevenir o crear obstáculos que prevengan, directa o indirectamente, que el procedimiento sea iniciado en Colombia bajo las Leyes Aplicables, ni prohibirá al </w:t>
      </w:r>
      <w:r w:rsidR="004A6C2A" w:rsidRPr="00314514">
        <w:t xml:space="preserve">Cliente </w:t>
      </w:r>
      <w:r w:rsidRPr="00314514">
        <w:t xml:space="preserve">a negociar o entrar en un acuerdo de reorganización bajo las Leyes Aplicables o impondrá restricción o prohibición o efectos desfavorables alguno al </w:t>
      </w:r>
      <w:r w:rsidR="004A6C2A" w:rsidRPr="00314514">
        <w:t xml:space="preserve">Cliente </w:t>
      </w:r>
      <w:r w:rsidRPr="00314514">
        <w:t>para la negociación y perfeccionamiento de un acuerdo de reorganización bajo las Leyes Aplicables.</w:t>
      </w:r>
    </w:p>
    <w:p w14:paraId="605CEB90" w14:textId="26EB446D" w:rsidR="00234940" w:rsidRPr="00314514" w:rsidRDefault="00234940" w:rsidP="00234940">
      <w:pPr>
        <w:pStyle w:val="Heading3"/>
      </w:pPr>
      <w:r w:rsidRPr="00314514">
        <w:rPr>
          <w:i/>
        </w:rPr>
        <w:lastRenderedPageBreak/>
        <w:t xml:space="preserve">Ineficacia o terminación anticipada de </w:t>
      </w:r>
      <w:r w:rsidR="004A6C2A" w:rsidRPr="00314514">
        <w:rPr>
          <w:i/>
        </w:rPr>
        <w:t>las Cotizaciones de Desembolso</w:t>
      </w:r>
      <w:r w:rsidR="004A38F9" w:rsidRPr="00314514">
        <w:rPr>
          <w:i/>
        </w:rPr>
        <w:t xml:space="preserve"> Aceptadas</w:t>
      </w:r>
      <w:r w:rsidRPr="00314514">
        <w:t>. Cualquiera de l</w:t>
      </w:r>
      <w:r w:rsidR="004A6C2A" w:rsidRPr="00314514">
        <w:t>a</w:t>
      </w:r>
      <w:r w:rsidRPr="00314514">
        <w:t xml:space="preserve">s </w:t>
      </w:r>
      <w:r w:rsidR="004A6C2A" w:rsidRPr="00314514">
        <w:t>Cotizaciones de Desembolso</w:t>
      </w:r>
      <w:r w:rsidR="004A38F9" w:rsidRPr="00314514">
        <w:t xml:space="preserve"> Aceptadas</w:t>
      </w:r>
      <w:r w:rsidRPr="00314514">
        <w:t xml:space="preserve"> o una parte material de l</w:t>
      </w:r>
      <w:r w:rsidR="004A6C2A" w:rsidRPr="00314514">
        <w:t>a</w:t>
      </w:r>
      <w:r w:rsidRPr="00314514">
        <w:t>s mism</w:t>
      </w:r>
      <w:r w:rsidR="004A6C2A" w:rsidRPr="00314514">
        <w:t>a</w:t>
      </w:r>
      <w:r w:rsidRPr="00314514">
        <w:t xml:space="preserve">s deje de tener efecto o validez, sea terminado por una causa imputable al </w:t>
      </w:r>
      <w:r w:rsidR="004A6C2A" w:rsidRPr="00314514">
        <w:t>Cliente</w:t>
      </w:r>
      <w:r w:rsidRPr="00314514">
        <w:t xml:space="preserve">, o sea </w:t>
      </w:r>
      <w:r w:rsidR="004A38F9" w:rsidRPr="00314514">
        <w:t xml:space="preserve">declarada nula </w:t>
      </w:r>
      <w:r w:rsidRPr="00314514">
        <w:t>o ineficaz.</w:t>
      </w:r>
    </w:p>
    <w:p w14:paraId="67C5E820" w14:textId="77777777" w:rsidR="00234940" w:rsidRPr="00314514" w:rsidRDefault="00234940" w:rsidP="00234940">
      <w:pPr>
        <w:pStyle w:val="Heading3"/>
      </w:pPr>
      <w:r w:rsidRPr="00314514">
        <w:rPr>
          <w:i/>
        </w:rPr>
        <w:t>Efecto Material Adverso</w:t>
      </w:r>
      <w:r w:rsidRPr="00314514">
        <w:t>. La ocurrencia de cualquier evento, circunstancia o situación que genere o razonablemente pueda generar un Efecto Material Adverso.</w:t>
      </w:r>
    </w:p>
    <w:p w14:paraId="2E66F449" w14:textId="267E6672" w:rsidR="00234940" w:rsidRPr="00314514" w:rsidRDefault="00234940" w:rsidP="00234940">
      <w:pPr>
        <w:pStyle w:val="Heading3"/>
      </w:pPr>
      <w:r w:rsidRPr="00314514">
        <w:rPr>
          <w:i/>
        </w:rPr>
        <w:t>Disposiciones Anticorrupción, Lavado de Activos, Financiación del Terrorismo</w:t>
      </w:r>
      <w:r w:rsidRPr="00314514">
        <w:t xml:space="preserve">. Si, respecto del </w:t>
      </w:r>
      <w:r w:rsidR="004A6C2A" w:rsidRPr="00314514">
        <w:t xml:space="preserve">Cliente </w:t>
      </w:r>
      <w:r w:rsidRPr="00314514">
        <w:t>se materializa cualquiera de las siguientes situaciones:</w:t>
      </w:r>
    </w:p>
    <w:p w14:paraId="3EB65422" w14:textId="77777777" w:rsidR="00234940" w:rsidRPr="00314514" w:rsidRDefault="00234940" w:rsidP="00234940">
      <w:pPr>
        <w:pStyle w:val="Heading4"/>
      </w:pPr>
      <w:r w:rsidRPr="00314514">
        <w:t>Es condenado, sancionado o se le formulan cargos por parte de una Autoridad Gubernamental por la violación o presunta violación de cualquiera de las Disposiciones Anti-Corrupción, Lavado de Activos y Financiación del Terrorismo.</w:t>
      </w:r>
    </w:p>
    <w:p w14:paraId="73C67E5B" w14:textId="77777777" w:rsidR="00234940" w:rsidRPr="00314514" w:rsidRDefault="00234940" w:rsidP="00234940">
      <w:pPr>
        <w:pStyle w:val="Heading4"/>
      </w:pPr>
      <w:r w:rsidRPr="00314514">
        <w:t>Es incluido en una Lista Sancionatoria.</w:t>
      </w:r>
    </w:p>
    <w:p w14:paraId="20EA5961" w14:textId="77777777" w:rsidR="00234940" w:rsidRPr="00314514" w:rsidRDefault="00234940" w:rsidP="00234940">
      <w:pPr>
        <w:pStyle w:val="Heading3"/>
      </w:pPr>
      <w:bookmarkStart w:id="359" w:name="_heading=h.2t9m75f" w:colFirst="0" w:colLast="0"/>
      <w:bookmarkEnd w:id="359"/>
      <w:r w:rsidRPr="00314514">
        <w:rPr>
          <w:i/>
          <w:iCs/>
        </w:rPr>
        <w:t>Incumplimiento cruzado</w:t>
      </w:r>
      <w:r w:rsidRPr="00314514">
        <w:t>.</w:t>
      </w:r>
    </w:p>
    <w:p w14:paraId="59739C81" w14:textId="3863D4C8" w:rsidR="00234940" w:rsidRPr="00314514" w:rsidRDefault="00234940" w:rsidP="00234940">
      <w:pPr>
        <w:pStyle w:val="Heading4"/>
      </w:pPr>
      <w:bookmarkStart w:id="360" w:name="_heading=h.18ewhd8" w:colFirst="0" w:colLast="0"/>
      <w:bookmarkStart w:id="361" w:name="_Ref141778107"/>
      <w:bookmarkEnd w:id="360"/>
      <w:r w:rsidRPr="00314514">
        <w:t xml:space="preserve">La ocurrencia de cualquier incumplimiento o evento de incumplimiento de cualquier obligación financiera del </w:t>
      </w:r>
      <w:r w:rsidR="004A6C2A" w:rsidRPr="00314514">
        <w:t xml:space="preserve">Cliente </w:t>
      </w:r>
      <w:r w:rsidRPr="00314514">
        <w:t>con cualquier Persona que sea una entidad financiera, que tenga un valor igual o superior a cien mil Dólares (USD</w:t>
      </w:r>
      <w:r w:rsidR="004A38F9" w:rsidRPr="00314514">
        <w:t>$</w:t>
      </w:r>
      <w:r w:rsidRPr="00314514">
        <w:t xml:space="preserve">100.000) </w:t>
      </w:r>
      <w:r w:rsidR="004A6C2A" w:rsidRPr="00314514">
        <w:t xml:space="preserve">o su equivalente en Pesos, </w:t>
      </w:r>
      <w:r w:rsidRPr="00314514">
        <w:t>sin que dicho incumplimiento o evento de incumplimiento sea remediado dentro del periodo de cura acordado con dicha Persona, en caso de existir.</w:t>
      </w:r>
      <w:bookmarkEnd w:id="361"/>
    </w:p>
    <w:p w14:paraId="4347D888" w14:textId="18DCFE70" w:rsidR="00234940" w:rsidRPr="00314514" w:rsidRDefault="00234940" w:rsidP="00234940">
      <w:pPr>
        <w:pStyle w:val="Heading4"/>
      </w:pPr>
      <w:bookmarkStart w:id="362" w:name="_heading=h.3sek011" w:colFirst="0" w:colLast="0"/>
      <w:bookmarkStart w:id="363" w:name="_Ref141778116"/>
      <w:bookmarkEnd w:id="362"/>
      <w:r w:rsidRPr="00314514">
        <w:t xml:space="preserve">La ocurrencia de cualquier incumplimiento o evento de incumplimiento bajo cualquier acto, contrato o negocio jurídico con cualquier Persona que pueda dar lugar a que dicha Persona declare el pago de una suma igual o superior </w:t>
      </w:r>
      <w:r w:rsidR="004A6C2A" w:rsidRPr="00314514">
        <w:t xml:space="preserve">a </w:t>
      </w:r>
      <w:r w:rsidRPr="00314514">
        <w:t>cien mil Dólares (USD</w:t>
      </w:r>
      <w:r w:rsidR="004A38F9" w:rsidRPr="00314514">
        <w:t>$</w:t>
      </w:r>
      <w:r w:rsidRPr="00314514">
        <w:t xml:space="preserve">100.000) </w:t>
      </w:r>
      <w:r w:rsidR="004A6C2A" w:rsidRPr="00314514">
        <w:t xml:space="preserve">o su equivalente en Pesos </w:t>
      </w:r>
      <w:r w:rsidRPr="00314514">
        <w:t xml:space="preserve">por parte del </w:t>
      </w:r>
      <w:r w:rsidR="004A6C2A" w:rsidRPr="00314514">
        <w:t xml:space="preserve">Cliente </w:t>
      </w:r>
      <w:r w:rsidRPr="00314514">
        <w:t>sin que dicho incumplimiento o evento de incumplimiento sea remediado dentro del periodo de cura acordado con dicha Persona, en caso de existir.</w:t>
      </w:r>
      <w:bookmarkEnd w:id="363"/>
    </w:p>
    <w:p w14:paraId="364AA0D0" w14:textId="2F1647B2" w:rsidR="00234940" w:rsidRPr="00314514" w:rsidRDefault="00234940" w:rsidP="00234940">
      <w:pPr>
        <w:pStyle w:val="Heading4"/>
      </w:pPr>
      <w:r w:rsidRPr="00314514">
        <w:t xml:space="preserve">Si una Autoridad Gubernamental ordena al </w:t>
      </w:r>
      <w:r w:rsidR="004A6C2A" w:rsidRPr="00314514">
        <w:t xml:space="preserve">Cliente </w:t>
      </w:r>
      <w:r w:rsidRPr="00314514">
        <w:t>el pago a cualquier Persona, ya sea mediante sentencia, laudo o cualquier acto procesal, judicial o administrativo, de una suma igual o superior cincuenta mil Dólares (USD</w:t>
      </w:r>
      <w:r w:rsidR="004A38F9" w:rsidRPr="00314514">
        <w:t>$</w:t>
      </w:r>
      <w:r w:rsidRPr="00314514">
        <w:t>50.000)</w:t>
      </w:r>
      <w:r w:rsidR="004A6C2A" w:rsidRPr="00314514">
        <w:t xml:space="preserve"> o su equivalente en Pesos</w:t>
      </w:r>
      <w:r w:rsidRPr="00314514">
        <w:t>.</w:t>
      </w:r>
    </w:p>
    <w:p w14:paraId="6808295F" w14:textId="7FC3BDE4" w:rsidR="00234940" w:rsidRPr="00314514" w:rsidRDefault="00234940" w:rsidP="00234940">
      <w:pPr>
        <w:pStyle w:val="Heading4"/>
      </w:pPr>
      <w:r w:rsidRPr="00314514">
        <w:t xml:space="preserve">Cualquier Persona </w:t>
      </w:r>
      <w:r w:rsidR="004A38F9" w:rsidRPr="00314514">
        <w:t xml:space="preserve">de </w:t>
      </w:r>
      <w:r w:rsidRPr="00314514">
        <w:t xml:space="preserve">inicio a la ejecución de un Gravamen constituido o creado por el </w:t>
      </w:r>
      <w:r w:rsidR="000A0A3A" w:rsidRPr="00314514">
        <w:t>Cliente</w:t>
      </w:r>
      <w:r w:rsidRPr="00314514">
        <w:t xml:space="preserve"> que respalde el cumplimiento de cualquiera de las obligaciones descritas en la </w:t>
      </w:r>
      <w:r w:rsidRPr="00314514">
        <w:rPr>
          <w:u w:val="single"/>
        </w:rPr>
        <w:fldChar w:fldCharType="begin"/>
      </w:r>
      <w:r w:rsidRPr="00314514">
        <w:rPr>
          <w:u w:val="single"/>
        </w:rPr>
        <w:instrText xml:space="preserve"> REF _Ref141778107 \w \h  \* MERGEFORMAT </w:instrText>
      </w:r>
      <w:r w:rsidRPr="00314514">
        <w:rPr>
          <w:u w:val="single"/>
        </w:rPr>
      </w:r>
      <w:r w:rsidRPr="00314514">
        <w:rPr>
          <w:u w:val="single"/>
        </w:rPr>
        <w:fldChar w:fldCharType="separate"/>
      </w:r>
      <w:r w:rsidR="00D17C46">
        <w:rPr>
          <w:u w:val="single"/>
        </w:rPr>
        <w:t>Sección 9.01(i)(i)</w:t>
      </w:r>
      <w:r w:rsidRPr="00314514">
        <w:rPr>
          <w:u w:val="single"/>
        </w:rPr>
        <w:fldChar w:fldCharType="end"/>
      </w:r>
      <w:r w:rsidRPr="00314514">
        <w:t xml:space="preserve"> y </w:t>
      </w:r>
      <w:r w:rsidRPr="00314514">
        <w:rPr>
          <w:u w:val="single"/>
        </w:rPr>
        <w:fldChar w:fldCharType="begin"/>
      </w:r>
      <w:r w:rsidRPr="00314514">
        <w:rPr>
          <w:u w:val="single"/>
        </w:rPr>
        <w:instrText xml:space="preserve"> REF _Ref141778116 \w \h  \* MERGEFORMAT </w:instrText>
      </w:r>
      <w:r w:rsidRPr="00314514">
        <w:rPr>
          <w:u w:val="single"/>
        </w:rPr>
      </w:r>
      <w:r w:rsidRPr="00314514">
        <w:rPr>
          <w:u w:val="single"/>
        </w:rPr>
        <w:fldChar w:fldCharType="separate"/>
      </w:r>
      <w:r w:rsidR="00D17C46">
        <w:rPr>
          <w:u w:val="single"/>
        </w:rPr>
        <w:t>Sección 9.01(i)(ii)</w:t>
      </w:r>
      <w:r w:rsidRPr="00314514">
        <w:rPr>
          <w:u w:val="single"/>
        </w:rPr>
        <w:fldChar w:fldCharType="end"/>
      </w:r>
      <w:r w:rsidRPr="00314514">
        <w:t>.</w:t>
      </w:r>
    </w:p>
    <w:p w14:paraId="1C280B3D" w14:textId="77777777" w:rsidR="00234940" w:rsidRPr="00314514" w:rsidRDefault="00234940" w:rsidP="00234940">
      <w:pPr>
        <w:pStyle w:val="Heading2"/>
        <w:rPr>
          <w:vanish/>
          <w:specVanish/>
        </w:rPr>
      </w:pPr>
      <w:bookmarkStart w:id="364" w:name="_heading=h.27jua8u" w:colFirst="0" w:colLast="0"/>
      <w:bookmarkEnd w:id="364"/>
      <w:r w:rsidRPr="00314514">
        <w:t>Remedios</w:t>
      </w:r>
    </w:p>
    <w:p w14:paraId="4743E1F3" w14:textId="77777777" w:rsidR="00234940" w:rsidRPr="00314514" w:rsidRDefault="00234940" w:rsidP="00234940">
      <w:r w:rsidRPr="00314514">
        <w:t>.</w:t>
      </w:r>
    </w:p>
    <w:p w14:paraId="1240095D" w14:textId="7BBD7426" w:rsidR="00234940" w:rsidRPr="00314514" w:rsidRDefault="00234940" w:rsidP="00234940">
      <w:pPr>
        <w:pStyle w:val="Heading3"/>
      </w:pPr>
      <w:r w:rsidRPr="00314514">
        <w:t xml:space="preserve">Cuando ocurra un Evento de Incumplimiento sin que el mismo sea subsanado por parte del </w:t>
      </w:r>
      <w:r w:rsidR="004A6C2A" w:rsidRPr="00314514">
        <w:t xml:space="preserve">Cliente </w:t>
      </w:r>
      <w:r w:rsidRPr="00314514">
        <w:t>dentro del periodo de cura aplicable, en caso de existir, Finkargo podrá tomar una o varias de las siguientes medidas y/o acciones.</w:t>
      </w:r>
    </w:p>
    <w:p w14:paraId="3DB3DF58" w14:textId="4E400C90" w:rsidR="00234940" w:rsidRPr="00314514" w:rsidRDefault="00234940" w:rsidP="00234940">
      <w:pPr>
        <w:pStyle w:val="Heading4"/>
      </w:pPr>
      <w:bookmarkStart w:id="365" w:name="_heading=h.mp4kgn" w:colFirst="0" w:colLast="0"/>
      <w:bookmarkEnd w:id="365"/>
      <w:r w:rsidRPr="00314514">
        <w:t xml:space="preserve">Cancelar, suspender, terminar o reducir el Cupo de </w:t>
      </w:r>
      <w:r w:rsidR="004A6C2A" w:rsidRPr="00314514">
        <w:t>Crédito</w:t>
      </w:r>
      <w:r w:rsidRPr="00314514">
        <w:t>.</w:t>
      </w:r>
    </w:p>
    <w:p w14:paraId="70D1277D" w14:textId="366B7235" w:rsidR="00234940" w:rsidRPr="00314514" w:rsidRDefault="00234940" w:rsidP="00234940">
      <w:pPr>
        <w:pStyle w:val="Heading4"/>
      </w:pPr>
      <w:bookmarkStart w:id="366" w:name="_Ref188952604"/>
      <w:r w:rsidRPr="00314514">
        <w:t xml:space="preserve">Acelerar o declarar el vencimiento anticipado de todas o una parte de las </w:t>
      </w:r>
      <w:r w:rsidRPr="00314514">
        <w:lastRenderedPageBreak/>
        <w:t xml:space="preserve">Obligaciones a cargo del </w:t>
      </w:r>
      <w:r w:rsidR="00850E50" w:rsidRPr="00314514">
        <w:t xml:space="preserve">Cliente </w:t>
      </w:r>
      <w:r w:rsidRPr="00314514">
        <w:t xml:space="preserve">bajo </w:t>
      </w:r>
      <w:r w:rsidR="00850E50" w:rsidRPr="00314514">
        <w:t xml:space="preserve">las Cotizaciones de Desembolso </w:t>
      </w:r>
      <w:r w:rsidR="004A38F9" w:rsidRPr="00314514">
        <w:t>Aceptadas</w:t>
      </w:r>
      <w:r w:rsidR="00B77785">
        <w:t xml:space="preserve"> y/o Modificaciones de</w:t>
      </w:r>
      <w:r w:rsidR="00B77785" w:rsidRPr="00B77785">
        <w:t xml:space="preserve"> </w:t>
      </w:r>
      <w:r w:rsidR="00B77785" w:rsidRPr="00314514">
        <w:t>Cotizaciones de Desembolso Aceptadas</w:t>
      </w:r>
      <w:r w:rsidR="00B77785">
        <w:t>, de ser aplicables</w:t>
      </w:r>
      <w:r w:rsidRPr="00314514">
        <w:t>.</w:t>
      </w:r>
      <w:bookmarkEnd w:id="366"/>
    </w:p>
    <w:p w14:paraId="22E4D4C8" w14:textId="77777777" w:rsidR="00234940" w:rsidRPr="00314514" w:rsidRDefault="00234940" w:rsidP="00234940">
      <w:pPr>
        <w:pStyle w:val="Heading4"/>
      </w:pPr>
      <w:r w:rsidRPr="00314514">
        <w:t>Llevar a cabo el cobro jurídico o prejurídico, de cualquiera de las Obligaciones sin necesidad de presentación, reconvención privada o judicial, protesto, denuncia, reclamación, requerimiento o notificación adicional de cualquier naturaleza, salvo aquéllas que sean estrictamente requeridas de conformidad con la Ley Aplicable.</w:t>
      </w:r>
    </w:p>
    <w:p w14:paraId="3FC3C590" w14:textId="77777777" w:rsidR="00234940" w:rsidRPr="00314514" w:rsidRDefault="00234940" w:rsidP="00234940">
      <w:pPr>
        <w:pStyle w:val="Heading4"/>
      </w:pPr>
      <w:r w:rsidRPr="00314514">
        <w:t>Diligenciar, cobrar, negociar y/o presentar el Pagaré y el Aval, o demandar judicialmente su cobro.</w:t>
      </w:r>
    </w:p>
    <w:p w14:paraId="547EF509" w14:textId="77777777" w:rsidR="00234940" w:rsidRPr="00314514" w:rsidRDefault="00234940" w:rsidP="00234940">
      <w:pPr>
        <w:pStyle w:val="Heading4"/>
      </w:pPr>
      <w:r w:rsidRPr="00314514">
        <w:t>Ejecutar cualquiera o todas las Garantías.</w:t>
      </w:r>
    </w:p>
    <w:p w14:paraId="258B3E4D" w14:textId="4BF8E0C1" w:rsidR="00234940" w:rsidRPr="00314514" w:rsidRDefault="00234940" w:rsidP="00234940">
      <w:pPr>
        <w:pStyle w:val="Heading4"/>
      </w:pPr>
      <w:r w:rsidRPr="00314514">
        <w:t xml:space="preserve">Realizar el reporte del </w:t>
      </w:r>
      <w:r w:rsidR="00850E50" w:rsidRPr="00314514">
        <w:t xml:space="preserve">Cliente </w:t>
      </w:r>
      <w:r w:rsidRPr="00314514">
        <w:t>a una central de riesgo.</w:t>
      </w:r>
    </w:p>
    <w:p w14:paraId="69E1D641" w14:textId="754455E4" w:rsidR="00234940" w:rsidRPr="00314514" w:rsidRDefault="00234940" w:rsidP="00234940">
      <w:pPr>
        <w:pStyle w:val="Heading4"/>
      </w:pPr>
      <w:r w:rsidRPr="00314514">
        <w:t xml:space="preserve">En general, cualquier otra acción, derecho o remedio a disposición de Finkargo bajo las Leyes Aplicables y </w:t>
      </w:r>
      <w:r w:rsidR="00850E50" w:rsidRPr="00314514">
        <w:t>las Cotizaciones de Desembolso</w:t>
      </w:r>
      <w:r w:rsidR="004A38F9" w:rsidRPr="00314514">
        <w:t xml:space="preserve"> Aceptadas</w:t>
      </w:r>
      <w:r w:rsidRPr="00314514">
        <w:t>.</w:t>
      </w:r>
    </w:p>
    <w:p w14:paraId="17E563FE" w14:textId="6E2E4640" w:rsidR="00234940" w:rsidRPr="00314514" w:rsidRDefault="00234940" w:rsidP="00234940">
      <w:pPr>
        <w:pStyle w:val="Heading3"/>
      </w:pPr>
      <w:r w:rsidRPr="00314514">
        <w:t xml:space="preserve">El ejercicio de cualquiera de los derechos, acciones o remedios de Finkargo previstos en </w:t>
      </w:r>
      <w:r w:rsidR="00775826">
        <w:t>este</w:t>
      </w:r>
      <w:r w:rsidRPr="00314514">
        <w:t xml:space="preserve"> Contrato </w:t>
      </w:r>
      <w:r w:rsidR="00850E50" w:rsidRPr="00314514">
        <w:t>de Crédito</w:t>
      </w:r>
      <w:r w:rsidRPr="00314514">
        <w:t xml:space="preserve">, en </w:t>
      </w:r>
      <w:r w:rsidR="00850E50" w:rsidRPr="00314514">
        <w:t xml:space="preserve">las Cotizaciones de Desembolso </w:t>
      </w:r>
      <w:r w:rsidRPr="00314514">
        <w:t>y en las Leyes Aplicables no son excluyentes, de tal manera que Finkargo podrá ejercer conjunta o separadamente cualquiera de dichos derechos, acciones o remedios, a su entera discreción.</w:t>
      </w:r>
    </w:p>
    <w:p w14:paraId="5639BBB9" w14:textId="77777777" w:rsidR="00234940" w:rsidRPr="00314514" w:rsidRDefault="00234940" w:rsidP="00234940">
      <w:pPr>
        <w:pStyle w:val="Heading2"/>
        <w:rPr>
          <w:vanish/>
          <w:specVanish/>
        </w:rPr>
      </w:pPr>
      <w:bookmarkStart w:id="367" w:name="_heading=h.36os34g" w:colFirst="0" w:colLast="0"/>
      <w:bookmarkStart w:id="368" w:name="_Ref141778144"/>
      <w:bookmarkEnd w:id="367"/>
      <w:r w:rsidRPr="00314514">
        <w:t>Cláusula penal</w:t>
      </w:r>
      <w:bookmarkEnd w:id="368"/>
    </w:p>
    <w:p w14:paraId="7FE387BD" w14:textId="5288C01E" w:rsidR="00234940" w:rsidRPr="00314514" w:rsidRDefault="00234940" w:rsidP="00234940">
      <w:r w:rsidRPr="00314514">
        <w:t xml:space="preserve">. En caso de que ocurra un Evento de Incumplimiento que dé lugar a la terminación </w:t>
      </w:r>
      <w:r w:rsidR="00775826">
        <w:t>de este</w:t>
      </w:r>
      <w:r w:rsidRPr="00314514">
        <w:t xml:space="preserve"> Contrato</w:t>
      </w:r>
      <w:r w:rsidR="00850E50" w:rsidRPr="00314514">
        <w:t xml:space="preserve"> de Crédito</w:t>
      </w:r>
      <w:r w:rsidRPr="00314514">
        <w:t xml:space="preserve">, Finkargo podrá cobrar al </w:t>
      </w:r>
      <w:r w:rsidR="00850E50" w:rsidRPr="00314514">
        <w:t>Cliente</w:t>
      </w:r>
      <w:r w:rsidRPr="00314514">
        <w:t xml:space="preserve">, como sanción penal pecuniaria por su incumplimiento, una suma equivalente al </w:t>
      </w:r>
      <w:r w:rsidR="004A38F9" w:rsidRPr="00314514">
        <w:t>diez por ciento (</w:t>
      </w:r>
      <w:r w:rsidRPr="00314514">
        <w:t>10%</w:t>
      </w:r>
      <w:r w:rsidR="004A38F9" w:rsidRPr="00314514">
        <w:t>)</w:t>
      </w:r>
      <w:r w:rsidRPr="00314514">
        <w:t xml:space="preserve"> del valor total de las Obligaciones vigentes al momento del Incumplimiento. Esta cantidad se establece a título de pena, no compensa perjuicios causados y será exigible sin necesidad de requerimiento, pues el </w:t>
      </w:r>
      <w:r w:rsidR="00850E50" w:rsidRPr="00314514">
        <w:t xml:space="preserve">Cliente </w:t>
      </w:r>
      <w:r w:rsidRPr="00314514">
        <w:t xml:space="preserve">renuncia expresamente a este requisito para constituirse en mora. En caso de ejecutarse alguna de las Garantías previstas en este Contrato </w:t>
      </w:r>
      <w:r w:rsidR="00850E50" w:rsidRPr="00314514">
        <w:t>de Crédito</w:t>
      </w:r>
      <w:r w:rsidRPr="00314514">
        <w:t xml:space="preserve">, se sumará al monto total, además de los intereses correspondientes, el monto de la cláusula penal prevista en esta </w:t>
      </w:r>
      <w:r w:rsidRPr="00314514">
        <w:rPr>
          <w:u w:val="single"/>
        </w:rPr>
        <w:fldChar w:fldCharType="begin"/>
      </w:r>
      <w:r w:rsidRPr="00314514">
        <w:rPr>
          <w:u w:val="single"/>
        </w:rPr>
        <w:instrText xml:space="preserve"> REF _Ref141778144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9.03</w:t>
      </w:r>
      <w:r w:rsidRPr="00314514">
        <w:rPr>
          <w:u w:val="single"/>
        </w:rPr>
        <w:fldChar w:fldCharType="end"/>
      </w:r>
      <w:r w:rsidRPr="00314514">
        <w:t>.</w:t>
      </w:r>
    </w:p>
    <w:p w14:paraId="56DB4E34" w14:textId="77777777" w:rsidR="00234940" w:rsidRPr="00314514" w:rsidRDefault="00234940" w:rsidP="00234940">
      <w:pPr>
        <w:pStyle w:val="Heading2"/>
        <w:rPr>
          <w:vanish/>
          <w:specVanish/>
        </w:rPr>
      </w:pPr>
      <w:bookmarkStart w:id="369" w:name="_heading=h.1lu2dc9" w:colFirst="0" w:colLast="0"/>
      <w:bookmarkStart w:id="370" w:name="_Ref141778347"/>
      <w:bookmarkEnd w:id="369"/>
      <w:r w:rsidRPr="00314514">
        <w:t>Indemnidad</w:t>
      </w:r>
      <w:bookmarkEnd w:id="370"/>
    </w:p>
    <w:p w14:paraId="3653F423" w14:textId="77777777" w:rsidR="00234940" w:rsidRPr="00314514" w:rsidRDefault="00234940" w:rsidP="00234940">
      <w:r w:rsidRPr="00314514">
        <w:t>.</w:t>
      </w:r>
    </w:p>
    <w:p w14:paraId="4DC9B4FC" w14:textId="1E974D85" w:rsidR="00234940" w:rsidRPr="00314514" w:rsidRDefault="00234940" w:rsidP="00234940">
      <w:pPr>
        <w:pStyle w:val="Heading3"/>
      </w:pPr>
      <w:bookmarkStart w:id="371" w:name="_heading=h.45tpw02" w:colFirst="0" w:colLast="0"/>
      <w:bookmarkStart w:id="372" w:name="_Ref141771149"/>
      <w:bookmarkEnd w:id="371"/>
      <w:r w:rsidRPr="00314514">
        <w:t xml:space="preserve">El </w:t>
      </w:r>
      <w:r w:rsidR="00894663" w:rsidRPr="00314514">
        <w:t>Cliente</w:t>
      </w:r>
      <w:r w:rsidRPr="00314514">
        <w:t xml:space="preserve"> acuerda defender, indemnizar, pagar y eximir de responsabilidad, a Finkargo, a cualquier Cesionario Permitido y cada uno de sus respectivos funcionarios, accionistas, miembros, directores, fideicomisarios, asesores, empleados, abogados, agentes, subagentes y Afiliadas (cada uno, un “</w:t>
      </w:r>
      <w:r w:rsidRPr="00314514">
        <w:rPr>
          <w:u w:val="single"/>
        </w:rPr>
        <w:t>Indemnizado</w:t>
      </w:r>
      <w:r w:rsidRPr="00314514">
        <w:t xml:space="preserve">”), de cualquier tipo de Responsabilidades Indemnizables; bajo el entendido que el </w:t>
      </w:r>
      <w:r w:rsidR="00894663" w:rsidRPr="00314514">
        <w:t xml:space="preserve">Cliente </w:t>
      </w:r>
      <w:r w:rsidRPr="00314514">
        <w:t xml:space="preserve">no tendrá obligación alguna frente a cualquier Indemnizado, según </w:t>
      </w:r>
      <w:r w:rsidR="00775826">
        <w:t>este</w:t>
      </w:r>
      <w:r w:rsidRPr="00314514">
        <w:t xml:space="preserve"> Contrato </w:t>
      </w:r>
      <w:r w:rsidR="00894663" w:rsidRPr="00314514">
        <w:t>de Crédito</w:t>
      </w:r>
      <w:r w:rsidRPr="00314514">
        <w:t xml:space="preserve"> con respecto a cualesquiera Responsabilidades Indemnizables, en la medida en que dichas Responsabilidades Indemnizables surjan de la culpa grave o dolo de dicho Indemnizado, en cada caso, como lo haya determinado una sentencia definitiva, no apelable, de una Autoridad Gubernamental con jurisdicción competente. En la medida en que los compromisos de defender, indemnizar, pagar y eximir de responsabilidades, establecidos en esta </w:t>
      </w:r>
      <w:r w:rsidRPr="00314514">
        <w:rPr>
          <w:u w:val="single"/>
        </w:rPr>
        <w:fldChar w:fldCharType="begin"/>
      </w:r>
      <w:r w:rsidRPr="00314514">
        <w:rPr>
          <w:u w:val="single"/>
        </w:rPr>
        <w:instrText xml:space="preserve"> REF _Ref141771149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9.04(a)</w:t>
      </w:r>
      <w:r w:rsidRPr="00314514">
        <w:rPr>
          <w:u w:val="single"/>
        </w:rPr>
        <w:fldChar w:fldCharType="end"/>
      </w:r>
      <w:r w:rsidRPr="00314514">
        <w:t xml:space="preserve"> sean inejecutables, íntegra o parcialmente, porque sean violatorios de cualquier Ley Aplicable o política pública, el </w:t>
      </w:r>
      <w:r w:rsidR="00353C5D" w:rsidRPr="00314514">
        <w:t>Cliente</w:t>
      </w:r>
      <w:r w:rsidRPr="00314514">
        <w:t xml:space="preserve"> contribuirá, de conformidad con la Ley Aplicable, para pagar y satisfacer todas las Responsabilidades Indemnizables incurridas por los Indemnizados o cualesquiera de ellos.</w:t>
      </w:r>
      <w:bookmarkEnd w:id="372"/>
    </w:p>
    <w:p w14:paraId="4E311252" w14:textId="334D6B55" w:rsidR="00234940" w:rsidRPr="00314514" w:rsidRDefault="00234940" w:rsidP="00234940">
      <w:pPr>
        <w:pStyle w:val="Heading3"/>
      </w:pPr>
      <w:r w:rsidRPr="00314514">
        <w:t xml:space="preserve">El </w:t>
      </w:r>
      <w:r w:rsidR="00353C5D" w:rsidRPr="00314514">
        <w:t>Cliente</w:t>
      </w:r>
      <w:r w:rsidRPr="00314514">
        <w:t xml:space="preserve"> realizará el pago o reembolso a cualquier Indemnizado de cualquier </w:t>
      </w:r>
      <w:r w:rsidRPr="00314514">
        <w:lastRenderedPageBreak/>
        <w:t xml:space="preserve">Responsabilidad Indemnizable dentro de los treinta (30) días siguientes a la fecha en que un Indemnizado presente la reclamación respectiva al </w:t>
      </w:r>
      <w:r w:rsidR="00353C5D" w:rsidRPr="00314514">
        <w:t>Cliente</w:t>
      </w:r>
      <w:r w:rsidRPr="00314514">
        <w:t xml:space="preserve">, bajo el entendido que el </w:t>
      </w:r>
      <w:r w:rsidR="00353C5D" w:rsidRPr="00314514">
        <w:t xml:space="preserve">Cliente </w:t>
      </w:r>
      <w:r w:rsidRPr="00314514">
        <w:t>deberá adjuntar a su reclamación los documentos que acrediten la Responsabilidad Indemnizable y su valor.</w:t>
      </w:r>
    </w:p>
    <w:p w14:paraId="4B98A769" w14:textId="071AB709" w:rsidR="00234940" w:rsidRPr="00314514" w:rsidRDefault="00234940" w:rsidP="00234940">
      <w:pPr>
        <w:pStyle w:val="Heading3"/>
      </w:pPr>
      <w:r w:rsidRPr="00314514">
        <w:t xml:space="preserve">El </w:t>
      </w:r>
      <w:r w:rsidR="00353C5D" w:rsidRPr="00314514">
        <w:t xml:space="preserve">Cliente </w:t>
      </w:r>
      <w:r w:rsidRPr="00314514">
        <w:t xml:space="preserve">acuerda indemnizar y eximir de responsabilidad a los Indemnizados, por todas las pérdidas, reclamos, daños y responsabilidades (incluidos, entre otros, honorarios y otros gastos incurridos en relación con cualquier demanda, acción o procedimiento judicial) que estén basadas o que surjan de cualquier declaración falsa, inexacta o presuntamente falsa de un hecho material contenido en </w:t>
      </w:r>
      <w:r w:rsidR="00353C5D" w:rsidRPr="00314514">
        <w:t>la Solicitud de Desembolso y/o en la Cotización de Desembolso</w:t>
      </w:r>
      <w:r w:rsidRPr="00314514">
        <w:t xml:space="preserve"> (o cualquier enmienda o suplemento de l</w:t>
      </w:r>
      <w:r w:rsidR="00353C5D" w:rsidRPr="00314514">
        <w:t>a</w:t>
      </w:r>
      <w:r w:rsidRPr="00314514">
        <w:t>s mism</w:t>
      </w:r>
      <w:r w:rsidR="00353C5D" w:rsidRPr="00314514">
        <w:t>a</w:t>
      </w:r>
      <w:r w:rsidRPr="00314514">
        <w:t>s), o la omisión o supuesta omisión de un hecho material que se requiera declarar en l</w:t>
      </w:r>
      <w:r w:rsidR="00353C5D" w:rsidRPr="00314514">
        <w:t>a</w:t>
      </w:r>
      <w:r w:rsidRPr="00314514">
        <w:t>s mism</w:t>
      </w:r>
      <w:r w:rsidR="00353C5D" w:rsidRPr="00314514">
        <w:t>a</w:t>
      </w:r>
      <w:r w:rsidRPr="00314514">
        <w:t xml:space="preserve">s. El acuerdo de indemnización establecido en esta </w:t>
      </w:r>
      <w:r w:rsidRPr="00314514">
        <w:rPr>
          <w:u w:val="single"/>
        </w:rPr>
        <w:fldChar w:fldCharType="begin"/>
      </w:r>
      <w:r w:rsidRPr="00314514">
        <w:rPr>
          <w:u w:val="single"/>
        </w:rPr>
        <w:instrText xml:space="preserve"> REF _Ref141778347 \w \h  \* MERGEFORMAT </w:instrText>
      </w:r>
      <w:r w:rsidRPr="00314514">
        <w:rPr>
          <w:u w:val="single"/>
        </w:rPr>
      </w:r>
      <w:r w:rsidRPr="00314514">
        <w:rPr>
          <w:u w:val="single"/>
        </w:rPr>
        <w:fldChar w:fldCharType="separate"/>
      </w:r>
      <w:r w:rsidR="00D17C46">
        <w:rPr>
          <w:u w:val="single"/>
        </w:rPr>
        <w:t>Sección 9.04</w:t>
      </w:r>
      <w:r w:rsidRPr="00314514">
        <w:rPr>
          <w:u w:val="single"/>
        </w:rPr>
        <w:fldChar w:fldCharType="end"/>
      </w:r>
      <w:r w:rsidRPr="00314514">
        <w:t xml:space="preserve"> será adicional a cualquier otra responsabilidad del </w:t>
      </w:r>
      <w:r w:rsidR="00353C5D" w:rsidRPr="00314514">
        <w:t xml:space="preserve">Cliente </w:t>
      </w:r>
      <w:r w:rsidRPr="00314514">
        <w:t xml:space="preserve">que se derive </w:t>
      </w:r>
      <w:r w:rsidR="00775826">
        <w:t>de este</w:t>
      </w:r>
      <w:r w:rsidRPr="00314514">
        <w:t xml:space="preserve"> Contrato </w:t>
      </w:r>
      <w:r w:rsidR="00353C5D" w:rsidRPr="00314514">
        <w:t>de Crédito</w:t>
      </w:r>
      <w:r w:rsidRPr="00314514">
        <w:t xml:space="preserve"> o de cualquier</w:t>
      </w:r>
      <w:r w:rsidR="00353C5D" w:rsidRPr="00314514">
        <w:t xml:space="preserve"> Cotización de Desembolso</w:t>
      </w:r>
      <w:r w:rsidR="004A38F9" w:rsidRPr="00314514">
        <w:t xml:space="preserve"> Aceptada</w:t>
      </w:r>
      <w:r w:rsidRPr="00314514">
        <w:t>.</w:t>
      </w:r>
    </w:p>
    <w:p w14:paraId="3A5B35E5" w14:textId="73A28BD0" w:rsidR="00234940" w:rsidRPr="00314514" w:rsidRDefault="00234940" w:rsidP="00234940">
      <w:pPr>
        <w:pStyle w:val="Heading3"/>
      </w:pPr>
      <w:r w:rsidRPr="00314514">
        <w:t xml:space="preserve">El </w:t>
      </w:r>
      <w:r w:rsidR="00353C5D" w:rsidRPr="00314514">
        <w:t xml:space="preserve">Cliente </w:t>
      </w:r>
      <w:r w:rsidRPr="00314514">
        <w:t xml:space="preserve">se obliga a informar inmediatamente a Finkargo, pero en todo caso dentro de los cinco (5) Días Hábiles siguientes a su conocimiento, cualquier evento o situación que genere o pueda eventualmente generar una Responsabilidad Indemnizable, o en virtud del cual un Indemnizado pueda resultar vinculado directa o indirectamente a un proceso, procedimiento, investigación, cargo, demanda o acción que tenga relación con o se pueda derivar de una Responsabilidad Indemnizable. Salvo que en dicho evento surja un conflicto de interés entre Finkargo y el </w:t>
      </w:r>
      <w:r w:rsidR="00353C5D" w:rsidRPr="00314514">
        <w:t>Cliente</w:t>
      </w:r>
      <w:r w:rsidRPr="00314514">
        <w:t xml:space="preserve">, calificado por ambas Partes, el </w:t>
      </w:r>
      <w:r w:rsidR="000A0A3A" w:rsidRPr="00314514">
        <w:t>Cliente</w:t>
      </w:r>
      <w:r w:rsidRPr="00314514">
        <w:t xml:space="preserve"> se obliga a acordar con Finkargo la mejor estrategia de defensa posible para permitirle a Finkargo y los Indemnizados que correspondan ejercer su derecho de defensa y la oportunidad de la misma dentro de un debido proceso y, por tales razones, el </w:t>
      </w:r>
      <w:r w:rsidR="00353C5D" w:rsidRPr="00314514">
        <w:t xml:space="preserve">Cliente </w:t>
      </w:r>
      <w:r w:rsidRPr="00314514">
        <w:t>también se abstendrá de aceptar, confirmar, confesar, desistir, conciliar, demandar, o transigir cualquier acto que dé lugar o pueda eventualmente dar lugar a una Responsabilidad Indemnizable, salvo que exista una situación de conflicto de interés.</w:t>
      </w:r>
    </w:p>
    <w:p w14:paraId="582F685C" w14:textId="424B1422" w:rsidR="00234940" w:rsidRPr="00314514" w:rsidRDefault="00234940" w:rsidP="00234940">
      <w:pPr>
        <w:pStyle w:val="Heading3"/>
      </w:pPr>
      <w:r w:rsidRPr="00314514">
        <w:t xml:space="preserve">En ningún evento Finkargo será responsable ante el </w:t>
      </w:r>
      <w:r w:rsidR="00353C5D" w:rsidRPr="00314514">
        <w:t xml:space="preserve">Cliente </w:t>
      </w:r>
      <w:r w:rsidRPr="00314514">
        <w:t>por daños indirectos, incluyendo el lucro cesante.</w:t>
      </w:r>
    </w:p>
    <w:p w14:paraId="259CFDBF" w14:textId="64BDA2E4" w:rsidR="007D4BC7" w:rsidRPr="00314514" w:rsidRDefault="007D4BC7" w:rsidP="007D4BC7">
      <w:pPr>
        <w:pStyle w:val="Heading1"/>
        <w:jc w:val="center"/>
      </w:pPr>
      <w:bookmarkStart w:id="373" w:name="_heading=h.2kz067v" w:colFirst="0" w:colLast="0"/>
      <w:bookmarkStart w:id="374" w:name="_Toc129398070"/>
      <w:bookmarkStart w:id="375" w:name="_Toc129436169"/>
      <w:bookmarkStart w:id="376" w:name="_Toc129439584"/>
      <w:bookmarkStart w:id="377" w:name="_Toc129439732"/>
      <w:bookmarkStart w:id="378" w:name="_Hlk117084430"/>
      <w:bookmarkEnd w:id="308"/>
      <w:bookmarkEnd w:id="373"/>
      <w:bookmarkEnd w:id="374"/>
      <w:bookmarkEnd w:id="375"/>
      <w:bookmarkEnd w:id="376"/>
      <w:bookmarkEnd w:id="377"/>
      <w:r w:rsidRPr="00314514">
        <w:br/>
        <w:t>Vigencia; Terminación; Supervivencia</w:t>
      </w:r>
    </w:p>
    <w:p w14:paraId="12BF5DA9" w14:textId="77777777" w:rsidR="007D4BC7" w:rsidRPr="00314514" w:rsidRDefault="007D4BC7" w:rsidP="007D4BC7">
      <w:pPr>
        <w:pStyle w:val="Heading2"/>
        <w:rPr>
          <w:vanish/>
          <w:specVanish/>
        </w:rPr>
      </w:pPr>
      <w:bookmarkStart w:id="379" w:name="_heading=h.104agfo" w:colFirst="0" w:colLast="0"/>
      <w:bookmarkStart w:id="380" w:name="_Ref141771639"/>
      <w:bookmarkEnd w:id="379"/>
      <w:r w:rsidRPr="00314514">
        <w:t>Vigencia</w:t>
      </w:r>
      <w:bookmarkEnd w:id="380"/>
    </w:p>
    <w:p w14:paraId="5278C4A1" w14:textId="022BCEBE" w:rsidR="007D4BC7" w:rsidRPr="00314514" w:rsidRDefault="007D4BC7" w:rsidP="007D4BC7">
      <w:r w:rsidRPr="00314514">
        <w:t xml:space="preserve">. </w:t>
      </w:r>
      <w:r w:rsidR="00775826">
        <w:t>Este</w:t>
      </w:r>
      <w:r w:rsidRPr="00314514">
        <w:t xml:space="preserve"> Contrato de Crédito permanecerá vigente desde la Fecha de Firma hasta que </w:t>
      </w:r>
      <w:bookmarkStart w:id="381" w:name="_Hlk144739279"/>
      <w:r w:rsidRPr="00314514">
        <w:t xml:space="preserve">existan Obligaciones pendientes de pago a cargo del </w:t>
      </w:r>
      <w:bookmarkEnd w:id="381"/>
      <w:r w:rsidRPr="00314514">
        <w:t>Cliente (“</w:t>
      </w:r>
      <w:r w:rsidRPr="00314514">
        <w:rPr>
          <w:u w:val="single"/>
        </w:rPr>
        <w:t>Vigencia</w:t>
      </w:r>
      <w:r w:rsidRPr="00314514">
        <w:t>”).</w:t>
      </w:r>
    </w:p>
    <w:p w14:paraId="7E1C4314" w14:textId="0E2F48D3" w:rsidR="007D4BC7" w:rsidRPr="00314514" w:rsidRDefault="007D4BC7" w:rsidP="007D4BC7">
      <w:pPr>
        <w:pStyle w:val="Heading2"/>
        <w:rPr>
          <w:vanish/>
          <w:specVanish/>
        </w:rPr>
      </w:pPr>
      <w:bookmarkStart w:id="382" w:name="_heading=h.3k3xz3h" w:colFirst="0" w:colLast="0"/>
      <w:bookmarkStart w:id="383" w:name="_Ref175063125"/>
      <w:bookmarkEnd w:id="382"/>
      <w:r w:rsidRPr="00314514">
        <w:t>Terminación</w:t>
      </w:r>
      <w:bookmarkEnd w:id="383"/>
      <w:r w:rsidR="002614B1">
        <w:t>; Efectos de terminación</w:t>
      </w:r>
    </w:p>
    <w:p w14:paraId="532E34EC" w14:textId="65A6F708" w:rsidR="00401B58" w:rsidRDefault="007D4BC7" w:rsidP="001536A7">
      <w:r w:rsidRPr="00314514">
        <w:t>.</w:t>
      </w:r>
    </w:p>
    <w:p w14:paraId="570F00FD" w14:textId="08D94FFD" w:rsidR="004F2312" w:rsidRDefault="0050346B" w:rsidP="003026FB">
      <w:pPr>
        <w:pStyle w:val="Heading3"/>
      </w:pPr>
      <w:bookmarkStart w:id="384" w:name="_Ref193146853"/>
      <w:bookmarkStart w:id="385" w:name="_Hlk144739292"/>
      <w:r>
        <w:t>Este</w:t>
      </w:r>
      <w:r w:rsidR="004F2312">
        <w:t xml:space="preserve"> Contrato de Crédito se dará por terminado</w:t>
      </w:r>
      <w:r>
        <w:t>,</w:t>
      </w:r>
      <w:r w:rsidR="004F2312">
        <w:t xml:space="preserve"> por cualquiera de las siguientes causas:</w:t>
      </w:r>
      <w:bookmarkEnd w:id="384"/>
    </w:p>
    <w:p w14:paraId="59B1461A" w14:textId="515FEDF6" w:rsidR="005056C0" w:rsidRDefault="0050346B" w:rsidP="003026FB">
      <w:pPr>
        <w:pStyle w:val="Heading4"/>
      </w:pPr>
      <w:bookmarkStart w:id="386" w:name="_Ref199960526"/>
      <w:r>
        <w:t>P</w:t>
      </w:r>
      <w:r w:rsidRPr="0050346B">
        <w:t>or decisión unilateral de cualquiera de las Partes</w:t>
      </w:r>
      <w:r>
        <w:t>, m</w:t>
      </w:r>
      <w:r w:rsidRPr="00314514">
        <w:t xml:space="preserve">ientras </w:t>
      </w:r>
      <w:r w:rsidR="007D4BC7" w:rsidRPr="00314514">
        <w:t>no existan Obligaciones pendientes de pago a cargo del Cliente</w:t>
      </w:r>
      <w:r>
        <w:t>.</w:t>
      </w:r>
      <w:bookmarkEnd w:id="386"/>
    </w:p>
    <w:p w14:paraId="0A6641B0" w14:textId="683D343B" w:rsidR="0050346B" w:rsidRDefault="002614B1" w:rsidP="005056C0">
      <w:pPr>
        <w:pStyle w:val="Heading4"/>
      </w:pPr>
      <w:r>
        <w:t>E</w:t>
      </w:r>
      <w:r w:rsidR="0050346B">
        <w:t>n cualquier momento durante la Vigencia</w:t>
      </w:r>
      <w:r>
        <w:t>,</w:t>
      </w:r>
      <w:r w:rsidR="0050346B" w:rsidRPr="00401B58">
        <w:t xml:space="preserve"> </w:t>
      </w:r>
      <w:r>
        <w:t>de manera automática</w:t>
      </w:r>
      <w:r w:rsidR="00BF0206">
        <w:t>, cuando</w:t>
      </w:r>
      <w:r>
        <w:t xml:space="preserve"> </w:t>
      </w:r>
      <w:r w:rsidR="0050346B" w:rsidRPr="001536A7">
        <w:t xml:space="preserve">el valor de la Sumatoria de Desembolsos </w:t>
      </w:r>
      <w:r w:rsidR="00BF0206">
        <w:t>alcance</w:t>
      </w:r>
      <w:r>
        <w:t xml:space="preserve"> o exced</w:t>
      </w:r>
      <w:r w:rsidR="00BF0206">
        <w:t>a</w:t>
      </w:r>
      <w:r w:rsidR="0050346B" w:rsidRPr="001536A7">
        <w:t xml:space="preserve"> </w:t>
      </w:r>
      <w:r>
        <w:t>el</w:t>
      </w:r>
      <w:r w:rsidRPr="001536A7">
        <w:t xml:space="preserve"> </w:t>
      </w:r>
      <w:r w:rsidR="0050346B" w:rsidRPr="001536A7">
        <w:t>Límite del Cupo de Crédito</w:t>
      </w:r>
      <w:r w:rsidR="00C2048E">
        <w:t>, siempre y cuando</w:t>
      </w:r>
      <w:r w:rsidR="004F279C">
        <w:t>,</w:t>
      </w:r>
      <w:r w:rsidR="0050346B">
        <w:t xml:space="preserve"> </w:t>
      </w:r>
      <w:r w:rsidR="0050346B" w:rsidRPr="001536A7">
        <w:t xml:space="preserve">para entonces no </w:t>
      </w:r>
      <w:r w:rsidR="00C2048E">
        <w:t>existan</w:t>
      </w:r>
      <w:r w:rsidR="00C2048E" w:rsidRPr="001536A7">
        <w:t xml:space="preserve"> </w:t>
      </w:r>
      <w:r w:rsidR="0050346B" w:rsidRPr="001536A7">
        <w:t>Obligaciones pendientes de pago a cargo del Cliente</w:t>
      </w:r>
      <w:r w:rsidR="00C2048E">
        <w:t xml:space="preserve">. Para evitar cualquier duda, las Partes </w:t>
      </w:r>
      <w:r w:rsidR="006C769D">
        <w:t xml:space="preserve">declaran, reconocen </w:t>
      </w:r>
      <w:r w:rsidR="00C2048E">
        <w:t xml:space="preserve">aceptan que la terminación por esta causal se perfeccionará de manera automática desde la fecha en que </w:t>
      </w:r>
      <w:r w:rsidR="00C2048E" w:rsidRPr="001536A7">
        <w:lastRenderedPageBreak/>
        <w:t xml:space="preserve">la Sumatoria de Desembolsos </w:t>
      </w:r>
      <w:r w:rsidR="00C2048E">
        <w:t>alcance o exceda</w:t>
      </w:r>
      <w:r w:rsidR="00C2048E" w:rsidRPr="001536A7">
        <w:t xml:space="preserve"> </w:t>
      </w:r>
      <w:r w:rsidR="00C2048E">
        <w:t>el</w:t>
      </w:r>
      <w:r w:rsidR="00C2048E" w:rsidRPr="001536A7">
        <w:t xml:space="preserve"> Límite del Cupo de Crédito</w:t>
      </w:r>
      <w:r w:rsidR="006C769D">
        <w:t xml:space="preserve"> (</w:t>
      </w:r>
      <w:r w:rsidR="006C769D" w:rsidRPr="006C769D">
        <w:t>siempre y cuando, para entonces no existan Obligaciones pendientes de pago a cargo del Cliente</w:t>
      </w:r>
      <w:r w:rsidR="006C769D">
        <w:t>).</w:t>
      </w:r>
      <w:r w:rsidR="00C2048E">
        <w:t xml:space="preserve"> </w:t>
      </w:r>
      <w:r w:rsidR="006C769D">
        <w:t>E</w:t>
      </w:r>
      <w:r w:rsidR="00C2048E">
        <w:t xml:space="preserve">n consecuencia, la notificación de que trata la </w:t>
      </w:r>
      <w:r w:rsidR="00C2048E" w:rsidRPr="006954E6">
        <w:rPr>
          <w:u w:val="single"/>
        </w:rPr>
        <w:fldChar w:fldCharType="begin"/>
      </w:r>
      <w:r w:rsidR="00C2048E" w:rsidRPr="006954E6">
        <w:rPr>
          <w:u w:val="single"/>
        </w:rPr>
        <w:instrText xml:space="preserve"> REF _Ref199960010 \w \h </w:instrText>
      </w:r>
      <w:r w:rsidR="00C2048E" w:rsidRPr="006954E6">
        <w:rPr>
          <w:u w:val="single"/>
        </w:rPr>
      </w:r>
      <w:r w:rsidR="00C2048E" w:rsidRPr="006954E6">
        <w:rPr>
          <w:u w:val="single"/>
        </w:rPr>
        <w:fldChar w:fldCharType="separate"/>
      </w:r>
      <w:r w:rsidR="00D17C46">
        <w:rPr>
          <w:u w:val="single"/>
        </w:rPr>
        <w:t>Sección 10.02(b)</w:t>
      </w:r>
      <w:r w:rsidR="00C2048E" w:rsidRPr="006954E6">
        <w:rPr>
          <w:u w:val="single"/>
        </w:rPr>
        <w:fldChar w:fldCharType="end"/>
      </w:r>
      <w:r w:rsidR="00C2048E">
        <w:t xml:space="preserve"> se enviará con fines informativos, únicamente para formalizar la terminación correspondiente, más no para perfeccionarla o hacerla efectiva</w:t>
      </w:r>
      <w:r w:rsidR="0050346B">
        <w:t>.</w:t>
      </w:r>
    </w:p>
    <w:p w14:paraId="1D465A5E" w14:textId="1FC239E9" w:rsidR="007D4BC7" w:rsidRPr="00314514" w:rsidRDefault="005056C0" w:rsidP="001C7E64">
      <w:pPr>
        <w:pStyle w:val="Heading3"/>
      </w:pPr>
      <w:bookmarkStart w:id="387" w:name="_Ref199960010"/>
      <w:r>
        <w:t xml:space="preserve">En cualquiera de los casos previstos en la </w:t>
      </w:r>
      <w:r w:rsidRPr="00567FBA">
        <w:rPr>
          <w:u w:val="single"/>
        </w:rPr>
        <w:fldChar w:fldCharType="begin"/>
      </w:r>
      <w:r w:rsidRPr="00567FBA">
        <w:rPr>
          <w:u w:val="single"/>
        </w:rPr>
        <w:instrText xml:space="preserve"> REF _Ref193146853 \w \h </w:instrText>
      </w:r>
      <w:r w:rsidRPr="00567FBA">
        <w:rPr>
          <w:u w:val="single"/>
        </w:rPr>
      </w:r>
      <w:r w:rsidRPr="00567FBA">
        <w:rPr>
          <w:u w:val="single"/>
        </w:rPr>
        <w:fldChar w:fldCharType="separate"/>
      </w:r>
      <w:r w:rsidR="00D17C46">
        <w:rPr>
          <w:u w:val="single"/>
        </w:rPr>
        <w:t>Sección 10.02(a)</w:t>
      </w:r>
      <w:r w:rsidRPr="00567FBA">
        <w:rPr>
          <w:u w:val="single"/>
        </w:rPr>
        <w:fldChar w:fldCharType="end"/>
      </w:r>
      <w:r>
        <w:t xml:space="preserve">, la Parte que corresponda deberá enviar a la otra Parte </w:t>
      </w:r>
      <w:r w:rsidR="007D4BC7" w:rsidRPr="00314514">
        <w:t xml:space="preserve">una notificación escrita a </w:t>
      </w:r>
      <w:r w:rsidR="004F2312">
        <w:t>la otra</w:t>
      </w:r>
      <w:r w:rsidR="007D4BC7" w:rsidRPr="00314514">
        <w:t xml:space="preserve"> Parte </w:t>
      </w:r>
      <w:r w:rsidR="004F2312">
        <w:t>indicando</w:t>
      </w:r>
      <w:r w:rsidR="004F2312" w:rsidRPr="00314514">
        <w:t xml:space="preserve"> </w:t>
      </w:r>
      <w:r w:rsidR="007D4BC7" w:rsidRPr="00314514">
        <w:t>la fecha de terminación correspondiente, la cual</w:t>
      </w:r>
      <w:r w:rsidR="00920A69">
        <w:t>,</w:t>
      </w:r>
      <w:r w:rsidR="00BF0206">
        <w:t xml:space="preserve"> para el caso de la causal prevista en la </w:t>
      </w:r>
      <w:r w:rsidR="00BF0206">
        <w:fldChar w:fldCharType="begin"/>
      </w:r>
      <w:r w:rsidR="00BF0206">
        <w:instrText xml:space="preserve"> REF _Ref199960526 \w \h </w:instrText>
      </w:r>
      <w:r w:rsidR="00BF0206">
        <w:fldChar w:fldCharType="separate"/>
      </w:r>
      <w:r w:rsidR="00D17C46">
        <w:t>Sección 10.02(a)(i)</w:t>
      </w:r>
      <w:r w:rsidR="00BF0206">
        <w:fldChar w:fldCharType="end"/>
      </w:r>
      <w:r w:rsidR="00BF0206">
        <w:t>,</w:t>
      </w:r>
      <w:r w:rsidR="007D4BC7" w:rsidRPr="00314514">
        <w:t xml:space="preserve"> no podrá ser una fecha anterior a los cinco (5) Días Hábiles </w:t>
      </w:r>
      <w:bookmarkEnd w:id="385"/>
      <w:r w:rsidR="007D4BC7" w:rsidRPr="00314514">
        <w:t>siguientes a la fecha de la notificación</w:t>
      </w:r>
      <w:r w:rsidR="00920A69">
        <w:t xml:space="preserve"> </w:t>
      </w:r>
      <w:r w:rsidR="004F2312">
        <w:t>en mención</w:t>
      </w:r>
      <w:r w:rsidR="007D4BC7" w:rsidRPr="00314514">
        <w:t>. A partir de la notificación de terminación</w:t>
      </w:r>
      <w:r w:rsidR="00BF0206">
        <w:t xml:space="preserve"> o de la terminación automática, según sea el caso</w:t>
      </w:r>
      <w:r w:rsidR="0069426B" w:rsidRPr="00314514">
        <w:t>,</w:t>
      </w:r>
      <w:r w:rsidR="007D4BC7" w:rsidRPr="00314514">
        <w:t xml:space="preserve"> el Cliente no podrá enviar Solicitud de Desembolso alguna a Finkargo. Como consecuencia, en cualquier momento desde la fecha de terminación en los términos establecidos en esta </w:t>
      </w:r>
      <w:r w:rsidR="0069426B" w:rsidRPr="005056C0">
        <w:rPr>
          <w:u w:val="single"/>
        </w:rPr>
        <w:fldChar w:fldCharType="begin"/>
      </w:r>
      <w:r w:rsidR="0069426B" w:rsidRPr="005056C0">
        <w:rPr>
          <w:u w:val="single"/>
        </w:rPr>
        <w:instrText xml:space="preserve"> REF _Ref175063125 \w \h </w:instrText>
      </w:r>
      <w:r w:rsidR="007B7099" w:rsidRPr="005056C0">
        <w:rPr>
          <w:u w:val="single"/>
        </w:rPr>
        <w:instrText xml:space="preserve"> \* MERGEFORMAT </w:instrText>
      </w:r>
      <w:r w:rsidR="0069426B" w:rsidRPr="005056C0">
        <w:rPr>
          <w:u w:val="single"/>
        </w:rPr>
      </w:r>
      <w:r w:rsidR="0069426B" w:rsidRPr="005056C0">
        <w:rPr>
          <w:u w:val="single"/>
        </w:rPr>
        <w:fldChar w:fldCharType="separate"/>
      </w:r>
      <w:r w:rsidR="00D17C46">
        <w:rPr>
          <w:u w:val="single"/>
        </w:rPr>
        <w:t>Sección 10.02</w:t>
      </w:r>
      <w:r w:rsidR="0069426B" w:rsidRPr="005056C0">
        <w:rPr>
          <w:u w:val="single"/>
        </w:rPr>
        <w:fldChar w:fldCharType="end"/>
      </w:r>
      <w:r w:rsidR="007D4BC7" w:rsidRPr="00314514">
        <w:t>, Finkargo podrá eliminar el acceso del Cliente a la Plataforma.</w:t>
      </w:r>
      <w:bookmarkEnd w:id="387"/>
    </w:p>
    <w:p w14:paraId="2F05849E" w14:textId="77777777" w:rsidR="007D4BC7" w:rsidRPr="00314514" w:rsidRDefault="007D4BC7" w:rsidP="007D4BC7">
      <w:pPr>
        <w:pStyle w:val="Heading2"/>
        <w:rPr>
          <w:vanish/>
          <w:specVanish/>
        </w:rPr>
      </w:pPr>
      <w:bookmarkStart w:id="388" w:name="_heading=h.1z989ba" w:colFirst="0" w:colLast="0"/>
      <w:bookmarkStart w:id="389" w:name="_Ref141778366"/>
      <w:bookmarkEnd w:id="388"/>
      <w:r w:rsidRPr="00314514">
        <w:t>Supervivencia</w:t>
      </w:r>
      <w:bookmarkEnd w:id="389"/>
    </w:p>
    <w:p w14:paraId="01BD6B48" w14:textId="7F95F582" w:rsidR="007D4BC7" w:rsidRPr="00314514" w:rsidRDefault="007D4BC7" w:rsidP="007D4BC7">
      <w:r w:rsidRPr="00314514">
        <w:t xml:space="preserve">. En caso de terminación </w:t>
      </w:r>
      <w:r w:rsidR="00775826">
        <w:t>de este</w:t>
      </w:r>
      <w:r w:rsidRPr="00314514">
        <w:t xml:space="preserve"> Contrato de Crédito, por cualquiera de las circunstancias aquí establecidas, la </w:t>
      </w:r>
      <w:r w:rsidRPr="00314514">
        <w:rPr>
          <w:u w:val="single"/>
        </w:rPr>
        <w:fldChar w:fldCharType="begin"/>
      </w:r>
      <w:r w:rsidRPr="00314514">
        <w:rPr>
          <w:u w:val="single"/>
        </w:rPr>
        <w:instrText xml:space="preserve"> REF _Ref141778347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9.04</w:t>
      </w:r>
      <w:r w:rsidRPr="00314514">
        <w:rPr>
          <w:u w:val="single"/>
        </w:rPr>
        <w:fldChar w:fldCharType="end"/>
      </w:r>
      <w:r w:rsidRPr="00314514">
        <w:t xml:space="preserve">, el </w:t>
      </w:r>
      <w:r w:rsidRPr="00314514">
        <w:rPr>
          <w:u w:val="single"/>
        </w:rPr>
        <w:fldChar w:fldCharType="begin"/>
      </w:r>
      <w:r w:rsidRPr="00314514">
        <w:rPr>
          <w:u w:val="single"/>
        </w:rPr>
        <w:instrText xml:space="preserve"> REF _Ref141778637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Artículo XIII</w:t>
      </w:r>
      <w:r w:rsidRPr="00314514">
        <w:rPr>
          <w:u w:val="single"/>
        </w:rPr>
        <w:fldChar w:fldCharType="end"/>
      </w:r>
      <w:r w:rsidRPr="00314514">
        <w:t xml:space="preserve">, la </w:t>
      </w:r>
      <w:r w:rsidR="007B7099" w:rsidRPr="00314514">
        <w:rPr>
          <w:u w:val="single"/>
        </w:rPr>
        <w:fldChar w:fldCharType="begin"/>
      </w:r>
      <w:r w:rsidR="007B7099" w:rsidRPr="00314514">
        <w:rPr>
          <w:u w:val="single"/>
        </w:rPr>
        <w:instrText xml:space="preserve"> REF _Ref144116459 \w \h  \* MERGEFORMAT </w:instrText>
      </w:r>
      <w:r w:rsidR="007B7099" w:rsidRPr="00314514">
        <w:rPr>
          <w:u w:val="single"/>
        </w:rPr>
      </w:r>
      <w:r w:rsidR="007B7099" w:rsidRPr="00314514">
        <w:rPr>
          <w:u w:val="single"/>
        </w:rPr>
        <w:fldChar w:fldCharType="separate"/>
      </w:r>
      <w:r w:rsidR="00D17C46">
        <w:rPr>
          <w:u w:val="single"/>
        </w:rPr>
        <w:t>Sección 13.03</w:t>
      </w:r>
      <w:r w:rsidR="007B7099" w:rsidRPr="00314514">
        <w:rPr>
          <w:u w:val="single"/>
        </w:rPr>
        <w:fldChar w:fldCharType="end"/>
      </w:r>
      <w:r w:rsidRPr="00314514">
        <w:t xml:space="preserve"> y la </w:t>
      </w:r>
      <w:r w:rsidR="007B7099" w:rsidRPr="00314514">
        <w:rPr>
          <w:u w:val="single"/>
        </w:rPr>
        <w:fldChar w:fldCharType="begin"/>
      </w:r>
      <w:r w:rsidR="007B7099" w:rsidRPr="00314514">
        <w:rPr>
          <w:u w:val="single"/>
        </w:rPr>
        <w:instrText xml:space="preserve"> REF _Ref141778677 \w \h  \* MERGEFORMAT </w:instrText>
      </w:r>
      <w:r w:rsidR="007B7099" w:rsidRPr="00314514">
        <w:rPr>
          <w:u w:val="single"/>
        </w:rPr>
      </w:r>
      <w:r w:rsidR="007B7099" w:rsidRPr="00314514">
        <w:rPr>
          <w:u w:val="single"/>
        </w:rPr>
        <w:fldChar w:fldCharType="separate"/>
      </w:r>
      <w:r w:rsidR="00D17C46">
        <w:rPr>
          <w:u w:val="single"/>
        </w:rPr>
        <w:t>Sección 13.04</w:t>
      </w:r>
      <w:r w:rsidR="007B7099" w:rsidRPr="00314514">
        <w:rPr>
          <w:u w:val="single"/>
        </w:rPr>
        <w:fldChar w:fldCharType="end"/>
      </w:r>
      <w:r w:rsidRPr="00314514">
        <w:t xml:space="preserve"> permanecerán vigentes y sobrevivirán la terminación de este Contrato de Crédito, por un término de tres (3) años contados a partir de la fecha de terminación.</w:t>
      </w:r>
    </w:p>
    <w:p w14:paraId="5AC96061" w14:textId="77777777" w:rsidR="007D4BC7" w:rsidRPr="00314514" w:rsidRDefault="007D4BC7" w:rsidP="007D4BC7">
      <w:pPr>
        <w:pStyle w:val="Heading1"/>
        <w:jc w:val="center"/>
      </w:pPr>
      <w:bookmarkStart w:id="390" w:name="_heading=h.4j8vrz3" w:colFirst="0" w:colLast="0"/>
      <w:bookmarkEnd w:id="390"/>
      <w:r w:rsidRPr="00314514">
        <w:br/>
        <w:t>Relación entre las Partes</w:t>
      </w:r>
    </w:p>
    <w:p w14:paraId="7A833E0E" w14:textId="77777777" w:rsidR="007D4BC7" w:rsidRPr="00314514" w:rsidRDefault="007D4BC7" w:rsidP="007D4BC7">
      <w:pPr>
        <w:pStyle w:val="Heading2"/>
        <w:rPr>
          <w:vanish/>
          <w:specVanish/>
        </w:rPr>
      </w:pPr>
      <w:bookmarkStart w:id="391" w:name="_heading=h.2ye626w" w:colFirst="0" w:colLast="0"/>
      <w:bookmarkEnd w:id="391"/>
      <w:r w:rsidRPr="00314514">
        <w:t>Naturaleza de la relación</w:t>
      </w:r>
    </w:p>
    <w:p w14:paraId="17F0A79C" w14:textId="7B25B564" w:rsidR="007D4BC7" w:rsidRPr="00314514" w:rsidRDefault="007D4BC7" w:rsidP="007D4BC7">
      <w:r w:rsidRPr="00314514">
        <w:t xml:space="preserve">. Las Partes </w:t>
      </w:r>
      <w:r w:rsidR="00931434">
        <w:t xml:space="preserve">declaran, </w:t>
      </w:r>
      <w:r w:rsidRPr="00314514">
        <w:t xml:space="preserve">reconocen y aceptan que entre ellas existe un vínculo comercial, originado en la naturaleza de los objetos sociales de cada una. Por consiguiente, </w:t>
      </w:r>
      <w:r w:rsidR="00775826">
        <w:t>este</w:t>
      </w:r>
      <w:r w:rsidRPr="00314514">
        <w:t xml:space="preserve"> Contrato de Crédito no crea una asociación o empresa conjunta (</w:t>
      </w:r>
      <w:r w:rsidRPr="00314514">
        <w:rPr>
          <w:i/>
        </w:rPr>
        <w:t>joint venture)</w:t>
      </w:r>
      <w:r w:rsidRPr="00314514">
        <w:t>, acuerdo de colaboración, agencia comercial o mandato alguno entre las Partes y ninguna de las disposiciones del mismo autoriza a las Partes para que actúe, represente o comprometa a la otra, salvo que se estipule específicamente en este documento.</w:t>
      </w:r>
    </w:p>
    <w:p w14:paraId="065ABD5A" w14:textId="77777777" w:rsidR="007D4BC7" w:rsidRPr="00314514" w:rsidRDefault="007D4BC7" w:rsidP="007D4BC7">
      <w:pPr>
        <w:pStyle w:val="Heading2"/>
        <w:rPr>
          <w:vanish/>
          <w:specVanish/>
        </w:rPr>
      </w:pPr>
      <w:bookmarkStart w:id="392" w:name="_heading=h.1djgcep" w:colFirst="0" w:colLast="0"/>
      <w:bookmarkEnd w:id="392"/>
      <w:r w:rsidRPr="00314514">
        <w:t>Independencia</w:t>
      </w:r>
    </w:p>
    <w:p w14:paraId="621EE994" w14:textId="70ACC4F2" w:rsidR="007D4BC7" w:rsidRPr="00314514" w:rsidRDefault="007D4BC7" w:rsidP="007D4BC7">
      <w:r w:rsidRPr="00314514">
        <w:t xml:space="preserve">. En la ejecución de este Contrato de Crédito, cada Parte actúa de manera independiente, con autonomía técnica y administrativa y, en consecuencia, sin relación laboral o subordinación entre ellas, o entre éstas y el personal que cada Parte pueda contratar para la ejecución </w:t>
      </w:r>
      <w:r w:rsidR="00775826">
        <w:t>de este</w:t>
      </w:r>
      <w:r w:rsidRPr="00314514">
        <w:t xml:space="preserve"> Contrato de Crédito. Por consiguiente, cada una de las Partes </w:t>
      </w:r>
      <w:r w:rsidR="00931434">
        <w:t xml:space="preserve">declaran, </w:t>
      </w:r>
      <w:r w:rsidRPr="00314514">
        <w:t>reconoce</w:t>
      </w:r>
      <w:r w:rsidR="00931434">
        <w:t xml:space="preserve"> y aceptan</w:t>
      </w:r>
      <w:r w:rsidRPr="00314514">
        <w:t xml:space="preserve"> su obligación de asumir por su propia cuenta y costo los valores correspondientes a los pagos al Sistema de Seguridad Social, de sus colaboradores o sus subcontratistas.</w:t>
      </w:r>
    </w:p>
    <w:p w14:paraId="55F61DD2" w14:textId="77777777" w:rsidR="004274CD" w:rsidRPr="00314514" w:rsidRDefault="004274CD" w:rsidP="004274CD">
      <w:pPr>
        <w:pStyle w:val="Heading1"/>
        <w:jc w:val="center"/>
      </w:pPr>
      <w:r w:rsidRPr="00314514">
        <w:br/>
        <w:t>Plataforma</w:t>
      </w:r>
    </w:p>
    <w:p w14:paraId="5DE2E2D8" w14:textId="77777777" w:rsidR="004274CD" w:rsidRPr="00314514" w:rsidRDefault="004274CD" w:rsidP="004274CD">
      <w:pPr>
        <w:pStyle w:val="Heading2"/>
        <w:rPr>
          <w:vanish/>
          <w:specVanish/>
        </w:rPr>
      </w:pPr>
      <w:bookmarkStart w:id="393" w:name="_heading=h.4gjguf0" w:colFirst="0" w:colLast="0"/>
      <w:bookmarkEnd w:id="393"/>
      <w:r w:rsidRPr="00314514">
        <w:t>Operación exclusiva en la Plataforma</w:t>
      </w:r>
    </w:p>
    <w:p w14:paraId="642573B9" w14:textId="2F0C7AD1" w:rsidR="004274CD" w:rsidRPr="00314514" w:rsidRDefault="004274CD" w:rsidP="004274CD">
      <w:r w:rsidRPr="00314514">
        <w:t>.</w:t>
      </w:r>
      <w:r w:rsidR="00F309FA" w:rsidRPr="00314514">
        <w:t xml:space="preserve"> E</w:t>
      </w:r>
      <w:r w:rsidRPr="00314514">
        <w:t>l único medio disponible para enviar Solicitudes de Desembolso, Cotizaciones de Desembolso y cualquier otro documento relacionado o asociado con un Desembolso, será la Plataforma, salvo que</w:t>
      </w:r>
      <w:r w:rsidR="00F309FA" w:rsidRPr="00314514">
        <w:t xml:space="preserve"> Finkargo notifique lo contrario al Cliente de manera previa estableciendo un medio de comunicación distinto para el envío de cualquiera de dichos documentos, bien sea por haber </w:t>
      </w:r>
      <w:r w:rsidRPr="00314514">
        <w:t>ocurr</w:t>
      </w:r>
      <w:r w:rsidR="00F309FA" w:rsidRPr="00314514">
        <w:t>ido</w:t>
      </w:r>
      <w:r w:rsidRPr="00314514">
        <w:t xml:space="preserve"> un daño, suspensión o inhabilitación de la </w:t>
      </w:r>
      <w:r w:rsidR="00F309FA" w:rsidRPr="00314514">
        <w:t>Plataforma, o por cualquier otro motivo, a discreción de Finkargo.</w:t>
      </w:r>
    </w:p>
    <w:p w14:paraId="0BD578B2" w14:textId="77777777" w:rsidR="004274CD" w:rsidRPr="00314514" w:rsidRDefault="004274CD" w:rsidP="004274CD">
      <w:pPr>
        <w:pStyle w:val="Heading2"/>
        <w:rPr>
          <w:vanish/>
          <w:specVanish/>
        </w:rPr>
      </w:pPr>
      <w:r w:rsidRPr="00314514">
        <w:t>Daño, suspensión o inhabilitación de la Plataforma</w:t>
      </w:r>
    </w:p>
    <w:p w14:paraId="1783FB24" w14:textId="0B8370C8" w:rsidR="004274CD" w:rsidRPr="00314514" w:rsidRDefault="004274CD" w:rsidP="004274CD">
      <w:r w:rsidRPr="00314514">
        <w:t>. El daño, suspensión o inhabilitación total o parcial de la Plataforma</w:t>
      </w:r>
      <w:r w:rsidR="00F309FA" w:rsidRPr="00314514">
        <w:t xml:space="preserve"> </w:t>
      </w:r>
      <w:r w:rsidRPr="00314514">
        <w:t xml:space="preserve">no exonera a las Partes del cumplimiento de sus obligaciones </w:t>
      </w:r>
      <w:r w:rsidRPr="00314514">
        <w:lastRenderedPageBreak/>
        <w:t xml:space="preserve">bajo </w:t>
      </w:r>
      <w:r w:rsidR="00775826">
        <w:t>este</w:t>
      </w:r>
      <w:r w:rsidRPr="00314514">
        <w:t xml:space="preserve"> Contrato de Crédito. Todas las obligaciones a cargo de cualquiera de las Partes bajo </w:t>
      </w:r>
      <w:r w:rsidR="00775826">
        <w:t>este</w:t>
      </w:r>
      <w:r w:rsidRPr="00314514">
        <w:t xml:space="preserve"> Contrato de Crédito permanecerán vigentes y serán exigibles de acuerdo con sus términos y condiciones, aún en caso de daño, suspensión o inhabilitación, parcial o total, de la Plataforma. Para dar cumplimiento a sus obligaciones bajo </w:t>
      </w:r>
      <w:r w:rsidR="00775826">
        <w:t>este</w:t>
      </w:r>
      <w:r w:rsidRPr="00314514">
        <w:t xml:space="preserve"> Contrato, será responsabilidad exclusiva del Cliente guardar una copia </w:t>
      </w:r>
      <w:r w:rsidR="00775826">
        <w:t xml:space="preserve"> de este</w:t>
      </w:r>
      <w:r w:rsidRPr="00314514">
        <w:t xml:space="preserve"> Contrato de Crédito y de cualquiera de los documentos y notificaciones que se envíen o reciban a través de la Plataforma y/o cualquier otro medio provisto para tales efectos en </w:t>
      </w:r>
      <w:r w:rsidR="00775826">
        <w:t>este</w:t>
      </w:r>
      <w:r w:rsidRPr="00314514">
        <w:t xml:space="preserve"> Contrato de Crédito.</w:t>
      </w:r>
    </w:p>
    <w:p w14:paraId="3D464994" w14:textId="77777777" w:rsidR="004274CD" w:rsidRPr="00314514" w:rsidRDefault="004274CD" w:rsidP="004274CD">
      <w:pPr>
        <w:pStyle w:val="Heading2"/>
        <w:rPr>
          <w:vanish/>
          <w:specVanish/>
        </w:rPr>
      </w:pPr>
      <w:r w:rsidRPr="00314514">
        <w:t>Uso de la Plataforma</w:t>
      </w:r>
    </w:p>
    <w:p w14:paraId="4C8180C4" w14:textId="63AFF8FE" w:rsidR="004274CD" w:rsidRPr="00314514" w:rsidRDefault="004274CD" w:rsidP="004274CD">
      <w:pPr>
        <w:rPr>
          <w:rFonts w:cs="Open Sans"/>
        </w:rPr>
      </w:pPr>
      <w:r w:rsidRPr="00314514">
        <w:t>. El Cliente se obliga a usar la Plataforma de conformidad con los términos y condiciones previstos en la Plataforma. Finkargo o cualquier Afiliada a este podrá realizar cambios o modificaciones a los términos y condiciones de la Plataforma en cualquier momento sin necesidad del consentimiento previo del Cliente. En caso en que el Cliente no acepte los términos y condiciones de la Plataforma, o cualquiera de sus modificaciones, el acceso del Cliente a la Plataforma será denegado. En caso de conflicto entre los términos y condiciones de la Plataforma y los previstos en este Contrato de Crédito, prevalecerán los términos y condiciones de la Plataforma, pero únicamente en lo que respecta al uso y condiciones de servicio de la Plataforma.</w:t>
      </w:r>
    </w:p>
    <w:p w14:paraId="01EC8ECD" w14:textId="4A4E4501" w:rsidR="007D4BC7" w:rsidRPr="00314514" w:rsidRDefault="007D4BC7" w:rsidP="007D4BC7">
      <w:pPr>
        <w:pStyle w:val="Heading1"/>
        <w:jc w:val="center"/>
      </w:pPr>
      <w:bookmarkStart w:id="394" w:name="_Ref141778637"/>
      <w:r w:rsidRPr="00314514">
        <w:br/>
        <w:t>Confidencialidad; Datos Personales</w:t>
      </w:r>
      <w:bookmarkEnd w:id="394"/>
    </w:p>
    <w:p w14:paraId="6B2F06E4" w14:textId="77777777" w:rsidR="007D4BC7" w:rsidRPr="00314514" w:rsidRDefault="007D4BC7" w:rsidP="00D525BE">
      <w:pPr>
        <w:pStyle w:val="Heading2"/>
        <w:rPr>
          <w:vanish/>
          <w:specVanish/>
        </w:rPr>
      </w:pPr>
      <w:bookmarkStart w:id="395" w:name="_heading=h.2coe5ab" w:colFirst="0" w:colLast="0"/>
      <w:bookmarkStart w:id="396" w:name="_Ref175062983"/>
      <w:bookmarkEnd w:id="395"/>
      <w:r w:rsidRPr="00314514">
        <w:t>Confidencialidad</w:t>
      </w:r>
      <w:bookmarkEnd w:id="396"/>
    </w:p>
    <w:p w14:paraId="0628506B" w14:textId="77777777" w:rsidR="007D4BC7" w:rsidRPr="00314514" w:rsidRDefault="007D4BC7" w:rsidP="007D4BC7">
      <w:r w:rsidRPr="00314514">
        <w:t>.</w:t>
      </w:r>
    </w:p>
    <w:p w14:paraId="53A1DF87" w14:textId="4C8A6BA4" w:rsidR="007D4BC7" w:rsidRPr="00314514" w:rsidRDefault="007D4BC7" w:rsidP="00D525BE">
      <w:pPr>
        <w:pStyle w:val="Heading3"/>
      </w:pPr>
      <w:bookmarkStart w:id="397" w:name="_heading=h.rtofi4" w:colFirst="0" w:colLast="0"/>
      <w:bookmarkEnd w:id="397"/>
      <w:r w:rsidRPr="00314514">
        <w:t>Las Partes</w:t>
      </w:r>
      <w:r w:rsidR="00F75538" w:rsidRPr="00314514">
        <w:t xml:space="preserve">, </w:t>
      </w:r>
      <w:r w:rsidRPr="00314514">
        <w:t xml:space="preserve">sus administradores, empleados y agentes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w:t>
      </w:r>
      <w:r w:rsidR="004C4476" w:rsidRPr="00314514">
        <w:t>de Crédito</w:t>
      </w:r>
      <w:r w:rsidRPr="00314514">
        <w:t xml:space="preserve">. Asimismo, deben estar obligados, ya sea como una condición de su contrato de trabajo o de otra forma, a las obligaciones de confidencialidad con un alcance al menos igual al </w:t>
      </w:r>
      <w:r w:rsidR="00775826">
        <w:t>de este</w:t>
      </w:r>
      <w:r w:rsidRPr="00314514">
        <w:t xml:space="preserve"> Contrato </w:t>
      </w:r>
      <w:r w:rsidR="004C4476" w:rsidRPr="00314514">
        <w:t xml:space="preserve">de Crédito </w:t>
      </w:r>
      <w:r w:rsidRPr="00314514">
        <w:t xml:space="preserve">y a no utilizar la Información Confidencial para un propósito distinto al objeto del Contrato </w:t>
      </w:r>
      <w:r w:rsidR="004C4476" w:rsidRPr="00314514">
        <w:t xml:space="preserve">de Crédito </w:t>
      </w:r>
      <w:r w:rsidRPr="00314514">
        <w:t>(tal propósito adicional debe estar sujeto a la aprobación previa por escrito de la otra Parte).</w:t>
      </w:r>
    </w:p>
    <w:p w14:paraId="040922E7" w14:textId="5A7BB373" w:rsidR="007D4BC7" w:rsidRPr="00314514" w:rsidRDefault="007D4BC7" w:rsidP="00D525BE">
      <w:pPr>
        <w:pStyle w:val="Heading3"/>
      </w:pPr>
      <w:bookmarkStart w:id="398" w:name="_heading=h.3btby5x" w:colFirst="0" w:colLast="0"/>
      <w:bookmarkEnd w:id="398"/>
      <w:r w:rsidRPr="00314514">
        <w:t xml:space="preserve">Si una Autoridad Gubernamental obliga a cualquiera de las Partes a revelar Información Confidencial, no será un incumplimiento del Contrato </w:t>
      </w:r>
      <w:r w:rsidR="004C4476" w:rsidRPr="00314514">
        <w:t xml:space="preserve">de Crédito </w:t>
      </w:r>
      <w:r w:rsidRPr="00314514">
        <w:t>la divulgación en la medida requerida por dicha orden, siempre y cuando la Parte que reciba la orden notifique a la otra Parte al menos diez (10) días –a la medida que lo permita la Ley Aplicable– antes de la divulgación de tal forma que le permita a la otra Parte a adoptar las medidas de protección y precaución.</w:t>
      </w:r>
    </w:p>
    <w:p w14:paraId="6D8C97C3" w14:textId="2F1748C8" w:rsidR="007D4BC7" w:rsidRPr="00314514" w:rsidRDefault="007D4BC7" w:rsidP="00D525BE">
      <w:pPr>
        <w:pStyle w:val="Heading3"/>
      </w:pPr>
      <w:r w:rsidRPr="00314514">
        <w:t xml:space="preserve">Las Partes </w:t>
      </w:r>
      <w:r w:rsidR="00931434">
        <w:t xml:space="preserve">declaran, </w:t>
      </w:r>
      <w:r w:rsidRPr="00314514">
        <w:t>reconocen</w:t>
      </w:r>
      <w:r w:rsidR="00931434">
        <w:t xml:space="preserve"> y aceptan</w:t>
      </w:r>
      <w:r w:rsidRPr="00314514">
        <w:t xml:space="preserve">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por escrito de la otra Parte en cualquier momento.</w:t>
      </w:r>
    </w:p>
    <w:p w14:paraId="45A6F53F" w14:textId="77777777" w:rsidR="007D4BC7" w:rsidRPr="00314514" w:rsidRDefault="007D4BC7" w:rsidP="00D525BE">
      <w:pPr>
        <w:pStyle w:val="Heading3"/>
      </w:pPr>
      <w:bookmarkStart w:id="399" w:name="_heading=h.4ay9r1j" w:colFirst="0" w:colLast="0"/>
      <w:bookmarkEnd w:id="399"/>
      <w:r w:rsidRPr="00314514">
        <w:t>Las Partes utilizarán el mismo grado de cuidado para evitar la divulgación de la Información Confidencial de la otra Parte que emplean con respecto a su propia información confidencial, pero en ningún caso debe ser inferior a un cuidado razonable.</w:t>
      </w:r>
    </w:p>
    <w:p w14:paraId="311B50D2" w14:textId="17779A51" w:rsidR="007D4BC7" w:rsidRPr="00314514" w:rsidRDefault="007D4BC7" w:rsidP="00D525BE">
      <w:pPr>
        <w:pStyle w:val="Heading3"/>
      </w:pPr>
      <w:r w:rsidRPr="00314514">
        <w:t xml:space="preserve">Las restricciones contenidas en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D17C46">
        <w:rPr>
          <w:u w:val="single"/>
        </w:rPr>
        <w:t>Sección 13.01</w:t>
      </w:r>
      <w:r w:rsidR="0069426B" w:rsidRPr="00314514">
        <w:rPr>
          <w:u w:val="single"/>
        </w:rPr>
        <w:fldChar w:fldCharType="end"/>
      </w:r>
      <w:r w:rsidRPr="00314514">
        <w:t xml:space="preserve"> seguirán aplicándose durante un </w:t>
      </w:r>
      <w:r w:rsidRPr="00314514">
        <w:lastRenderedPageBreak/>
        <w:t xml:space="preserve">período de tres (3) años tras la terminación o expiración </w:t>
      </w:r>
      <w:r w:rsidR="00775826">
        <w:t>de este</w:t>
      </w:r>
      <w:r w:rsidRPr="00314514">
        <w:t xml:space="preserve"> Contrato </w:t>
      </w:r>
      <w:r w:rsidR="004C4476" w:rsidRPr="00314514">
        <w:t>de Crédito</w:t>
      </w:r>
      <w:r w:rsidRPr="00314514">
        <w:t xml:space="preserve">, lo que ocurra primero. Las disposiciones de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D17C46">
        <w:rPr>
          <w:u w:val="single"/>
        </w:rPr>
        <w:t>Sección 13.01</w:t>
      </w:r>
      <w:r w:rsidR="0069426B" w:rsidRPr="00314514">
        <w:rPr>
          <w:u w:val="single"/>
        </w:rPr>
        <w:fldChar w:fldCharType="end"/>
      </w:r>
      <w:r w:rsidRPr="00314514">
        <w:t xml:space="preserve"> prevalecerán sobre cualquier acuerdo de confidencialidad previo entre las Partes en relación con el objeto </w:t>
      </w:r>
      <w:r w:rsidR="00775826">
        <w:t>de este</w:t>
      </w:r>
      <w:r w:rsidRPr="00314514">
        <w:t xml:space="preserve"> Contrato </w:t>
      </w:r>
      <w:r w:rsidR="004C4476" w:rsidRPr="00314514">
        <w:t>de Crédito</w:t>
      </w:r>
      <w:r w:rsidRPr="00314514">
        <w:t>.</w:t>
      </w:r>
    </w:p>
    <w:p w14:paraId="7FF86772" w14:textId="77777777" w:rsidR="007D4BC7" w:rsidRPr="00314514" w:rsidRDefault="007D4BC7" w:rsidP="00D525BE">
      <w:pPr>
        <w:pStyle w:val="Heading2"/>
        <w:rPr>
          <w:vanish/>
          <w:specVanish/>
        </w:rPr>
      </w:pPr>
      <w:bookmarkStart w:id="400" w:name="_heading=h.2q3k19c" w:colFirst="0" w:colLast="0"/>
      <w:bookmarkEnd w:id="400"/>
      <w:r w:rsidRPr="00314514">
        <w:t>Excepciones a la confidencialidad</w:t>
      </w:r>
    </w:p>
    <w:p w14:paraId="77A5747A" w14:textId="77777777" w:rsidR="007D4BC7" w:rsidRPr="00314514" w:rsidRDefault="007D4BC7" w:rsidP="007D4BC7">
      <w:r w:rsidRPr="00314514">
        <w:t>. La obligación de confidencialidad se exceptuará en los siguientes casos:</w:t>
      </w:r>
    </w:p>
    <w:p w14:paraId="21725419" w14:textId="77777777" w:rsidR="007D4BC7" w:rsidRPr="00314514" w:rsidRDefault="007D4BC7" w:rsidP="00D525BE">
      <w:pPr>
        <w:pStyle w:val="Heading3"/>
      </w:pPr>
      <w:bookmarkStart w:id="401" w:name="_heading=h.158ubh5" w:colFirst="0" w:colLast="0"/>
      <w:bookmarkEnd w:id="401"/>
      <w:r w:rsidRPr="00314514">
        <w:t>Cuando la Parte receptora tenga evidencia de que conoce previamente la información recibida sin ningún tipo de obligación de confidencialidad.</w:t>
      </w:r>
    </w:p>
    <w:p w14:paraId="3A110C96" w14:textId="230752D7" w:rsidR="007D4BC7" w:rsidRPr="00314514" w:rsidRDefault="007D4BC7" w:rsidP="00D525BE">
      <w:pPr>
        <w:pStyle w:val="Heading3"/>
      </w:pPr>
      <w:bookmarkStart w:id="402" w:name="_heading=h.3p8hu4y" w:colFirst="0" w:colLast="0"/>
      <w:bookmarkEnd w:id="402"/>
      <w:r w:rsidRPr="00314514">
        <w:t xml:space="preserve">Cuando en o luego de su divulgación a la Parte receptora, la Información Confidencial devino en información de conocimiento o dominio público, siempre y cuando tal situación no se haya derivado de un incumplimiento bajo este Contrato </w:t>
      </w:r>
      <w:r w:rsidR="004C4476" w:rsidRPr="00314514">
        <w:t>de Crédito</w:t>
      </w:r>
      <w:r w:rsidRPr="00314514">
        <w:t>.</w:t>
      </w:r>
    </w:p>
    <w:p w14:paraId="3B1CB79A" w14:textId="77777777" w:rsidR="007D4BC7" w:rsidRPr="00314514" w:rsidRDefault="007D4BC7" w:rsidP="00D525BE">
      <w:pPr>
        <w:pStyle w:val="Heading3"/>
      </w:pPr>
      <w:r w:rsidRPr="00314514">
        <w:t>Cuando la información deje de ser confidencial por ser revelada al público por el propietario.</w:t>
      </w:r>
    </w:p>
    <w:p w14:paraId="57BC5201" w14:textId="77777777" w:rsidR="007D4BC7" w:rsidRPr="00314514" w:rsidRDefault="007D4BC7" w:rsidP="00D525BE">
      <w:pPr>
        <w:pStyle w:val="Heading3"/>
      </w:pPr>
      <w:bookmarkStart w:id="403" w:name="_heading=h.jj2ekk" w:colFirst="0" w:colLast="0"/>
      <w:bookmarkEnd w:id="403"/>
      <w:r w:rsidRPr="00314514">
        <w:t>Cuando la información haya sido independientemente desarrollada por parte de la Parte receptora, sin referencia alguna o uso de la Información Confidencial.</w:t>
      </w:r>
    </w:p>
    <w:p w14:paraId="6EA2E001" w14:textId="77777777" w:rsidR="007D4BC7" w:rsidRPr="00314514" w:rsidRDefault="007D4BC7" w:rsidP="00D525BE">
      <w:pPr>
        <w:pStyle w:val="Heading3"/>
      </w:pPr>
      <w:bookmarkStart w:id="404" w:name="_heading=h.33ipx8d" w:colFirst="0" w:colLast="0"/>
      <w:bookmarkEnd w:id="404"/>
      <w:r w:rsidRPr="00314514">
        <w:t>Cuando la Parte receptora haya recibido aprobación escrita por parte de la otra Parte, respecto a la divulgación de la Información Confidencial.</w:t>
      </w:r>
    </w:p>
    <w:p w14:paraId="797878ED" w14:textId="77777777" w:rsidR="007D4BC7" w:rsidRPr="00314514" w:rsidRDefault="007D4BC7" w:rsidP="00D525BE">
      <w:pPr>
        <w:pStyle w:val="Heading3"/>
      </w:pPr>
      <w:r w:rsidRPr="0031451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p>
    <w:p w14:paraId="1DC411F6" w14:textId="77777777" w:rsidR="007D4BC7" w:rsidRPr="00314514" w:rsidRDefault="007D4BC7" w:rsidP="00D525BE">
      <w:pPr>
        <w:pStyle w:val="Heading2"/>
        <w:rPr>
          <w:vanish/>
          <w:specVanish/>
        </w:rPr>
      </w:pPr>
      <w:bookmarkStart w:id="405" w:name="_Ref144116459"/>
      <w:r w:rsidRPr="00314514">
        <w:t>Autorización general para el uso y tratamiento de Datos Personales</w:t>
      </w:r>
      <w:bookmarkEnd w:id="405"/>
    </w:p>
    <w:p w14:paraId="05F1D992" w14:textId="77777777" w:rsidR="007D4BC7" w:rsidRPr="00314514" w:rsidRDefault="007D4BC7" w:rsidP="007D4BC7">
      <w:r w:rsidRPr="00314514">
        <w:t>.</w:t>
      </w:r>
    </w:p>
    <w:p w14:paraId="2A34694B" w14:textId="1F96723D" w:rsidR="007D4BC7" w:rsidRPr="00314514" w:rsidRDefault="007D4BC7" w:rsidP="00D525BE">
      <w:pPr>
        <w:pStyle w:val="Heading3"/>
      </w:pPr>
      <w:r w:rsidRPr="00314514">
        <w:t xml:space="preserve">Finkargo es responsable de los Datos Personales del </w:t>
      </w:r>
      <w:r w:rsidR="000A0A3A" w:rsidRPr="00314514">
        <w:t>Cliente</w:t>
      </w:r>
      <w:r w:rsidRPr="00314514">
        <w:t xml:space="preserve"> y del Avalista, y de toda la información a la cual tenga acceso en el marco de este Contrato </w:t>
      </w:r>
      <w:r w:rsidR="004C4476" w:rsidRPr="00314514">
        <w:t>de Crédito</w:t>
      </w:r>
      <w:r w:rsidRPr="00314514">
        <w:t xml:space="preserve">, así como de los Datos Personales contenidos en los Anexos, formularios, facturas y demás documentos generados en el marco de ejecución </w:t>
      </w:r>
      <w:r w:rsidR="00775826">
        <w:t>de este</w:t>
      </w:r>
      <w:r w:rsidRPr="00314514">
        <w:t xml:space="preserve"> Contrato </w:t>
      </w:r>
      <w:r w:rsidR="004C4476" w:rsidRPr="00314514">
        <w:t>de Crédito</w:t>
      </w:r>
      <w:r w:rsidRPr="00314514">
        <w:t>.</w:t>
      </w:r>
    </w:p>
    <w:p w14:paraId="37B81F04" w14:textId="661EE855" w:rsidR="007D4BC7" w:rsidRPr="00314514" w:rsidRDefault="007D4BC7" w:rsidP="00D525BE">
      <w:pPr>
        <w:pStyle w:val="Heading3"/>
      </w:pPr>
      <w:bookmarkStart w:id="406" w:name="_heading=h.2hsy0bs" w:colFirst="0" w:colLast="0"/>
      <w:bookmarkEnd w:id="406"/>
      <w:r w:rsidRPr="00314514">
        <w:t xml:space="preserve">El </w:t>
      </w:r>
      <w:r w:rsidR="000A0A3A" w:rsidRPr="00314514">
        <w:t>Cliente</w:t>
      </w:r>
      <w:r w:rsidRPr="00314514">
        <w:t xml:space="preserve"> y el Avalista autorizan de manera libre, voluntaria, previa, expresa, a Finkargo y sus Afiliadas, así como </w:t>
      </w:r>
      <w:r w:rsidR="00FD5034" w:rsidRPr="00314514">
        <w:t>al Banco de Comercio Exterior de Colombia S.A. – Bancóldex</w:t>
      </w:r>
      <w:r w:rsidRPr="00314514">
        <w:t xml:space="preserve"> (y/o a quien, de tiempo en tiempo, durante la Vigencia, lleve a cabo funciones</w:t>
      </w:r>
      <w:r w:rsidR="0069426B" w:rsidRPr="00314514">
        <w:t xml:space="preserve"> iguales y/o similares a las</w:t>
      </w:r>
      <w:r w:rsidRPr="00314514">
        <w:t xml:space="preserve"> de </w:t>
      </w:r>
      <w:r w:rsidR="0069426B" w:rsidRPr="00314514">
        <w:t xml:space="preserve">éste </w:t>
      </w:r>
      <w:r w:rsidRPr="00314514">
        <w:t>para con Finkargo a la Fecha de Firma</w:t>
      </w:r>
      <w:r w:rsidR="0069426B" w:rsidRPr="00314514">
        <w:t xml:space="preserve"> y o con posterioridad a ella</w:t>
      </w:r>
      <w:r w:rsidRPr="00314514">
        <w:t xml:space="preserve">), para que en los términos legalmente establecidos, y durante la totalidad de la Vigencia,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 </w:t>
      </w:r>
      <w:r w:rsidR="004C4476" w:rsidRPr="00314514">
        <w:t>de Crédito</w:t>
      </w:r>
      <w:r w:rsidRPr="00314514">
        <w:t>.</w:t>
      </w:r>
    </w:p>
    <w:p w14:paraId="2D8A9BD8" w14:textId="3D2371EF" w:rsidR="007D4BC7" w:rsidRPr="00314514" w:rsidRDefault="007D4BC7" w:rsidP="00D525BE">
      <w:pPr>
        <w:pStyle w:val="Heading3"/>
      </w:pPr>
      <w:r w:rsidRPr="00314514">
        <w:t xml:space="preserve">El </w:t>
      </w:r>
      <w:r w:rsidR="000A0A3A" w:rsidRPr="00314514">
        <w:t>Cliente</w:t>
      </w:r>
      <w:r w:rsidRPr="00314514">
        <w:t xml:space="preserve"> autoriza a Finkargo para que trate, transfiera o transmita los Datos Personales a terceros, como patrimonios autónomos, y/o beneficiarios de los mismos, incluso a países que no cuenten con los niveles adecuados de protección, con las finalidades establecidas en la Política de Privacidad disponible en </w:t>
      </w:r>
      <w:hyperlink r:id="rId12" w:history="1">
        <w:r w:rsidRPr="00314514">
          <w:rPr>
            <w:rStyle w:val="Hyperlink"/>
          </w:rPr>
          <w:t>www.finkargo.com</w:t>
        </w:r>
      </w:hyperlink>
      <w:r w:rsidRPr="00314514">
        <w:t xml:space="preserve">. Dicha autorización se extiende durante la </w:t>
      </w:r>
      <w:r w:rsidRPr="00314514">
        <w:lastRenderedPageBreak/>
        <w:t>totalidad del tiempo en el que pueda llegar a consolidarse un vínculo o este persista por cualquier circunstancia que se encuentre relacionado con las finalidades para las cuales los Datos Personales, fueron inicialmente suministrados, incluyendo sin limitarse la Vigencia.</w:t>
      </w:r>
    </w:p>
    <w:p w14:paraId="39897A92" w14:textId="5B752FFE" w:rsidR="007D4BC7" w:rsidRPr="00314514" w:rsidRDefault="007D4BC7" w:rsidP="00D525BE">
      <w:pPr>
        <w:pStyle w:val="Heading3"/>
      </w:pPr>
      <w:bookmarkStart w:id="407" w:name="_heading=h.3gxvt7e" w:colFirst="0" w:colLast="0"/>
      <w:bookmarkEnd w:id="407"/>
      <w:r w:rsidRPr="00314514">
        <w:t>As</w:t>
      </w:r>
      <w:r w:rsidR="004C4476" w:rsidRPr="00314514">
        <w:t>i</w:t>
      </w:r>
      <w:r w:rsidRPr="00314514">
        <w:t>mismo, en virtud de dicha autorización, Finkargo y sus Afiliadas podrán realizar las consultas, reportes y actualizaciones necesarias en diferentes listas restrictivas y bancos de datos, del comportamiento y crédito comercial, hábitos de pago, manejo de cuenta(s) bancaria(s) y en general el cumplimiento de las obligaciones pecuniarias.</w:t>
      </w:r>
    </w:p>
    <w:p w14:paraId="6A30095B" w14:textId="3658DD54" w:rsidR="007D4BC7" w:rsidRPr="00314514" w:rsidRDefault="007D4BC7" w:rsidP="00D525BE">
      <w:pPr>
        <w:pStyle w:val="Heading3"/>
      </w:pPr>
      <w:r w:rsidRPr="00314514">
        <w:t xml:space="preserve">El </w:t>
      </w:r>
      <w:r w:rsidR="000A0A3A" w:rsidRPr="00314514">
        <w:t>Cliente</w:t>
      </w:r>
      <w:r w:rsidRPr="00314514">
        <w:t xml:space="preserve"> autoriza a Finkargo, o a quien represente sus derechos, a reportar, procesar, solicitar y divulgar a la Central de Información DATACREDITO, o a cualquier otra entidad que maneje o administre bases de datos con los mismos fines, toda la información referente a su comportamiento como clientes de Finkargo. Lo anterior implica que el cumplimiento o incumplimiento de sus obligaciones se reflejará en las mencionadas bases de datos, en donde se consignan de manera completa, todos los datos referentes a su actual y pasado comportamiento frente al sector financiero y, en general, al cumplimiento de sus obligaciones.</w:t>
      </w:r>
    </w:p>
    <w:p w14:paraId="4FE3CB7D" w14:textId="26045822" w:rsidR="007D4BC7" w:rsidRPr="00314514" w:rsidRDefault="007D4BC7" w:rsidP="00D525BE">
      <w:pPr>
        <w:pStyle w:val="Heading3"/>
      </w:pPr>
      <w:r w:rsidRPr="00314514">
        <w:t xml:space="preserve">De igual forma, quienes suscriben este Contrato </w:t>
      </w:r>
      <w:r w:rsidR="004C4476" w:rsidRPr="00314514">
        <w:t>de Crédito</w:t>
      </w:r>
      <w:r w:rsidRPr="00314514">
        <w:t xml:space="preserve"> declaran que les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manifiestan los firmantes conocer que, en los casos en que requieran ejercer los derechos anteriormente mencionados, la respectiva solicitud se puede realizar, (i) mediante el envío de una comunicación al correo </w:t>
      </w:r>
      <w:hyperlink r:id="rId13">
        <w:r w:rsidRPr="00314514">
          <w:rPr>
            <w:color w:val="0070C0"/>
            <w:u w:val="single"/>
          </w:rPr>
          <w:t>notificaciones@finkargo.com</w:t>
        </w:r>
      </w:hyperlink>
      <w:r w:rsidRPr="00314514">
        <w:t xml:space="preserve">; y/o (ii) a través de los mecanismos dispuestos para tal fin por Finkargo o sus Afiliadas, conforme a la Política de Privacidad disponible en </w:t>
      </w:r>
      <w:hyperlink r:id="rId14">
        <w:r w:rsidRPr="00314514">
          <w:rPr>
            <w:color w:val="0070C0"/>
            <w:u w:val="single"/>
          </w:rPr>
          <w:t>www.finkargo.com</w:t>
        </w:r>
      </w:hyperlink>
      <w:r w:rsidRPr="00314514">
        <w:t>.</w:t>
      </w:r>
    </w:p>
    <w:p w14:paraId="710255AC" w14:textId="77777777" w:rsidR="007D4BC7" w:rsidRPr="00314514" w:rsidRDefault="007D4BC7" w:rsidP="00D525BE">
      <w:pPr>
        <w:pStyle w:val="Heading2"/>
        <w:rPr>
          <w:vanish/>
          <w:specVanish/>
        </w:rPr>
      </w:pPr>
      <w:bookmarkStart w:id="408" w:name="_heading=h.1w363f7" w:colFirst="0" w:colLast="0"/>
      <w:bookmarkStart w:id="409" w:name="_Ref141778677"/>
      <w:bookmarkEnd w:id="408"/>
      <w:r w:rsidRPr="00314514">
        <w:t>Autorización de consulta y reporte en centrales de riesgo</w:t>
      </w:r>
      <w:bookmarkEnd w:id="409"/>
    </w:p>
    <w:p w14:paraId="019D8A78" w14:textId="77777777" w:rsidR="007D4BC7" w:rsidRPr="00314514" w:rsidRDefault="007D4BC7" w:rsidP="007D4BC7">
      <w:r w:rsidRPr="00314514">
        <w:t>.</w:t>
      </w:r>
    </w:p>
    <w:p w14:paraId="13D5CF20" w14:textId="7F7C4600" w:rsidR="007D4BC7" w:rsidRPr="00314514" w:rsidRDefault="007D4BC7" w:rsidP="00D525BE">
      <w:pPr>
        <w:pStyle w:val="Heading3"/>
      </w:pPr>
      <w:bookmarkStart w:id="410" w:name="_heading=h.4g2tm30" w:colFirst="0" w:colLast="0"/>
      <w:bookmarkStart w:id="411" w:name="_Ref141778695"/>
      <w:bookmarkEnd w:id="410"/>
      <w:r w:rsidRPr="00314514">
        <w:t xml:space="preserve">En cumplimiento de lo previsto en la Ley Aplicable y, particularmente en la Ley 1266 de 2008, el </w:t>
      </w:r>
      <w:r w:rsidR="000A0A3A" w:rsidRPr="00314514">
        <w:t>Cliente</w:t>
      </w:r>
      <w:r w:rsidRPr="00314514">
        <w:t xml:space="preserve"> autoriza de manera expresa y voluntaria a Finkargo y a cualquier Cesionario Permitido a, durante la totalidad de la Vigencia, recopilar, custodiar, archivar, usar, validar, circular, registrar, suprimir, solicitar, suministrar, procesar, confirmar, tratar, analizar, divulgar o realizar consulta y reporte en los operadores de información legalmente constituidos (centrales de riesgo) del comportamiento crediticio, financiero y comercial del </w:t>
      </w:r>
      <w:r w:rsidR="000A0A3A" w:rsidRPr="00314514">
        <w:t>Cliente</w:t>
      </w:r>
      <w:r w:rsidRPr="00314514">
        <w:t xml:space="preserve">, así como para verificar la información financiera, crediticia y comercial del </w:t>
      </w:r>
      <w:r w:rsidR="000A0A3A" w:rsidRPr="00314514">
        <w:t>Cliente</w:t>
      </w:r>
      <w:r w:rsidRPr="00314514">
        <w:t>.</w:t>
      </w:r>
      <w:bookmarkEnd w:id="411"/>
    </w:p>
    <w:p w14:paraId="0C77B494" w14:textId="41CCC083" w:rsidR="007D4BC7" w:rsidRPr="00314514" w:rsidRDefault="007D4BC7" w:rsidP="00D525BE">
      <w:pPr>
        <w:pStyle w:val="Heading3"/>
      </w:pPr>
      <w:bookmarkStart w:id="412" w:name="_heading=h.2v83wat" w:colFirst="0" w:colLast="0"/>
      <w:bookmarkEnd w:id="412"/>
      <w:r w:rsidRPr="00314514">
        <w:t xml:space="preserve">El </w:t>
      </w:r>
      <w:r w:rsidR="000A0A3A" w:rsidRPr="00314514">
        <w:t>Cliente</w:t>
      </w:r>
      <w:r w:rsidRPr="00314514">
        <w:t xml:space="preserve"> conoce, entiende y acepta que el alcance de la autorización prevista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xml:space="preserve"> implica que el comportamiento del </w:t>
      </w:r>
      <w:r w:rsidR="000A0A3A" w:rsidRPr="00314514">
        <w:t>Cliente</w:t>
      </w:r>
      <w:r w:rsidRPr="00314514">
        <w:t xml:space="preserve"> frente a sus Obligaciones será registrado con el objeto de suministrar información suficiente y adecuada al mercado sobre el estado de sus obligaciones financieras, comerciales, crediticias, de servicios y la proveniente de otros países de la misma naturaleza.</w:t>
      </w:r>
    </w:p>
    <w:p w14:paraId="67574859" w14:textId="5DFC021F" w:rsidR="007D4BC7" w:rsidRPr="00314514" w:rsidRDefault="007D4BC7" w:rsidP="00D525BE">
      <w:pPr>
        <w:pStyle w:val="Heading3"/>
      </w:pPr>
      <w:r w:rsidRPr="00314514">
        <w:t xml:space="preserve">Como consecuencia de lo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xml:space="preserve">, quienes se encuentren afiliados y/u obtengan acceso a la Central de Información DATACREDITO o a cualquier otra entidad pública o privada que administre o maneje bases de datos podrán conocer la información del </w:t>
      </w:r>
      <w:r w:rsidR="000A0A3A" w:rsidRPr="00314514">
        <w:t>Cliente</w:t>
      </w:r>
      <w:r w:rsidRPr="00314514">
        <w:t xml:space="preserve"> en relación con o derivada de</w:t>
      </w:r>
      <w:r w:rsidR="00BC3254" w:rsidRPr="00314514">
        <w:t xml:space="preserve">l Contrato de Crédito y/o de las Cotizaciones de Desembolso </w:t>
      </w:r>
      <w:r w:rsidR="0069426B" w:rsidRPr="00314514">
        <w:t xml:space="preserve">Aceptadas </w:t>
      </w:r>
      <w:r w:rsidRPr="00314514">
        <w:t>de conformidad con las Leyes Aplicables.</w:t>
      </w:r>
    </w:p>
    <w:p w14:paraId="1A7F77D5" w14:textId="5F6C8E50" w:rsidR="007D4BC7" w:rsidRPr="00314514" w:rsidRDefault="007D4BC7" w:rsidP="00D525BE">
      <w:pPr>
        <w:pStyle w:val="Heading3"/>
      </w:pPr>
      <w:r w:rsidRPr="00314514">
        <w:lastRenderedPageBreak/>
        <w:t xml:space="preserve">El </w:t>
      </w:r>
      <w:r w:rsidR="000A0A3A" w:rsidRPr="00314514">
        <w:t>Cliente</w:t>
      </w:r>
      <w:r w:rsidRPr="00314514">
        <w:t xml:space="preserve"> autoriza a Finkargo y a cualquier Cesionario Permitido a notificar el comportamiento del </w:t>
      </w:r>
      <w:r w:rsidR="000A0A3A" w:rsidRPr="00314514">
        <w:t>Cliente</w:t>
      </w:r>
      <w:r w:rsidRPr="00314514">
        <w:t xml:space="preserve"> en relación con o derivado de las Obligaciones, de manera previa al reporte negativo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a las centrales de información a través de manera telefónica o cualquier mensaje de datos, incluyendo sin limitarse al correo electrónico, mensaje de texto y/o mensajería instantánea.</w:t>
      </w:r>
    </w:p>
    <w:p w14:paraId="2724DAFB" w14:textId="77777777" w:rsidR="007D4BC7" w:rsidRPr="00314514" w:rsidRDefault="007D4BC7" w:rsidP="00D525BE">
      <w:pPr>
        <w:pStyle w:val="Heading1"/>
        <w:jc w:val="center"/>
      </w:pPr>
      <w:bookmarkStart w:id="413" w:name="_heading=h.1ade6im" w:colFirst="0" w:colLast="0"/>
      <w:bookmarkEnd w:id="413"/>
      <w:r w:rsidRPr="00314514">
        <w:br/>
        <w:t>Misceláneos</w:t>
      </w:r>
    </w:p>
    <w:p w14:paraId="4BF1964A" w14:textId="77777777" w:rsidR="007D4BC7" w:rsidRPr="00314514" w:rsidRDefault="007D4BC7" w:rsidP="00D525BE">
      <w:pPr>
        <w:pStyle w:val="Heading2"/>
        <w:rPr>
          <w:vanish/>
          <w:specVanish/>
        </w:rPr>
      </w:pPr>
      <w:bookmarkStart w:id="414" w:name="_heading=h.3ud1p6f" w:colFirst="0" w:colLast="0"/>
      <w:bookmarkStart w:id="415" w:name="_Ref141776463"/>
      <w:bookmarkEnd w:id="414"/>
      <w:r w:rsidRPr="00314514">
        <w:t>Comunicaciones; Notificaciones</w:t>
      </w:r>
      <w:bookmarkEnd w:id="415"/>
    </w:p>
    <w:p w14:paraId="691247EB" w14:textId="2AB955AA" w:rsidR="007D4BC7" w:rsidRPr="00314514" w:rsidRDefault="007D4BC7" w:rsidP="00297615">
      <w:r w:rsidRPr="00314514">
        <w:t>.</w:t>
      </w:r>
      <w:bookmarkStart w:id="416" w:name="_heading=h.29ibze8" w:colFirst="0" w:colLast="0"/>
      <w:bookmarkStart w:id="417" w:name="_Ref141778731"/>
      <w:bookmarkEnd w:id="416"/>
      <w:r w:rsidR="00297615" w:rsidRPr="00314514">
        <w:t xml:space="preserve"> </w:t>
      </w:r>
      <w:r w:rsidRPr="00314514">
        <w:t xml:space="preserve">Salvo que se haya acordado de manera diferente en este Contrato </w:t>
      </w:r>
      <w:r w:rsidR="00353C5D" w:rsidRPr="00314514">
        <w:t>de Crédito</w:t>
      </w:r>
      <w:r w:rsidRPr="00314514">
        <w:t>, cualquier notificación o comunicación exigida o permitida bajo el mismo, que esté dirigida a Finkargo, deberá ser efectuada por cualquiera de los siguientes medios: (</w:t>
      </w:r>
      <w:r w:rsidR="0069426B" w:rsidRPr="00314514">
        <w:t>a</w:t>
      </w:r>
      <w:r w:rsidRPr="00314514">
        <w:t>) a través de la Plataforma; y/o como alternativa; (</w:t>
      </w:r>
      <w:r w:rsidR="0069426B" w:rsidRPr="00314514">
        <w:t>b</w:t>
      </w:r>
      <w:r w:rsidRPr="00314514">
        <w:t xml:space="preserve">) por correo electrónico a las siguientes direcciones (las cuales podrán ser modificadas de tiempo en tiempo, sin el consentimiento del </w:t>
      </w:r>
      <w:r w:rsidR="000E2CCE" w:rsidRPr="00314514">
        <w:t>Cliente</w:t>
      </w:r>
      <w:r w:rsidRPr="00314514">
        <w:t xml:space="preserve">, pero notificándolo </w:t>
      </w:r>
      <w:r w:rsidR="0069426B" w:rsidRPr="00314514">
        <w:t xml:space="preserve">a éste </w:t>
      </w:r>
      <w:r w:rsidRPr="00314514">
        <w:t xml:space="preserve">previamente). El envío de cualquier notificación o comunicación por las Partes se considerará efectiva en la fecha de envío por parte del remitente, bajo el entendido que, si dicha comunicación, aviso o notificación no se surte durante el horario normal de oficina del receptor, dicha comunicación se entenderá entregada al siguiente Día Hábil. El cambio en cualquiera de los datos de las Partes indicados anteriormente deberá ser notificado con dos (2) </w:t>
      </w:r>
      <w:r w:rsidR="0069426B" w:rsidRPr="00314514">
        <w:t xml:space="preserve">Días </w:t>
      </w:r>
      <w:r w:rsidRPr="00314514">
        <w:t xml:space="preserve">Hábiles de anticipación a la fecha en que se tornará efectiva dicha modificación, en la forma establecida en esta </w:t>
      </w:r>
      <w:r w:rsidR="00FD5034" w:rsidRPr="00314514">
        <w:rPr>
          <w:u w:val="single"/>
        </w:rPr>
        <w:fldChar w:fldCharType="begin"/>
      </w:r>
      <w:r w:rsidR="00FD5034" w:rsidRPr="00314514">
        <w:rPr>
          <w:u w:val="single"/>
        </w:rPr>
        <w:instrText xml:space="preserve"> REF _Ref141776463 \w \h </w:instrText>
      </w:r>
      <w:r w:rsidR="007B7099" w:rsidRPr="00314514">
        <w:rPr>
          <w:u w:val="single"/>
        </w:rPr>
        <w:instrText xml:space="preserve"> \* MERGEFORMAT </w:instrText>
      </w:r>
      <w:r w:rsidR="00FD5034" w:rsidRPr="00314514">
        <w:rPr>
          <w:u w:val="single"/>
        </w:rPr>
      </w:r>
      <w:r w:rsidR="00FD5034" w:rsidRPr="00314514">
        <w:rPr>
          <w:u w:val="single"/>
        </w:rPr>
        <w:fldChar w:fldCharType="separate"/>
      </w:r>
      <w:r w:rsidR="00D17C46">
        <w:rPr>
          <w:u w:val="single"/>
        </w:rPr>
        <w:t>Sección 14.01</w:t>
      </w:r>
      <w:r w:rsidR="00FD5034" w:rsidRPr="00314514">
        <w:rPr>
          <w:u w:val="single"/>
        </w:rPr>
        <w:fldChar w:fldCharType="end"/>
      </w:r>
      <w:r w:rsidRPr="00314514">
        <w:t>.</w:t>
      </w:r>
      <w:bookmarkEnd w:id="417"/>
    </w:p>
    <w:tbl>
      <w:tblPr>
        <w:tblStyle w:val="6"/>
        <w:tblW w:w="99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76"/>
        <w:gridCol w:w="8624"/>
      </w:tblGrid>
      <w:tr w:rsidR="007D4BC7" w:rsidRPr="0034090A" w14:paraId="559EA316" w14:textId="77777777" w:rsidTr="007B7099">
        <w:tc>
          <w:tcPr>
            <w:tcW w:w="1276" w:type="dxa"/>
          </w:tcPr>
          <w:p w14:paraId="7D5DE606" w14:textId="4859CE42" w:rsidR="007D4BC7" w:rsidRPr="00314514" w:rsidRDefault="007D4BC7" w:rsidP="006C5A94">
            <w:pPr>
              <w:jc w:val="left"/>
              <w:rPr>
                <w:rFonts w:cs="Open Sans"/>
              </w:rPr>
            </w:pPr>
            <w:r w:rsidRPr="00314514">
              <w:rPr>
                <w:rFonts w:cs="Open Sans"/>
              </w:rPr>
              <w:t>A Finkargo:</w:t>
            </w:r>
          </w:p>
        </w:tc>
        <w:tc>
          <w:tcPr>
            <w:tcW w:w="8624" w:type="dxa"/>
          </w:tcPr>
          <w:p w14:paraId="586C8106" w14:textId="7C5F957A" w:rsidR="007D4BC7" w:rsidRPr="0034090A" w:rsidRDefault="007D4BC7" w:rsidP="006C5A94">
            <w:pPr>
              <w:jc w:val="left"/>
              <w:rPr>
                <w:rFonts w:cs="Open Sans"/>
                <w:lang w:val="pt-PT"/>
              </w:rPr>
            </w:pPr>
            <w:r w:rsidRPr="0034090A">
              <w:rPr>
                <w:rFonts w:cs="Open Sans"/>
                <w:lang w:val="it-IT"/>
              </w:rPr>
              <w:t xml:space="preserve">Atn. </w:t>
            </w:r>
            <w:r w:rsidR="007E492F" w:rsidRPr="0034090A">
              <w:rPr>
                <w:rFonts w:cs="Open Sans"/>
                <w:lang w:val="pt-PT"/>
              </w:rPr>
              <w:t>Equ</w:t>
            </w:r>
            <w:r w:rsidR="007E492F" w:rsidRPr="007E492F">
              <w:rPr>
                <w:rFonts w:cs="Open Sans"/>
                <w:lang w:val="pt-PT"/>
              </w:rPr>
              <w:t>ipo Le</w:t>
            </w:r>
            <w:r w:rsidR="007E492F" w:rsidRPr="0034090A">
              <w:rPr>
                <w:rFonts w:cs="Open Sans"/>
                <w:lang w:val="pt-PT"/>
              </w:rPr>
              <w:t>gal</w:t>
            </w:r>
            <w:r w:rsidR="007E492F">
              <w:rPr>
                <w:rFonts w:cs="Open Sans"/>
                <w:lang w:val="pt-PT"/>
              </w:rPr>
              <w:t xml:space="preserve"> Finkargo</w:t>
            </w:r>
            <w:r w:rsidRPr="0034090A">
              <w:rPr>
                <w:rFonts w:cs="Open Sans"/>
                <w:lang w:val="pt-PT"/>
              </w:rPr>
              <w:br/>
              <w:t xml:space="preserve">E-mail: </w:t>
            </w:r>
            <w:hyperlink r:id="rId15" w:history="1">
              <w:r w:rsidR="007E492F" w:rsidRPr="002673CA">
                <w:rPr>
                  <w:rStyle w:val="Hyperlink"/>
                  <w:rFonts w:cs="Open Sans"/>
                  <w:lang w:val="pt-PT"/>
                </w:rPr>
                <w:t>legalcol@finkargo.com</w:t>
              </w:r>
            </w:hyperlink>
          </w:p>
        </w:tc>
      </w:tr>
      <w:tr w:rsidR="00297615" w:rsidRPr="00314514" w14:paraId="7ACC3A53" w14:textId="77777777" w:rsidTr="007B7099">
        <w:tc>
          <w:tcPr>
            <w:tcW w:w="1276" w:type="dxa"/>
          </w:tcPr>
          <w:p w14:paraId="0BCDAD58" w14:textId="3FDACF91" w:rsidR="00297615" w:rsidRPr="00314514" w:rsidRDefault="00297615" w:rsidP="006C5A94">
            <w:pPr>
              <w:jc w:val="left"/>
              <w:rPr>
                <w:rFonts w:cs="Open Sans"/>
              </w:rPr>
            </w:pPr>
            <w:r w:rsidRPr="00314514">
              <w:rPr>
                <w:rFonts w:cs="Open Sans"/>
              </w:rPr>
              <w:t>Al Cliente:</w:t>
            </w:r>
          </w:p>
        </w:tc>
        <w:tc>
          <w:tcPr>
            <w:tcW w:w="8624" w:type="dxa"/>
          </w:tcPr>
          <w:p w14:paraId="6C7FB83F" w14:textId="41E987E7" w:rsidR="00297615" w:rsidRPr="00314514" w:rsidRDefault="007E492F" w:rsidP="006C5A94">
            <w:pPr>
              <w:jc w:val="left"/>
              <w:rPr>
                <w:rFonts w:cs="Open Sans"/>
              </w:rPr>
            </w:pPr>
            <w:r>
              <w:rPr>
                <w:rFonts w:cs="Open Sans"/>
              </w:rPr>
              <w:t>A los datos de contacto que de tiempo en tiempo el Cliente haya incluido en la Plataforma</w:t>
            </w:r>
          </w:p>
        </w:tc>
      </w:tr>
    </w:tbl>
    <w:p w14:paraId="4D4D07F1" w14:textId="77777777" w:rsidR="007D4BC7" w:rsidRPr="00314514" w:rsidRDefault="007D4BC7" w:rsidP="00297615">
      <w:pPr>
        <w:pStyle w:val="Heading2"/>
        <w:rPr>
          <w:vanish/>
          <w:specVanish/>
        </w:rPr>
      </w:pPr>
      <w:bookmarkStart w:id="418" w:name="_heading=h.onm9m1" w:colFirst="0" w:colLast="0"/>
      <w:bookmarkStart w:id="419" w:name="_heading=h.38n9s9u" w:colFirst="0" w:colLast="0"/>
      <w:bookmarkEnd w:id="418"/>
      <w:bookmarkEnd w:id="419"/>
      <w:r w:rsidRPr="00314514">
        <w:t>Modificaciones; Renuncias</w:t>
      </w:r>
    </w:p>
    <w:p w14:paraId="1F369520" w14:textId="69A959D6" w:rsidR="007D4BC7" w:rsidRPr="00314514" w:rsidRDefault="007D4BC7" w:rsidP="007D4BC7">
      <w:r w:rsidRPr="00314514">
        <w:t xml:space="preserve">. Todas las modificaciones, adiciones, aclaraciones y/o renuncias que se efectúen al presente Contrato </w:t>
      </w:r>
      <w:r w:rsidR="00297615" w:rsidRPr="00314514">
        <w:t>de Crédito</w:t>
      </w:r>
      <w:r w:rsidRPr="00314514">
        <w:t xml:space="preserve">, serán válidas cuando consten por escrito y estén debidamente firmadas por los Funcionarios Autorizados de cada una de las Partes. Las Partes convienen en que, 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w:t>
      </w:r>
      <w:r w:rsidR="00775826">
        <w:t>este</w:t>
      </w:r>
      <w:r w:rsidRPr="00314514">
        <w:t xml:space="preserve"> Contrato </w:t>
      </w:r>
      <w:r w:rsidR="00297615" w:rsidRPr="00314514">
        <w:t>de Crédito</w:t>
      </w:r>
      <w:r w:rsidRPr="00314514">
        <w:t>.</w:t>
      </w:r>
    </w:p>
    <w:p w14:paraId="0C03A7AC" w14:textId="77777777" w:rsidR="007D4BC7" w:rsidRPr="00314514" w:rsidRDefault="007D4BC7" w:rsidP="00D525BE">
      <w:pPr>
        <w:pStyle w:val="Heading2"/>
        <w:rPr>
          <w:vanish/>
          <w:specVanish/>
        </w:rPr>
      </w:pPr>
      <w:bookmarkStart w:id="420" w:name="_heading=h.1nsk2hn" w:colFirst="0" w:colLast="0"/>
      <w:bookmarkEnd w:id="420"/>
      <w:r w:rsidRPr="00314514">
        <w:t>Cesión</w:t>
      </w:r>
    </w:p>
    <w:p w14:paraId="03442A0F" w14:textId="77777777" w:rsidR="007D4BC7" w:rsidRPr="00314514" w:rsidRDefault="007D4BC7" w:rsidP="007D4BC7">
      <w:r w:rsidRPr="00314514">
        <w:t>.</w:t>
      </w:r>
    </w:p>
    <w:p w14:paraId="5D98C8FF" w14:textId="2666554F" w:rsidR="00BC3254" w:rsidRPr="00314514" w:rsidRDefault="00BC3254" w:rsidP="00D525BE">
      <w:pPr>
        <w:pStyle w:val="Heading3"/>
      </w:pPr>
      <w:r w:rsidRPr="00314514">
        <w:t>Finkargo podrá, de tiempo en tiempo, transferir, ceder, enajenar, aportar o crear un Gravamen sobre este Contrato de Crédito y/o las Cotizaciones de Desembolso</w:t>
      </w:r>
      <w:r w:rsidR="0069426B" w:rsidRPr="00314514">
        <w:t xml:space="preserve"> Aceptadas</w:t>
      </w:r>
      <w:r w:rsidRPr="00314514">
        <w:t>, o cualquiera de sus derechos, a un Cesionario Permitido, sin necesidad de contar con la autorización o consentimiento previo del Cliente.</w:t>
      </w:r>
    </w:p>
    <w:p w14:paraId="61DD5097" w14:textId="20E8521E" w:rsidR="007D4BC7" w:rsidRPr="00314514" w:rsidRDefault="007D4BC7" w:rsidP="00D525BE">
      <w:pPr>
        <w:pStyle w:val="Heading3"/>
      </w:pPr>
      <w:r w:rsidRPr="00314514">
        <w:t xml:space="preserve">El </w:t>
      </w:r>
      <w:r w:rsidR="00297615" w:rsidRPr="00314514">
        <w:t>Cliente</w:t>
      </w:r>
      <w:r w:rsidRPr="00314514">
        <w:t xml:space="preserve"> no podrá ceder, transferir, enajenar o aportar </w:t>
      </w:r>
      <w:r w:rsidR="00775826">
        <w:t>este</w:t>
      </w:r>
      <w:r w:rsidRPr="00314514">
        <w:t xml:space="preserve"> </w:t>
      </w:r>
      <w:r w:rsidR="00297615" w:rsidRPr="00314514">
        <w:t xml:space="preserve">Contrato de Crédito, cualquier Cotización de Desembolso </w:t>
      </w:r>
      <w:r w:rsidR="0069426B" w:rsidRPr="00314514">
        <w:t xml:space="preserve">Aceptada </w:t>
      </w:r>
      <w:r w:rsidR="00297615" w:rsidRPr="00314514">
        <w:t>ni cualquier Anexo</w:t>
      </w:r>
      <w:r w:rsidRPr="00314514">
        <w:t>, ni crear un Gravamen sobre los mismos o sus derechos, sin el consentimiento previo, escrito y expreso de Finkargo.</w:t>
      </w:r>
    </w:p>
    <w:p w14:paraId="02698933" w14:textId="77777777" w:rsidR="007D4BC7" w:rsidRPr="00314514" w:rsidRDefault="007D4BC7" w:rsidP="00D525BE">
      <w:pPr>
        <w:pStyle w:val="Heading2"/>
        <w:rPr>
          <w:vanish/>
          <w:specVanish/>
        </w:rPr>
      </w:pPr>
      <w:bookmarkStart w:id="421" w:name="_heading=h.47s7l5g" w:colFirst="0" w:colLast="0"/>
      <w:bookmarkEnd w:id="421"/>
      <w:r w:rsidRPr="00314514">
        <w:t>Ley Aplicable; Jurisdicción</w:t>
      </w:r>
    </w:p>
    <w:p w14:paraId="25C122ED" w14:textId="0BA3078B" w:rsidR="007D4BC7" w:rsidRPr="00314514" w:rsidRDefault="007D4BC7" w:rsidP="007D4BC7">
      <w:r w:rsidRPr="00314514">
        <w:t xml:space="preserve">. </w:t>
      </w:r>
      <w:r w:rsidR="00775826">
        <w:t>Este</w:t>
      </w:r>
      <w:r w:rsidRPr="00314514">
        <w:t xml:space="preserve"> Contrato </w:t>
      </w:r>
      <w:r w:rsidR="00297615" w:rsidRPr="00314514">
        <w:t>de Crédito</w:t>
      </w:r>
      <w:r w:rsidRPr="00314514">
        <w:t xml:space="preserve"> se regirá, interpretará y ejecutará de conformidad con las leyes de Colombia y las disputas serán resueltas por la jurisdicción ordinaria de conformidad con la Ley Aplicable.</w:t>
      </w:r>
    </w:p>
    <w:p w14:paraId="7D6596D1" w14:textId="77777777" w:rsidR="007D4BC7" w:rsidRPr="00314514" w:rsidRDefault="007D4BC7" w:rsidP="00D525BE">
      <w:pPr>
        <w:pStyle w:val="Heading2"/>
        <w:rPr>
          <w:vanish/>
          <w:specVanish/>
        </w:rPr>
      </w:pPr>
      <w:bookmarkStart w:id="422" w:name="_heading=h.2mxhvd9" w:colFirst="0" w:colLast="0"/>
      <w:bookmarkStart w:id="423" w:name="_Hlk144739373"/>
      <w:bookmarkEnd w:id="422"/>
      <w:r w:rsidRPr="00314514">
        <w:lastRenderedPageBreak/>
        <w:t>Acuerdo único; Modificación integral</w:t>
      </w:r>
    </w:p>
    <w:p w14:paraId="2E0A5BF6" w14:textId="5411D7B0" w:rsidR="00C2048E" w:rsidRPr="00314514" w:rsidRDefault="007D4BC7" w:rsidP="00FD5034">
      <w:r w:rsidRPr="00314514">
        <w:t>.</w:t>
      </w:r>
      <w:bookmarkStart w:id="424" w:name="_heading=h.122s5l2" w:colFirst="0" w:colLast="0"/>
      <w:bookmarkStart w:id="425" w:name="_Ref141771182"/>
      <w:bookmarkEnd w:id="424"/>
      <w:r w:rsidR="00FD5034" w:rsidRPr="00314514">
        <w:t xml:space="preserve"> </w:t>
      </w:r>
      <w:r w:rsidR="00775826">
        <w:t>Este</w:t>
      </w:r>
      <w:r w:rsidRPr="00314514">
        <w:t xml:space="preserve"> Contrato </w:t>
      </w:r>
      <w:r w:rsidR="00297615" w:rsidRPr="00314514">
        <w:t>de Crédito</w:t>
      </w:r>
      <w:r w:rsidRPr="00314514">
        <w:t>, conjuntamente con sus Anexos, constituye el acuerdo único y total entre las Partes en relación con el objeto contratado y prevalece sobre</w:t>
      </w:r>
      <w:r w:rsidR="00A254F8">
        <w:t>,</w:t>
      </w:r>
      <w:r w:rsidRPr="00314514">
        <w:t xml:space="preserve"> </w:t>
      </w:r>
      <w:r w:rsidR="00C2048E">
        <w:t xml:space="preserve">(a) </w:t>
      </w:r>
      <w:r w:rsidR="00F66828">
        <w:t xml:space="preserve">(i) </w:t>
      </w:r>
      <w:r w:rsidRPr="00314514">
        <w:t>cualquier propuesta verbal o escrita</w:t>
      </w:r>
      <w:r w:rsidR="00A254F8">
        <w:t>;</w:t>
      </w:r>
      <w:r w:rsidR="00A254F8" w:rsidRPr="00314514">
        <w:t xml:space="preserve"> </w:t>
      </w:r>
      <w:r w:rsidR="00C2048E">
        <w:t>(</w:t>
      </w:r>
      <w:r w:rsidR="00F66828">
        <w:t>ii</w:t>
      </w:r>
      <w:r w:rsidR="00C2048E">
        <w:t xml:space="preserve">) </w:t>
      </w:r>
      <w:r w:rsidRPr="00314514">
        <w:t>toda negociación previa</w:t>
      </w:r>
      <w:r w:rsidR="00A254F8">
        <w:t>;</w:t>
      </w:r>
      <w:r w:rsidRPr="00314514">
        <w:t xml:space="preserve"> y </w:t>
      </w:r>
      <w:r w:rsidR="00F66828">
        <w:t xml:space="preserve">(iii) </w:t>
      </w:r>
      <w:r w:rsidRPr="00314514">
        <w:t>todas las demás comunicaciones entre las Partes</w:t>
      </w:r>
      <w:r w:rsidR="00F66828">
        <w:t xml:space="preserve"> </w:t>
      </w:r>
      <w:r w:rsidRPr="00314514">
        <w:t xml:space="preserve">con respecto al objeto del Contrato </w:t>
      </w:r>
      <w:r w:rsidR="00297615" w:rsidRPr="00314514">
        <w:t xml:space="preserve">de Crédito </w:t>
      </w:r>
      <w:r w:rsidRPr="00314514">
        <w:t xml:space="preserve">y de cualquier </w:t>
      </w:r>
      <w:r w:rsidR="00297615" w:rsidRPr="00314514">
        <w:t>Desembolso</w:t>
      </w:r>
      <w:r w:rsidR="00F66828">
        <w:t xml:space="preserve">; y, en general, (b) todo </w:t>
      </w:r>
      <w:r w:rsidR="00F66828" w:rsidRPr="000E5DA2">
        <w:t xml:space="preserve">contrato, convenio o acuerdo </w:t>
      </w:r>
      <w:r w:rsidR="00F66828">
        <w:t xml:space="preserve">suscrito por las Partes con anterioridad a la Fecha de Firma, </w:t>
      </w:r>
      <w:r w:rsidR="00F66828" w:rsidRPr="000E5DA2">
        <w:t>incluyendo</w:t>
      </w:r>
      <w:r w:rsidR="00F66828">
        <w:t>,</w:t>
      </w:r>
      <w:r w:rsidR="00F66828" w:rsidRPr="000E5DA2">
        <w:t xml:space="preserve"> sin limitarse </w:t>
      </w:r>
      <w:r w:rsidR="00F66828">
        <w:t xml:space="preserve">a </w:t>
      </w:r>
      <w:r w:rsidR="00F66828" w:rsidRPr="000E5DA2">
        <w:t>cualquier</w:t>
      </w:r>
      <w:r w:rsidR="00F66828">
        <w:t xml:space="preserve"> </w:t>
      </w:r>
      <w:r w:rsidR="00F66828" w:rsidRPr="000E5DA2">
        <w:t xml:space="preserve">contrato </w:t>
      </w:r>
      <w:r w:rsidR="00F66828">
        <w:t xml:space="preserve">de crédito rotativo en pesos, y/o cualquier otro documento </w:t>
      </w:r>
      <w:r w:rsidR="00F66828" w:rsidRPr="000E5DA2">
        <w:t>sin importar su denominación, que produzca como efecto regular o perfeccionar</w:t>
      </w:r>
      <w:r w:rsidR="00F66828">
        <w:t xml:space="preserve"> créditos y/o</w:t>
      </w:r>
      <w:r w:rsidR="00F66828" w:rsidRPr="000E5DA2">
        <w:t xml:space="preserve"> </w:t>
      </w:r>
      <w:r w:rsidR="00F66828">
        <w:t>desembolsos en Pesos</w:t>
      </w:r>
      <w:r w:rsidR="00F66828" w:rsidRPr="00F66828">
        <w:t xml:space="preserve"> </w:t>
      </w:r>
      <w:r w:rsidR="00F66828">
        <w:t xml:space="preserve">a favor o en beneficio del Cliente, en cuyo caso, </w:t>
      </w:r>
      <w:r w:rsidR="00F66828" w:rsidRPr="000E5DA2">
        <w:t>las Partes acuerdan que dicho contrato, convenio</w:t>
      </w:r>
      <w:r w:rsidR="00F66828">
        <w:t>,</w:t>
      </w:r>
      <w:r w:rsidR="00F66828" w:rsidRPr="000E5DA2">
        <w:t xml:space="preserve"> acuerdo</w:t>
      </w:r>
      <w:r w:rsidR="00F66828">
        <w:t xml:space="preserve"> o documento</w:t>
      </w:r>
      <w:r w:rsidR="00F66828" w:rsidRPr="000E5DA2">
        <w:t xml:space="preserve"> se </w:t>
      </w:r>
      <w:r w:rsidR="00F66828">
        <w:t>entenderá</w:t>
      </w:r>
      <w:r w:rsidR="00F66828" w:rsidRPr="000E5DA2">
        <w:t xml:space="preserve"> </w:t>
      </w:r>
      <w:r w:rsidR="00F66828">
        <w:t>terminado</w:t>
      </w:r>
      <w:r w:rsidR="00F66828" w:rsidRPr="000E5DA2">
        <w:t>, sin condicionamiento alguno, a partir de la Fecha de Firma</w:t>
      </w:r>
      <w:r w:rsidRPr="00314514">
        <w:t>.</w:t>
      </w:r>
      <w:bookmarkEnd w:id="425"/>
    </w:p>
    <w:p w14:paraId="3449FAF6" w14:textId="77777777" w:rsidR="00447830" w:rsidRPr="00314514" w:rsidRDefault="00447830" w:rsidP="00297615">
      <w:pPr>
        <w:pStyle w:val="Heading2"/>
        <w:rPr>
          <w:vanish/>
          <w:specVanish/>
        </w:rPr>
      </w:pPr>
      <w:bookmarkStart w:id="426" w:name="_heading=h.3m2fo8v" w:colFirst="0" w:colLast="0"/>
      <w:bookmarkEnd w:id="423"/>
      <w:bookmarkEnd w:id="426"/>
      <w:r w:rsidRPr="00314514">
        <w:t>Impuestos</w:t>
      </w:r>
    </w:p>
    <w:p w14:paraId="152D920D" w14:textId="615B0AF0" w:rsidR="00447830" w:rsidRPr="00314514" w:rsidRDefault="00447830" w:rsidP="00447830">
      <w:r w:rsidRPr="00314514">
        <w:t xml:space="preserve">. Todos los Impuestos que acarree la celebración o la ejecución </w:t>
      </w:r>
      <w:r w:rsidR="00775826">
        <w:t xml:space="preserve"> de este</w:t>
      </w:r>
      <w:r w:rsidRPr="00314514">
        <w:t xml:space="preserve"> Contrato </w:t>
      </w:r>
      <w:r w:rsidR="00297615" w:rsidRPr="00314514">
        <w:t>de Crédito</w:t>
      </w:r>
      <w:r w:rsidRPr="00314514">
        <w:t xml:space="preserve"> serán asumidos y pagados por el </w:t>
      </w:r>
      <w:r w:rsidR="00297615" w:rsidRPr="00314514">
        <w:t>Cliente</w:t>
      </w:r>
      <w:r w:rsidRPr="00314514">
        <w:t xml:space="preserve">, con excepción de los Impuestos Excluidos. Todos los pagos contemplados en </w:t>
      </w:r>
      <w:r w:rsidR="00775826">
        <w:t>este</w:t>
      </w:r>
      <w:r w:rsidRPr="00314514">
        <w:t xml:space="preserve"> Contrato </w:t>
      </w:r>
      <w:r w:rsidR="00297615" w:rsidRPr="00314514">
        <w:t>de Crédito</w:t>
      </w:r>
      <w:r w:rsidR="0027005B" w:rsidRPr="00314514">
        <w:t xml:space="preserve">, </w:t>
      </w:r>
      <w:r w:rsidRPr="00314514">
        <w:t xml:space="preserve">en cualquier </w:t>
      </w:r>
      <w:r w:rsidR="0027005B" w:rsidRPr="00314514">
        <w:t>Cotización de Desembolso</w:t>
      </w:r>
      <w:r w:rsidR="0069426B" w:rsidRPr="00314514">
        <w:t xml:space="preserve"> Aceptada</w:t>
      </w:r>
      <w:r w:rsidRPr="00314514">
        <w:t xml:space="preserve"> </w:t>
      </w:r>
      <w:r w:rsidR="0027005B" w:rsidRPr="00314514">
        <w:t>y/</w:t>
      </w:r>
      <w:r w:rsidRPr="00314514">
        <w:t xml:space="preserve">o </w:t>
      </w:r>
      <w:r w:rsidR="0027005B" w:rsidRPr="00314514">
        <w:t>Contrato</w:t>
      </w:r>
      <w:r w:rsidRPr="00314514">
        <w:t xml:space="preserve"> de Garantía se efectuarán sin que se practique deducción o retención alguna por cualquier Impuesto, según aplique de conformidad con la Ley Aplicable. En el evento que el </w:t>
      </w:r>
      <w:r w:rsidR="0027005B" w:rsidRPr="00314514">
        <w:t>Cliente</w:t>
      </w:r>
      <w:r w:rsidRPr="00314514">
        <w:t xml:space="preserve">, en virtud de la Ley Aplicable, deba practicar deducciones o retenciones con respecto a cualquier pago a ser efectuado de acuerdo con lo dispuesto en este Contrato </w:t>
      </w:r>
      <w:r w:rsidR="0027005B" w:rsidRPr="00314514">
        <w:t>de Crédito</w:t>
      </w:r>
      <w:r w:rsidRPr="00314514">
        <w:t xml:space="preserve">, entonces, el </w:t>
      </w:r>
      <w:r w:rsidR="0027005B" w:rsidRPr="00314514">
        <w:t>Cliente</w:t>
      </w:r>
      <w:r w:rsidRPr="00314514">
        <w:t xml:space="preserve"> deberá llevar a cabo las siguientes acciones:</w:t>
      </w:r>
    </w:p>
    <w:p w14:paraId="1048B8AB" w14:textId="77777777" w:rsidR="00447830" w:rsidRPr="00314514" w:rsidRDefault="00447830" w:rsidP="0027005B">
      <w:pPr>
        <w:pStyle w:val="Heading3"/>
      </w:pPr>
      <w:r w:rsidRPr="00314514">
        <w:t>Realizar la correspondiente retención o deducción aplicable.</w:t>
      </w:r>
    </w:p>
    <w:p w14:paraId="50E13796" w14:textId="77777777" w:rsidR="00447830" w:rsidRPr="00314514" w:rsidRDefault="00447830" w:rsidP="0027005B">
      <w:pPr>
        <w:pStyle w:val="Heading3"/>
      </w:pPr>
      <w:r w:rsidRPr="00314514">
        <w:t>Pagar el total de la suma retenida a la Autoridad Gubernamental correspondiente, de acuerdo con las Leyes Aplicables.</w:t>
      </w:r>
    </w:p>
    <w:p w14:paraId="6B1E498F" w14:textId="2943453D" w:rsidR="00447830" w:rsidRPr="00314514" w:rsidRDefault="00447830" w:rsidP="0027005B">
      <w:pPr>
        <w:pStyle w:val="Heading3"/>
      </w:pPr>
      <w:r w:rsidRPr="00314514">
        <w:t>Entregar a Finkargo, dentro de los treinta (30) días siguientes al pago de cualquier Impuesto, el documento que evidencie el pago del Impuesto respectivo y una copia de la declaración de dicho pago, o cualquier otra evidencia satisfactoria para Finkargo, con una certificación por la deducción o retención realizada en cumplimiento de las Leyes Aplicables.</w:t>
      </w:r>
    </w:p>
    <w:p w14:paraId="43146167" w14:textId="77777777" w:rsidR="007D4BC7" w:rsidRPr="00314514" w:rsidRDefault="007D4BC7" w:rsidP="00D525BE">
      <w:pPr>
        <w:pStyle w:val="Heading2"/>
        <w:rPr>
          <w:vanish/>
          <w:specVanish/>
        </w:rPr>
      </w:pPr>
      <w:bookmarkStart w:id="427" w:name="_heading=h.217pygo" w:colFirst="0" w:colLast="0"/>
      <w:bookmarkEnd w:id="427"/>
      <w:r w:rsidRPr="00314514">
        <w:t>Nulidad parcial</w:t>
      </w:r>
    </w:p>
    <w:p w14:paraId="7FE97B9D" w14:textId="6E0378AA" w:rsidR="007D4BC7" w:rsidRPr="00314514" w:rsidRDefault="007D4BC7" w:rsidP="007D4BC7">
      <w:r w:rsidRPr="00314514">
        <w:t xml:space="preserve">. Si cualquier término, disposición o convenio del Contrato </w:t>
      </w:r>
      <w:r w:rsidR="0027005B" w:rsidRPr="00314514">
        <w:t>de Crédito o de cualquiera de las Cotizaciones de Desembolso</w:t>
      </w:r>
      <w:r w:rsidR="0069426B" w:rsidRPr="00314514">
        <w:t xml:space="preserve"> Aceptadas</w:t>
      </w:r>
      <w:r w:rsidRPr="00314514">
        <w:t xml:space="preserve"> es declarado nulo, ilegal o ineficaz por cualquier corte o autoridad con jurisdicción competente, ello no afectará la validez o aplicación de los demás términos, disposiciones o convenios del </w:t>
      </w:r>
      <w:r w:rsidR="0027005B" w:rsidRPr="00314514">
        <w:t xml:space="preserve">Contrato de Crédito o de la Cotización de Desembolso </w:t>
      </w:r>
      <w:r w:rsidR="0069426B" w:rsidRPr="00314514">
        <w:t>Aceptada que corresponda</w:t>
      </w:r>
      <w:r w:rsidRPr="00314514">
        <w:t xml:space="preserve">, según aplique, salvo que por su naturaleza afecte la validez, legalidad o eficacia de la totalidad </w:t>
      </w:r>
      <w:r w:rsidR="00775826">
        <w:t>de este</w:t>
      </w:r>
      <w:r w:rsidRPr="00314514">
        <w:t xml:space="preserve"> Contrato </w:t>
      </w:r>
      <w:r w:rsidR="0027005B" w:rsidRPr="00314514">
        <w:t>de Crédito</w:t>
      </w:r>
      <w:r w:rsidRPr="00314514">
        <w:t xml:space="preserve"> o de una parte material del mismo</w:t>
      </w:r>
      <w:r w:rsidR="0069426B" w:rsidRPr="00314514">
        <w:t>,</w:t>
      </w:r>
      <w:r w:rsidRPr="00314514">
        <w:t xml:space="preserve"> de un</w:t>
      </w:r>
      <w:r w:rsidR="0027005B" w:rsidRPr="00314514">
        <w:t xml:space="preserve">o </w:t>
      </w:r>
      <w:r w:rsidRPr="00314514">
        <w:t xml:space="preserve">o más </w:t>
      </w:r>
      <w:r w:rsidR="0027005B" w:rsidRPr="00314514">
        <w:t>Desembolsos</w:t>
      </w:r>
      <w:r w:rsidRPr="00314514">
        <w:t xml:space="preserve"> o de </w:t>
      </w:r>
      <w:r w:rsidR="0069426B" w:rsidRPr="00314514">
        <w:t xml:space="preserve">una o más </w:t>
      </w:r>
      <w:r w:rsidRPr="00314514">
        <w:t>Cotizaciones</w:t>
      </w:r>
      <w:r w:rsidR="0027005B" w:rsidRPr="00314514">
        <w:t xml:space="preserve"> de Desembolso</w:t>
      </w:r>
      <w:r w:rsidR="0069426B" w:rsidRPr="00314514">
        <w:t xml:space="preserve"> Aceptadas</w:t>
      </w:r>
      <w:r w:rsidRPr="00314514">
        <w:t xml:space="preserve">, en cuyo caso se atenderá a lo dispuesto en la </w:t>
      </w:r>
      <w:r w:rsidR="0027005B" w:rsidRPr="00314514">
        <w:rPr>
          <w:u w:val="single"/>
        </w:rPr>
        <w:fldChar w:fldCharType="begin"/>
      </w:r>
      <w:r w:rsidR="0027005B" w:rsidRPr="00314514">
        <w:rPr>
          <w:u w:val="single"/>
        </w:rPr>
        <w:instrText xml:space="preserve"> REF _Ref141770899 \w \h  \* MERGEFORMAT </w:instrText>
      </w:r>
      <w:r w:rsidR="0027005B" w:rsidRPr="00314514">
        <w:rPr>
          <w:u w:val="single"/>
        </w:rPr>
      </w:r>
      <w:r w:rsidR="0027005B" w:rsidRPr="00314514">
        <w:rPr>
          <w:u w:val="single"/>
        </w:rPr>
        <w:fldChar w:fldCharType="separate"/>
      </w:r>
      <w:r w:rsidR="00D17C46">
        <w:rPr>
          <w:u w:val="single"/>
        </w:rPr>
        <w:t>Sección 4.03(c)</w:t>
      </w:r>
      <w:r w:rsidR="0027005B" w:rsidRPr="00314514">
        <w:rPr>
          <w:u w:val="single"/>
        </w:rPr>
        <w:fldChar w:fldCharType="end"/>
      </w:r>
      <w:r w:rsidRPr="00314514">
        <w:t>.</w:t>
      </w:r>
    </w:p>
    <w:p w14:paraId="3B383603" w14:textId="77777777" w:rsidR="007D4BC7" w:rsidRPr="00314514" w:rsidRDefault="007D4BC7" w:rsidP="00D525BE">
      <w:pPr>
        <w:pStyle w:val="Heading2"/>
        <w:rPr>
          <w:vanish/>
          <w:specVanish/>
        </w:rPr>
      </w:pPr>
      <w:bookmarkStart w:id="428" w:name="_heading=h.4l7dh4h" w:colFirst="0" w:colLast="0"/>
      <w:bookmarkEnd w:id="428"/>
      <w:r w:rsidRPr="00314514">
        <w:t>Mérito ejecutivo</w:t>
      </w:r>
    </w:p>
    <w:p w14:paraId="767CF438" w14:textId="4FEE3CC0" w:rsidR="007D4BC7" w:rsidRPr="00314514" w:rsidRDefault="007D4BC7" w:rsidP="007D4BC7">
      <w:r w:rsidRPr="00314514">
        <w:t xml:space="preserve">. El </w:t>
      </w:r>
      <w:r w:rsidR="0027005B" w:rsidRPr="00314514">
        <w:t>Cliente</w:t>
      </w:r>
      <w:r w:rsidRPr="00314514">
        <w:t xml:space="preserve"> declara de manera expresa que </w:t>
      </w:r>
      <w:r w:rsidR="00775826">
        <w:t>este</w:t>
      </w:r>
      <w:r w:rsidRPr="00314514">
        <w:t xml:space="preserve"> Contrato </w:t>
      </w:r>
      <w:r w:rsidR="0027005B" w:rsidRPr="00314514">
        <w:t>de Crédito</w:t>
      </w:r>
      <w:r w:rsidRPr="00314514">
        <w:t xml:space="preserve"> o cualquier Cotización</w:t>
      </w:r>
      <w:r w:rsidR="0027005B" w:rsidRPr="00314514">
        <w:t xml:space="preserve"> de Desembolso</w:t>
      </w:r>
      <w:r w:rsidRPr="00314514">
        <w:t xml:space="preserve"> </w:t>
      </w:r>
      <w:r w:rsidR="0069426B" w:rsidRPr="00314514">
        <w:t xml:space="preserve">Aceptada </w:t>
      </w:r>
      <w:r w:rsidRPr="00314514">
        <w:t xml:space="preserve">prestan, </w:t>
      </w:r>
      <w:r w:rsidR="0069426B" w:rsidRPr="00314514">
        <w:t xml:space="preserve">juntos o </w:t>
      </w:r>
      <w:r w:rsidRPr="00314514">
        <w:t>por sí mismos, mérito ejecutivo para exigir el cumplimiento de todas las Obligaciones que puedan derivarse a su cargo.</w:t>
      </w:r>
    </w:p>
    <w:p w14:paraId="32B1EE19" w14:textId="128B33B3" w:rsidR="007D4BC7" w:rsidRPr="00314514" w:rsidRDefault="007D4BC7" w:rsidP="00D525BE">
      <w:pPr>
        <w:pStyle w:val="Heading2"/>
        <w:rPr>
          <w:vanish/>
          <w:specVanish/>
        </w:rPr>
      </w:pPr>
      <w:bookmarkStart w:id="429" w:name="_heading=h.30cnrca" w:colFirst="0" w:colLast="0"/>
      <w:bookmarkEnd w:id="429"/>
      <w:r w:rsidRPr="00314514">
        <w:t xml:space="preserve">Renuncia del </w:t>
      </w:r>
      <w:r w:rsidR="0027005B" w:rsidRPr="00314514">
        <w:t>Cliente</w:t>
      </w:r>
    </w:p>
    <w:p w14:paraId="6F080255" w14:textId="019D7243" w:rsidR="007D4BC7" w:rsidRPr="00314514" w:rsidRDefault="007D4BC7" w:rsidP="007D4BC7">
      <w:r w:rsidRPr="00314514">
        <w:t xml:space="preserve">. El </w:t>
      </w:r>
      <w:r w:rsidR="0027005B" w:rsidRPr="00314514">
        <w:t xml:space="preserve">Cliente </w:t>
      </w:r>
      <w:r w:rsidRPr="00314514">
        <w:t xml:space="preserve">renuncia y libera, en la medida que la Ley Aplicable lo permita, a cualquier reclamo que pueda tener contra Finkargo que surja de una supuesta violación del deber fiduciario o de asesoría en relación con las transacciones, servicios o productos previstos en </w:t>
      </w:r>
      <w:r w:rsidR="00775826">
        <w:t>este</w:t>
      </w:r>
      <w:r w:rsidRPr="00314514">
        <w:t xml:space="preserve"> Contrato </w:t>
      </w:r>
      <w:r w:rsidR="0027005B" w:rsidRPr="00314514">
        <w:t>de Crédito</w:t>
      </w:r>
      <w:r w:rsidRPr="00314514">
        <w:t>.</w:t>
      </w:r>
    </w:p>
    <w:p w14:paraId="214E5B23" w14:textId="77777777" w:rsidR="007D4BC7" w:rsidRPr="00314514" w:rsidRDefault="007D4BC7" w:rsidP="00D525BE">
      <w:pPr>
        <w:pStyle w:val="Heading2"/>
        <w:rPr>
          <w:vanish/>
          <w:specVanish/>
        </w:rPr>
      </w:pPr>
      <w:bookmarkStart w:id="430" w:name="_heading=h.1fhy1k3" w:colFirst="0" w:colLast="0"/>
      <w:bookmarkEnd w:id="430"/>
      <w:r w:rsidRPr="00314514">
        <w:t>Firma electrónica</w:t>
      </w:r>
    </w:p>
    <w:p w14:paraId="560B02B0" w14:textId="620051B3" w:rsidR="007D4BC7" w:rsidRPr="00314514" w:rsidRDefault="007D4BC7" w:rsidP="007D4BC7">
      <w:r w:rsidRPr="00314514">
        <w:t xml:space="preserve">. </w:t>
      </w:r>
      <w:r w:rsidR="00775826">
        <w:t>Este</w:t>
      </w:r>
      <w:r w:rsidRPr="00314514">
        <w:t xml:space="preserve"> Contrato </w:t>
      </w:r>
      <w:r w:rsidR="0027005B" w:rsidRPr="00314514">
        <w:t>de Crédito</w:t>
      </w:r>
      <w:r w:rsidRPr="00314514">
        <w:t xml:space="preserve"> es válido, íntegro y auténtico y </w:t>
      </w:r>
      <w:r w:rsidRPr="00314514">
        <w:lastRenderedPageBreak/>
        <w:t xml:space="preserve">será suscrito y convenido a través de la plataforma de firmas electrónicas DocuSign, de conformidad con la Ley 527 de 1999 y el Decreto 2364 de 2012. Estas firmas surtirán los mismos efectos jurídicos como si constara por firma autógrafa. Las Partes otorgan su pleno consentimiento para obligarse legalmente conforme a los términos </w:t>
      </w:r>
      <w:r w:rsidR="00775826">
        <w:t>de este</w:t>
      </w:r>
      <w:r w:rsidRPr="00314514">
        <w:t xml:space="preserve"> Contrato </w:t>
      </w:r>
      <w:r w:rsidR="0027005B" w:rsidRPr="00314514">
        <w:t>de Crédito</w:t>
      </w:r>
      <w:r w:rsidRPr="00314514">
        <w:t>.</w:t>
      </w:r>
    </w:p>
    <w:p w14:paraId="7F7303E2" w14:textId="5D670CCB" w:rsidR="007D4BC7" w:rsidRPr="00314514" w:rsidRDefault="007D4BC7" w:rsidP="00D525BE">
      <w:pPr>
        <w:pStyle w:val="Heading2"/>
        <w:rPr>
          <w:vanish/>
          <w:specVanish/>
        </w:rPr>
      </w:pPr>
      <w:bookmarkStart w:id="431" w:name="_heading=h.3zhlk7w" w:colFirst="0" w:colLast="0"/>
      <w:bookmarkEnd w:id="431"/>
      <w:r w:rsidRPr="00314514">
        <w:t>Anexos</w:t>
      </w:r>
    </w:p>
    <w:p w14:paraId="00444420" w14:textId="414B3B19" w:rsidR="004274CD" w:rsidRDefault="007D4BC7" w:rsidP="001C7E64">
      <w:pPr>
        <w:spacing w:after="0"/>
      </w:pPr>
      <w:r w:rsidRPr="00314514">
        <w:t xml:space="preserve">. </w:t>
      </w:r>
      <w:r w:rsidR="00E049E1" w:rsidRPr="00314514">
        <w:t xml:space="preserve">Forman parte integral </w:t>
      </w:r>
      <w:r w:rsidR="00775826">
        <w:t>de este</w:t>
      </w:r>
      <w:r w:rsidR="00E049E1" w:rsidRPr="00314514">
        <w:t xml:space="preserve"> Contrato de Crédito todos los Anexos, incluyendo los que se incorporen con posterioridad a la firma del mismo</w:t>
      </w:r>
      <w:r w:rsidRPr="00314514">
        <w:t>.</w:t>
      </w:r>
    </w:p>
    <w:p w14:paraId="79855680" w14:textId="77777777" w:rsidR="001014FA" w:rsidRPr="00314514" w:rsidRDefault="001014FA" w:rsidP="002849D6">
      <w:pPr>
        <w:spacing w:after="0"/>
      </w:pPr>
    </w:p>
    <w:tbl>
      <w:tblPr>
        <w:tblStyle w:val="5"/>
        <w:tblW w:w="9926" w:type="dxa"/>
        <w:tblInd w:w="0" w:type="dxa"/>
        <w:tblLayout w:type="fixed"/>
        <w:tblLook w:val="0400" w:firstRow="0" w:lastRow="0" w:firstColumn="0" w:lastColumn="0" w:noHBand="0" w:noVBand="1"/>
      </w:tblPr>
      <w:tblGrid>
        <w:gridCol w:w="1701"/>
        <w:gridCol w:w="8225"/>
      </w:tblGrid>
      <w:tr w:rsidR="00E049E1" w:rsidRPr="001014FA" w14:paraId="62A54226" w14:textId="77777777" w:rsidTr="007B7099">
        <w:tc>
          <w:tcPr>
            <w:tcW w:w="9926" w:type="dxa"/>
            <w:gridSpan w:val="2"/>
          </w:tcPr>
          <w:p w14:paraId="7E717BBF" w14:textId="77777777" w:rsidR="00E049E1" w:rsidRPr="001014FA" w:rsidRDefault="00E049E1" w:rsidP="00E049E1">
            <w:pPr>
              <w:spacing w:after="0"/>
              <w:jc w:val="left"/>
              <w:rPr>
                <w:rFonts w:cs="Open Sans"/>
                <w:szCs w:val="20"/>
              </w:rPr>
            </w:pPr>
            <w:r w:rsidRPr="001014FA">
              <w:rPr>
                <w:rFonts w:cs="Open Sans"/>
                <w:szCs w:val="20"/>
                <w:u w:val="single"/>
              </w:rPr>
              <w:t>Lista de Anexos</w:t>
            </w:r>
          </w:p>
        </w:tc>
      </w:tr>
      <w:tr w:rsidR="00E049E1" w:rsidRPr="001014FA" w14:paraId="3F370E42" w14:textId="77777777" w:rsidTr="0034090A">
        <w:tc>
          <w:tcPr>
            <w:tcW w:w="1701" w:type="dxa"/>
          </w:tcPr>
          <w:p w14:paraId="2948E1ED" w14:textId="7E270200" w:rsidR="00E049E1" w:rsidRPr="001014FA" w:rsidRDefault="00E049E1" w:rsidP="00E049E1">
            <w:pPr>
              <w:spacing w:after="0"/>
              <w:jc w:val="left"/>
              <w:rPr>
                <w:rFonts w:cs="Open Sans"/>
                <w:szCs w:val="20"/>
              </w:rPr>
            </w:pPr>
            <w:r w:rsidRPr="001014FA">
              <w:rPr>
                <w:rFonts w:cs="Open Sans"/>
                <w:szCs w:val="20"/>
              </w:rPr>
              <w:t xml:space="preserve">Anexo </w:t>
            </w:r>
            <w:r w:rsidR="00E17359" w:rsidRPr="001014FA">
              <w:rPr>
                <w:rFonts w:cs="Open Sans"/>
                <w:szCs w:val="20"/>
              </w:rPr>
              <w:t>A</w:t>
            </w:r>
          </w:p>
        </w:tc>
        <w:tc>
          <w:tcPr>
            <w:tcW w:w="8225" w:type="dxa"/>
          </w:tcPr>
          <w:p w14:paraId="6C100FB2" w14:textId="3984A4A0" w:rsidR="00E049E1" w:rsidRPr="001014FA" w:rsidRDefault="00E049E1" w:rsidP="00E049E1">
            <w:pPr>
              <w:spacing w:after="0"/>
              <w:jc w:val="left"/>
              <w:rPr>
                <w:rFonts w:cs="Open Sans"/>
                <w:szCs w:val="20"/>
              </w:rPr>
            </w:pPr>
            <w:r w:rsidRPr="001014FA">
              <w:rPr>
                <w:rFonts w:cs="Open Sans"/>
                <w:szCs w:val="20"/>
              </w:rPr>
              <w:t xml:space="preserve">Formato </w:t>
            </w:r>
            <w:r w:rsidR="00A2420D">
              <w:rPr>
                <w:rFonts w:cs="Open Sans"/>
                <w:szCs w:val="20"/>
              </w:rPr>
              <w:t>Contrato de Mandato</w:t>
            </w:r>
          </w:p>
        </w:tc>
      </w:tr>
    </w:tbl>
    <w:p w14:paraId="79FA09E5" w14:textId="30AC53E2" w:rsidR="00542D01" w:rsidRPr="002849D6" w:rsidRDefault="00013DFD" w:rsidP="007B7099">
      <w:pPr>
        <w:spacing w:before="240"/>
        <w:ind w:firstLine="1418"/>
        <w:rPr>
          <w:szCs w:val="20"/>
        </w:rPr>
      </w:pPr>
      <w:bookmarkStart w:id="432" w:name="_Hlk117582552"/>
      <w:bookmarkStart w:id="433" w:name="_Hlk479783326"/>
      <w:bookmarkStart w:id="434" w:name="_Hlk126493899"/>
      <w:bookmarkEnd w:id="378"/>
      <w:r w:rsidRPr="002849D6">
        <w:rPr>
          <w:szCs w:val="20"/>
        </w:rPr>
        <w:t>EN CONSTANCIA DE LO ANTERIOR</w:t>
      </w:r>
      <w:r w:rsidR="00B25637" w:rsidRPr="002849D6">
        <w:rPr>
          <w:szCs w:val="20"/>
        </w:rPr>
        <w:t>,</w:t>
      </w:r>
      <w:r w:rsidR="00542D01" w:rsidRPr="002849D6">
        <w:rPr>
          <w:szCs w:val="20"/>
        </w:rPr>
        <w:t xml:space="preserve"> se firma </w:t>
      </w:r>
      <w:r w:rsidR="00775826">
        <w:rPr>
          <w:szCs w:val="20"/>
        </w:rPr>
        <w:t>este</w:t>
      </w:r>
      <w:r w:rsidR="00542D01" w:rsidRPr="002849D6">
        <w:rPr>
          <w:szCs w:val="20"/>
        </w:rPr>
        <w:t xml:space="preserve"> </w:t>
      </w:r>
      <w:r w:rsidR="00F75538" w:rsidRPr="002849D6">
        <w:rPr>
          <w:szCs w:val="20"/>
        </w:rPr>
        <w:t>Contrato de Crédito</w:t>
      </w:r>
      <w:r w:rsidR="00B25637" w:rsidRPr="002849D6">
        <w:rPr>
          <w:szCs w:val="20"/>
        </w:rPr>
        <w:t xml:space="preserve"> en</w:t>
      </w:r>
      <w:r w:rsidR="00542D01" w:rsidRPr="002849D6">
        <w:rPr>
          <w:szCs w:val="20"/>
        </w:rPr>
        <w:t xml:space="preserve"> </w:t>
      </w:r>
      <w:r w:rsidR="0034090A" w:rsidRPr="002849D6">
        <w:rPr>
          <w:szCs w:val="20"/>
        </w:rPr>
        <w:t>tres</w:t>
      </w:r>
      <w:r w:rsidR="00777BDA" w:rsidRPr="002849D6">
        <w:rPr>
          <w:szCs w:val="20"/>
        </w:rPr>
        <w:t xml:space="preserve"> </w:t>
      </w:r>
      <w:r w:rsidR="00542D01" w:rsidRPr="002849D6">
        <w:rPr>
          <w:szCs w:val="20"/>
        </w:rPr>
        <w:t>(</w:t>
      </w:r>
      <w:r w:rsidR="0034090A" w:rsidRPr="002849D6">
        <w:rPr>
          <w:szCs w:val="20"/>
        </w:rPr>
        <w:t>3</w:t>
      </w:r>
      <w:r w:rsidR="00542D01" w:rsidRPr="002849D6">
        <w:rPr>
          <w:szCs w:val="20"/>
        </w:rPr>
        <w:t xml:space="preserve">) ejemplares del mismo tenor, </w:t>
      </w:r>
      <w:r w:rsidR="00B25637" w:rsidRPr="002849D6">
        <w:rPr>
          <w:szCs w:val="20"/>
        </w:rPr>
        <w:t xml:space="preserve">en la </w:t>
      </w:r>
      <w:r w:rsidR="00C80C64" w:rsidRPr="002849D6">
        <w:rPr>
          <w:szCs w:val="20"/>
        </w:rPr>
        <w:t xml:space="preserve">Fecha de </w:t>
      </w:r>
      <w:r w:rsidR="00F75538" w:rsidRPr="002849D6">
        <w:rPr>
          <w:szCs w:val="20"/>
        </w:rPr>
        <w:t>Firma</w:t>
      </w:r>
      <w:r w:rsidR="00542D01" w:rsidRPr="002849D6">
        <w:rPr>
          <w:szCs w:val="20"/>
        </w:rPr>
        <w:t>.</w:t>
      </w:r>
      <w:bookmarkEnd w:id="432"/>
    </w:p>
    <w:tbl>
      <w:tblPr>
        <w:tblW w:w="9952" w:type="dxa"/>
        <w:tblCellMar>
          <w:left w:w="0" w:type="dxa"/>
          <w:right w:w="0" w:type="dxa"/>
        </w:tblCellMar>
        <w:tblLook w:val="04A0" w:firstRow="1" w:lastRow="0" w:firstColumn="1" w:lastColumn="0" w:noHBand="0" w:noVBand="1"/>
      </w:tblPr>
      <w:tblGrid>
        <w:gridCol w:w="4976"/>
        <w:gridCol w:w="4976"/>
      </w:tblGrid>
      <w:tr w:rsidR="008918A5" w:rsidRPr="002849D6" w14:paraId="2C66FE29" w14:textId="77777777" w:rsidTr="00E15C44">
        <w:tc>
          <w:tcPr>
            <w:tcW w:w="4976" w:type="dxa"/>
          </w:tcPr>
          <w:p w14:paraId="149D3647" w14:textId="3E006FFC" w:rsidR="008918A5" w:rsidRPr="002849D6" w:rsidRDefault="008918A5" w:rsidP="00B179A0">
            <w:pPr>
              <w:jc w:val="left"/>
              <w:rPr>
                <w:szCs w:val="20"/>
              </w:rPr>
            </w:pPr>
            <w:bookmarkStart w:id="435" w:name="_Hlk126494765"/>
            <w:r w:rsidRPr="002849D6">
              <w:rPr>
                <w:szCs w:val="20"/>
              </w:rPr>
              <w:t>FINKARGO</w:t>
            </w:r>
            <w:r w:rsidR="00D5324D" w:rsidRPr="002849D6">
              <w:rPr>
                <w:szCs w:val="20"/>
              </w:rPr>
              <w:t>,</w:t>
            </w:r>
          </w:p>
          <w:p w14:paraId="415B2D27" w14:textId="471BF247" w:rsidR="008918A5" w:rsidRPr="001C7E64" w:rsidRDefault="004045C7" w:rsidP="00E15C44">
            <w:pPr>
              <w:pStyle w:val="Default"/>
              <w:widowControl w:val="0"/>
              <w:spacing w:after="240"/>
              <w:rPr>
                <w:rFonts w:ascii="Open Sans" w:hAnsi="Open Sans"/>
                <w:sz w:val="20"/>
              </w:rPr>
            </w:pPr>
            <w:r w:rsidRPr="002849D6">
              <w:rPr>
                <w:rFonts w:ascii="Open Sans" w:hAnsi="Open Sans"/>
                <w:sz w:val="20"/>
                <w:szCs w:val="20"/>
              </w:rPr>
              <w:t>____________________________________</w:t>
            </w:r>
            <w:r w:rsidR="008918A5" w:rsidRPr="001C7E64">
              <w:rPr>
                <w:rFonts w:ascii="Open Sans" w:hAnsi="Open Sans"/>
                <w:sz w:val="20"/>
              </w:rPr>
              <w:br/>
              <w:t>John Elvis Jiménez Jiménez</w:t>
            </w:r>
            <w:r w:rsidR="008918A5" w:rsidRPr="001C7E64">
              <w:rPr>
                <w:rFonts w:ascii="Open Sans" w:hAnsi="Open Sans"/>
                <w:sz w:val="20"/>
              </w:rPr>
              <w:br/>
            </w:r>
            <w:r w:rsidR="00AC5B6B" w:rsidRPr="001C7E64">
              <w:rPr>
                <w:rFonts w:ascii="Open Sans" w:hAnsi="Open Sans"/>
                <w:sz w:val="20"/>
              </w:rPr>
              <w:t xml:space="preserve">C.C. </w:t>
            </w:r>
            <w:r w:rsidR="008918A5" w:rsidRPr="001C7E64">
              <w:rPr>
                <w:rFonts w:ascii="Open Sans" w:hAnsi="Open Sans"/>
                <w:sz w:val="20"/>
              </w:rPr>
              <w:t>No. 79.651.227</w:t>
            </w:r>
            <w:r w:rsidR="008918A5" w:rsidRPr="001C7E64">
              <w:rPr>
                <w:rFonts w:ascii="Open Sans" w:hAnsi="Open Sans"/>
                <w:sz w:val="20"/>
              </w:rPr>
              <w:br/>
              <w:t xml:space="preserve">Representante </w:t>
            </w:r>
            <w:r w:rsidR="00854F3D" w:rsidRPr="001C7E64">
              <w:rPr>
                <w:rFonts w:ascii="Open Sans" w:hAnsi="Open Sans"/>
                <w:sz w:val="20"/>
              </w:rPr>
              <w:t>l</w:t>
            </w:r>
            <w:r w:rsidR="008918A5" w:rsidRPr="001C7E64">
              <w:rPr>
                <w:rFonts w:ascii="Open Sans" w:hAnsi="Open Sans"/>
                <w:sz w:val="20"/>
              </w:rPr>
              <w:t>egal</w:t>
            </w:r>
          </w:p>
        </w:tc>
        <w:tc>
          <w:tcPr>
            <w:tcW w:w="4976" w:type="dxa"/>
          </w:tcPr>
          <w:p w14:paraId="11B31D76" w14:textId="46E63E6A" w:rsidR="008918A5" w:rsidRPr="002849D6" w:rsidRDefault="00153FBE" w:rsidP="00B179A0">
            <w:pPr>
              <w:jc w:val="left"/>
              <w:rPr>
                <w:szCs w:val="20"/>
              </w:rPr>
            </w:pPr>
            <w:r w:rsidRPr="002849D6">
              <w:rPr>
                <w:szCs w:val="20"/>
              </w:rPr>
              <w:t>EL CL</w:t>
            </w:r>
            <w:r w:rsidR="00F75538" w:rsidRPr="002849D6">
              <w:rPr>
                <w:szCs w:val="20"/>
              </w:rPr>
              <w:t>IENTE</w:t>
            </w:r>
            <w:r w:rsidR="00D5324D" w:rsidRPr="002849D6">
              <w:rPr>
                <w:szCs w:val="20"/>
              </w:rPr>
              <w:t>,</w:t>
            </w:r>
          </w:p>
          <w:p w14:paraId="0A384977" w14:textId="19B23F48" w:rsidR="008918A5" w:rsidRPr="001C7E64" w:rsidRDefault="004045C7" w:rsidP="00B179A0">
            <w:pPr>
              <w:pStyle w:val="Default"/>
              <w:widowControl w:val="0"/>
              <w:spacing w:after="240"/>
              <w:rPr>
                <w:rFonts w:ascii="Open Sans" w:hAnsi="Open Sans"/>
                <w:sz w:val="20"/>
              </w:rPr>
            </w:pPr>
            <w:r w:rsidRPr="002849D6">
              <w:rPr>
                <w:rFonts w:ascii="Open Sans" w:hAnsi="Open Sans"/>
                <w:sz w:val="20"/>
                <w:szCs w:val="20"/>
              </w:rPr>
              <w:t>____________________________________</w:t>
              <w:br/>
              <w:t>WILDER ZAPATA TORRES</w:t>
              <w:br/>
              <w:t>ID No. [número de documento del representante legal del cliente]</w:t>
              <w:br/>
              <w:t>Representante legal</w:t>
            </w:r>
            <w:r w:rsidR="008918A5" w:rsidRPr="001C7E64">
              <w:rPr>
                <w:rFonts w:ascii="Open Sans" w:hAnsi="Open Sans"/>
                <w:sz w:val="20"/>
              </w:rPr>
            </w:r>
            <w:r w:rsidR="001014FA" w:rsidRPr="001C7E64">
              <w:rPr>
                <w:rFonts w:ascii="Open Sans" w:hAnsi="Open Sans"/>
                <w:sz w:val="20"/>
              </w:rPr>
            </w:r>
            <w:r w:rsidR="001014FA" w:rsidRPr="001C7E64">
              <w:rPr>
                <w:rFonts w:ascii="Open Sans" w:hAnsi="Open Sans"/>
                <w:sz w:val="20"/>
                <w:highlight w:val="yellow"/>
              </w:rPr>
            </w:r>
            <w:r w:rsidR="001014FA" w:rsidRPr="001014FA">
              <w:rPr>
                <w:rFonts w:ascii="Open Sans" w:hAnsi="Open Sans" w:cs="Open Sans"/>
                <w:sz w:val="20"/>
                <w:szCs w:val="20"/>
                <w:highlight w:val="yellow"/>
              </w:rPr>
            </w:r>
            <w:r w:rsidR="001014FA" w:rsidRPr="001C7E64">
              <w:rPr>
                <w:rFonts w:ascii="Open Sans" w:hAnsi="Open Sans"/>
                <w:sz w:val="20"/>
              </w:rPr>
            </w:r>
            <w:r w:rsidR="008918A5" w:rsidRPr="001C7E64">
              <w:rPr>
                <w:rFonts w:ascii="Open Sans" w:hAnsi="Open Sans"/>
                <w:sz w:val="20"/>
              </w:rPr>
            </w:r>
            <w:r w:rsidR="00507765">
              <w:rPr>
                <w:rFonts w:ascii="Open Sans" w:hAnsi="Open Sans"/>
                <w:sz w:val="20"/>
              </w:rPr>
            </w:r>
            <w:r w:rsidR="001014FA" w:rsidRPr="001C7E64">
              <w:rPr>
                <w:rFonts w:ascii="Open Sans" w:hAnsi="Open Sans"/>
                <w:sz w:val="20"/>
              </w:rPr>
            </w:r>
            <w:r w:rsidR="001014FA" w:rsidRPr="001014FA">
              <w:rPr>
                <w:rFonts w:ascii="Open Sans" w:hAnsi="Open Sans" w:cs="Open Sans"/>
                <w:sz w:val="20"/>
                <w:szCs w:val="20"/>
              </w:rPr>
            </w:r>
            <w:r w:rsidR="001014FA" w:rsidRPr="001014FA">
              <w:rPr>
                <w:rFonts w:ascii="Open Sans" w:hAnsi="Open Sans" w:cs="Open Sans"/>
                <w:sz w:val="20"/>
                <w:szCs w:val="20"/>
                <w:highlight w:val="yellow"/>
              </w:rPr>
            </w:r>
            <w:r w:rsidR="001014FA" w:rsidRPr="00507765">
              <w:rPr>
                <w:rFonts w:ascii="Open Sans" w:hAnsi="Open Sans" w:cs="Open Sans"/>
                <w:sz w:val="20"/>
                <w:szCs w:val="20"/>
                <w:highlight w:val="yellow"/>
              </w:rPr>
            </w:r>
            <w:r w:rsidR="00507765" w:rsidRPr="00507765">
              <w:rPr>
                <w:rFonts w:ascii="Open Sans" w:hAnsi="Open Sans" w:cs="Open Sans"/>
                <w:sz w:val="20"/>
                <w:szCs w:val="20"/>
                <w:highlight w:val="yellow"/>
              </w:rPr>
            </w:r>
            <w:r w:rsidR="001014FA" w:rsidRPr="001014FA">
              <w:rPr>
                <w:rFonts w:ascii="Open Sans" w:hAnsi="Open Sans" w:cs="Open Sans"/>
                <w:sz w:val="20"/>
                <w:szCs w:val="20"/>
              </w:rPr>
            </w:r>
            <w:r w:rsidR="008918A5" w:rsidRPr="001C7E64">
              <w:rPr>
                <w:rFonts w:ascii="Open Sans" w:hAnsi="Open Sans"/>
                <w:sz w:val="20"/>
              </w:rPr>
            </w:r>
            <w:r w:rsidR="00854F3D" w:rsidRPr="001C7E64">
              <w:rPr>
                <w:rFonts w:ascii="Open Sans" w:hAnsi="Open Sans"/>
                <w:sz w:val="20"/>
              </w:rPr>
            </w:r>
            <w:r w:rsidR="008918A5" w:rsidRPr="001C7E64">
              <w:rPr>
                <w:rFonts w:ascii="Open Sans" w:hAnsi="Open Sans"/>
                <w:sz w:val="20"/>
              </w:rPr>
            </w:r>
          </w:p>
        </w:tc>
      </w:tr>
      <w:tr w:rsidR="0034090A" w:rsidRPr="002849D6" w14:paraId="783DCDAB" w14:textId="77777777" w:rsidTr="00E15C44">
        <w:tc>
          <w:tcPr>
            <w:tcW w:w="4976" w:type="dxa"/>
          </w:tcPr>
          <w:p w14:paraId="7D3FC501" w14:textId="36CD9449" w:rsidR="0034090A" w:rsidRPr="002849D6" w:rsidRDefault="0034090A" w:rsidP="0034090A">
            <w:pPr>
              <w:jc w:val="left"/>
              <w:rPr>
                <w:szCs w:val="20"/>
              </w:rPr>
            </w:pPr>
            <w:r w:rsidRPr="002849D6">
              <w:rPr>
                <w:szCs w:val="20"/>
              </w:rPr>
              <w:t>EL AVALISTA,</w:t>
            </w:r>
          </w:p>
          <w:p w14:paraId="7C6E48D5" w14:textId="28EA0F78" w:rsidR="0034090A" w:rsidRPr="002849D6" w:rsidRDefault="0034090A" w:rsidP="0034090A">
            <w:pPr>
              <w:jc w:val="left"/>
              <w:rPr>
                <w:szCs w:val="20"/>
              </w:rPr>
            </w:pPr>
            <w:r w:rsidRPr="002849D6">
              <w:rPr>
                <w:szCs w:val="20"/>
              </w:rPr>
              <w:t>____________________________________</w:t>
            </w:r>
            <w:r w:rsidRPr="001C7E64">
              <w:br/>
            </w:r>
            <w:r w:rsidR="001C7E64" w:rsidRPr="001C7E64">
              <w:t>[</w:t>
            </w:r>
            <w:r w:rsidR="001C7E64" w:rsidRPr="001C7E64">
              <w:rPr>
                <w:highlight w:val="yellow"/>
              </w:rPr>
              <w:t>representante legal</w:t>
            </w:r>
            <w:r w:rsidR="001C7E64" w:rsidRPr="001014FA">
              <w:rPr>
                <w:rFonts w:cs="Open Sans"/>
                <w:szCs w:val="20"/>
                <w:highlight w:val="yellow"/>
              </w:rPr>
              <w:t xml:space="preserve"> d</w:t>
            </w:r>
            <w:r w:rsidR="001C7E64" w:rsidRPr="00507765">
              <w:rPr>
                <w:rFonts w:cs="Open Sans"/>
                <w:szCs w:val="20"/>
                <w:highlight w:val="yellow"/>
              </w:rPr>
              <w:t>e</w:t>
            </w:r>
            <w:r w:rsidR="00507765" w:rsidRPr="00507765">
              <w:rPr>
                <w:rFonts w:cs="Open Sans"/>
                <w:szCs w:val="20"/>
                <w:highlight w:val="yellow"/>
              </w:rPr>
              <w:t xml:space="preserve"> avalista</w:t>
            </w:r>
            <w:r w:rsidR="001C7E64" w:rsidRPr="001C7E64">
              <w:t>]</w:t>
            </w:r>
            <w:r w:rsidR="001C7E64" w:rsidRPr="001C7E64">
              <w:br/>
            </w:r>
            <w:r w:rsidR="00507765">
              <w:t>ID</w:t>
            </w:r>
            <w:r w:rsidR="001C7E64" w:rsidRPr="001C7E64">
              <w:t xml:space="preserve"> No. </w:t>
            </w:r>
            <w:r w:rsidR="001C7E64" w:rsidRPr="001014FA">
              <w:rPr>
                <w:rFonts w:cs="Open Sans"/>
                <w:szCs w:val="20"/>
              </w:rPr>
              <w:t>[</w:t>
            </w:r>
            <w:r w:rsidR="001C7E64" w:rsidRPr="001014FA">
              <w:rPr>
                <w:rFonts w:cs="Open Sans"/>
                <w:szCs w:val="20"/>
                <w:highlight w:val="yellow"/>
              </w:rPr>
              <w:t>número de documento del representante legal</w:t>
            </w:r>
            <w:r w:rsidR="00507765">
              <w:rPr>
                <w:rFonts w:cs="Open Sans"/>
                <w:szCs w:val="20"/>
              </w:rPr>
              <w:t xml:space="preserve"> </w:t>
            </w:r>
            <w:r w:rsidR="00507765" w:rsidRPr="00507765">
              <w:rPr>
                <w:rFonts w:cs="Open Sans"/>
                <w:szCs w:val="20"/>
                <w:highlight w:val="yellow"/>
              </w:rPr>
              <w:t>del avalista</w:t>
            </w:r>
            <w:r w:rsidR="001C7E64" w:rsidRPr="00507765">
              <w:rPr>
                <w:rFonts w:cs="Open Sans"/>
                <w:szCs w:val="20"/>
                <w:highlight w:val="yellow"/>
              </w:rPr>
              <w:t>]</w:t>
            </w:r>
            <w:r w:rsidR="001C7E64" w:rsidRPr="001C7E64">
              <w:br/>
              <w:t>Representante legal</w:t>
            </w:r>
          </w:p>
        </w:tc>
        <w:tc>
          <w:tcPr>
            <w:tcW w:w="4976" w:type="dxa"/>
          </w:tcPr>
          <w:p w14:paraId="2DED00A0" w14:textId="77777777" w:rsidR="0034090A" w:rsidRPr="002849D6" w:rsidRDefault="0034090A" w:rsidP="00B179A0">
            <w:pPr>
              <w:jc w:val="left"/>
              <w:rPr>
                <w:szCs w:val="20"/>
              </w:rPr>
            </w:pPr>
          </w:p>
        </w:tc>
      </w:tr>
      <w:bookmarkEnd w:id="433"/>
      <w:bookmarkEnd w:id="434"/>
      <w:bookmarkEnd w:id="435"/>
    </w:tbl>
    <w:p w14:paraId="31F80028" w14:textId="77777777" w:rsidR="00FD5034" w:rsidRPr="00314514" w:rsidRDefault="00FD5034" w:rsidP="00FD5034">
      <w:pPr>
        <w:rPr>
          <w:rFonts w:cs="Open Sans"/>
          <w:szCs w:val="22"/>
        </w:rPr>
        <w:sectPr w:rsidR="00FD5034" w:rsidRPr="00314514" w:rsidSect="00D8236D">
          <w:footerReference w:type="default" r:id="rId16"/>
          <w:pgSz w:w="12240" w:h="15840" w:code="1"/>
          <w:pgMar w:top="1134" w:right="1134" w:bottom="1134" w:left="1134" w:header="709" w:footer="709" w:gutter="0"/>
          <w:pgNumType w:start="1"/>
          <w:cols w:space="708"/>
          <w:docGrid w:linePitch="360"/>
        </w:sectPr>
      </w:pPr>
    </w:p>
    <w:p w14:paraId="50793727" w14:textId="0CA9C227" w:rsidR="0034090A" w:rsidRPr="001C7E64" w:rsidRDefault="0034090A" w:rsidP="0034090A">
      <w:pPr>
        <w:pStyle w:val="Heading1"/>
        <w:numPr>
          <w:ilvl w:val="0"/>
          <w:numId w:val="0"/>
        </w:numPr>
        <w:jc w:val="center"/>
        <w:rPr>
          <w:lang w:val="pt-PT"/>
        </w:rPr>
      </w:pPr>
      <w:bookmarkStart w:id="438" w:name="_Toc131442781"/>
      <w:bookmarkStart w:id="439" w:name="_Toc132353686"/>
      <w:bookmarkStart w:id="440" w:name="_Toc135409710"/>
      <w:bookmarkStart w:id="441" w:name="_Ref116904704"/>
      <w:bookmarkStart w:id="442" w:name="_Toc131020121"/>
      <w:r w:rsidRPr="001C7E64">
        <w:rPr>
          <w:u w:val="none"/>
          <w:lang w:val="pt-PT"/>
        </w:rPr>
        <w:lastRenderedPageBreak/>
        <w:t xml:space="preserve">Anexo </w:t>
      </w:r>
      <w:r w:rsidR="004232DB" w:rsidRPr="001C7E64">
        <w:rPr>
          <w:u w:val="none"/>
          <w:lang w:val="pt-PT"/>
        </w:rPr>
        <w:t>A</w:t>
      </w:r>
      <w:r w:rsidRPr="001C7E64">
        <w:rPr>
          <w:lang w:val="pt-PT"/>
        </w:rPr>
        <w:br/>
        <w:t xml:space="preserve">Formato de </w:t>
      </w:r>
      <w:r w:rsidRPr="00F10F3F">
        <w:rPr>
          <w:rFonts w:cs="Open Sans"/>
          <w:szCs w:val="20"/>
          <w:lang w:val="pt-PT"/>
        </w:rPr>
        <w:t>Contrato</w:t>
      </w:r>
      <w:r w:rsidRPr="001C7E64">
        <w:rPr>
          <w:lang w:val="pt-PT"/>
        </w:rPr>
        <w:t xml:space="preserve"> de </w:t>
      </w:r>
      <w:r w:rsidRPr="00F10F3F">
        <w:rPr>
          <w:rFonts w:cs="Open Sans"/>
          <w:szCs w:val="20"/>
          <w:lang w:val="pt-PT"/>
        </w:rPr>
        <w:t>Mandato</w:t>
      </w:r>
    </w:p>
    <w:bookmarkEnd w:id="438"/>
    <w:bookmarkEnd w:id="439"/>
    <w:bookmarkEnd w:id="440"/>
    <w:bookmarkEnd w:id="441"/>
    <w:bookmarkEnd w:id="442"/>
    <w:p w14:paraId="4558413C" w14:textId="295C5074" w:rsidR="007517A7" w:rsidRPr="0034090A" w:rsidRDefault="0034090A" w:rsidP="00775826">
      <w:pPr>
        <w:jc w:val="center"/>
        <w:rPr>
          <w:color w:val="808080" w:themeColor="background1" w:themeShade="80"/>
          <w:lang w:val="pt-PT"/>
        </w:rPr>
      </w:pPr>
      <w:r w:rsidRPr="0034090A">
        <w:rPr>
          <w:color w:val="808080" w:themeColor="background1" w:themeShade="80"/>
          <w:lang w:val="pt-PT"/>
        </w:rPr>
        <w:t>SE ADJUNTA POR SEPARADO</w:t>
      </w:r>
    </w:p>
    <w:sectPr w:rsidR="007517A7" w:rsidRPr="0034090A" w:rsidSect="00E15C44">
      <w:footerReference w:type="default" r:id="rId17"/>
      <w:pgSz w:w="12240" w:h="15840" w:code="1"/>
      <w:pgMar w:top="1134" w:right="1134" w:bottom="1134" w:left="1134" w:header="709" w:footer="527"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F22B6E" w14:textId="77777777" w:rsidR="00541F7C" w:rsidRDefault="00541F7C" w:rsidP="00B25C6A">
      <w:r>
        <w:separator/>
      </w:r>
    </w:p>
  </w:endnote>
  <w:endnote w:type="continuationSeparator" w:id="0">
    <w:p w14:paraId="6660872D" w14:textId="77777777" w:rsidR="00541F7C" w:rsidRDefault="00541F7C" w:rsidP="00B25C6A">
      <w:r>
        <w:continuationSeparator/>
      </w:r>
    </w:p>
  </w:endnote>
  <w:endnote w:type="continuationNotice" w:id="1">
    <w:p w14:paraId="3A4DE20E" w14:textId="77777777" w:rsidR="00541F7C" w:rsidRDefault="00541F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tkinson Hyperlegible">
    <w:altName w:val="Calibri"/>
    <w:charset w:val="00"/>
    <w:family w:val="auto"/>
    <w:pitch w:val="variable"/>
    <w:sig w:usb0="800000EF" w:usb1="0000204B" w:usb2="00000000" w:usb3="00000000" w:csb0="00000003"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29C7E1" w14:textId="5D978D4B" w:rsidR="009D242B" w:rsidRPr="00A820EF" w:rsidRDefault="002E307E" w:rsidP="004401FD">
    <w:pPr>
      <w:spacing w:before="240" w:after="0"/>
      <w:ind w:left="23"/>
      <w:jc w:val="right"/>
      <w:rPr>
        <w:rFonts w:asciiTheme="minorHAnsi" w:hAnsiTheme="minorHAnsi" w:cstheme="minorHAnsi"/>
        <w:szCs w:val="20"/>
      </w:rPr>
    </w:pPr>
    <w:r>
      <w:rPr>
        <w:i/>
        <w:noProof/>
      </w:rPr>
      <w:drawing>
        <wp:anchor distT="0" distB="0" distL="114300" distR="114300" simplePos="0" relativeHeight="251659264" behindDoc="0" locked="0" layoutInCell="1" allowOverlap="1" wp14:anchorId="1A146FEF" wp14:editId="1F3C302A">
          <wp:simplePos x="0" y="0"/>
          <wp:positionH relativeFrom="column">
            <wp:posOffset>2882900</wp:posOffset>
          </wp:positionH>
          <wp:positionV relativeFrom="paragraph">
            <wp:posOffset>50165</wp:posOffset>
          </wp:positionV>
          <wp:extent cx="361950" cy="285750"/>
          <wp:effectExtent l="0" t="0" r="0" b="0"/>
          <wp:wrapNone/>
          <wp:docPr id="2929154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C8FBAE" w14:textId="5D90014C" w:rsidR="00455D4F" w:rsidRPr="00A14CB4" w:rsidRDefault="002E307E" w:rsidP="002E307E">
    <w:pPr>
      <w:spacing w:before="240" w:after="0"/>
      <w:jc w:val="right"/>
      <w:rPr>
        <w:lang w:val="en-US"/>
      </w:rPr>
    </w:pPr>
    <w:r>
      <w:rPr>
        <w:i/>
        <w:noProof/>
      </w:rPr>
      <w:drawing>
        <wp:anchor distT="0" distB="0" distL="114300" distR="114300" simplePos="0" relativeHeight="251661312" behindDoc="0" locked="0" layoutInCell="1" allowOverlap="1" wp14:anchorId="05A06126" wp14:editId="14743B38">
          <wp:simplePos x="0" y="0"/>
          <wp:positionH relativeFrom="column">
            <wp:posOffset>3060700</wp:posOffset>
          </wp:positionH>
          <wp:positionV relativeFrom="paragraph">
            <wp:posOffset>101600</wp:posOffset>
          </wp:positionV>
          <wp:extent cx="361950" cy="285750"/>
          <wp:effectExtent l="0" t="0" r="0" b="0"/>
          <wp:wrapNone/>
          <wp:docPr id="1290252261" name="Picture 129025226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1612742694"/>
        <w:docPartObj>
          <w:docPartGallery w:val="Page Numbers (Bottom of Page)"/>
          <w:docPartUnique/>
        </w:docPartObj>
      </w:sdtPr>
      <w:sdtEndPr>
        <w:rPr>
          <w:noProof/>
        </w:rPr>
      </w:sdtEndPr>
      <w:sdtContent>
        <w:r w:rsidR="00455D4F">
          <w:fldChar w:fldCharType="begin"/>
        </w:r>
        <w:r w:rsidR="00455D4F">
          <w:instrText xml:space="preserve"> PAGE   \* MERGEFORMAT </w:instrText>
        </w:r>
        <w:r w:rsidR="00455D4F">
          <w:fldChar w:fldCharType="separate"/>
        </w:r>
        <w:r w:rsidR="00455D4F">
          <w:rPr>
            <w:noProof/>
          </w:rPr>
          <w:t>2</w:t>
        </w:r>
        <w:r w:rsidR="00455D4F">
          <w:rPr>
            <w:noProof/>
          </w:rPr>
          <w:fldChar w:fldCharType="end"/>
        </w:r>
        <w:bookmarkStart w:id="436" w:name="_Hlk117087384"/>
        <w:bookmarkStart w:id="437" w:name="_Hlk117087385"/>
      </w:sdtContent>
    </w:sdt>
    <w:bookmarkEnd w:id="436"/>
    <w:bookmarkEnd w:id="43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152FD" w14:textId="5C01A249" w:rsidR="00730866" w:rsidRPr="00456749" w:rsidRDefault="001C5B43" w:rsidP="002E307E">
    <w:pPr>
      <w:pStyle w:val="Footer"/>
      <w:spacing w:before="240" w:after="0"/>
      <w:jc w:val="right"/>
    </w:pPr>
    <w:r>
      <w:rPr>
        <w:i/>
        <w:noProof/>
      </w:rPr>
      <w:drawing>
        <wp:anchor distT="0" distB="0" distL="114300" distR="114300" simplePos="0" relativeHeight="251663360" behindDoc="0" locked="0" layoutInCell="1" allowOverlap="1" wp14:anchorId="699D680B" wp14:editId="7BBF2780">
          <wp:simplePos x="0" y="0"/>
          <wp:positionH relativeFrom="column">
            <wp:posOffset>2646218</wp:posOffset>
          </wp:positionH>
          <wp:positionV relativeFrom="paragraph">
            <wp:posOffset>36945</wp:posOffset>
          </wp:positionV>
          <wp:extent cx="361950" cy="285750"/>
          <wp:effectExtent l="0" t="0" r="0" b="0"/>
          <wp:wrapNone/>
          <wp:docPr id="581919979" name="Picture 78043128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642203512"/>
        <w:docPartObj>
          <w:docPartGallery w:val="Page Numbers (Bottom of Page)"/>
          <w:docPartUnique/>
        </w:docPartObj>
      </w:sdtPr>
      <w:sdtEndPr>
        <w:rPr>
          <w:noProof/>
        </w:rPr>
      </w:sdtEndPr>
      <w:sdtContent>
        <w:r w:rsidR="00794C29">
          <w:fldChar w:fldCharType="begin"/>
        </w:r>
        <w:r w:rsidR="00794C29">
          <w:instrText xml:space="preserve"> PAGE   \* MERGEFORMAT </w:instrText>
        </w:r>
        <w:r w:rsidR="00794C29">
          <w:fldChar w:fldCharType="separate"/>
        </w:r>
        <w:r w:rsidR="00794C29">
          <w:rPr>
            <w:noProof/>
          </w:rPr>
          <w:t>2</w:t>
        </w:r>
        <w:r w:rsidR="00794C29">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388C5C" w14:textId="77777777" w:rsidR="00541F7C" w:rsidRPr="005F2853" w:rsidRDefault="00541F7C" w:rsidP="005F2853">
      <w:pPr>
        <w:spacing w:after="120"/>
        <w:rPr>
          <w:szCs w:val="20"/>
        </w:rPr>
      </w:pPr>
      <w:r w:rsidRPr="005F2853">
        <w:rPr>
          <w:szCs w:val="20"/>
        </w:rPr>
        <w:separator/>
      </w:r>
    </w:p>
  </w:footnote>
  <w:footnote w:type="continuationSeparator" w:id="0">
    <w:p w14:paraId="7593D143" w14:textId="77777777" w:rsidR="00541F7C" w:rsidRPr="002663C3" w:rsidRDefault="00541F7C" w:rsidP="002663C3">
      <w:pPr>
        <w:spacing w:after="120"/>
        <w:rPr>
          <w:szCs w:val="20"/>
        </w:rPr>
      </w:pPr>
      <w:r w:rsidRPr="002663C3">
        <w:rPr>
          <w:szCs w:val="20"/>
        </w:rPr>
        <w:continuationSeparator/>
      </w:r>
    </w:p>
  </w:footnote>
  <w:footnote w:type="continuationNotice" w:id="1">
    <w:p w14:paraId="3B5ECF06" w14:textId="77777777" w:rsidR="00541F7C" w:rsidRPr="002663C3" w:rsidRDefault="00541F7C" w:rsidP="002663C3">
      <w:pPr>
        <w:spacing w:after="120"/>
        <w:rPr>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8B1340" w14:textId="44D77FD7" w:rsidR="00CA23F5" w:rsidRPr="00A14CB4" w:rsidRDefault="002E307E" w:rsidP="00AE1D69">
    <w:pPr>
      <w:pStyle w:val="Header"/>
      <w:jc w:val="right"/>
      <w:rPr>
        <w:lang w:val="en-US"/>
      </w:rPr>
    </w:pPr>
    <w:r>
      <w:rPr>
        <w:noProof/>
      </w:rPr>
      <w:drawing>
        <wp:inline distT="0" distB="0" distL="0" distR="0" wp14:anchorId="1A50316D" wp14:editId="1184DFAB">
          <wp:extent cx="1133475" cy="285750"/>
          <wp:effectExtent l="0" t="0" r="9525" b="0"/>
          <wp:docPr id="799344873" name="Picture 79934487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B477D"/>
    <w:multiLevelType w:val="hybridMultilevel"/>
    <w:tmpl w:val="6A6ACCC6"/>
    <w:lvl w:ilvl="0" w:tplc="53DC9B90">
      <w:start w:val="1"/>
      <w:numFmt w:val="lowerLetter"/>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1" w15:restartNumberingAfterBreak="0">
    <w:nsid w:val="0CAE2928"/>
    <w:multiLevelType w:val="multilevel"/>
    <w:tmpl w:val="2B78EEEC"/>
    <w:lvl w:ilvl="0">
      <w:start w:val="1"/>
      <w:numFmt w:val="decimal"/>
      <w:lvlText w:val="%1."/>
      <w:lvlJc w:val="left"/>
      <w:pPr>
        <w:ind w:left="556" w:hanging="351"/>
      </w:pPr>
      <w:rPr>
        <w:rFonts w:ascii="Atkinson Hyperlegible" w:eastAsia="Times New Roman" w:hAnsi="Atkinson Hyperlegible" w:cs="Times New Roman" w:hint="default"/>
        <w:b w:val="0"/>
        <w:bCs w:val="0"/>
        <w:w w:val="101"/>
        <w:sz w:val="20"/>
        <w:szCs w:val="20"/>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 w15:restartNumberingAfterBreak="0">
    <w:nsid w:val="120A354E"/>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3"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15136"/>
    <w:multiLevelType w:val="hybridMultilevel"/>
    <w:tmpl w:val="1708D622"/>
    <w:lvl w:ilvl="0" w:tplc="63EA74A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5106BC"/>
    <w:multiLevelType w:val="hybridMultilevel"/>
    <w:tmpl w:val="D3F85FC8"/>
    <w:lvl w:ilvl="0" w:tplc="FFFFFFFF">
      <w:start w:val="1"/>
      <w:numFmt w:val="decimal"/>
      <w:lvlText w:val="%1."/>
      <w:lvlJc w:val="left"/>
      <w:pPr>
        <w:ind w:left="556" w:hanging="351"/>
      </w:pPr>
      <w:rPr>
        <w:rFonts w:ascii="Times New Roman" w:eastAsia="Times New Roman" w:hAnsi="Times New Roman" w:cs="Times New Roman" w:hint="default"/>
        <w:b w:val="0"/>
        <w:bCs w:val="0"/>
        <w:w w:val="101"/>
        <w:sz w:val="23"/>
        <w:szCs w:val="23"/>
        <w:lang w:val="es-ES" w:eastAsia="en-US" w:bidi="ar-SA"/>
      </w:rPr>
    </w:lvl>
    <w:lvl w:ilvl="1" w:tplc="1054BD2E">
      <w:start w:val="1"/>
      <w:numFmt w:val="lowerLetter"/>
      <w:lvlText w:val="(%2)"/>
      <w:lvlJc w:val="left"/>
      <w:pPr>
        <w:ind w:left="1471" w:hanging="360"/>
      </w:pPr>
      <w:rPr>
        <w:rFonts w:ascii="Atkinson Hyperlegible" w:eastAsia="Times New Roman" w:hAnsi="Atkinson Hyperlegible" w:cs="Times New Roman" w:hint="default"/>
      </w:rPr>
    </w:lvl>
    <w:lvl w:ilvl="2" w:tplc="FFFFFFFF">
      <w:numFmt w:val="bullet"/>
      <w:lvlText w:val="•"/>
      <w:lvlJc w:val="left"/>
      <w:pPr>
        <w:ind w:left="2365" w:hanging="351"/>
      </w:pPr>
      <w:rPr>
        <w:rFonts w:hint="default"/>
        <w:lang w:val="es-ES" w:eastAsia="en-US" w:bidi="ar-SA"/>
      </w:rPr>
    </w:lvl>
    <w:lvl w:ilvl="3" w:tplc="FFFFFFFF">
      <w:numFmt w:val="bullet"/>
      <w:lvlText w:val="•"/>
      <w:lvlJc w:val="left"/>
      <w:pPr>
        <w:ind w:left="3267" w:hanging="351"/>
      </w:pPr>
      <w:rPr>
        <w:rFonts w:hint="default"/>
        <w:lang w:val="es-ES" w:eastAsia="en-US" w:bidi="ar-SA"/>
      </w:rPr>
    </w:lvl>
    <w:lvl w:ilvl="4" w:tplc="FFFFFFFF">
      <w:numFmt w:val="bullet"/>
      <w:lvlText w:val="•"/>
      <w:lvlJc w:val="left"/>
      <w:pPr>
        <w:ind w:left="4170" w:hanging="351"/>
      </w:pPr>
      <w:rPr>
        <w:rFonts w:hint="default"/>
        <w:lang w:val="es-ES" w:eastAsia="en-US" w:bidi="ar-SA"/>
      </w:rPr>
    </w:lvl>
    <w:lvl w:ilvl="5" w:tplc="FFFFFFFF">
      <w:numFmt w:val="bullet"/>
      <w:lvlText w:val="•"/>
      <w:lvlJc w:val="left"/>
      <w:pPr>
        <w:ind w:left="5073" w:hanging="351"/>
      </w:pPr>
      <w:rPr>
        <w:rFonts w:hint="default"/>
        <w:lang w:val="es-ES" w:eastAsia="en-US" w:bidi="ar-SA"/>
      </w:rPr>
    </w:lvl>
    <w:lvl w:ilvl="6" w:tplc="FFFFFFFF">
      <w:numFmt w:val="bullet"/>
      <w:lvlText w:val="•"/>
      <w:lvlJc w:val="left"/>
      <w:pPr>
        <w:ind w:left="5975" w:hanging="351"/>
      </w:pPr>
      <w:rPr>
        <w:rFonts w:hint="default"/>
        <w:lang w:val="es-ES" w:eastAsia="en-US" w:bidi="ar-SA"/>
      </w:rPr>
    </w:lvl>
    <w:lvl w:ilvl="7" w:tplc="FFFFFFFF">
      <w:numFmt w:val="bullet"/>
      <w:lvlText w:val="•"/>
      <w:lvlJc w:val="left"/>
      <w:pPr>
        <w:ind w:left="6878" w:hanging="351"/>
      </w:pPr>
      <w:rPr>
        <w:rFonts w:hint="default"/>
        <w:lang w:val="es-ES" w:eastAsia="en-US" w:bidi="ar-SA"/>
      </w:rPr>
    </w:lvl>
    <w:lvl w:ilvl="8" w:tplc="FFFFFFFF">
      <w:numFmt w:val="bullet"/>
      <w:lvlText w:val="•"/>
      <w:lvlJc w:val="left"/>
      <w:pPr>
        <w:ind w:left="7781" w:hanging="351"/>
      </w:pPr>
      <w:rPr>
        <w:rFonts w:hint="default"/>
        <w:lang w:val="es-ES" w:eastAsia="en-US" w:bidi="ar-SA"/>
      </w:rPr>
    </w:lvl>
  </w:abstractNum>
  <w:abstractNum w:abstractNumId="6" w15:restartNumberingAfterBreak="0">
    <w:nsid w:val="23E539B9"/>
    <w:multiLevelType w:val="hybridMultilevel"/>
    <w:tmpl w:val="4CE2E49A"/>
    <w:lvl w:ilvl="0" w:tplc="11E60ADC">
      <w:start w:val="1"/>
      <w:numFmt w:val="lowerRoman"/>
      <w:lvlText w:val="(%1)"/>
      <w:lvlJc w:val="left"/>
      <w:pPr>
        <w:ind w:left="916" w:hanging="360"/>
      </w:pPr>
      <w:rPr>
        <w:rFonts w:hint="default"/>
        <w:u w:val="none"/>
      </w:rPr>
    </w:lvl>
    <w:lvl w:ilvl="1" w:tplc="7DC6B15A">
      <w:start w:val="1"/>
      <w:numFmt w:val="lowerLetter"/>
      <w:lvlText w:val="(%2)"/>
      <w:lvlJc w:val="left"/>
      <w:pPr>
        <w:ind w:left="1636" w:hanging="360"/>
      </w:pPr>
      <w:rPr>
        <w:rFonts w:ascii="Atkinson Hyperlegible" w:eastAsia="Times New Roman" w:hAnsi="Atkinson Hyperlegible" w:cs="Times New Roman" w:hint="default"/>
      </w:rPr>
    </w:lvl>
    <w:lvl w:ilvl="2" w:tplc="240A001B">
      <w:start w:val="1"/>
      <w:numFmt w:val="lowerRoman"/>
      <w:lvlText w:val="%3."/>
      <w:lvlJc w:val="right"/>
      <w:pPr>
        <w:ind w:left="2356" w:hanging="180"/>
      </w:pPr>
    </w:lvl>
    <w:lvl w:ilvl="3" w:tplc="240A000F" w:tentative="1">
      <w:start w:val="1"/>
      <w:numFmt w:val="decimal"/>
      <w:lvlText w:val="%4."/>
      <w:lvlJc w:val="left"/>
      <w:pPr>
        <w:ind w:left="3076" w:hanging="360"/>
      </w:pPr>
    </w:lvl>
    <w:lvl w:ilvl="4" w:tplc="240A0019" w:tentative="1">
      <w:start w:val="1"/>
      <w:numFmt w:val="lowerLetter"/>
      <w:lvlText w:val="%5."/>
      <w:lvlJc w:val="left"/>
      <w:pPr>
        <w:ind w:left="3796" w:hanging="360"/>
      </w:pPr>
    </w:lvl>
    <w:lvl w:ilvl="5" w:tplc="240A001B" w:tentative="1">
      <w:start w:val="1"/>
      <w:numFmt w:val="lowerRoman"/>
      <w:lvlText w:val="%6."/>
      <w:lvlJc w:val="right"/>
      <w:pPr>
        <w:ind w:left="4516" w:hanging="180"/>
      </w:pPr>
    </w:lvl>
    <w:lvl w:ilvl="6" w:tplc="240A000F" w:tentative="1">
      <w:start w:val="1"/>
      <w:numFmt w:val="decimal"/>
      <w:lvlText w:val="%7."/>
      <w:lvlJc w:val="left"/>
      <w:pPr>
        <w:ind w:left="5236" w:hanging="360"/>
      </w:pPr>
    </w:lvl>
    <w:lvl w:ilvl="7" w:tplc="240A0019" w:tentative="1">
      <w:start w:val="1"/>
      <w:numFmt w:val="lowerLetter"/>
      <w:lvlText w:val="%8."/>
      <w:lvlJc w:val="left"/>
      <w:pPr>
        <w:ind w:left="5956" w:hanging="360"/>
      </w:pPr>
    </w:lvl>
    <w:lvl w:ilvl="8" w:tplc="240A001B" w:tentative="1">
      <w:start w:val="1"/>
      <w:numFmt w:val="lowerRoman"/>
      <w:lvlText w:val="%9."/>
      <w:lvlJc w:val="right"/>
      <w:pPr>
        <w:ind w:left="6676" w:hanging="180"/>
      </w:pPr>
    </w:lvl>
  </w:abstractNum>
  <w:abstractNum w:abstractNumId="7" w15:restartNumberingAfterBreak="0">
    <w:nsid w:val="2E52461E"/>
    <w:multiLevelType w:val="hybridMultilevel"/>
    <w:tmpl w:val="30AA6C88"/>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FFFFFFFF" w:tentative="1">
      <w:start w:val="1"/>
      <w:numFmt w:val="lowerLetter"/>
      <w:lvlText w:val="%2."/>
      <w:lvlJc w:val="left"/>
      <w:pPr>
        <w:ind w:left="1996" w:hanging="360"/>
      </w:pPr>
    </w:lvl>
    <w:lvl w:ilvl="2" w:tplc="FFFFFFFF" w:tentative="1">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8" w15:restartNumberingAfterBreak="0">
    <w:nsid w:val="2ECA2D37"/>
    <w:multiLevelType w:val="multilevel"/>
    <w:tmpl w:val="AA9EFFCE"/>
    <w:lvl w:ilvl="0">
      <w:start w:val="1"/>
      <w:numFmt w:val="upperRoman"/>
      <w:pStyle w:val="AmArticle1"/>
      <w:suff w:val="nothing"/>
      <w:lvlText w:val="Cláusula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lang w:val="es-CO"/>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hint="default"/>
        <w:u w:val="none"/>
      </w:rPr>
    </w:lvl>
    <w:lvl w:ilvl="2">
      <w:start w:val="1"/>
      <w:numFmt w:val="lowerLetter"/>
      <w:pStyle w:val="AmArticle3"/>
      <w:lvlText w:val="(%3)"/>
      <w:lvlJc w:val="left"/>
      <w:pPr>
        <w:ind w:left="709" w:firstLine="709"/>
      </w:p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pStyle w:val="AmArticle7"/>
      <w:lvlText w:val="%7)"/>
      <w:lvlJc w:val="right"/>
      <w:pPr>
        <w:ind w:left="3422" w:hanging="288"/>
      </w:pPr>
      <w:rPr>
        <w:rFonts w:hint="default"/>
      </w:rPr>
    </w:lvl>
    <w:lvl w:ilvl="7">
      <w:start w:val="1"/>
      <w:numFmt w:val="lowerLetter"/>
      <w:pStyle w:val="AmArticle8"/>
      <w:lvlText w:val="%8."/>
      <w:lvlJc w:val="left"/>
      <w:pPr>
        <w:ind w:left="3566" w:hanging="431"/>
      </w:pPr>
      <w:rPr>
        <w:rFonts w:hint="default"/>
      </w:rPr>
    </w:lvl>
    <w:lvl w:ilvl="8">
      <w:start w:val="1"/>
      <w:numFmt w:val="lowerRoman"/>
      <w:pStyle w:val="AmArticle9"/>
      <w:lvlText w:val="%9."/>
      <w:lvlJc w:val="right"/>
      <w:pPr>
        <w:ind w:left="3710" w:hanging="144"/>
      </w:pPr>
      <w:rPr>
        <w:rFonts w:hint="default"/>
        <w:i w:val="0"/>
      </w:rPr>
    </w:lvl>
  </w:abstractNum>
  <w:abstractNum w:abstractNumId="9" w15:restartNumberingAfterBreak="0">
    <w:nsid w:val="31391CFE"/>
    <w:multiLevelType w:val="hybridMultilevel"/>
    <w:tmpl w:val="EAE84F8E"/>
    <w:lvl w:ilvl="0" w:tplc="CD0847DA">
      <w:start w:val="1"/>
      <w:numFmt w:val="lowerLetter"/>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31901C72"/>
    <w:multiLevelType w:val="hybridMultilevel"/>
    <w:tmpl w:val="1E0CF226"/>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1D1ABA10">
      <w:start w:val="1"/>
      <w:numFmt w:val="lowerRoman"/>
      <w:lvlText w:val="(%2)"/>
      <w:lvlJc w:val="right"/>
      <w:pPr>
        <w:ind w:left="1996" w:hanging="360"/>
      </w:pPr>
      <w:rPr>
        <w:rFonts w:hint="default"/>
      </w:rPr>
    </w:lvl>
    <w:lvl w:ilvl="2" w:tplc="FFFFFFFF">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11" w15:restartNumberingAfterBreak="0">
    <w:nsid w:val="39CF7A55"/>
    <w:multiLevelType w:val="hybridMultilevel"/>
    <w:tmpl w:val="FA58AD02"/>
    <w:lvl w:ilvl="0" w:tplc="BCC8CFD2">
      <w:start w:val="1"/>
      <w:numFmt w:val="lowerLetter"/>
      <w:lvlText w:val="(%1)"/>
      <w:lvlJc w:val="left"/>
      <w:pPr>
        <w:ind w:left="1636" w:hanging="360"/>
      </w:pPr>
      <w:rPr>
        <w:rFonts w:ascii="Open Sans" w:eastAsia="Times New Roman" w:hAnsi="Open Sans" w:cs="Open San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A7A1F34"/>
    <w:multiLevelType w:val="multilevel"/>
    <w:tmpl w:val="F19A5774"/>
    <w:lvl w:ilvl="0">
      <w:start w:val="1"/>
      <w:numFmt w:val="upperRoman"/>
      <w:lvlRestart w:val="0"/>
      <w:suff w:val="nothing"/>
      <w:lvlText w:val="CLAUSULA %1."/>
      <w:lvlJc w:val="left"/>
      <w:pPr>
        <w:ind w:left="0" w:firstLine="0"/>
      </w:pPr>
      <w:rPr>
        <w:rFonts w:ascii="Times New Roman" w:hAnsi="Times New Roman" w:cs="Times New Roman" w:hint="default"/>
        <w:b/>
        <w:i w:val="0"/>
        <w:caps/>
        <w:smallCaps w:val="0"/>
        <w:strike w:val="0"/>
        <w:dstrike w:val="0"/>
        <w:vanish w:val="0"/>
        <w:color w:val="auto"/>
        <w:sz w:val="24"/>
        <w:szCs w:val="24"/>
        <w:u w:val="none"/>
        <w:vertAlign w:val="baseline"/>
      </w:rPr>
    </w:lvl>
    <w:lvl w:ilvl="1">
      <w:start w:val="1"/>
      <w:numFmt w:val="decimal"/>
      <w:isLgl/>
      <w:lvlText w:val="Sección %1.%2"/>
      <w:lvlJc w:val="left"/>
      <w:pPr>
        <w:tabs>
          <w:tab w:val="num" w:pos="567"/>
        </w:tabs>
        <w:ind w:left="0" w:firstLine="0"/>
      </w:pPr>
      <w:rPr>
        <w:rFonts w:ascii="Times New Roman" w:hAnsi="Times New Roman" w:cs="Times New Roman" w:hint="default"/>
        <w:b w:val="0"/>
        <w:bCs w:val="0"/>
        <w:i w:val="0"/>
        <w:caps w:val="0"/>
        <w:strike w:val="0"/>
        <w:dstrike w:val="0"/>
        <w:vanish w:val="0"/>
        <w:color w:val="auto"/>
        <w:sz w:val="24"/>
        <w:u w:val="none"/>
        <w:vertAlign w:val="baseline"/>
      </w:rPr>
    </w:lvl>
    <w:lvl w:ilvl="2">
      <w:start w:val="1"/>
      <w:numFmt w:val="lowerLetter"/>
      <w:lvlText w:val="(%3)"/>
      <w:lvlJc w:val="left"/>
      <w:pPr>
        <w:tabs>
          <w:tab w:val="num" w:pos="1134"/>
        </w:tabs>
        <w:ind w:left="0" w:firstLine="567"/>
      </w:pPr>
      <w:rPr>
        <w:rFonts w:ascii="Times New Roman" w:hAnsi="Times New Roman" w:cs="Times New Roman" w:hint="default"/>
        <w:b w:val="0"/>
        <w:i w:val="0"/>
        <w:caps w:val="0"/>
        <w:strike w:val="0"/>
        <w:dstrike w:val="0"/>
        <w:vanish w:val="0"/>
        <w:color w:val="auto"/>
        <w:sz w:val="24"/>
        <w:u w:val="none"/>
        <w:vertAlign w:val="baseline"/>
      </w:rPr>
    </w:lvl>
    <w:lvl w:ilvl="3">
      <w:start w:val="1"/>
      <w:numFmt w:val="lowerRoman"/>
      <w:lvlText w:val="%4."/>
      <w:lvlJc w:val="left"/>
      <w:pPr>
        <w:tabs>
          <w:tab w:val="num" w:pos="1701"/>
        </w:tabs>
        <w:ind w:left="0" w:firstLine="1134"/>
      </w:pPr>
      <w:rPr>
        <w:rFonts w:ascii="Times New Roman" w:eastAsia="SimSun" w:hAnsi="Times New Roman" w:cs="Times New Roman"/>
        <w:b w:val="0"/>
        <w:i w:val="0"/>
        <w:caps w:val="0"/>
        <w:strike w:val="0"/>
        <w:dstrike w:val="0"/>
        <w:vanish w:val="0"/>
        <w:color w:val="auto"/>
        <w:sz w:val="24"/>
        <w:u w:val="none"/>
        <w:vertAlign w:val="baseline"/>
      </w:rPr>
    </w:lvl>
    <w:lvl w:ilvl="4">
      <w:start w:val="1"/>
      <w:numFmt w:val="upperLetter"/>
      <w:lvlText w:val="(%5)"/>
      <w:lvlJc w:val="left"/>
      <w:pPr>
        <w:tabs>
          <w:tab w:val="num" w:pos="2268"/>
        </w:tabs>
        <w:ind w:left="0" w:firstLine="1701"/>
      </w:pPr>
      <w:rPr>
        <w:rFonts w:ascii="Times New Roman" w:hAnsi="Times New Roman" w:cs="Times New Roman" w:hint="default"/>
        <w:b w:val="0"/>
        <w:i w:val="0"/>
        <w:caps w:val="0"/>
        <w:strike w:val="0"/>
        <w:dstrike w:val="0"/>
        <w:vanish w:val="0"/>
        <w:color w:val="auto"/>
        <w:sz w:val="24"/>
        <w:u w:val="none"/>
        <w:vertAlign w:val="baseline"/>
      </w:rPr>
    </w:lvl>
    <w:lvl w:ilvl="5">
      <w:start w:val="1"/>
      <w:numFmt w:val="decimal"/>
      <w:lvlText w:val="(%6)"/>
      <w:lvlJc w:val="left"/>
      <w:pPr>
        <w:tabs>
          <w:tab w:val="num" w:pos="2835"/>
        </w:tabs>
        <w:ind w:left="0" w:firstLine="2268"/>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Letter"/>
      <w:lvlText w:val="%7)"/>
      <w:lvlJc w:val="left"/>
      <w:pPr>
        <w:tabs>
          <w:tab w:val="num" w:pos="3402"/>
        </w:tabs>
        <w:ind w:left="0" w:firstLine="2835"/>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Roman"/>
      <w:lvlText w:val="%8)"/>
      <w:lvlJc w:val="left"/>
      <w:pPr>
        <w:tabs>
          <w:tab w:val="num" w:pos="5760"/>
        </w:tabs>
        <w:ind w:left="0" w:firstLine="3402"/>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suff w:val="nothing"/>
      <w:lvlText w:val=""/>
      <w:lvlJc w:val="left"/>
      <w:pPr>
        <w:ind w:left="0" w:firstLine="3969"/>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3" w15:restartNumberingAfterBreak="0">
    <w:nsid w:val="45DA6C74"/>
    <w:multiLevelType w:val="multilevel"/>
    <w:tmpl w:val="E4A06D8A"/>
    <w:lvl w:ilvl="0">
      <w:start w:val="1"/>
      <w:numFmt w:val="upperRoman"/>
      <w:pStyle w:val="ArticleStyle1"/>
      <w:suff w:val="nothing"/>
      <w:lvlText w:val="ARTÍCULO %1"/>
      <w:lvlJc w:val="left"/>
      <w:pPr>
        <w:ind w:left="4395"/>
      </w:pPr>
      <w:rPr>
        <w:rFonts w:hint="default"/>
        <w:b/>
        <w:bCs/>
        <w:i w:val="0"/>
        <w:iCs w:val="0"/>
        <w:color w:val="000000"/>
        <w:spacing w:val="20"/>
      </w:rPr>
    </w:lvl>
    <w:lvl w:ilvl="1">
      <w:start w:val="1"/>
      <w:numFmt w:val="decimal"/>
      <w:pStyle w:val="ArticleStyle2"/>
      <w:isLgl/>
      <w:lvlText w:val="Sección %1.%2"/>
      <w:lvlJc w:val="left"/>
      <w:pPr>
        <w:tabs>
          <w:tab w:val="num" w:pos="3644"/>
        </w:tabs>
        <w:ind w:left="404" w:firstLine="1440"/>
      </w:pPr>
      <w:rPr>
        <w:rFonts w:hint="default"/>
        <w:b/>
        <w:bCs/>
        <w:color w:val="000000"/>
      </w:rPr>
    </w:lvl>
    <w:lvl w:ilvl="2">
      <w:start w:val="1"/>
      <w:numFmt w:val="lowerLetter"/>
      <w:pStyle w:val="ArticleStyle3"/>
      <w:lvlText w:val="(%3)"/>
      <w:lvlJc w:val="left"/>
      <w:pPr>
        <w:tabs>
          <w:tab w:val="num" w:pos="2880"/>
        </w:tabs>
        <w:ind w:firstLine="2160"/>
      </w:pPr>
      <w:rPr>
        <w:rFonts w:hint="default"/>
        <w:b w:val="0"/>
        <w:bCs w:val="0"/>
        <w:i w:val="0"/>
        <w:iCs w:val="0"/>
        <w:color w:val="000000"/>
      </w:rPr>
    </w:lvl>
    <w:lvl w:ilvl="3">
      <w:start w:val="1"/>
      <w:numFmt w:val="lowerRoman"/>
      <w:lvlText w:val="(%4)"/>
      <w:lvlJc w:val="right"/>
      <w:pPr>
        <w:tabs>
          <w:tab w:val="num" w:pos="3600"/>
        </w:tabs>
        <w:ind w:left="720" w:firstLine="2520"/>
      </w:pPr>
      <w:rPr>
        <w:rFonts w:ascii="Times New Roman" w:hAnsi="Times New Roman" w:cs="Times New Roman" w:hint="default"/>
        <w:b w:val="0"/>
        <w:bCs w:val="0"/>
        <w:i w:val="0"/>
        <w:iCs w:val="0"/>
        <w:sz w:val="24"/>
        <w:szCs w:val="24"/>
      </w:rPr>
    </w:lvl>
    <w:lvl w:ilvl="4">
      <w:start w:val="1"/>
      <w:numFmt w:val="decimal"/>
      <w:pStyle w:val="ArticleStyle5"/>
      <w:lvlText w:val="(%5)"/>
      <w:lvlJc w:val="left"/>
      <w:pPr>
        <w:tabs>
          <w:tab w:val="num" w:pos="4147"/>
        </w:tabs>
        <w:ind w:left="720" w:firstLine="2707"/>
      </w:pPr>
      <w:rPr>
        <w:rFonts w:hint="default"/>
      </w:rPr>
    </w:lvl>
    <w:lvl w:ilvl="5">
      <w:start w:val="1"/>
      <w:numFmt w:val="upperLetter"/>
      <w:pStyle w:val="ArticleStyle6"/>
      <w:lvlText w:val="(%6)"/>
      <w:lvlJc w:val="left"/>
      <w:pPr>
        <w:tabs>
          <w:tab w:val="num" w:pos="4680"/>
        </w:tabs>
        <w:ind w:left="1440" w:firstLine="252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4" w15:restartNumberingAfterBreak="0">
    <w:nsid w:val="48EF2B61"/>
    <w:multiLevelType w:val="hybridMultilevel"/>
    <w:tmpl w:val="FA7612DE"/>
    <w:lvl w:ilvl="0" w:tplc="136EAE22">
      <w:start w:val="1"/>
      <w:numFmt w:val="lowerRoman"/>
      <w:lvlText w:val="(%1)"/>
      <w:lvlJc w:val="left"/>
      <w:pPr>
        <w:ind w:left="1789" w:hanging="360"/>
      </w:pPr>
      <w:rPr>
        <w:rFonts w:ascii="Open Sans" w:eastAsia="Arial" w:hAnsi="Open Sans" w:cs="Open San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5" w15:restartNumberingAfterBreak="0">
    <w:nsid w:val="4E8F0B1C"/>
    <w:multiLevelType w:val="multilevel"/>
    <w:tmpl w:val="AC1ACFAA"/>
    <w:lvl w:ilvl="0">
      <w:start w:val="9"/>
      <w:numFmt w:val="upperRoman"/>
      <w:lvlText w:val="Artículo %1"/>
      <w:lvlJc w:val="left"/>
      <w:pPr>
        <w:ind w:left="0" w:firstLine="0"/>
      </w:pPr>
      <w:rPr>
        <w:rFonts w:ascii="Open Sans" w:eastAsia="Open Sans" w:hAnsi="Open Sans" w:cs="Open Sans"/>
        <w:b w:val="0"/>
        <w:i w:val="0"/>
        <w:smallCaps/>
        <w:strike w:val="0"/>
        <w:color w:val="000000"/>
        <w:sz w:val="20"/>
        <w:szCs w:val="20"/>
        <w:u w:val="none"/>
        <w:vertAlign w:val="baseline"/>
      </w:rPr>
    </w:lvl>
    <w:lvl w:ilvl="1">
      <w:start w:val="10"/>
      <w:numFmt w:val="decimalZero"/>
      <w:lvlText w:val="Sección %1.%2"/>
      <w:lvlJc w:val="left"/>
      <w:pPr>
        <w:ind w:left="1" w:firstLine="1416"/>
      </w:pPr>
      <w:rPr>
        <w:rFonts w:ascii="Open Sans" w:eastAsia="Open Sans" w:hAnsi="Open Sans" w:cs="Open Sans"/>
        <w:b w:val="0"/>
        <w:i w:val="0"/>
        <w:smallCaps w:val="0"/>
        <w:strike w:val="0"/>
        <w:color w:val="000000"/>
        <w:sz w:val="20"/>
        <w:szCs w:val="20"/>
        <w:u w:val="none"/>
        <w:vertAlign w:val="baseline"/>
      </w:rPr>
    </w:lvl>
    <w:lvl w:ilvl="2">
      <w:start w:val="1"/>
      <w:numFmt w:val="lowerLetter"/>
      <w:lvlText w:val="(%3)"/>
      <w:lvlJc w:val="left"/>
      <w:pPr>
        <w:ind w:left="709" w:firstLine="709"/>
      </w:pPr>
      <w:rPr>
        <w:rFonts w:ascii="Open Sans" w:eastAsia="Open Sans" w:hAnsi="Open Sans" w:cs="Open Sans"/>
        <w:b w:val="0"/>
        <w:i w:val="0"/>
        <w:smallCaps w:val="0"/>
        <w:strike w:val="0"/>
        <w:sz w:val="20"/>
        <w:szCs w:val="20"/>
        <w:vertAlign w:val="baseline"/>
      </w:rPr>
    </w:lvl>
    <w:lvl w:ilvl="3">
      <w:start w:val="1"/>
      <w:numFmt w:val="lowerRoman"/>
      <w:lvlText w:val="(%4)"/>
      <w:lvlJc w:val="left"/>
      <w:pPr>
        <w:ind w:left="1418" w:firstLine="708"/>
      </w:pPr>
      <w:rPr>
        <w:rFonts w:ascii="Open Sans" w:eastAsia="Open Sans" w:hAnsi="Open Sans" w:cs="Open Sans"/>
        <w:b w:val="0"/>
        <w:i w:val="0"/>
        <w:smallCaps w:val="0"/>
        <w:strike w:val="0"/>
        <w:sz w:val="20"/>
        <w:szCs w:val="20"/>
        <w:vertAlign w:val="baseline"/>
      </w:rPr>
    </w:lvl>
    <w:lvl w:ilvl="4">
      <w:start w:val="1"/>
      <w:numFmt w:val="decimal"/>
      <w:lvlText w:val="(%5)"/>
      <w:lvlJc w:val="left"/>
      <w:pPr>
        <w:ind w:left="2126" w:firstLine="709"/>
      </w:pPr>
      <w:rPr>
        <w:rFonts w:ascii="Open Sans" w:eastAsia="Open Sans" w:hAnsi="Open Sans" w:cs="Open Sans"/>
        <w:b w:val="0"/>
        <w:i w:val="0"/>
        <w:smallCaps w:val="0"/>
        <w:strike w:val="0"/>
        <w:sz w:val="20"/>
        <w:szCs w:val="20"/>
        <w:vertAlign w:val="baseline"/>
      </w:rPr>
    </w:lvl>
    <w:lvl w:ilvl="5">
      <w:start w:val="1"/>
      <w:numFmt w:val="upperLetter"/>
      <w:lvlText w:val="Anexo %6"/>
      <w:lvlJc w:val="left"/>
      <w:pPr>
        <w:ind w:left="4112" w:firstLine="0"/>
      </w:pPr>
      <w:rPr>
        <w:rFonts w:ascii="Times New Roman" w:eastAsia="Times New Roman" w:hAnsi="Times New Roman" w:cs="Times New Roman"/>
        <w:b w:val="0"/>
        <w:i w:val="0"/>
        <w:smallCaps w:val="0"/>
        <w:strike w:val="0"/>
        <w:sz w:val="22"/>
        <w:szCs w:val="22"/>
        <w:vertAlign w:val="baseline"/>
      </w:rPr>
    </w:lvl>
    <w:lvl w:ilvl="6">
      <w:start w:val="1"/>
      <w:numFmt w:val="lowerRoman"/>
      <w:lvlText w:val="%7)"/>
      <w:lvlJc w:val="right"/>
      <w:pPr>
        <w:ind w:left="3422" w:hanging="288"/>
      </w:pPr>
    </w:lvl>
    <w:lvl w:ilvl="7">
      <w:start w:val="1"/>
      <w:numFmt w:val="lowerLetter"/>
      <w:lvlText w:val="%8."/>
      <w:lvlJc w:val="left"/>
      <w:pPr>
        <w:ind w:left="3566" w:hanging="431"/>
      </w:pPr>
    </w:lvl>
    <w:lvl w:ilvl="8">
      <w:start w:val="1"/>
      <w:numFmt w:val="lowerRoman"/>
      <w:lvlText w:val="%9."/>
      <w:lvlJc w:val="right"/>
      <w:pPr>
        <w:ind w:left="3710" w:hanging="144"/>
      </w:pPr>
      <w:rPr>
        <w:i w:val="0"/>
      </w:rPr>
    </w:lvl>
  </w:abstractNum>
  <w:abstractNum w:abstractNumId="16" w15:restartNumberingAfterBreak="0">
    <w:nsid w:val="57B04DC5"/>
    <w:multiLevelType w:val="hybridMultilevel"/>
    <w:tmpl w:val="07800340"/>
    <w:lvl w:ilvl="0" w:tplc="EB885B94">
      <w:start w:val="1"/>
      <w:numFmt w:val="lowerRoman"/>
      <w:lvlText w:val="(%1)"/>
      <w:lvlJc w:val="left"/>
      <w:pPr>
        <w:ind w:left="720" w:hanging="360"/>
      </w:pPr>
      <w:rPr>
        <w:rFonts w:ascii="Atkinson Hyperlegible" w:eastAsia="Arial" w:hAnsi="Atkinson Hyperlegible" w:cs="Times New Roman"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E76A79F6">
      <w:start w:val="1"/>
      <w:numFmt w:val="lowerRoman"/>
      <w:lvlText w:val="(%4)"/>
      <w:lvlJc w:val="left"/>
      <w:pPr>
        <w:ind w:left="2880" w:hanging="360"/>
      </w:pPr>
      <w:rPr>
        <w:rFonts w:ascii="Atkinson Hyperlegible" w:eastAsiaTheme="majorEastAsia" w:hAnsi="Atkinson Hyperlegible" w:cs="Times New Roman"/>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B162B62"/>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18" w15:restartNumberingAfterBreak="0">
    <w:nsid w:val="5ED55A28"/>
    <w:multiLevelType w:val="hybridMultilevel"/>
    <w:tmpl w:val="863C3C0A"/>
    <w:lvl w:ilvl="0" w:tplc="64126732">
      <w:start w:val="1"/>
      <w:numFmt w:val="decimal"/>
      <w:lvlText w:val="%1."/>
      <w:lvlJc w:val="left"/>
      <w:pPr>
        <w:ind w:left="369" w:hanging="360"/>
      </w:pPr>
      <w:rPr>
        <w:rFonts w:hint="default"/>
      </w:rPr>
    </w:lvl>
    <w:lvl w:ilvl="1" w:tplc="240A0019" w:tentative="1">
      <w:start w:val="1"/>
      <w:numFmt w:val="lowerLetter"/>
      <w:lvlText w:val="%2."/>
      <w:lvlJc w:val="left"/>
      <w:pPr>
        <w:ind w:left="1089" w:hanging="360"/>
      </w:pPr>
    </w:lvl>
    <w:lvl w:ilvl="2" w:tplc="240A001B" w:tentative="1">
      <w:start w:val="1"/>
      <w:numFmt w:val="lowerRoman"/>
      <w:lvlText w:val="%3."/>
      <w:lvlJc w:val="right"/>
      <w:pPr>
        <w:ind w:left="1809" w:hanging="180"/>
      </w:pPr>
    </w:lvl>
    <w:lvl w:ilvl="3" w:tplc="240A000F" w:tentative="1">
      <w:start w:val="1"/>
      <w:numFmt w:val="decimal"/>
      <w:lvlText w:val="%4."/>
      <w:lvlJc w:val="left"/>
      <w:pPr>
        <w:ind w:left="2529" w:hanging="360"/>
      </w:pPr>
    </w:lvl>
    <w:lvl w:ilvl="4" w:tplc="240A0019" w:tentative="1">
      <w:start w:val="1"/>
      <w:numFmt w:val="lowerLetter"/>
      <w:lvlText w:val="%5."/>
      <w:lvlJc w:val="left"/>
      <w:pPr>
        <w:ind w:left="3249" w:hanging="360"/>
      </w:pPr>
    </w:lvl>
    <w:lvl w:ilvl="5" w:tplc="240A001B" w:tentative="1">
      <w:start w:val="1"/>
      <w:numFmt w:val="lowerRoman"/>
      <w:lvlText w:val="%6."/>
      <w:lvlJc w:val="right"/>
      <w:pPr>
        <w:ind w:left="3969" w:hanging="180"/>
      </w:pPr>
    </w:lvl>
    <w:lvl w:ilvl="6" w:tplc="240A000F" w:tentative="1">
      <w:start w:val="1"/>
      <w:numFmt w:val="decimal"/>
      <w:lvlText w:val="%7."/>
      <w:lvlJc w:val="left"/>
      <w:pPr>
        <w:ind w:left="4689" w:hanging="360"/>
      </w:pPr>
    </w:lvl>
    <w:lvl w:ilvl="7" w:tplc="240A0019" w:tentative="1">
      <w:start w:val="1"/>
      <w:numFmt w:val="lowerLetter"/>
      <w:lvlText w:val="%8."/>
      <w:lvlJc w:val="left"/>
      <w:pPr>
        <w:ind w:left="5409" w:hanging="360"/>
      </w:pPr>
    </w:lvl>
    <w:lvl w:ilvl="8" w:tplc="240A001B" w:tentative="1">
      <w:start w:val="1"/>
      <w:numFmt w:val="lowerRoman"/>
      <w:lvlText w:val="%9."/>
      <w:lvlJc w:val="right"/>
      <w:pPr>
        <w:ind w:left="6129" w:hanging="180"/>
      </w:pPr>
    </w:lvl>
  </w:abstractNum>
  <w:abstractNum w:abstractNumId="19" w15:restartNumberingAfterBreak="0">
    <w:nsid w:val="60056521"/>
    <w:multiLevelType w:val="multilevel"/>
    <w:tmpl w:val="7042FF02"/>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0" w15:restartNumberingAfterBreak="0">
    <w:nsid w:val="60531075"/>
    <w:multiLevelType w:val="hybridMultilevel"/>
    <w:tmpl w:val="30AA6C88"/>
    <w:lvl w:ilvl="0" w:tplc="3F506462">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240A0019" w:tentative="1">
      <w:start w:val="1"/>
      <w:numFmt w:val="lowerLetter"/>
      <w:lvlText w:val="%2."/>
      <w:lvlJc w:val="left"/>
      <w:pPr>
        <w:ind w:left="1996" w:hanging="360"/>
      </w:pPr>
    </w:lvl>
    <w:lvl w:ilvl="2" w:tplc="240A001B" w:tentative="1">
      <w:start w:val="1"/>
      <w:numFmt w:val="lowerRoman"/>
      <w:lvlText w:val="%3."/>
      <w:lvlJc w:val="right"/>
      <w:pPr>
        <w:ind w:left="2716" w:hanging="180"/>
      </w:pPr>
    </w:lvl>
    <w:lvl w:ilvl="3" w:tplc="240A000F" w:tentative="1">
      <w:start w:val="1"/>
      <w:numFmt w:val="decimal"/>
      <w:lvlText w:val="%4."/>
      <w:lvlJc w:val="left"/>
      <w:pPr>
        <w:ind w:left="3436" w:hanging="360"/>
      </w:pPr>
    </w:lvl>
    <w:lvl w:ilvl="4" w:tplc="240A0019" w:tentative="1">
      <w:start w:val="1"/>
      <w:numFmt w:val="lowerLetter"/>
      <w:lvlText w:val="%5."/>
      <w:lvlJc w:val="left"/>
      <w:pPr>
        <w:ind w:left="4156" w:hanging="360"/>
      </w:pPr>
    </w:lvl>
    <w:lvl w:ilvl="5" w:tplc="240A001B" w:tentative="1">
      <w:start w:val="1"/>
      <w:numFmt w:val="lowerRoman"/>
      <w:lvlText w:val="%6."/>
      <w:lvlJc w:val="right"/>
      <w:pPr>
        <w:ind w:left="4876" w:hanging="180"/>
      </w:pPr>
    </w:lvl>
    <w:lvl w:ilvl="6" w:tplc="240A000F" w:tentative="1">
      <w:start w:val="1"/>
      <w:numFmt w:val="decimal"/>
      <w:lvlText w:val="%7."/>
      <w:lvlJc w:val="left"/>
      <w:pPr>
        <w:ind w:left="5596" w:hanging="360"/>
      </w:pPr>
    </w:lvl>
    <w:lvl w:ilvl="7" w:tplc="240A0019" w:tentative="1">
      <w:start w:val="1"/>
      <w:numFmt w:val="lowerLetter"/>
      <w:lvlText w:val="%8."/>
      <w:lvlJc w:val="left"/>
      <w:pPr>
        <w:ind w:left="6316" w:hanging="360"/>
      </w:pPr>
    </w:lvl>
    <w:lvl w:ilvl="8" w:tplc="240A001B" w:tentative="1">
      <w:start w:val="1"/>
      <w:numFmt w:val="lowerRoman"/>
      <w:lvlText w:val="%9."/>
      <w:lvlJc w:val="right"/>
      <w:pPr>
        <w:ind w:left="7036" w:hanging="180"/>
      </w:pPr>
    </w:lvl>
  </w:abstractNum>
  <w:abstractNum w:abstractNumId="21" w15:restartNumberingAfterBreak="0">
    <w:nsid w:val="653A2A1E"/>
    <w:multiLevelType w:val="hybridMultilevel"/>
    <w:tmpl w:val="8B14F2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2BC7352"/>
    <w:multiLevelType w:val="multilevel"/>
    <w:tmpl w:val="3D986798"/>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tabs>
          <w:tab w:val="num" w:pos="2126"/>
        </w:tabs>
        <w:ind w:left="1418" w:firstLine="708"/>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pStyle w:val="Heading7"/>
      <w:lvlText w:val="%7)"/>
      <w:lvlJc w:val="right"/>
      <w:pPr>
        <w:ind w:left="3422" w:hanging="288"/>
      </w:pPr>
      <w:rPr>
        <w:rFonts w:hint="default"/>
      </w:rPr>
    </w:lvl>
    <w:lvl w:ilvl="7">
      <w:start w:val="1"/>
      <w:numFmt w:val="lowerLetter"/>
      <w:pStyle w:val="Heading8"/>
      <w:lvlText w:val="%8."/>
      <w:lvlJc w:val="left"/>
      <w:pPr>
        <w:ind w:left="3566" w:hanging="432"/>
      </w:pPr>
      <w:rPr>
        <w:rFonts w:hint="default"/>
      </w:rPr>
    </w:lvl>
    <w:lvl w:ilvl="8">
      <w:start w:val="1"/>
      <w:numFmt w:val="lowerRoman"/>
      <w:pStyle w:val="Heading9"/>
      <w:lvlText w:val="%9."/>
      <w:lvlJc w:val="right"/>
      <w:pPr>
        <w:ind w:left="3710" w:hanging="144"/>
      </w:pPr>
      <w:rPr>
        <w:rFonts w:hint="default"/>
        <w:i w:val="0"/>
        <w:iCs w:val="0"/>
      </w:rPr>
    </w:lvl>
  </w:abstractNum>
  <w:abstractNum w:abstractNumId="23" w15:restartNumberingAfterBreak="0">
    <w:nsid w:val="74535916"/>
    <w:multiLevelType w:val="hybridMultilevel"/>
    <w:tmpl w:val="30C8B464"/>
    <w:lvl w:ilvl="0" w:tplc="CD56DCE0">
      <w:start w:val="1"/>
      <w:numFmt w:val="decimal"/>
      <w:lvlText w:val="%1."/>
      <w:lvlJc w:val="left"/>
      <w:pPr>
        <w:ind w:left="766" w:hanging="360"/>
      </w:pPr>
      <w:rPr>
        <w:rFonts w:hint="default"/>
        <w:sz w:val="16"/>
        <w:szCs w:val="16"/>
      </w:rPr>
    </w:lvl>
    <w:lvl w:ilvl="1" w:tplc="BA76F7C4">
      <w:start w:val="1"/>
      <w:numFmt w:val="lowerLetter"/>
      <w:lvlText w:val="(%2)"/>
      <w:lvlJc w:val="left"/>
      <w:pPr>
        <w:ind w:left="1996" w:hanging="360"/>
      </w:pPr>
      <w:rPr>
        <w:rFonts w:hint="default"/>
      </w:rPr>
    </w:lvl>
    <w:lvl w:ilvl="2" w:tplc="240A001B">
      <w:start w:val="1"/>
      <w:numFmt w:val="lowerRoman"/>
      <w:lvlText w:val="%3."/>
      <w:lvlJc w:val="right"/>
      <w:pPr>
        <w:ind w:left="2206" w:hanging="180"/>
      </w:pPr>
    </w:lvl>
    <w:lvl w:ilvl="3" w:tplc="240A000F" w:tentative="1">
      <w:start w:val="1"/>
      <w:numFmt w:val="decimal"/>
      <w:lvlText w:val="%4."/>
      <w:lvlJc w:val="left"/>
      <w:pPr>
        <w:ind w:left="2926" w:hanging="360"/>
      </w:pPr>
    </w:lvl>
    <w:lvl w:ilvl="4" w:tplc="240A0019" w:tentative="1">
      <w:start w:val="1"/>
      <w:numFmt w:val="lowerLetter"/>
      <w:lvlText w:val="%5."/>
      <w:lvlJc w:val="left"/>
      <w:pPr>
        <w:ind w:left="3646" w:hanging="360"/>
      </w:pPr>
    </w:lvl>
    <w:lvl w:ilvl="5" w:tplc="240A001B" w:tentative="1">
      <w:start w:val="1"/>
      <w:numFmt w:val="lowerRoman"/>
      <w:lvlText w:val="%6."/>
      <w:lvlJc w:val="right"/>
      <w:pPr>
        <w:ind w:left="4366" w:hanging="180"/>
      </w:pPr>
    </w:lvl>
    <w:lvl w:ilvl="6" w:tplc="240A000F" w:tentative="1">
      <w:start w:val="1"/>
      <w:numFmt w:val="decimal"/>
      <w:lvlText w:val="%7."/>
      <w:lvlJc w:val="left"/>
      <w:pPr>
        <w:ind w:left="5086" w:hanging="360"/>
      </w:pPr>
    </w:lvl>
    <w:lvl w:ilvl="7" w:tplc="240A0019" w:tentative="1">
      <w:start w:val="1"/>
      <w:numFmt w:val="lowerLetter"/>
      <w:lvlText w:val="%8."/>
      <w:lvlJc w:val="left"/>
      <w:pPr>
        <w:ind w:left="5806" w:hanging="360"/>
      </w:pPr>
    </w:lvl>
    <w:lvl w:ilvl="8" w:tplc="240A001B" w:tentative="1">
      <w:start w:val="1"/>
      <w:numFmt w:val="lowerRoman"/>
      <w:lvlText w:val="%9."/>
      <w:lvlJc w:val="right"/>
      <w:pPr>
        <w:ind w:left="6526" w:hanging="180"/>
      </w:pPr>
    </w:lvl>
  </w:abstractNum>
  <w:abstractNum w:abstractNumId="24" w15:restartNumberingAfterBreak="0">
    <w:nsid w:val="766665DB"/>
    <w:multiLevelType w:val="hybridMultilevel"/>
    <w:tmpl w:val="29A278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E06AA2"/>
    <w:multiLevelType w:val="hybridMultilevel"/>
    <w:tmpl w:val="0E4E2E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2"/>
  </w:num>
  <w:num w:numId="2">
    <w:abstractNumId w:val="13"/>
  </w:num>
  <w:num w:numId="3">
    <w:abstractNumId w:val="19"/>
  </w:num>
  <w:num w:numId="4">
    <w:abstractNumId w:val="17"/>
  </w:num>
  <w:num w:numId="5">
    <w:abstractNumId w:val="20"/>
  </w:num>
  <w:num w:numId="6">
    <w:abstractNumId w:val="3"/>
  </w:num>
  <w:num w:numId="7">
    <w:abstractNumId w:val="8"/>
  </w:num>
  <w:num w:numId="8">
    <w:abstractNumId w:val="25"/>
  </w:num>
  <w:num w:numId="9">
    <w:abstractNumId w:val="9"/>
  </w:num>
  <w:num w:numId="10">
    <w:abstractNumId w:val="14"/>
  </w:num>
  <w:num w:numId="11">
    <w:abstractNumId w:val="18"/>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4"/>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16"/>
  </w:num>
  <w:num w:numId="23">
    <w:abstractNumId w:val="24"/>
  </w:num>
  <w:num w:numId="24">
    <w:abstractNumId w:val="21"/>
  </w:num>
  <w:num w:numId="25">
    <w:abstractNumId w:val="5"/>
  </w:num>
  <w:num w:numId="26">
    <w:abstractNumId w:val="1"/>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 w:numId="41">
    <w:abstractNumId w:val="11"/>
  </w:num>
  <w:num w:numId="42">
    <w:abstractNumId w:val="22"/>
  </w:num>
  <w:num w:numId="43">
    <w:abstractNumId w:val="22"/>
  </w:num>
  <w:num w:numId="44">
    <w:abstractNumId w:val="22"/>
  </w:num>
  <w:num w:numId="45">
    <w:abstractNumId w:val="22"/>
  </w:num>
  <w:num w:numId="46">
    <w:abstractNumId w:val="2"/>
  </w:num>
  <w:num w:numId="47">
    <w:abstractNumId w:val="10"/>
  </w:num>
  <w:num w:numId="48">
    <w:abstractNumId w:val="23"/>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61-8478-0061, v. 15"/>
    <w:docVar w:name="ndGeneratedStampLocation" w:val="EachPage"/>
  </w:docVars>
  <w:rsids>
    <w:rsidRoot w:val="00542D01"/>
    <w:rsid w:val="00000EB3"/>
    <w:rsid w:val="00001114"/>
    <w:rsid w:val="00002B20"/>
    <w:rsid w:val="00002B5A"/>
    <w:rsid w:val="00002D97"/>
    <w:rsid w:val="00004ACD"/>
    <w:rsid w:val="00005544"/>
    <w:rsid w:val="0000753E"/>
    <w:rsid w:val="0000771B"/>
    <w:rsid w:val="00007ABC"/>
    <w:rsid w:val="00010F06"/>
    <w:rsid w:val="000132E2"/>
    <w:rsid w:val="00013A10"/>
    <w:rsid w:val="00013DFD"/>
    <w:rsid w:val="00013EB9"/>
    <w:rsid w:val="000164C1"/>
    <w:rsid w:val="000169EA"/>
    <w:rsid w:val="00017600"/>
    <w:rsid w:val="00020E88"/>
    <w:rsid w:val="000210CE"/>
    <w:rsid w:val="00021362"/>
    <w:rsid w:val="000219EA"/>
    <w:rsid w:val="00021E90"/>
    <w:rsid w:val="0002206F"/>
    <w:rsid w:val="00022A7B"/>
    <w:rsid w:val="00022FE8"/>
    <w:rsid w:val="00022FF4"/>
    <w:rsid w:val="000230D6"/>
    <w:rsid w:val="0002341E"/>
    <w:rsid w:val="0002357F"/>
    <w:rsid w:val="000248CF"/>
    <w:rsid w:val="00024BFB"/>
    <w:rsid w:val="000269EA"/>
    <w:rsid w:val="00026B34"/>
    <w:rsid w:val="00026BDF"/>
    <w:rsid w:val="000277B1"/>
    <w:rsid w:val="00031A98"/>
    <w:rsid w:val="00031C17"/>
    <w:rsid w:val="00032444"/>
    <w:rsid w:val="00033742"/>
    <w:rsid w:val="000338C5"/>
    <w:rsid w:val="00036795"/>
    <w:rsid w:val="00036A12"/>
    <w:rsid w:val="00037FD4"/>
    <w:rsid w:val="00040A16"/>
    <w:rsid w:val="00040E31"/>
    <w:rsid w:val="000428E9"/>
    <w:rsid w:val="00043395"/>
    <w:rsid w:val="00046835"/>
    <w:rsid w:val="00046DAD"/>
    <w:rsid w:val="0004754D"/>
    <w:rsid w:val="0004794D"/>
    <w:rsid w:val="00050BA3"/>
    <w:rsid w:val="0005182B"/>
    <w:rsid w:val="0005317B"/>
    <w:rsid w:val="000540F2"/>
    <w:rsid w:val="00055475"/>
    <w:rsid w:val="000554B2"/>
    <w:rsid w:val="0005631B"/>
    <w:rsid w:val="00056565"/>
    <w:rsid w:val="00056D26"/>
    <w:rsid w:val="0005758B"/>
    <w:rsid w:val="00057C0A"/>
    <w:rsid w:val="00057F4C"/>
    <w:rsid w:val="00060A3A"/>
    <w:rsid w:val="00061565"/>
    <w:rsid w:val="00062401"/>
    <w:rsid w:val="00064303"/>
    <w:rsid w:val="0006457C"/>
    <w:rsid w:val="000649FC"/>
    <w:rsid w:val="0006691F"/>
    <w:rsid w:val="0006735B"/>
    <w:rsid w:val="00067E0A"/>
    <w:rsid w:val="00070BDD"/>
    <w:rsid w:val="00071871"/>
    <w:rsid w:val="0007307D"/>
    <w:rsid w:val="00073732"/>
    <w:rsid w:val="00075C34"/>
    <w:rsid w:val="00076714"/>
    <w:rsid w:val="00077909"/>
    <w:rsid w:val="00081180"/>
    <w:rsid w:val="0008209E"/>
    <w:rsid w:val="00084A55"/>
    <w:rsid w:val="00087C9D"/>
    <w:rsid w:val="00087E13"/>
    <w:rsid w:val="00087EE3"/>
    <w:rsid w:val="00090214"/>
    <w:rsid w:val="000915CD"/>
    <w:rsid w:val="00092931"/>
    <w:rsid w:val="000936FB"/>
    <w:rsid w:val="000939AE"/>
    <w:rsid w:val="000939DA"/>
    <w:rsid w:val="00093B2A"/>
    <w:rsid w:val="00093DD7"/>
    <w:rsid w:val="00095F50"/>
    <w:rsid w:val="00097322"/>
    <w:rsid w:val="0009798B"/>
    <w:rsid w:val="00097A31"/>
    <w:rsid w:val="000A0A3A"/>
    <w:rsid w:val="000A1400"/>
    <w:rsid w:val="000A314B"/>
    <w:rsid w:val="000A42F3"/>
    <w:rsid w:val="000A4C4D"/>
    <w:rsid w:val="000A5012"/>
    <w:rsid w:val="000A559E"/>
    <w:rsid w:val="000A595F"/>
    <w:rsid w:val="000A596E"/>
    <w:rsid w:val="000A5C38"/>
    <w:rsid w:val="000A6EA5"/>
    <w:rsid w:val="000A7DBB"/>
    <w:rsid w:val="000B00CE"/>
    <w:rsid w:val="000B02A6"/>
    <w:rsid w:val="000B113F"/>
    <w:rsid w:val="000B373B"/>
    <w:rsid w:val="000B3EE8"/>
    <w:rsid w:val="000B4933"/>
    <w:rsid w:val="000B5E2E"/>
    <w:rsid w:val="000B7420"/>
    <w:rsid w:val="000C00FE"/>
    <w:rsid w:val="000C23A0"/>
    <w:rsid w:val="000C4F81"/>
    <w:rsid w:val="000C54AC"/>
    <w:rsid w:val="000C686F"/>
    <w:rsid w:val="000D33FD"/>
    <w:rsid w:val="000D43F2"/>
    <w:rsid w:val="000D4EBB"/>
    <w:rsid w:val="000D64F7"/>
    <w:rsid w:val="000D6AFD"/>
    <w:rsid w:val="000E1651"/>
    <w:rsid w:val="000E2A03"/>
    <w:rsid w:val="000E2C9A"/>
    <w:rsid w:val="000E2CCE"/>
    <w:rsid w:val="000E3458"/>
    <w:rsid w:val="000E4F0F"/>
    <w:rsid w:val="000E66C0"/>
    <w:rsid w:val="000E676E"/>
    <w:rsid w:val="000F01B7"/>
    <w:rsid w:val="000F326B"/>
    <w:rsid w:val="000F32F2"/>
    <w:rsid w:val="000F3D2F"/>
    <w:rsid w:val="000F4D87"/>
    <w:rsid w:val="000F5C65"/>
    <w:rsid w:val="000F6BF8"/>
    <w:rsid w:val="000F76BF"/>
    <w:rsid w:val="00100E90"/>
    <w:rsid w:val="001010C4"/>
    <w:rsid w:val="001014B5"/>
    <w:rsid w:val="001014FA"/>
    <w:rsid w:val="001016C4"/>
    <w:rsid w:val="001020F5"/>
    <w:rsid w:val="001027F1"/>
    <w:rsid w:val="0010282C"/>
    <w:rsid w:val="00102C76"/>
    <w:rsid w:val="00104C00"/>
    <w:rsid w:val="00105419"/>
    <w:rsid w:val="001064A3"/>
    <w:rsid w:val="001071B8"/>
    <w:rsid w:val="001101C1"/>
    <w:rsid w:val="00110807"/>
    <w:rsid w:val="00111A55"/>
    <w:rsid w:val="00111CDF"/>
    <w:rsid w:val="00113848"/>
    <w:rsid w:val="001145B3"/>
    <w:rsid w:val="00115040"/>
    <w:rsid w:val="001159CC"/>
    <w:rsid w:val="00115BAE"/>
    <w:rsid w:val="001225B7"/>
    <w:rsid w:val="00124A5F"/>
    <w:rsid w:val="0012593B"/>
    <w:rsid w:val="00131289"/>
    <w:rsid w:val="001320E2"/>
    <w:rsid w:val="001329CE"/>
    <w:rsid w:val="0013506B"/>
    <w:rsid w:val="0013798E"/>
    <w:rsid w:val="00140680"/>
    <w:rsid w:val="00141CAF"/>
    <w:rsid w:val="00145B68"/>
    <w:rsid w:val="00145F78"/>
    <w:rsid w:val="00147302"/>
    <w:rsid w:val="0015035C"/>
    <w:rsid w:val="001507CA"/>
    <w:rsid w:val="00150E82"/>
    <w:rsid w:val="001524EA"/>
    <w:rsid w:val="00153421"/>
    <w:rsid w:val="001536A7"/>
    <w:rsid w:val="00153FBE"/>
    <w:rsid w:val="0015439B"/>
    <w:rsid w:val="001553D6"/>
    <w:rsid w:val="00155913"/>
    <w:rsid w:val="00155D2C"/>
    <w:rsid w:val="00157EFE"/>
    <w:rsid w:val="00160A03"/>
    <w:rsid w:val="00162895"/>
    <w:rsid w:val="00163344"/>
    <w:rsid w:val="00164490"/>
    <w:rsid w:val="00164C2D"/>
    <w:rsid w:val="0016596D"/>
    <w:rsid w:val="001662E1"/>
    <w:rsid w:val="00166CCA"/>
    <w:rsid w:val="001673E1"/>
    <w:rsid w:val="00167727"/>
    <w:rsid w:val="001707BF"/>
    <w:rsid w:val="00170904"/>
    <w:rsid w:val="00173B68"/>
    <w:rsid w:val="00173F17"/>
    <w:rsid w:val="001740DA"/>
    <w:rsid w:val="00174309"/>
    <w:rsid w:val="0017488E"/>
    <w:rsid w:val="00175ABF"/>
    <w:rsid w:val="00175B2C"/>
    <w:rsid w:val="00175EA8"/>
    <w:rsid w:val="00176B60"/>
    <w:rsid w:val="00177882"/>
    <w:rsid w:val="0018075F"/>
    <w:rsid w:val="00180AD2"/>
    <w:rsid w:val="001810C5"/>
    <w:rsid w:val="00181B6C"/>
    <w:rsid w:val="00184838"/>
    <w:rsid w:val="00184BFC"/>
    <w:rsid w:val="0018795E"/>
    <w:rsid w:val="00187CA5"/>
    <w:rsid w:val="001908F4"/>
    <w:rsid w:val="00193222"/>
    <w:rsid w:val="00193354"/>
    <w:rsid w:val="001953EE"/>
    <w:rsid w:val="00197017"/>
    <w:rsid w:val="001A2D0C"/>
    <w:rsid w:val="001A3EAC"/>
    <w:rsid w:val="001A3FFA"/>
    <w:rsid w:val="001A44A8"/>
    <w:rsid w:val="001A4687"/>
    <w:rsid w:val="001A4C18"/>
    <w:rsid w:val="001A5E3A"/>
    <w:rsid w:val="001A63F4"/>
    <w:rsid w:val="001A65F4"/>
    <w:rsid w:val="001A6BE3"/>
    <w:rsid w:val="001A7212"/>
    <w:rsid w:val="001A7C17"/>
    <w:rsid w:val="001B04C6"/>
    <w:rsid w:val="001B0CC2"/>
    <w:rsid w:val="001B18BA"/>
    <w:rsid w:val="001B1D02"/>
    <w:rsid w:val="001B1F64"/>
    <w:rsid w:val="001B242E"/>
    <w:rsid w:val="001B26E4"/>
    <w:rsid w:val="001B28C8"/>
    <w:rsid w:val="001B3D3F"/>
    <w:rsid w:val="001B4EBB"/>
    <w:rsid w:val="001B5277"/>
    <w:rsid w:val="001C2E29"/>
    <w:rsid w:val="001C2EB6"/>
    <w:rsid w:val="001C384C"/>
    <w:rsid w:val="001C4C1F"/>
    <w:rsid w:val="001C5B43"/>
    <w:rsid w:val="001C5EB5"/>
    <w:rsid w:val="001C7E64"/>
    <w:rsid w:val="001D0762"/>
    <w:rsid w:val="001D2628"/>
    <w:rsid w:val="001D2964"/>
    <w:rsid w:val="001D4173"/>
    <w:rsid w:val="001D5FC9"/>
    <w:rsid w:val="001D6998"/>
    <w:rsid w:val="001D6B48"/>
    <w:rsid w:val="001D6C8F"/>
    <w:rsid w:val="001D71F3"/>
    <w:rsid w:val="001D756B"/>
    <w:rsid w:val="001E0A54"/>
    <w:rsid w:val="001E14E4"/>
    <w:rsid w:val="001E18A1"/>
    <w:rsid w:val="001E1A6C"/>
    <w:rsid w:val="001E2310"/>
    <w:rsid w:val="001E2C33"/>
    <w:rsid w:val="001E567F"/>
    <w:rsid w:val="001E653C"/>
    <w:rsid w:val="001F1DAB"/>
    <w:rsid w:val="001F1E98"/>
    <w:rsid w:val="001F25E1"/>
    <w:rsid w:val="001F2BED"/>
    <w:rsid w:val="001F2C4A"/>
    <w:rsid w:val="001F2F1A"/>
    <w:rsid w:val="001F34D9"/>
    <w:rsid w:val="001F37DC"/>
    <w:rsid w:val="001F3FB8"/>
    <w:rsid w:val="001F3FF0"/>
    <w:rsid w:val="001F5DDB"/>
    <w:rsid w:val="001F63B8"/>
    <w:rsid w:val="001F6B15"/>
    <w:rsid w:val="001F6BA2"/>
    <w:rsid w:val="001F7300"/>
    <w:rsid w:val="00201631"/>
    <w:rsid w:val="00201F29"/>
    <w:rsid w:val="002028D4"/>
    <w:rsid w:val="00203520"/>
    <w:rsid w:val="00204E1B"/>
    <w:rsid w:val="00205F26"/>
    <w:rsid w:val="002067F7"/>
    <w:rsid w:val="00206A93"/>
    <w:rsid w:val="002072A7"/>
    <w:rsid w:val="00207983"/>
    <w:rsid w:val="00211927"/>
    <w:rsid w:val="0021199D"/>
    <w:rsid w:val="00211D55"/>
    <w:rsid w:val="00212877"/>
    <w:rsid w:val="00214CEC"/>
    <w:rsid w:val="0021606D"/>
    <w:rsid w:val="002169EC"/>
    <w:rsid w:val="00216D5C"/>
    <w:rsid w:val="00217794"/>
    <w:rsid w:val="00217F90"/>
    <w:rsid w:val="00220DB3"/>
    <w:rsid w:val="0022144E"/>
    <w:rsid w:val="0022155E"/>
    <w:rsid w:val="002231DF"/>
    <w:rsid w:val="0022458C"/>
    <w:rsid w:val="00225051"/>
    <w:rsid w:val="00225B8F"/>
    <w:rsid w:val="002267A6"/>
    <w:rsid w:val="002313A3"/>
    <w:rsid w:val="002317C1"/>
    <w:rsid w:val="00231D1A"/>
    <w:rsid w:val="0023206D"/>
    <w:rsid w:val="002320BF"/>
    <w:rsid w:val="002343E0"/>
    <w:rsid w:val="00234940"/>
    <w:rsid w:val="00234D5D"/>
    <w:rsid w:val="0023698F"/>
    <w:rsid w:val="00237855"/>
    <w:rsid w:val="00240B4B"/>
    <w:rsid w:val="00241638"/>
    <w:rsid w:val="00242A07"/>
    <w:rsid w:val="002432B9"/>
    <w:rsid w:val="002434EE"/>
    <w:rsid w:val="00243DB7"/>
    <w:rsid w:val="00244305"/>
    <w:rsid w:val="00245465"/>
    <w:rsid w:val="00245BA5"/>
    <w:rsid w:val="00246879"/>
    <w:rsid w:val="00246AAB"/>
    <w:rsid w:val="00246BC4"/>
    <w:rsid w:val="00247092"/>
    <w:rsid w:val="002471EE"/>
    <w:rsid w:val="00247728"/>
    <w:rsid w:val="002479E7"/>
    <w:rsid w:val="00250912"/>
    <w:rsid w:val="0025093E"/>
    <w:rsid w:val="00250D85"/>
    <w:rsid w:val="00252ECE"/>
    <w:rsid w:val="002538A5"/>
    <w:rsid w:val="00253BE1"/>
    <w:rsid w:val="00254CF2"/>
    <w:rsid w:val="002557D2"/>
    <w:rsid w:val="002560A7"/>
    <w:rsid w:val="00256997"/>
    <w:rsid w:val="00256A14"/>
    <w:rsid w:val="00256EF0"/>
    <w:rsid w:val="0025705E"/>
    <w:rsid w:val="0025716A"/>
    <w:rsid w:val="00257AF4"/>
    <w:rsid w:val="00260280"/>
    <w:rsid w:val="002603FD"/>
    <w:rsid w:val="00260D50"/>
    <w:rsid w:val="002614B1"/>
    <w:rsid w:val="00262475"/>
    <w:rsid w:val="00263EDB"/>
    <w:rsid w:val="002663C3"/>
    <w:rsid w:val="002666DB"/>
    <w:rsid w:val="0027005B"/>
    <w:rsid w:val="00271136"/>
    <w:rsid w:val="0027215A"/>
    <w:rsid w:val="00272203"/>
    <w:rsid w:val="002722EE"/>
    <w:rsid w:val="00272426"/>
    <w:rsid w:val="00273966"/>
    <w:rsid w:val="00273EC9"/>
    <w:rsid w:val="00275F96"/>
    <w:rsid w:val="00276724"/>
    <w:rsid w:val="00276E14"/>
    <w:rsid w:val="002772C4"/>
    <w:rsid w:val="00280F9F"/>
    <w:rsid w:val="0028198F"/>
    <w:rsid w:val="00281E98"/>
    <w:rsid w:val="00282B90"/>
    <w:rsid w:val="00282BC2"/>
    <w:rsid w:val="00284387"/>
    <w:rsid w:val="0028455D"/>
    <w:rsid w:val="0028481A"/>
    <w:rsid w:val="002849D6"/>
    <w:rsid w:val="00284E39"/>
    <w:rsid w:val="0028570C"/>
    <w:rsid w:val="00285E42"/>
    <w:rsid w:val="00287684"/>
    <w:rsid w:val="002878E2"/>
    <w:rsid w:val="00291093"/>
    <w:rsid w:val="0029264B"/>
    <w:rsid w:val="00292948"/>
    <w:rsid w:val="00294107"/>
    <w:rsid w:val="00294327"/>
    <w:rsid w:val="00297615"/>
    <w:rsid w:val="002A0A85"/>
    <w:rsid w:val="002A12BE"/>
    <w:rsid w:val="002A1A3D"/>
    <w:rsid w:val="002A1DDC"/>
    <w:rsid w:val="002A25AF"/>
    <w:rsid w:val="002A2819"/>
    <w:rsid w:val="002A2AC7"/>
    <w:rsid w:val="002A2D7D"/>
    <w:rsid w:val="002A2EAE"/>
    <w:rsid w:val="002A3D52"/>
    <w:rsid w:val="002A587A"/>
    <w:rsid w:val="002A6283"/>
    <w:rsid w:val="002B0002"/>
    <w:rsid w:val="002B0830"/>
    <w:rsid w:val="002B2221"/>
    <w:rsid w:val="002B2748"/>
    <w:rsid w:val="002B35BC"/>
    <w:rsid w:val="002B5442"/>
    <w:rsid w:val="002B574D"/>
    <w:rsid w:val="002B5ABC"/>
    <w:rsid w:val="002B6DBD"/>
    <w:rsid w:val="002B7F71"/>
    <w:rsid w:val="002C0243"/>
    <w:rsid w:val="002C47E2"/>
    <w:rsid w:val="002C4AD2"/>
    <w:rsid w:val="002C677C"/>
    <w:rsid w:val="002C6CD3"/>
    <w:rsid w:val="002C7056"/>
    <w:rsid w:val="002D0F9C"/>
    <w:rsid w:val="002D19D9"/>
    <w:rsid w:val="002D1ECE"/>
    <w:rsid w:val="002D2252"/>
    <w:rsid w:val="002D2535"/>
    <w:rsid w:val="002D3998"/>
    <w:rsid w:val="002D4429"/>
    <w:rsid w:val="002D593E"/>
    <w:rsid w:val="002D7775"/>
    <w:rsid w:val="002D790D"/>
    <w:rsid w:val="002D7D47"/>
    <w:rsid w:val="002E02AB"/>
    <w:rsid w:val="002E084F"/>
    <w:rsid w:val="002E0C2F"/>
    <w:rsid w:val="002E197F"/>
    <w:rsid w:val="002E2A18"/>
    <w:rsid w:val="002E307E"/>
    <w:rsid w:val="002E367A"/>
    <w:rsid w:val="002E3984"/>
    <w:rsid w:val="002E4B8A"/>
    <w:rsid w:val="002E5381"/>
    <w:rsid w:val="002E55D2"/>
    <w:rsid w:val="002E5A7A"/>
    <w:rsid w:val="002E63A4"/>
    <w:rsid w:val="002E6693"/>
    <w:rsid w:val="002E6D54"/>
    <w:rsid w:val="002E70BA"/>
    <w:rsid w:val="002E79AD"/>
    <w:rsid w:val="002F15F8"/>
    <w:rsid w:val="002F1ECB"/>
    <w:rsid w:val="002F23CA"/>
    <w:rsid w:val="002F2D13"/>
    <w:rsid w:val="002F3119"/>
    <w:rsid w:val="002F322E"/>
    <w:rsid w:val="002F3F51"/>
    <w:rsid w:val="002F4CB7"/>
    <w:rsid w:val="002F514B"/>
    <w:rsid w:val="002F5219"/>
    <w:rsid w:val="002F5DF6"/>
    <w:rsid w:val="002F63B8"/>
    <w:rsid w:val="002F64D8"/>
    <w:rsid w:val="002F7394"/>
    <w:rsid w:val="002F75E3"/>
    <w:rsid w:val="002F7A90"/>
    <w:rsid w:val="002F7C35"/>
    <w:rsid w:val="00301665"/>
    <w:rsid w:val="0030269A"/>
    <w:rsid w:val="003026FB"/>
    <w:rsid w:val="00303CC8"/>
    <w:rsid w:val="00310E93"/>
    <w:rsid w:val="0031254C"/>
    <w:rsid w:val="0031299F"/>
    <w:rsid w:val="00313C08"/>
    <w:rsid w:val="00313DFF"/>
    <w:rsid w:val="00314514"/>
    <w:rsid w:val="0031477C"/>
    <w:rsid w:val="00314E37"/>
    <w:rsid w:val="00316044"/>
    <w:rsid w:val="00316E4B"/>
    <w:rsid w:val="00320377"/>
    <w:rsid w:val="0032094B"/>
    <w:rsid w:val="00320E39"/>
    <w:rsid w:val="003211E4"/>
    <w:rsid w:val="00321458"/>
    <w:rsid w:val="003228B5"/>
    <w:rsid w:val="00322AA7"/>
    <w:rsid w:val="003231A7"/>
    <w:rsid w:val="00326600"/>
    <w:rsid w:val="00327EA9"/>
    <w:rsid w:val="00327EBB"/>
    <w:rsid w:val="00330062"/>
    <w:rsid w:val="003300C6"/>
    <w:rsid w:val="00330236"/>
    <w:rsid w:val="00330A25"/>
    <w:rsid w:val="00330E54"/>
    <w:rsid w:val="0033147B"/>
    <w:rsid w:val="003319C2"/>
    <w:rsid w:val="00331C3A"/>
    <w:rsid w:val="00332E8E"/>
    <w:rsid w:val="00334453"/>
    <w:rsid w:val="0033560B"/>
    <w:rsid w:val="00335FDC"/>
    <w:rsid w:val="00336A50"/>
    <w:rsid w:val="0034090A"/>
    <w:rsid w:val="00340A05"/>
    <w:rsid w:val="00340D81"/>
    <w:rsid w:val="003427D2"/>
    <w:rsid w:val="003438F4"/>
    <w:rsid w:val="00343D84"/>
    <w:rsid w:val="00345BA1"/>
    <w:rsid w:val="00345CA0"/>
    <w:rsid w:val="0034655C"/>
    <w:rsid w:val="00346A51"/>
    <w:rsid w:val="00346B25"/>
    <w:rsid w:val="003500C3"/>
    <w:rsid w:val="00350574"/>
    <w:rsid w:val="00350F5F"/>
    <w:rsid w:val="00350FFC"/>
    <w:rsid w:val="00351640"/>
    <w:rsid w:val="00351856"/>
    <w:rsid w:val="0035192B"/>
    <w:rsid w:val="00353C5D"/>
    <w:rsid w:val="00356594"/>
    <w:rsid w:val="003565EC"/>
    <w:rsid w:val="00356EA9"/>
    <w:rsid w:val="00357702"/>
    <w:rsid w:val="00357EDC"/>
    <w:rsid w:val="00360BD0"/>
    <w:rsid w:val="00360BEA"/>
    <w:rsid w:val="00360C9F"/>
    <w:rsid w:val="00361BFB"/>
    <w:rsid w:val="003639D9"/>
    <w:rsid w:val="00365E2E"/>
    <w:rsid w:val="003668D0"/>
    <w:rsid w:val="003675C2"/>
    <w:rsid w:val="003676E0"/>
    <w:rsid w:val="003708BD"/>
    <w:rsid w:val="0037317E"/>
    <w:rsid w:val="0037517D"/>
    <w:rsid w:val="00375AC1"/>
    <w:rsid w:val="0037696F"/>
    <w:rsid w:val="00377D56"/>
    <w:rsid w:val="00380590"/>
    <w:rsid w:val="003812FA"/>
    <w:rsid w:val="00383D3E"/>
    <w:rsid w:val="00385BE7"/>
    <w:rsid w:val="00385F56"/>
    <w:rsid w:val="003866F7"/>
    <w:rsid w:val="00386976"/>
    <w:rsid w:val="00386D34"/>
    <w:rsid w:val="00390D2B"/>
    <w:rsid w:val="00392D27"/>
    <w:rsid w:val="003943E7"/>
    <w:rsid w:val="00394A3D"/>
    <w:rsid w:val="003A194D"/>
    <w:rsid w:val="003A233D"/>
    <w:rsid w:val="003A2A1C"/>
    <w:rsid w:val="003A2B58"/>
    <w:rsid w:val="003A3E97"/>
    <w:rsid w:val="003A55E0"/>
    <w:rsid w:val="003A689E"/>
    <w:rsid w:val="003A7182"/>
    <w:rsid w:val="003A7A1A"/>
    <w:rsid w:val="003B14BF"/>
    <w:rsid w:val="003B166C"/>
    <w:rsid w:val="003B412E"/>
    <w:rsid w:val="003B4F96"/>
    <w:rsid w:val="003B610E"/>
    <w:rsid w:val="003B69E5"/>
    <w:rsid w:val="003C2473"/>
    <w:rsid w:val="003C2690"/>
    <w:rsid w:val="003C290B"/>
    <w:rsid w:val="003C3446"/>
    <w:rsid w:val="003C3864"/>
    <w:rsid w:val="003C3E32"/>
    <w:rsid w:val="003C4A43"/>
    <w:rsid w:val="003C4B99"/>
    <w:rsid w:val="003C4E6B"/>
    <w:rsid w:val="003C54BF"/>
    <w:rsid w:val="003D12F6"/>
    <w:rsid w:val="003D28EF"/>
    <w:rsid w:val="003D2C60"/>
    <w:rsid w:val="003D3F0C"/>
    <w:rsid w:val="003D4194"/>
    <w:rsid w:val="003D513C"/>
    <w:rsid w:val="003D5C26"/>
    <w:rsid w:val="003D671D"/>
    <w:rsid w:val="003D759F"/>
    <w:rsid w:val="003D7EB8"/>
    <w:rsid w:val="003E10C8"/>
    <w:rsid w:val="003E3A08"/>
    <w:rsid w:val="003E511B"/>
    <w:rsid w:val="003E66E5"/>
    <w:rsid w:val="003E6E4E"/>
    <w:rsid w:val="003E7CE7"/>
    <w:rsid w:val="003F08A2"/>
    <w:rsid w:val="003F24D8"/>
    <w:rsid w:val="003F4C81"/>
    <w:rsid w:val="003F51A3"/>
    <w:rsid w:val="003F536B"/>
    <w:rsid w:val="003F7E57"/>
    <w:rsid w:val="00400B0D"/>
    <w:rsid w:val="00401492"/>
    <w:rsid w:val="00401B58"/>
    <w:rsid w:val="00402312"/>
    <w:rsid w:val="00402D88"/>
    <w:rsid w:val="004045C7"/>
    <w:rsid w:val="00404B3B"/>
    <w:rsid w:val="00405226"/>
    <w:rsid w:val="00405F20"/>
    <w:rsid w:val="00406040"/>
    <w:rsid w:val="00406791"/>
    <w:rsid w:val="00407A68"/>
    <w:rsid w:val="00407F0F"/>
    <w:rsid w:val="004115C5"/>
    <w:rsid w:val="00413204"/>
    <w:rsid w:val="004144FC"/>
    <w:rsid w:val="00414D01"/>
    <w:rsid w:val="004151C9"/>
    <w:rsid w:val="004209BD"/>
    <w:rsid w:val="00421B56"/>
    <w:rsid w:val="004232DB"/>
    <w:rsid w:val="00424449"/>
    <w:rsid w:val="004274CD"/>
    <w:rsid w:val="00427761"/>
    <w:rsid w:val="00427D6F"/>
    <w:rsid w:val="00427DBE"/>
    <w:rsid w:val="00430392"/>
    <w:rsid w:val="004311B1"/>
    <w:rsid w:val="00431E49"/>
    <w:rsid w:val="004320F2"/>
    <w:rsid w:val="00432943"/>
    <w:rsid w:val="00434785"/>
    <w:rsid w:val="0043718B"/>
    <w:rsid w:val="004376D3"/>
    <w:rsid w:val="00437B51"/>
    <w:rsid w:val="004401FD"/>
    <w:rsid w:val="0044027D"/>
    <w:rsid w:val="00442C59"/>
    <w:rsid w:val="0044408F"/>
    <w:rsid w:val="004445C1"/>
    <w:rsid w:val="00444C3C"/>
    <w:rsid w:val="00445530"/>
    <w:rsid w:val="00446686"/>
    <w:rsid w:val="00446E88"/>
    <w:rsid w:val="00447830"/>
    <w:rsid w:val="00447B59"/>
    <w:rsid w:val="00451C4D"/>
    <w:rsid w:val="00451DA8"/>
    <w:rsid w:val="00451F70"/>
    <w:rsid w:val="00453A64"/>
    <w:rsid w:val="00453F63"/>
    <w:rsid w:val="00455D4F"/>
    <w:rsid w:val="00456274"/>
    <w:rsid w:val="00456749"/>
    <w:rsid w:val="0046006F"/>
    <w:rsid w:val="00460A27"/>
    <w:rsid w:val="00461A1D"/>
    <w:rsid w:val="004623C6"/>
    <w:rsid w:val="00462650"/>
    <w:rsid w:val="00463BBC"/>
    <w:rsid w:val="00463DBC"/>
    <w:rsid w:val="00464120"/>
    <w:rsid w:val="00464308"/>
    <w:rsid w:val="0046461D"/>
    <w:rsid w:val="00465657"/>
    <w:rsid w:val="00466781"/>
    <w:rsid w:val="00467CA8"/>
    <w:rsid w:val="0047045C"/>
    <w:rsid w:val="0047150D"/>
    <w:rsid w:val="00471DD9"/>
    <w:rsid w:val="00471FE0"/>
    <w:rsid w:val="00472CD3"/>
    <w:rsid w:val="00476B97"/>
    <w:rsid w:val="00477263"/>
    <w:rsid w:val="00485CAF"/>
    <w:rsid w:val="00486E78"/>
    <w:rsid w:val="00487363"/>
    <w:rsid w:val="00490398"/>
    <w:rsid w:val="004907A6"/>
    <w:rsid w:val="00490EE1"/>
    <w:rsid w:val="00491DEE"/>
    <w:rsid w:val="0049309E"/>
    <w:rsid w:val="00493EF5"/>
    <w:rsid w:val="00493F64"/>
    <w:rsid w:val="00494634"/>
    <w:rsid w:val="00495498"/>
    <w:rsid w:val="004954FA"/>
    <w:rsid w:val="004958E7"/>
    <w:rsid w:val="00495BF0"/>
    <w:rsid w:val="0049689E"/>
    <w:rsid w:val="00496D92"/>
    <w:rsid w:val="00496E86"/>
    <w:rsid w:val="00497532"/>
    <w:rsid w:val="004A03F1"/>
    <w:rsid w:val="004A1AC5"/>
    <w:rsid w:val="004A302B"/>
    <w:rsid w:val="004A36D2"/>
    <w:rsid w:val="004A38F9"/>
    <w:rsid w:val="004A3F77"/>
    <w:rsid w:val="004A50C6"/>
    <w:rsid w:val="004A660C"/>
    <w:rsid w:val="004A6C2A"/>
    <w:rsid w:val="004A6F59"/>
    <w:rsid w:val="004A79F4"/>
    <w:rsid w:val="004B0B77"/>
    <w:rsid w:val="004B12D7"/>
    <w:rsid w:val="004B26A0"/>
    <w:rsid w:val="004B3948"/>
    <w:rsid w:val="004B5EDA"/>
    <w:rsid w:val="004B6C2A"/>
    <w:rsid w:val="004B73FE"/>
    <w:rsid w:val="004C0898"/>
    <w:rsid w:val="004C0939"/>
    <w:rsid w:val="004C2716"/>
    <w:rsid w:val="004C3BD8"/>
    <w:rsid w:val="004C4476"/>
    <w:rsid w:val="004C5322"/>
    <w:rsid w:val="004C62EF"/>
    <w:rsid w:val="004C6DDE"/>
    <w:rsid w:val="004C75BC"/>
    <w:rsid w:val="004C7610"/>
    <w:rsid w:val="004D1BF6"/>
    <w:rsid w:val="004D1CD4"/>
    <w:rsid w:val="004D4562"/>
    <w:rsid w:val="004D48CB"/>
    <w:rsid w:val="004D5810"/>
    <w:rsid w:val="004D65CE"/>
    <w:rsid w:val="004D65F0"/>
    <w:rsid w:val="004D6C03"/>
    <w:rsid w:val="004D7018"/>
    <w:rsid w:val="004D7092"/>
    <w:rsid w:val="004D7E1C"/>
    <w:rsid w:val="004E06DC"/>
    <w:rsid w:val="004E116B"/>
    <w:rsid w:val="004E349B"/>
    <w:rsid w:val="004E3836"/>
    <w:rsid w:val="004E3954"/>
    <w:rsid w:val="004E4988"/>
    <w:rsid w:val="004E704C"/>
    <w:rsid w:val="004F0182"/>
    <w:rsid w:val="004F02AE"/>
    <w:rsid w:val="004F06DC"/>
    <w:rsid w:val="004F1B84"/>
    <w:rsid w:val="004F2312"/>
    <w:rsid w:val="004F235B"/>
    <w:rsid w:val="004F279C"/>
    <w:rsid w:val="004F3D87"/>
    <w:rsid w:val="004F47F5"/>
    <w:rsid w:val="004F483F"/>
    <w:rsid w:val="004F4AC9"/>
    <w:rsid w:val="004F5858"/>
    <w:rsid w:val="004F5FBB"/>
    <w:rsid w:val="004F5FE7"/>
    <w:rsid w:val="004F7360"/>
    <w:rsid w:val="004F75EA"/>
    <w:rsid w:val="0050029B"/>
    <w:rsid w:val="0050131A"/>
    <w:rsid w:val="00502B20"/>
    <w:rsid w:val="00502B26"/>
    <w:rsid w:val="00503018"/>
    <w:rsid w:val="0050346B"/>
    <w:rsid w:val="0050480D"/>
    <w:rsid w:val="005051F0"/>
    <w:rsid w:val="005056C0"/>
    <w:rsid w:val="00505EE1"/>
    <w:rsid w:val="00507652"/>
    <w:rsid w:val="00507765"/>
    <w:rsid w:val="00510083"/>
    <w:rsid w:val="00510FF4"/>
    <w:rsid w:val="00512B99"/>
    <w:rsid w:val="0051306C"/>
    <w:rsid w:val="00516007"/>
    <w:rsid w:val="00516CFB"/>
    <w:rsid w:val="00520CF4"/>
    <w:rsid w:val="00521A34"/>
    <w:rsid w:val="00521C0D"/>
    <w:rsid w:val="00522439"/>
    <w:rsid w:val="00523248"/>
    <w:rsid w:val="005239E7"/>
    <w:rsid w:val="00525461"/>
    <w:rsid w:val="00526A02"/>
    <w:rsid w:val="005300E3"/>
    <w:rsid w:val="005303A7"/>
    <w:rsid w:val="00530833"/>
    <w:rsid w:val="00530CD8"/>
    <w:rsid w:val="0053112F"/>
    <w:rsid w:val="0053144A"/>
    <w:rsid w:val="00532CF5"/>
    <w:rsid w:val="005336B7"/>
    <w:rsid w:val="00536AAC"/>
    <w:rsid w:val="00536D11"/>
    <w:rsid w:val="00537569"/>
    <w:rsid w:val="00541F7C"/>
    <w:rsid w:val="00542D01"/>
    <w:rsid w:val="00542D89"/>
    <w:rsid w:val="00543087"/>
    <w:rsid w:val="00544AB7"/>
    <w:rsid w:val="00544CF2"/>
    <w:rsid w:val="005451A4"/>
    <w:rsid w:val="00545882"/>
    <w:rsid w:val="0054654C"/>
    <w:rsid w:val="005473CC"/>
    <w:rsid w:val="00550E6A"/>
    <w:rsid w:val="0055407D"/>
    <w:rsid w:val="005551D5"/>
    <w:rsid w:val="00555701"/>
    <w:rsid w:val="00555D88"/>
    <w:rsid w:val="005579B7"/>
    <w:rsid w:val="005579D2"/>
    <w:rsid w:val="00560F36"/>
    <w:rsid w:val="00561FC8"/>
    <w:rsid w:val="00563820"/>
    <w:rsid w:val="00563937"/>
    <w:rsid w:val="00564091"/>
    <w:rsid w:val="00564B30"/>
    <w:rsid w:val="00566A54"/>
    <w:rsid w:val="00567A18"/>
    <w:rsid w:val="00567FBA"/>
    <w:rsid w:val="00570285"/>
    <w:rsid w:val="00571C9A"/>
    <w:rsid w:val="00571E9F"/>
    <w:rsid w:val="00572D0C"/>
    <w:rsid w:val="00574F48"/>
    <w:rsid w:val="00574FE8"/>
    <w:rsid w:val="00575511"/>
    <w:rsid w:val="0057745D"/>
    <w:rsid w:val="00577873"/>
    <w:rsid w:val="00577A08"/>
    <w:rsid w:val="005803FF"/>
    <w:rsid w:val="00582482"/>
    <w:rsid w:val="00582586"/>
    <w:rsid w:val="00582FF6"/>
    <w:rsid w:val="00583617"/>
    <w:rsid w:val="00583A34"/>
    <w:rsid w:val="00585982"/>
    <w:rsid w:val="00587350"/>
    <w:rsid w:val="00591BD1"/>
    <w:rsid w:val="00591E26"/>
    <w:rsid w:val="005921E6"/>
    <w:rsid w:val="0059307E"/>
    <w:rsid w:val="0059357E"/>
    <w:rsid w:val="005971A9"/>
    <w:rsid w:val="005972F7"/>
    <w:rsid w:val="00597FEE"/>
    <w:rsid w:val="005A001C"/>
    <w:rsid w:val="005A0778"/>
    <w:rsid w:val="005A196D"/>
    <w:rsid w:val="005A2E6E"/>
    <w:rsid w:val="005A388C"/>
    <w:rsid w:val="005A4659"/>
    <w:rsid w:val="005A5BB5"/>
    <w:rsid w:val="005A5EC3"/>
    <w:rsid w:val="005A6186"/>
    <w:rsid w:val="005B0DEF"/>
    <w:rsid w:val="005B1C76"/>
    <w:rsid w:val="005B2756"/>
    <w:rsid w:val="005B5F76"/>
    <w:rsid w:val="005B7E1C"/>
    <w:rsid w:val="005C0394"/>
    <w:rsid w:val="005C1297"/>
    <w:rsid w:val="005C1789"/>
    <w:rsid w:val="005C1A54"/>
    <w:rsid w:val="005C4389"/>
    <w:rsid w:val="005C4C67"/>
    <w:rsid w:val="005C5668"/>
    <w:rsid w:val="005C7D4A"/>
    <w:rsid w:val="005D097E"/>
    <w:rsid w:val="005D16F2"/>
    <w:rsid w:val="005D1E49"/>
    <w:rsid w:val="005D2308"/>
    <w:rsid w:val="005D2D64"/>
    <w:rsid w:val="005D3E7E"/>
    <w:rsid w:val="005D642A"/>
    <w:rsid w:val="005D7CEF"/>
    <w:rsid w:val="005E00E5"/>
    <w:rsid w:val="005E08AF"/>
    <w:rsid w:val="005E1141"/>
    <w:rsid w:val="005E30AF"/>
    <w:rsid w:val="005E334B"/>
    <w:rsid w:val="005E3B1F"/>
    <w:rsid w:val="005E41B2"/>
    <w:rsid w:val="005E4F65"/>
    <w:rsid w:val="005E5379"/>
    <w:rsid w:val="005E6AEB"/>
    <w:rsid w:val="005E6DF1"/>
    <w:rsid w:val="005E7707"/>
    <w:rsid w:val="005E7A36"/>
    <w:rsid w:val="005E7A49"/>
    <w:rsid w:val="005E7D82"/>
    <w:rsid w:val="005F04A4"/>
    <w:rsid w:val="005F08E5"/>
    <w:rsid w:val="005F180A"/>
    <w:rsid w:val="005F2853"/>
    <w:rsid w:val="005F58DF"/>
    <w:rsid w:val="005F6754"/>
    <w:rsid w:val="005F6867"/>
    <w:rsid w:val="005F71BD"/>
    <w:rsid w:val="005F72B3"/>
    <w:rsid w:val="005F736B"/>
    <w:rsid w:val="005F7773"/>
    <w:rsid w:val="006011A8"/>
    <w:rsid w:val="00602094"/>
    <w:rsid w:val="00604899"/>
    <w:rsid w:val="00604A4E"/>
    <w:rsid w:val="00606465"/>
    <w:rsid w:val="00606B6B"/>
    <w:rsid w:val="00606BD8"/>
    <w:rsid w:val="0061049B"/>
    <w:rsid w:val="00610671"/>
    <w:rsid w:val="006109AE"/>
    <w:rsid w:val="00611D90"/>
    <w:rsid w:val="0061240F"/>
    <w:rsid w:val="00613FCE"/>
    <w:rsid w:val="006153ED"/>
    <w:rsid w:val="006174E3"/>
    <w:rsid w:val="006229CB"/>
    <w:rsid w:val="006237E4"/>
    <w:rsid w:val="00623849"/>
    <w:rsid w:val="00623C8C"/>
    <w:rsid w:val="00624684"/>
    <w:rsid w:val="00626F33"/>
    <w:rsid w:val="0062756C"/>
    <w:rsid w:val="0063171C"/>
    <w:rsid w:val="00632862"/>
    <w:rsid w:val="006333D4"/>
    <w:rsid w:val="0063406C"/>
    <w:rsid w:val="00634ACC"/>
    <w:rsid w:val="006362EF"/>
    <w:rsid w:val="00636494"/>
    <w:rsid w:val="00636E2A"/>
    <w:rsid w:val="0064269C"/>
    <w:rsid w:val="00642A10"/>
    <w:rsid w:val="00643BFF"/>
    <w:rsid w:val="00644044"/>
    <w:rsid w:val="0064494C"/>
    <w:rsid w:val="0064776E"/>
    <w:rsid w:val="006503C0"/>
    <w:rsid w:val="00651722"/>
    <w:rsid w:val="00652903"/>
    <w:rsid w:val="00653DC7"/>
    <w:rsid w:val="006548BC"/>
    <w:rsid w:val="00654CBF"/>
    <w:rsid w:val="0065548F"/>
    <w:rsid w:val="00655C60"/>
    <w:rsid w:val="00656246"/>
    <w:rsid w:val="00656DD0"/>
    <w:rsid w:val="0066083F"/>
    <w:rsid w:val="00661AEB"/>
    <w:rsid w:val="006623BF"/>
    <w:rsid w:val="00662787"/>
    <w:rsid w:val="00662D22"/>
    <w:rsid w:val="006631C3"/>
    <w:rsid w:val="00663906"/>
    <w:rsid w:val="0066423D"/>
    <w:rsid w:val="00664678"/>
    <w:rsid w:val="006646F8"/>
    <w:rsid w:val="006650D1"/>
    <w:rsid w:val="00665A0A"/>
    <w:rsid w:val="00665AA4"/>
    <w:rsid w:val="00665C0F"/>
    <w:rsid w:val="00665FB0"/>
    <w:rsid w:val="00666875"/>
    <w:rsid w:val="00666B59"/>
    <w:rsid w:val="00666EA9"/>
    <w:rsid w:val="006677F5"/>
    <w:rsid w:val="00670439"/>
    <w:rsid w:val="00671169"/>
    <w:rsid w:val="00671CA0"/>
    <w:rsid w:val="00672670"/>
    <w:rsid w:val="00673CF7"/>
    <w:rsid w:val="00673EDA"/>
    <w:rsid w:val="006746D7"/>
    <w:rsid w:val="006755F1"/>
    <w:rsid w:val="0067608A"/>
    <w:rsid w:val="00676B3D"/>
    <w:rsid w:val="0068004D"/>
    <w:rsid w:val="0068020A"/>
    <w:rsid w:val="0068021E"/>
    <w:rsid w:val="00680EBB"/>
    <w:rsid w:val="006818D6"/>
    <w:rsid w:val="00681FB7"/>
    <w:rsid w:val="006825E8"/>
    <w:rsid w:val="00682C51"/>
    <w:rsid w:val="00682D03"/>
    <w:rsid w:val="00683233"/>
    <w:rsid w:val="006855DA"/>
    <w:rsid w:val="00686305"/>
    <w:rsid w:val="00686650"/>
    <w:rsid w:val="006872DA"/>
    <w:rsid w:val="006877EF"/>
    <w:rsid w:val="00692D04"/>
    <w:rsid w:val="00692DE1"/>
    <w:rsid w:val="0069426B"/>
    <w:rsid w:val="0069465B"/>
    <w:rsid w:val="006950E4"/>
    <w:rsid w:val="00695154"/>
    <w:rsid w:val="006954E6"/>
    <w:rsid w:val="00695762"/>
    <w:rsid w:val="00695CF6"/>
    <w:rsid w:val="0069770F"/>
    <w:rsid w:val="00697EA2"/>
    <w:rsid w:val="006A066C"/>
    <w:rsid w:val="006A07D5"/>
    <w:rsid w:val="006A1BB7"/>
    <w:rsid w:val="006A2B6E"/>
    <w:rsid w:val="006A30A5"/>
    <w:rsid w:val="006A5717"/>
    <w:rsid w:val="006A58E6"/>
    <w:rsid w:val="006A652F"/>
    <w:rsid w:val="006A69CC"/>
    <w:rsid w:val="006A7725"/>
    <w:rsid w:val="006B1DD7"/>
    <w:rsid w:val="006B20B2"/>
    <w:rsid w:val="006B243C"/>
    <w:rsid w:val="006B4011"/>
    <w:rsid w:val="006B4DB0"/>
    <w:rsid w:val="006B73F3"/>
    <w:rsid w:val="006C08D4"/>
    <w:rsid w:val="006C276F"/>
    <w:rsid w:val="006C298B"/>
    <w:rsid w:val="006C42EA"/>
    <w:rsid w:val="006C4771"/>
    <w:rsid w:val="006C5921"/>
    <w:rsid w:val="006C5A94"/>
    <w:rsid w:val="006C6BE5"/>
    <w:rsid w:val="006C769D"/>
    <w:rsid w:val="006C77A3"/>
    <w:rsid w:val="006D0728"/>
    <w:rsid w:val="006D50F1"/>
    <w:rsid w:val="006D6F33"/>
    <w:rsid w:val="006D7936"/>
    <w:rsid w:val="006E1F20"/>
    <w:rsid w:val="006E3C44"/>
    <w:rsid w:val="006E4006"/>
    <w:rsid w:val="006E4843"/>
    <w:rsid w:val="006E4970"/>
    <w:rsid w:val="006E5B78"/>
    <w:rsid w:val="006E6BC2"/>
    <w:rsid w:val="006E704F"/>
    <w:rsid w:val="006E7841"/>
    <w:rsid w:val="006F002E"/>
    <w:rsid w:val="006F043C"/>
    <w:rsid w:val="006F0A25"/>
    <w:rsid w:val="006F25A1"/>
    <w:rsid w:val="006F2B8D"/>
    <w:rsid w:val="006F2CF5"/>
    <w:rsid w:val="006F6CC4"/>
    <w:rsid w:val="006F7440"/>
    <w:rsid w:val="006F79C5"/>
    <w:rsid w:val="00700240"/>
    <w:rsid w:val="00701727"/>
    <w:rsid w:val="00702CE0"/>
    <w:rsid w:val="007031F9"/>
    <w:rsid w:val="00704776"/>
    <w:rsid w:val="00705D1A"/>
    <w:rsid w:val="00706445"/>
    <w:rsid w:val="00706484"/>
    <w:rsid w:val="0070699C"/>
    <w:rsid w:val="00707599"/>
    <w:rsid w:val="00707833"/>
    <w:rsid w:val="00710579"/>
    <w:rsid w:val="00710864"/>
    <w:rsid w:val="00711FE1"/>
    <w:rsid w:val="0071215A"/>
    <w:rsid w:val="007125C5"/>
    <w:rsid w:val="00713481"/>
    <w:rsid w:val="0071509C"/>
    <w:rsid w:val="00716B4F"/>
    <w:rsid w:val="00716F6B"/>
    <w:rsid w:val="007178E1"/>
    <w:rsid w:val="007212C2"/>
    <w:rsid w:val="007217CC"/>
    <w:rsid w:val="00722524"/>
    <w:rsid w:val="00722635"/>
    <w:rsid w:val="00722810"/>
    <w:rsid w:val="0072296D"/>
    <w:rsid w:val="00722B6A"/>
    <w:rsid w:val="00723C1F"/>
    <w:rsid w:val="0072434B"/>
    <w:rsid w:val="00724CBC"/>
    <w:rsid w:val="00727753"/>
    <w:rsid w:val="00730866"/>
    <w:rsid w:val="00731132"/>
    <w:rsid w:val="00732131"/>
    <w:rsid w:val="007321B0"/>
    <w:rsid w:val="0073342A"/>
    <w:rsid w:val="0073371C"/>
    <w:rsid w:val="00733BC7"/>
    <w:rsid w:val="00733DFC"/>
    <w:rsid w:val="00734375"/>
    <w:rsid w:val="00734FA4"/>
    <w:rsid w:val="00734FF0"/>
    <w:rsid w:val="00735FDB"/>
    <w:rsid w:val="007371F7"/>
    <w:rsid w:val="00737FC4"/>
    <w:rsid w:val="00741F35"/>
    <w:rsid w:val="007438CB"/>
    <w:rsid w:val="007443D9"/>
    <w:rsid w:val="007443FB"/>
    <w:rsid w:val="00744923"/>
    <w:rsid w:val="00744AB9"/>
    <w:rsid w:val="00744BE1"/>
    <w:rsid w:val="00744C25"/>
    <w:rsid w:val="00744D34"/>
    <w:rsid w:val="00745799"/>
    <w:rsid w:val="00745B43"/>
    <w:rsid w:val="0074621C"/>
    <w:rsid w:val="00746476"/>
    <w:rsid w:val="00746B50"/>
    <w:rsid w:val="00746F94"/>
    <w:rsid w:val="00747052"/>
    <w:rsid w:val="007502BC"/>
    <w:rsid w:val="00750B9E"/>
    <w:rsid w:val="007516C3"/>
    <w:rsid w:val="007517A7"/>
    <w:rsid w:val="0075231D"/>
    <w:rsid w:val="00752699"/>
    <w:rsid w:val="00754A2A"/>
    <w:rsid w:val="00754F9F"/>
    <w:rsid w:val="007555B5"/>
    <w:rsid w:val="00755C56"/>
    <w:rsid w:val="00755D74"/>
    <w:rsid w:val="00755DB1"/>
    <w:rsid w:val="007560CB"/>
    <w:rsid w:val="0075779F"/>
    <w:rsid w:val="00761194"/>
    <w:rsid w:val="007618D4"/>
    <w:rsid w:val="00762251"/>
    <w:rsid w:val="00764718"/>
    <w:rsid w:val="00767501"/>
    <w:rsid w:val="00767F88"/>
    <w:rsid w:val="00772EF1"/>
    <w:rsid w:val="00774B88"/>
    <w:rsid w:val="00775826"/>
    <w:rsid w:val="00776FFA"/>
    <w:rsid w:val="00777BDA"/>
    <w:rsid w:val="007829EE"/>
    <w:rsid w:val="007855C8"/>
    <w:rsid w:val="0078561B"/>
    <w:rsid w:val="00785A93"/>
    <w:rsid w:val="00790BFD"/>
    <w:rsid w:val="00792A90"/>
    <w:rsid w:val="00792AE9"/>
    <w:rsid w:val="00792D4C"/>
    <w:rsid w:val="00794273"/>
    <w:rsid w:val="007949AD"/>
    <w:rsid w:val="00794C29"/>
    <w:rsid w:val="00794F00"/>
    <w:rsid w:val="00796F9C"/>
    <w:rsid w:val="007A099B"/>
    <w:rsid w:val="007A112F"/>
    <w:rsid w:val="007A124D"/>
    <w:rsid w:val="007A21DC"/>
    <w:rsid w:val="007A2477"/>
    <w:rsid w:val="007A2B19"/>
    <w:rsid w:val="007A3811"/>
    <w:rsid w:val="007A465E"/>
    <w:rsid w:val="007A6BA4"/>
    <w:rsid w:val="007A6FBF"/>
    <w:rsid w:val="007A75B7"/>
    <w:rsid w:val="007B1CB9"/>
    <w:rsid w:val="007B3B82"/>
    <w:rsid w:val="007B482F"/>
    <w:rsid w:val="007B65A7"/>
    <w:rsid w:val="007B6830"/>
    <w:rsid w:val="007B68B6"/>
    <w:rsid w:val="007B7099"/>
    <w:rsid w:val="007C065C"/>
    <w:rsid w:val="007C2D68"/>
    <w:rsid w:val="007C2E33"/>
    <w:rsid w:val="007C3597"/>
    <w:rsid w:val="007C3A64"/>
    <w:rsid w:val="007C3DA4"/>
    <w:rsid w:val="007C4C88"/>
    <w:rsid w:val="007C5C94"/>
    <w:rsid w:val="007C6D50"/>
    <w:rsid w:val="007D2126"/>
    <w:rsid w:val="007D23EE"/>
    <w:rsid w:val="007D269D"/>
    <w:rsid w:val="007D2BAE"/>
    <w:rsid w:val="007D3676"/>
    <w:rsid w:val="007D4BC7"/>
    <w:rsid w:val="007D5E4E"/>
    <w:rsid w:val="007D6BC3"/>
    <w:rsid w:val="007D6DC8"/>
    <w:rsid w:val="007D70F3"/>
    <w:rsid w:val="007E02A8"/>
    <w:rsid w:val="007E0A73"/>
    <w:rsid w:val="007E1387"/>
    <w:rsid w:val="007E1A98"/>
    <w:rsid w:val="007E1C03"/>
    <w:rsid w:val="007E24B1"/>
    <w:rsid w:val="007E3D3B"/>
    <w:rsid w:val="007E3D40"/>
    <w:rsid w:val="007E42E7"/>
    <w:rsid w:val="007E432E"/>
    <w:rsid w:val="007E492F"/>
    <w:rsid w:val="007E49EE"/>
    <w:rsid w:val="007E4CAB"/>
    <w:rsid w:val="007E6388"/>
    <w:rsid w:val="007E77F2"/>
    <w:rsid w:val="007E78D1"/>
    <w:rsid w:val="007F00B8"/>
    <w:rsid w:val="007F0688"/>
    <w:rsid w:val="007F0D97"/>
    <w:rsid w:val="007F1BAF"/>
    <w:rsid w:val="007F303E"/>
    <w:rsid w:val="007F40F1"/>
    <w:rsid w:val="007F46C0"/>
    <w:rsid w:val="007F649C"/>
    <w:rsid w:val="007F6B7F"/>
    <w:rsid w:val="007F6F5B"/>
    <w:rsid w:val="007F785C"/>
    <w:rsid w:val="007F7AF8"/>
    <w:rsid w:val="00800403"/>
    <w:rsid w:val="00800C34"/>
    <w:rsid w:val="0080148B"/>
    <w:rsid w:val="0080160F"/>
    <w:rsid w:val="0080166F"/>
    <w:rsid w:val="00801F5B"/>
    <w:rsid w:val="00802129"/>
    <w:rsid w:val="00802506"/>
    <w:rsid w:val="008032F6"/>
    <w:rsid w:val="00803541"/>
    <w:rsid w:val="00803EC4"/>
    <w:rsid w:val="00804BE4"/>
    <w:rsid w:val="00806AC3"/>
    <w:rsid w:val="00806CBF"/>
    <w:rsid w:val="0081013C"/>
    <w:rsid w:val="0081030C"/>
    <w:rsid w:val="00810CDB"/>
    <w:rsid w:val="0081152E"/>
    <w:rsid w:val="008134DB"/>
    <w:rsid w:val="00813BF0"/>
    <w:rsid w:val="00814919"/>
    <w:rsid w:val="00816065"/>
    <w:rsid w:val="00817344"/>
    <w:rsid w:val="00817380"/>
    <w:rsid w:val="00817973"/>
    <w:rsid w:val="00820D93"/>
    <w:rsid w:val="008214FA"/>
    <w:rsid w:val="0082237D"/>
    <w:rsid w:val="008223B8"/>
    <w:rsid w:val="008231E1"/>
    <w:rsid w:val="008275CC"/>
    <w:rsid w:val="00827A78"/>
    <w:rsid w:val="00827E9F"/>
    <w:rsid w:val="008302C3"/>
    <w:rsid w:val="00830AC7"/>
    <w:rsid w:val="00832CEA"/>
    <w:rsid w:val="008332BA"/>
    <w:rsid w:val="008345F6"/>
    <w:rsid w:val="008346E1"/>
    <w:rsid w:val="00834897"/>
    <w:rsid w:val="00834AFF"/>
    <w:rsid w:val="00834DB3"/>
    <w:rsid w:val="0083581D"/>
    <w:rsid w:val="00835DFC"/>
    <w:rsid w:val="00837176"/>
    <w:rsid w:val="00837942"/>
    <w:rsid w:val="0084018A"/>
    <w:rsid w:val="00840BE6"/>
    <w:rsid w:val="00840C13"/>
    <w:rsid w:val="00841263"/>
    <w:rsid w:val="0084261C"/>
    <w:rsid w:val="00842C76"/>
    <w:rsid w:val="00843C1C"/>
    <w:rsid w:val="00843F57"/>
    <w:rsid w:val="00846A6F"/>
    <w:rsid w:val="00846C9D"/>
    <w:rsid w:val="008471A7"/>
    <w:rsid w:val="00850E50"/>
    <w:rsid w:val="008531A0"/>
    <w:rsid w:val="008531B8"/>
    <w:rsid w:val="00854F3D"/>
    <w:rsid w:val="00855040"/>
    <w:rsid w:val="00855788"/>
    <w:rsid w:val="00856B56"/>
    <w:rsid w:val="008619CA"/>
    <w:rsid w:val="00861CF0"/>
    <w:rsid w:val="00862091"/>
    <w:rsid w:val="0086247B"/>
    <w:rsid w:val="00862E1D"/>
    <w:rsid w:val="0086304C"/>
    <w:rsid w:val="008631CD"/>
    <w:rsid w:val="00863FA9"/>
    <w:rsid w:val="008643AD"/>
    <w:rsid w:val="008646E4"/>
    <w:rsid w:val="00864779"/>
    <w:rsid w:val="008652D1"/>
    <w:rsid w:val="00865903"/>
    <w:rsid w:val="00867505"/>
    <w:rsid w:val="00867827"/>
    <w:rsid w:val="0087308B"/>
    <w:rsid w:val="00873A60"/>
    <w:rsid w:val="00875323"/>
    <w:rsid w:val="008773AD"/>
    <w:rsid w:val="008779BF"/>
    <w:rsid w:val="008779C4"/>
    <w:rsid w:val="00882CAE"/>
    <w:rsid w:val="00882D19"/>
    <w:rsid w:val="0088433F"/>
    <w:rsid w:val="008858FB"/>
    <w:rsid w:val="00886E20"/>
    <w:rsid w:val="0088782D"/>
    <w:rsid w:val="00887CCC"/>
    <w:rsid w:val="00890042"/>
    <w:rsid w:val="008909D9"/>
    <w:rsid w:val="00890A76"/>
    <w:rsid w:val="008916F4"/>
    <w:rsid w:val="008918A5"/>
    <w:rsid w:val="00892999"/>
    <w:rsid w:val="00893E2D"/>
    <w:rsid w:val="00894630"/>
    <w:rsid w:val="00894663"/>
    <w:rsid w:val="008946FC"/>
    <w:rsid w:val="0089487F"/>
    <w:rsid w:val="00895849"/>
    <w:rsid w:val="0089671A"/>
    <w:rsid w:val="00896A8E"/>
    <w:rsid w:val="008972D3"/>
    <w:rsid w:val="008A00AC"/>
    <w:rsid w:val="008A17B7"/>
    <w:rsid w:val="008A3DEF"/>
    <w:rsid w:val="008A4D8D"/>
    <w:rsid w:val="008A5A27"/>
    <w:rsid w:val="008A6DD6"/>
    <w:rsid w:val="008A7950"/>
    <w:rsid w:val="008A7BE5"/>
    <w:rsid w:val="008A7E5F"/>
    <w:rsid w:val="008B0344"/>
    <w:rsid w:val="008B079D"/>
    <w:rsid w:val="008B081C"/>
    <w:rsid w:val="008B37AD"/>
    <w:rsid w:val="008B3E05"/>
    <w:rsid w:val="008B4EF6"/>
    <w:rsid w:val="008B691E"/>
    <w:rsid w:val="008B6CCE"/>
    <w:rsid w:val="008B7C7E"/>
    <w:rsid w:val="008C0437"/>
    <w:rsid w:val="008C14A3"/>
    <w:rsid w:val="008C158A"/>
    <w:rsid w:val="008C15CE"/>
    <w:rsid w:val="008C2973"/>
    <w:rsid w:val="008C2B30"/>
    <w:rsid w:val="008C3793"/>
    <w:rsid w:val="008C38DA"/>
    <w:rsid w:val="008C38F6"/>
    <w:rsid w:val="008C50A8"/>
    <w:rsid w:val="008C54B0"/>
    <w:rsid w:val="008C59B3"/>
    <w:rsid w:val="008C60CC"/>
    <w:rsid w:val="008C6D99"/>
    <w:rsid w:val="008C7133"/>
    <w:rsid w:val="008C75E5"/>
    <w:rsid w:val="008D0BF7"/>
    <w:rsid w:val="008D14A4"/>
    <w:rsid w:val="008D674A"/>
    <w:rsid w:val="008E0624"/>
    <w:rsid w:val="008E1DA8"/>
    <w:rsid w:val="008E2312"/>
    <w:rsid w:val="008E29B5"/>
    <w:rsid w:val="008E323C"/>
    <w:rsid w:val="008E39CC"/>
    <w:rsid w:val="008E49D7"/>
    <w:rsid w:val="008E51BF"/>
    <w:rsid w:val="008E5918"/>
    <w:rsid w:val="008E67E9"/>
    <w:rsid w:val="008E78D1"/>
    <w:rsid w:val="008E7D8D"/>
    <w:rsid w:val="008F16B8"/>
    <w:rsid w:val="008F23A5"/>
    <w:rsid w:val="008F24D6"/>
    <w:rsid w:val="008F2A19"/>
    <w:rsid w:val="008F2C54"/>
    <w:rsid w:val="008F2EF7"/>
    <w:rsid w:val="008F42CD"/>
    <w:rsid w:val="008F4743"/>
    <w:rsid w:val="008F4E04"/>
    <w:rsid w:val="008F50FD"/>
    <w:rsid w:val="008F55C0"/>
    <w:rsid w:val="008F6912"/>
    <w:rsid w:val="008F6C7B"/>
    <w:rsid w:val="0090087C"/>
    <w:rsid w:val="00900AE9"/>
    <w:rsid w:val="0090119A"/>
    <w:rsid w:val="009035D5"/>
    <w:rsid w:val="0090487E"/>
    <w:rsid w:val="00904CF0"/>
    <w:rsid w:val="00905AD9"/>
    <w:rsid w:val="00905EAF"/>
    <w:rsid w:val="00906E30"/>
    <w:rsid w:val="0090765D"/>
    <w:rsid w:val="00907CD6"/>
    <w:rsid w:val="00907E55"/>
    <w:rsid w:val="00910D56"/>
    <w:rsid w:val="00911344"/>
    <w:rsid w:val="0091306D"/>
    <w:rsid w:val="00913288"/>
    <w:rsid w:val="009149A6"/>
    <w:rsid w:val="0091749A"/>
    <w:rsid w:val="009176E3"/>
    <w:rsid w:val="00920A69"/>
    <w:rsid w:val="00920C30"/>
    <w:rsid w:val="009225EB"/>
    <w:rsid w:val="00922A6C"/>
    <w:rsid w:val="00922D31"/>
    <w:rsid w:val="00922DCB"/>
    <w:rsid w:val="00923003"/>
    <w:rsid w:val="00923BEC"/>
    <w:rsid w:val="00925604"/>
    <w:rsid w:val="009256F3"/>
    <w:rsid w:val="00925A27"/>
    <w:rsid w:val="00926017"/>
    <w:rsid w:val="0092651B"/>
    <w:rsid w:val="00926B14"/>
    <w:rsid w:val="0093037E"/>
    <w:rsid w:val="00930AF6"/>
    <w:rsid w:val="00931434"/>
    <w:rsid w:val="00931CED"/>
    <w:rsid w:val="00931DED"/>
    <w:rsid w:val="00931ECC"/>
    <w:rsid w:val="009333FE"/>
    <w:rsid w:val="00934074"/>
    <w:rsid w:val="0093582E"/>
    <w:rsid w:val="00935A3E"/>
    <w:rsid w:val="00935E75"/>
    <w:rsid w:val="00936081"/>
    <w:rsid w:val="00936825"/>
    <w:rsid w:val="00936BF6"/>
    <w:rsid w:val="00936D1C"/>
    <w:rsid w:val="0093701C"/>
    <w:rsid w:val="00937020"/>
    <w:rsid w:val="0093749F"/>
    <w:rsid w:val="00941A56"/>
    <w:rsid w:val="009428B9"/>
    <w:rsid w:val="00943580"/>
    <w:rsid w:val="00943741"/>
    <w:rsid w:val="00943D31"/>
    <w:rsid w:val="0094527B"/>
    <w:rsid w:val="00945697"/>
    <w:rsid w:val="00945899"/>
    <w:rsid w:val="00945E3D"/>
    <w:rsid w:val="00951542"/>
    <w:rsid w:val="00954ECC"/>
    <w:rsid w:val="00955683"/>
    <w:rsid w:val="00955959"/>
    <w:rsid w:val="0095606C"/>
    <w:rsid w:val="00956846"/>
    <w:rsid w:val="00956EEC"/>
    <w:rsid w:val="009574CB"/>
    <w:rsid w:val="009602E8"/>
    <w:rsid w:val="009603BD"/>
    <w:rsid w:val="009616C3"/>
    <w:rsid w:val="00964856"/>
    <w:rsid w:val="00966564"/>
    <w:rsid w:val="00967DA7"/>
    <w:rsid w:val="00970372"/>
    <w:rsid w:val="00970CDC"/>
    <w:rsid w:val="00972112"/>
    <w:rsid w:val="00972434"/>
    <w:rsid w:val="0097385B"/>
    <w:rsid w:val="00973B31"/>
    <w:rsid w:val="00975863"/>
    <w:rsid w:val="00976154"/>
    <w:rsid w:val="00976632"/>
    <w:rsid w:val="00977266"/>
    <w:rsid w:val="00977D8C"/>
    <w:rsid w:val="00980254"/>
    <w:rsid w:val="00981657"/>
    <w:rsid w:val="0098177B"/>
    <w:rsid w:val="00982294"/>
    <w:rsid w:val="009826E2"/>
    <w:rsid w:val="00984658"/>
    <w:rsid w:val="009863B4"/>
    <w:rsid w:val="00986C4F"/>
    <w:rsid w:val="00986C50"/>
    <w:rsid w:val="00990C1E"/>
    <w:rsid w:val="009911FD"/>
    <w:rsid w:val="00992C0B"/>
    <w:rsid w:val="00992E78"/>
    <w:rsid w:val="0099385F"/>
    <w:rsid w:val="00994BB1"/>
    <w:rsid w:val="00994D83"/>
    <w:rsid w:val="0099522E"/>
    <w:rsid w:val="0099607E"/>
    <w:rsid w:val="00996349"/>
    <w:rsid w:val="00997423"/>
    <w:rsid w:val="0099780E"/>
    <w:rsid w:val="009A0189"/>
    <w:rsid w:val="009A040D"/>
    <w:rsid w:val="009A2C35"/>
    <w:rsid w:val="009A2CD2"/>
    <w:rsid w:val="009A55C9"/>
    <w:rsid w:val="009A6CFD"/>
    <w:rsid w:val="009A6D73"/>
    <w:rsid w:val="009A711C"/>
    <w:rsid w:val="009B0ADC"/>
    <w:rsid w:val="009B146D"/>
    <w:rsid w:val="009B1982"/>
    <w:rsid w:val="009B2B7D"/>
    <w:rsid w:val="009B2C4F"/>
    <w:rsid w:val="009B2E6C"/>
    <w:rsid w:val="009B3556"/>
    <w:rsid w:val="009B514B"/>
    <w:rsid w:val="009B59F6"/>
    <w:rsid w:val="009B7031"/>
    <w:rsid w:val="009B70DB"/>
    <w:rsid w:val="009C0A8A"/>
    <w:rsid w:val="009C1ABD"/>
    <w:rsid w:val="009C1CDB"/>
    <w:rsid w:val="009C1D5E"/>
    <w:rsid w:val="009C1F0A"/>
    <w:rsid w:val="009C25EC"/>
    <w:rsid w:val="009C30D6"/>
    <w:rsid w:val="009C319F"/>
    <w:rsid w:val="009C3BCE"/>
    <w:rsid w:val="009C4D5D"/>
    <w:rsid w:val="009C5D07"/>
    <w:rsid w:val="009C5E9B"/>
    <w:rsid w:val="009C6B6F"/>
    <w:rsid w:val="009D0066"/>
    <w:rsid w:val="009D07BE"/>
    <w:rsid w:val="009D1E06"/>
    <w:rsid w:val="009D242B"/>
    <w:rsid w:val="009D2900"/>
    <w:rsid w:val="009D42B6"/>
    <w:rsid w:val="009D45BE"/>
    <w:rsid w:val="009D556C"/>
    <w:rsid w:val="009D600F"/>
    <w:rsid w:val="009D627D"/>
    <w:rsid w:val="009D738A"/>
    <w:rsid w:val="009D7884"/>
    <w:rsid w:val="009E082E"/>
    <w:rsid w:val="009E1CDF"/>
    <w:rsid w:val="009E2ED7"/>
    <w:rsid w:val="009E5F0B"/>
    <w:rsid w:val="009E6785"/>
    <w:rsid w:val="009F06B9"/>
    <w:rsid w:val="009F24BB"/>
    <w:rsid w:val="009F3697"/>
    <w:rsid w:val="009F4BDA"/>
    <w:rsid w:val="009F5524"/>
    <w:rsid w:val="009F5B59"/>
    <w:rsid w:val="009F6BC3"/>
    <w:rsid w:val="009F7DE7"/>
    <w:rsid w:val="00A001AD"/>
    <w:rsid w:val="00A010CA"/>
    <w:rsid w:val="00A01615"/>
    <w:rsid w:val="00A01A5C"/>
    <w:rsid w:val="00A01CC1"/>
    <w:rsid w:val="00A02407"/>
    <w:rsid w:val="00A02F3F"/>
    <w:rsid w:val="00A04911"/>
    <w:rsid w:val="00A06E03"/>
    <w:rsid w:val="00A07920"/>
    <w:rsid w:val="00A110FE"/>
    <w:rsid w:val="00A115E4"/>
    <w:rsid w:val="00A122B4"/>
    <w:rsid w:val="00A14CB4"/>
    <w:rsid w:val="00A15551"/>
    <w:rsid w:val="00A15EB6"/>
    <w:rsid w:val="00A16F91"/>
    <w:rsid w:val="00A17062"/>
    <w:rsid w:val="00A17DD0"/>
    <w:rsid w:val="00A20458"/>
    <w:rsid w:val="00A2248E"/>
    <w:rsid w:val="00A226FD"/>
    <w:rsid w:val="00A2420D"/>
    <w:rsid w:val="00A254F8"/>
    <w:rsid w:val="00A27950"/>
    <w:rsid w:val="00A31684"/>
    <w:rsid w:val="00A320CB"/>
    <w:rsid w:val="00A32F44"/>
    <w:rsid w:val="00A34C3F"/>
    <w:rsid w:val="00A3593D"/>
    <w:rsid w:val="00A370BF"/>
    <w:rsid w:val="00A41041"/>
    <w:rsid w:val="00A412D7"/>
    <w:rsid w:val="00A45EE1"/>
    <w:rsid w:val="00A463DC"/>
    <w:rsid w:val="00A47E38"/>
    <w:rsid w:val="00A501D6"/>
    <w:rsid w:val="00A50B80"/>
    <w:rsid w:val="00A50B8B"/>
    <w:rsid w:val="00A52233"/>
    <w:rsid w:val="00A529F9"/>
    <w:rsid w:val="00A52C11"/>
    <w:rsid w:val="00A53287"/>
    <w:rsid w:val="00A539ED"/>
    <w:rsid w:val="00A5631F"/>
    <w:rsid w:val="00A5669B"/>
    <w:rsid w:val="00A56B97"/>
    <w:rsid w:val="00A56D17"/>
    <w:rsid w:val="00A6000E"/>
    <w:rsid w:val="00A606C5"/>
    <w:rsid w:val="00A61129"/>
    <w:rsid w:val="00A6139B"/>
    <w:rsid w:val="00A63693"/>
    <w:rsid w:val="00A63A86"/>
    <w:rsid w:val="00A65D34"/>
    <w:rsid w:val="00A667E3"/>
    <w:rsid w:val="00A670F9"/>
    <w:rsid w:val="00A70CE5"/>
    <w:rsid w:val="00A71233"/>
    <w:rsid w:val="00A72E64"/>
    <w:rsid w:val="00A746BD"/>
    <w:rsid w:val="00A754CD"/>
    <w:rsid w:val="00A75BF5"/>
    <w:rsid w:val="00A77E1C"/>
    <w:rsid w:val="00A80899"/>
    <w:rsid w:val="00A809CC"/>
    <w:rsid w:val="00A80A03"/>
    <w:rsid w:val="00A81368"/>
    <w:rsid w:val="00A820EF"/>
    <w:rsid w:val="00A823E2"/>
    <w:rsid w:val="00A833F0"/>
    <w:rsid w:val="00A848BE"/>
    <w:rsid w:val="00A84C0C"/>
    <w:rsid w:val="00A84C90"/>
    <w:rsid w:val="00A854DE"/>
    <w:rsid w:val="00A8575F"/>
    <w:rsid w:val="00A863B9"/>
    <w:rsid w:val="00A86EFE"/>
    <w:rsid w:val="00A8743E"/>
    <w:rsid w:val="00A87801"/>
    <w:rsid w:val="00A92E73"/>
    <w:rsid w:val="00A92F72"/>
    <w:rsid w:val="00A936CF"/>
    <w:rsid w:val="00A94B62"/>
    <w:rsid w:val="00A9517D"/>
    <w:rsid w:val="00A96707"/>
    <w:rsid w:val="00AA10AD"/>
    <w:rsid w:val="00AA1B0E"/>
    <w:rsid w:val="00AA223D"/>
    <w:rsid w:val="00AA26D5"/>
    <w:rsid w:val="00AA45A6"/>
    <w:rsid w:val="00AA4933"/>
    <w:rsid w:val="00AA5B88"/>
    <w:rsid w:val="00AA5C36"/>
    <w:rsid w:val="00AA5CA3"/>
    <w:rsid w:val="00AB0039"/>
    <w:rsid w:val="00AB18B8"/>
    <w:rsid w:val="00AB1CE4"/>
    <w:rsid w:val="00AB2460"/>
    <w:rsid w:val="00AB27BC"/>
    <w:rsid w:val="00AB2861"/>
    <w:rsid w:val="00AB2A6B"/>
    <w:rsid w:val="00AB5ABB"/>
    <w:rsid w:val="00AC1466"/>
    <w:rsid w:val="00AC2917"/>
    <w:rsid w:val="00AC38E2"/>
    <w:rsid w:val="00AC427E"/>
    <w:rsid w:val="00AC5873"/>
    <w:rsid w:val="00AC5968"/>
    <w:rsid w:val="00AC5B6B"/>
    <w:rsid w:val="00AC6406"/>
    <w:rsid w:val="00AC7631"/>
    <w:rsid w:val="00AC7A06"/>
    <w:rsid w:val="00AD0085"/>
    <w:rsid w:val="00AD07B5"/>
    <w:rsid w:val="00AD1DEA"/>
    <w:rsid w:val="00AD42A6"/>
    <w:rsid w:val="00AD532A"/>
    <w:rsid w:val="00AD7A50"/>
    <w:rsid w:val="00AE1D69"/>
    <w:rsid w:val="00AE1F44"/>
    <w:rsid w:val="00AE30CB"/>
    <w:rsid w:val="00AE37A6"/>
    <w:rsid w:val="00AE3980"/>
    <w:rsid w:val="00AE3BB7"/>
    <w:rsid w:val="00AE40AD"/>
    <w:rsid w:val="00AE4479"/>
    <w:rsid w:val="00AF0ECD"/>
    <w:rsid w:val="00AF2B5D"/>
    <w:rsid w:val="00AF3A5B"/>
    <w:rsid w:val="00AF3C6F"/>
    <w:rsid w:val="00AF4324"/>
    <w:rsid w:val="00AF7909"/>
    <w:rsid w:val="00AF7BDA"/>
    <w:rsid w:val="00B00B69"/>
    <w:rsid w:val="00B0175E"/>
    <w:rsid w:val="00B020C3"/>
    <w:rsid w:val="00B02A0C"/>
    <w:rsid w:val="00B036D3"/>
    <w:rsid w:val="00B038BE"/>
    <w:rsid w:val="00B054D5"/>
    <w:rsid w:val="00B05654"/>
    <w:rsid w:val="00B07C38"/>
    <w:rsid w:val="00B10A2E"/>
    <w:rsid w:val="00B1136D"/>
    <w:rsid w:val="00B11F55"/>
    <w:rsid w:val="00B11FE4"/>
    <w:rsid w:val="00B14581"/>
    <w:rsid w:val="00B15BE5"/>
    <w:rsid w:val="00B15E08"/>
    <w:rsid w:val="00B17611"/>
    <w:rsid w:val="00B179A0"/>
    <w:rsid w:val="00B20501"/>
    <w:rsid w:val="00B22074"/>
    <w:rsid w:val="00B2211F"/>
    <w:rsid w:val="00B2229C"/>
    <w:rsid w:val="00B22829"/>
    <w:rsid w:val="00B22F51"/>
    <w:rsid w:val="00B23214"/>
    <w:rsid w:val="00B232B9"/>
    <w:rsid w:val="00B23D67"/>
    <w:rsid w:val="00B24870"/>
    <w:rsid w:val="00B25637"/>
    <w:rsid w:val="00B25915"/>
    <w:rsid w:val="00B25BA5"/>
    <w:rsid w:val="00B25C6A"/>
    <w:rsid w:val="00B30429"/>
    <w:rsid w:val="00B308FF"/>
    <w:rsid w:val="00B3271B"/>
    <w:rsid w:val="00B33890"/>
    <w:rsid w:val="00B33F98"/>
    <w:rsid w:val="00B34361"/>
    <w:rsid w:val="00B3443A"/>
    <w:rsid w:val="00B34D3E"/>
    <w:rsid w:val="00B35197"/>
    <w:rsid w:val="00B35DDC"/>
    <w:rsid w:val="00B368ED"/>
    <w:rsid w:val="00B37483"/>
    <w:rsid w:val="00B37858"/>
    <w:rsid w:val="00B37A8F"/>
    <w:rsid w:val="00B37C1F"/>
    <w:rsid w:val="00B400D8"/>
    <w:rsid w:val="00B41542"/>
    <w:rsid w:val="00B415B5"/>
    <w:rsid w:val="00B41B6B"/>
    <w:rsid w:val="00B42176"/>
    <w:rsid w:val="00B42C92"/>
    <w:rsid w:val="00B42DB6"/>
    <w:rsid w:val="00B43658"/>
    <w:rsid w:val="00B446F5"/>
    <w:rsid w:val="00B458AA"/>
    <w:rsid w:val="00B460F1"/>
    <w:rsid w:val="00B470C3"/>
    <w:rsid w:val="00B477A1"/>
    <w:rsid w:val="00B477EC"/>
    <w:rsid w:val="00B500A4"/>
    <w:rsid w:val="00B522FD"/>
    <w:rsid w:val="00B53EFC"/>
    <w:rsid w:val="00B541BC"/>
    <w:rsid w:val="00B55E3C"/>
    <w:rsid w:val="00B5738F"/>
    <w:rsid w:val="00B573CC"/>
    <w:rsid w:val="00B60969"/>
    <w:rsid w:val="00B62893"/>
    <w:rsid w:val="00B63018"/>
    <w:rsid w:val="00B64253"/>
    <w:rsid w:val="00B64638"/>
    <w:rsid w:val="00B66352"/>
    <w:rsid w:val="00B6738F"/>
    <w:rsid w:val="00B67634"/>
    <w:rsid w:val="00B67E1E"/>
    <w:rsid w:val="00B704E2"/>
    <w:rsid w:val="00B721A4"/>
    <w:rsid w:val="00B725B2"/>
    <w:rsid w:val="00B72D4A"/>
    <w:rsid w:val="00B73454"/>
    <w:rsid w:val="00B73A31"/>
    <w:rsid w:val="00B73BB6"/>
    <w:rsid w:val="00B73DA7"/>
    <w:rsid w:val="00B77785"/>
    <w:rsid w:val="00B778FB"/>
    <w:rsid w:val="00B80807"/>
    <w:rsid w:val="00B82C73"/>
    <w:rsid w:val="00B82E75"/>
    <w:rsid w:val="00B848F7"/>
    <w:rsid w:val="00B85774"/>
    <w:rsid w:val="00B9029E"/>
    <w:rsid w:val="00B930BF"/>
    <w:rsid w:val="00B93DB5"/>
    <w:rsid w:val="00B94141"/>
    <w:rsid w:val="00B94B04"/>
    <w:rsid w:val="00B955B4"/>
    <w:rsid w:val="00B9691C"/>
    <w:rsid w:val="00B96E5D"/>
    <w:rsid w:val="00B9799A"/>
    <w:rsid w:val="00BA1A57"/>
    <w:rsid w:val="00BA2CA4"/>
    <w:rsid w:val="00BA2D61"/>
    <w:rsid w:val="00BA3974"/>
    <w:rsid w:val="00BA59B2"/>
    <w:rsid w:val="00BA5DF1"/>
    <w:rsid w:val="00BA6B9E"/>
    <w:rsid w:val="00BB0F4C"/>
    <w:rsid w:val="00BB147F"/>
    <w:rsid w:val="00BB3357"/>
    <w:rsid w:val="00BB4758"/>
    <w:rsid w:val="00BB4A55"/>
    <w:rsid w:val="00BB4DF2"/>
    <w:rsid w:val="00BB5EC0"/>
    <w:rsid w:val="00BB6251"/>
    <w:rsid w:val="00BB6773"/>
    <w:rsid w:val="00BB7F0A"/>
    <w:rsid w:val="00BC10A9"/>
    <w:rsid w:val="00BC186B"/>
    <w:rsid w:val="00BC3254"/>
    <w:rsid w:val="00BC393D"/>
    <w:rsid w:val="00BC518F"/>
    <w:rsid w:val="00BC5912"/>
    <w:rsid w:val="00BC7627"/>
    <w:rsid w:val="00BC7735"/>
    <w:rsid w:val="00BD0BDC"/>
    <w:rsid w:val="00BD12DC"/>
    <w:rsid w:val="00BD18A4"/>
    <w:rsid w:val="00BD19FA"/>
    <w:rsid w:val="00BD235B"/>
    <w:rsid w:val="00BD2CBC"/>
    <w:rsid w:val="00BD4DC1"/>
    <w:rsid w:val="00BD5B6D"/>
    <w:rsid w:val="00BD5F2B"/>
    <w:rsid w:val="00BD62FB"/>
    <w:rsid w:val="00BD64AD"/>
    <w:rsid w:val="00BE0150"/>
    <w:rsid w:val="00BE0D59"/>
    <w:rsid w:val="00BE0F19"/>
    <w:rsid w:val="00BE13A1"/>
    <w:rsid w:val="00BE2117"/>
    <w:rsid w:val="00BE3B2B"/>
    <w:rsid w:val="00BE660D"/>
    <w:rsid w:val="00BE6B6B"/>
    <w:rsid w:val="00BF0206"/>
    <w:rsid w:val="00BF0366"/>
    <w:rsid w:val="00BF2EB2"/>
    <w:rsid w:val="00BF459D"/>
    <w:rsid w:val="00BF4901"/>
    <w:rsid w:val="00BF4F3C"/>
    <w:rsid w:val="00BF55B6"/>
    <w:rsid w:val="00BF59CF"/>
    <w:rsid w:val="00BF6F4B"/>
    <w:rsid w:val="00C01477"/>
    <w:rsid w:val="00C029A9"/>
    <w:rsid w:val="00C02B94"/>
    <w:rsid w:val="00C02E59"/>
    <w:rsid w:val="00C03358"/>
    <w:rsid w:val="00C0369B"/>
    <w:rsid w:val="00C04043"/>
    <w:rsid w:val="00C067DC"/>
    <w:rsid w:val="00C06F18"/>
    <w:rsid w:val="00C07119"/>
    <w:rsid w:val="00C071AD"/>
    <w:rsid w:val="00C101D6"/>
    <w:rsid w:val="00C10ADB"/>
    <w:rsid w:val="00C11611"/>
    <w:rsid w:val="00C117C8"/>
    <w:rsid w:val="00C119F4"/>
    <w:rsid w:val="00C1267C"/>
    <w:rsid w:val="00C1334F"/>
    <w:rsid w:val="00C1608A"/>
    <w:rsid w:val="00C2048E"/>
    <w:rsid w:val="00C20527"/>
    <w:rsid w:val="00C21C86"/>
    <w:rsid w:val="00C22CAA"/>
    <w:rsid w:val="00C230F6"/>
    <w:rsid w:val="00C2328B"/>
    <w:rsid w:val="00C23846"/>
    <w:rsid w:val="00C24E1E"/>
    <w:rsid w:val="00C27C7F"/>
    <w:rsid w:val="00C300E7"/>
    <w:rsid w:val="00C30B1C"/>
    <w:rsid w:val="00C31056"/>
    <w:rsid w:val="00C334D7"/>
    <w:rsid w:val="00C33E45"/>
    <w:rsid w:val="00C354FC"/>
    <w:rsid w:val="00C35854"/>
    <w:rsid w:val="00C35E46"/>
    <w:rsid w:val="00C368DC"/>
    <w:rsid w:val="00C375AA"/>
    <w:rsid w:val="00C40A1D"/>
    <w:rsid w:val="00C413EF"/>
    <w:rsid w:val="00C426CF"/>
    <w:rsid w:val="00C43514"/>
    <w:rsid w:val="00C44DB3"/>
    <w:rsid w:val="00C4559E"/>
    <w:rsid w:val="00C46290"/>
    <w:rsid w:val="00C464C0"/>
    <w:rsid w:val="00C465B5"/>
    <w:rsid w:val="00C468A3"/>
    <w:rsid w:val="00C50F45"/>
    <w:rsid w:val="00C512FA"/>
    <w:rsid w:val="00C53B84"/>
    <w:rsid w:val="00C55586"/>
    <w:rsid w:val="00C5562C"/>
    <w:rsid w:val="00C55BC4"/>
    <w:rsid w:val="00C55E12"/>
    <w:rsid w:val="00C56072"/>
    <w:rsid w:val="00C563C1"/>
    <w:rsid w:val="00C60A89"/>
    <w:rsid w:val="00C60C46"/>
    <w:rsid w:val="00C61200"/>
    <w:rsid w:val="00C61CB7"/>
    <w:rsid w:val="00C62099"/>
    <w:rsid w:val="00C62BB1"/>
    <w:rsid w:val="00C630A6"/>
    <w:rsid w:val="00C63BE2"/>
    <w:rsid w:val="00C64484"/>
    <w:rsid w:val="00C65AE6"/>
    <w:rsid w:val="00C6636F"/>
    <w:rsid w:val="00C66C73"/>
    <w:rsid w:val="00C66C89"/>
    <w:rsid w:val="00C676A5"/>
    <w:rsid w:val="00C72B17"/>
    <w:rsid w:val="00C7552E"/>
    <w:rsid w:val="00C76BFF"/>
    <w:rsid w:val="00C77545"/>
    <w:rsid w:val="00C80C64"/>
    <w:rsid w:val="00C83F23"/>
    <w:rsid w:val="00C85464"/>
    <w:rsid w:val="00C8793E"/>
    <w:rsid w:val="00C879C2"/>
    <w:rsid w:val="00C9213E"/>
    <w:rsid w:val="00C923F5"/>
    <w:rsid w:val="00C9267A"/>
    <w:rsid w:val="00C944D2"/>
    <w:rsid w:val="00C94709"/>
    <w:rsid w:val="00C9529A"/>
    <w:rsid w:val="00C97505"/>
    <w:rsid w:val="00C97941"/>
    <w:rsid w:val="00C97E1C"/>
    <w:rsid w:val="00CA23F5"/>
    <w:rsid w:val="00CA25D0"/>
    <w:rsid w:val="00CA4DCC"/>
    <w:rsid w:val="00CA6319"/>
    <w:rsid w:val="00CB07ED"/>
    <w:rsid w:val="00CB1203"/>
    <w:rsid w:val="00CB305F"/>
    <w:rsid w:val="00CB329B"/>
    <w:rsid w:val="00CB4040"/>
    <w:rsid w:val="00CB473E"/>
    <w:rsid w:val="00CB6330"/>
    <w:rsid w:val="00CC1A08"/>
    <w:rsid w:val="00CC1EE1"/>
    <w:rsid w:val="00CC391A"/>
    <w:rsid w:val="00CC3962"/>
    <w:rsid w:val="00CC3AD4"/>
    <w:rsid w:val="00CC574D"/>
    <w:rsid w:val="00CC5A93"/>
    <w:rsid w:val="00CC6865"/>
    <w:rsid w:val="00CD16DF"/>
    <w:rsid w:val="00CD1AD2"/>
    <w:rsid w:val="00CD28B9"/>
    <w:rsid w:val="00CD3BD7"/>
    <w:rsid w:val="00CD5C6F"/>
    <w:rsid w:val="00CD5CE5"/>
    <w:rsid w:val="00CD6AF1"/>
    <w:rsid w:val="00CD7736"/>
    <w:rsid w:val="00CE1324"/>
    <w:rsid w:val="00CE260F"/>
    <w:rsid w:val="00CE280A"/>
    <w:rsid w:val="00CE2C01"/>
    <w:rsid w:val="00CE5A3C"/>
    <w:rsid w:val="00CE5D3E"/>
    <w:rsid w:val="00CE6C1C"/>
    <w:rsid w:val="00CE73F7"/>
    <w:rsid w:val="00CE77A5"/>
    <w:rsid w:val="00CF1245"/>
    <w:rsid w:val="00CF323F"/>
    <w:rsid w:val="00CF3EEB"/>
    <w:rsid w:val="00CF40BE"/>
    <w:rsid w:val="00CF744B"/>
    <w:rsid w:val="00CF7923"/>
    <w:rsid w:val="00CF7C38"/>
    <w:rsid w:val="00D0015D"/>
    <w:rsid w:val="00D00928"/>
    <w:rsid w:val="00D05121"/>
    <w:rsid w:val="00D06895"/>
    <w:rsid w:val="00D073CF"/>
    <w:rsid w:val="00D1019E"/>
    <w:rsid w:val="00D103A6"/>
    <w:rsid w:val="00D10660"/>
    <w:rsid w:val="00D11107"/>
    <w:rsid w:val="00D116CC"/>
    <w:rsid w:val="00D119EB"/>
    <w:rsid w:val="00D132E6"/>
    <w:rsid w:val="00D1403B"/>
    <w:rsid w:val="00D156AD"/>
    <w:rsid w:val="00D166F3"/>
    <w:rsid w:val="00D16E6C"/>
    <w:rsid w:val="00D1764B"/>
    <w:rsid w:val="00D17C46"/>
    <w:rsid w:val="00D2104A"/>
    <w:rsid w:val="00D213D4"/>
    <w:rsid w:val="00D21D57"/>
    <w:rsid w:val="00D22387"/>
    <w:rsid w:val="00D23621"/>
    <w:rsid w:val="00D236AF"/>
    <w:rsid w:val="00D238B0"/>
    <w:rsid w:val="00D24DEB"/>
    <w:rsid w:val="00D258C2"/>
    <w:rsid w:val="00D27189"/>
    <w:rsid w:val="00D3126F"/>
    <w:rsid w:val="00D31FF5"/>
    <w:rsid w:val="00D33934"/>
    <w:rsid w:val="00D33BBB"/>
    <w:rsid w:val="00D3522F"/>
    <w:rsid w:val="00D35B26"/>
    <w:rsid w:val="00D35EC2"/>
    <w:rsid w:val="00D3726B"/>
    <w:rsid w:val="00D37CFF"/>
    <w:rsid w:val="00D41B09"/>
    <w:rsid w:val="00D425DF"/>
    <w:rsid w:val="00D439E1"/>
    <w:rsid w:val="00D44E5C"/>
    <w:rsid w:val="00D465E8"/>
    <w:rsid w:val="00D46D65"/>
    <w:rsid w:val="00D4766E"/>
    <w:rsid w:val="00D51F6E"/>
    <w:rsid w:val="00D525BE"/>
    <w:rsid w:val="00D52D81"/>
    <w:rsid w:val="00D52D87"/>
    <w:rsid w:val="00D530B6"/>
    <w:rsid w:val="00D530BA"/>
    <w:rsid w:val="00D5324D"/>
    <w:rsid w:val="00D54117"/>
    <w:rsid w:val="00D54751"/>
    <w:rsid w:val="00D54FEF"/>
    <w:rsid w:val="00D553DE"/>
    <w:rsid w:val="00D56DC4"/>
    <w:rsid w:val="00D57041"/>
    <w:rsid w:val="00D570A6"/>
    <w:rsid w:val="00D60B4B"/>
    <w:rsid w:val="00D61272"/>
    <w:rsid w:val="00D615E6"/>
    <w:rsid w:val="00D61DAE"/>
    <w:rsid w:val="00D63BEF"/>
    <w:rsid w:val="00D65589"/>
    <w:rsid w:val="00D65E81"/>
    <w:rsid w:val="00D65FB7"/>
    <w:rsid w:val="00D675D9"/>
    <w:rsid w:val="00D67AEA"/>
    <w:rsid w:val="00D708BB"/>
    <w:rsid w:val="00D7159C"/>
    <w:rsid w:val="00D71F4B"/>
    <w:rsid w:val="00D7463D"/>
    <w:rsid w:val="00D74D40"/>
    <w:rsid w:val="00D75214"/>
    <w:rsid w:val="00D7550F"/>
    <w:rsid w:val="00D767AD"/>
    <w:rsid w:val="00D768F6"/>
    <w:rsid w:val="00D7739C"/>
    <w:rsid w:val="00D80D3C"/>
    <w:rsid w:val="00D81D2E"/>
    <w:rsid w:val="00D8236D"/>
    <w:rsid w:val="00D83617"/>
    <w:rsid w:val="00D85D99"/>
    <w:rsid w:val="00D85DAC"/>
    <w:rsid w:val="00D863C4"/>
    <w:rsid w:val="00D86E50"/>
    <w:rsid w:val="00D90542"/>
    <w:rsid w:val="00D90E26"/>
    <w:rsid w:val="00D918A3"/>
    <w:rsid w:val="00D949CD"/>
    <w:rsid w:val="00D94FF3"/>
    <w:rsid w:val="00D95ADF"/>
    <w:rsid w:val="00D963A1"/>
    <w:rsid w:val="00D969B7"/>
    <w:rsid w:val="00D96BFC"/>
    <w:rsid w:val="00DA20F1"/>
    <w:rsid w:val="00DA352F"/>
    <w:rsid w:val="00DA3E42"/>
    <w:rsid w:val="00DA4A0E"/>
    <w:rsid w:val="00DA6FB9"/>
    <w:rsid w:val="00DA7D2E"/>
    <w:rsid w:val="00DB0EA6"/>
    <w:rsid w:val="00DB2298"/>
    <w:rsid w:val="00DB655B"/>
    <w:rsid w:val="00DB793A"/>
    <w:rsid w:val="00DC0258"/>
    <w:rsid w:val="00DC0314"/>
    <w:rsid w:val="00DC16D2"/>
    <w:rsid w:val="00DC2B1E"/>
    <w:rsid w:val="00DC402C"/>
    <w:rsid w:val="00DC4710"/>
    <w:rsid w:val="00DC4B1E"/>
    <w:rsid w:val="00DC50DE"/>
    <w:rsid w:val="00DC535E"/>
    <w:rsid w:val="00DC57EE"/>
    <w:rsid w:val="00DC5A1D"/>
    <w:rsid w:val="00DC5DA0"/>
    <w:rsid w:val="00DC6F06"/>
    <w:rsid w:val="00DC7E45"/>
    <w:rsid w:val="00DD1087"/>
    <w:rsid w:val="00DD22F9"/>
    <w:rsid w:val="00DD701E"/>
    <w:rsid w:val="00DD74DC"/>
    <w:rsid w:val="00DD7C41"/>
    <w:rsid w:val="00DE00A1"/>
    <w:rsid w:val="00DE07F9"/>
    <w:rsid w:val="00DE1165"/>
    <w:rsid w:val="00DE1C5E"/>
    <w:rsid w:val="00DE220D"/>
    <w:rsid w:val="00DE251D"/>
    <w:rsid w:val="00DE26F7"/>
    <w:rsid w:val="00DE594F"/>
    <w:rsid w:val="00DE59F7"/>
    <w:rsid w:val="00DE63CE"/>
    <w:rsid w:val="00DE7765"/>
    <w:rsid w:val="00DF02F3"/>
    <w:rsid w:val="00DF1445"/>
    <w:rsid w:val="00DF605B"/>
    <w:rsid w:val="00DF7C2F"/>
    <w:rsid w:val="00E00212"/>
    <w:rsid w:val="00E01D6D"/>
    <w:rsid w:val="00E02997"/>
    <w:rsid w:val="00E03BDB"/>
    <w:rsid w:val="00E03E41"/>
    <w:rsid w:val="00E03F31"/>
    <w:rsid w:val="00E0449A"/>
    <w:rsid w:val="00E04705"/>
    <w:rsid w:val="00E049E1"/>
    <w:rsid w:val="00E05AB4"/>
    <w:rsid w:val="00E06C23"/>
    <w:rsid w:val="00E114C9"/>
    <w:rsid w:val="00E116E2"/>
    <w:rsid w:val="00E11809"/>
    <w:rsid w:val="00E12460"/>
    <w:rsid w:val="00E13DE3"/>
    <w:rsid w:val="00E148FE"/>
    <w:rsid w:val="00E15C44"/>
    <w:rsid w:val="00E15E9B"/>
    <w:rsid w:val="00E16364"/>
    <w:rsid w:val="00E165DD"/>
    <w:rsid w:val="00E17068"/>
    <w:rsid w:val="00E17359"/>
    <w:rsid w:val="00E176CF"/>
    <w:rsid w:val="00E21560"/>
    <w:rsid w:val="00E2161B"/>
    <w:rsid w:val="00E22645"/>
    <w:rsid w:val="00E23495"/>
    <w:rsid w:val="00E235FB"/>
    <w:rsid w:val="00E23993"/>
    <w:rsid w:val="00E2459C"/>
    <w:rsid w:val="00E24E88"/>
    <w:rsid w:val="00E25794"/>
    <w:rsid w:val="00E26130"/>
    <w:rsid w:val="00E26667"/>
    <w:rsid w:val="00E27B88"/>
    <w:rsid w:val="00E304CC"/>
    <w:rsid w:val="00E3156A"/>
    <w:rsid w:val="00E32F20"/>
    <w:rsid w:val="00E33B8D"/>
    <w:rsid w:val="00E3419E"/>
    <w:rsid w:val="00E3574D"/>
    <w:rsid w:val="00E35A9A"/>
    <w:rsid w:val="00E369EA"/>
    <w:rsid w:val="00E3752E"/>
    <w:rsid w:val="00E37740"/>
    <w:rsid w:val="00E40A47"/>
    <w:rsid w:val="00E40F75"/>
    <w:rsid w:val="00E42525"/>
    <w:rsid w:val="00E436DD"/>
    <w:rsid w:val="00E43D72"/>
    <w:rsid w:val="00E44290"/>
    <w:rsid w:val="00E44663"/>
    <w:rsid w:val="00E449F4"/>
    <w:rsid w:val="00E47E55"/>
    <w:rsid w:val="00E51824"/>
    <w:rsid w:val="00E51EBF"/>
    <w:rsid w:val="00E522BB"/>
    <w:rsid w:val="00E52A4E"/>
    <w:rsid w:val="00E52BA8"/>
    <w:rsid w:val="00E53193"/>
    <w:rsid w:val="00E54DDA"/>
    <w:rsid w:val="00E56AC2"/>
    <w:rsid w:val="00E56E88"/>
    <w:rsid w:val="00E57375"/>
    <w:rsid w:val="00E60145"/>
    <w:rsid w:val="00E613E7"/>
    <w:rsid w:val="00E61AB9"/>
    <w:rsid w:val="00E62B8A"/>
    <w:rsid w:val="00E6358D"/>
    <w:rsid w:val="00E63613"/>
    <w:rsid w:val="00E636ED"/>
    <w:rsid w:val="00E65190"/>
    <w:rsid w:val="00E66002"/>
    <w:rsid w:val="00E70619"/>
    <w:rsid w:val="00E70882"/>
    <w:rsid w:val="00E725FE"/>
    <w:rsid w:val="00E72B04"/>
    <w:rsid w:val="00E72D73"/>
    <w:rsid w:val="00E74FC4"/>
    <w:rsid w:val="00E75336"/>
    <w:rsid w:val="00E75EAA"/>
    <w:rsid w:val="00E769DD"/>
    <w:rsid w:val="00E76ED2"/>
    <w:rsid w:val="00E77948"/>
    <w:rsid w:val="00E81CB3"/>
    <w:rsid w:val="00E83361"/>
    <w:rsid w:val="00E83A9D"/>
    <w:rsid w:val="00E83F43"/>
    <w:rsid w:val="00E84365"/>
    <w:rsid w:val="00E855FA"/>
    <w:rsid w:val="00E8792B"/>
    <w:rsid w:val="00E920E8"/>
    <w:rsid w:val="00E93E74"/>
    <w:rsid w:val="00E94673"/>
    <w:rsid w:val="00E9551A"/>
    <w:rsid w:val="00E9584A"/>
    <w:rsid w:val="00E9716B"/>
    <w:rsid w:val="00E97220"/>
    <w:rsid w:val="00EA2541"/>
    <w:rsid w:val="00EA33B5"/>
    <w:rsid w:val="00EA6608"/>
    <w:rsid w:val="00EB04CD"/>
    <w:rsid w:val="00EB0F8A"/>
    <w:rsid w:val="00EB1CB5"/>
    <w:rsid w:val="00EB26EA"/>
    <w:rsid w:val="00EB2913"/>
    <w:rsid w:val="00EB342D"/>
    <w:rsid w:val="00EB3C58"/>
    <w:rsid w:val="00EB4C12"/>
    <w:rsid w:val="00EB544C"/>
    <w:rsid w:val="00EB5D99"/>
    <w:rsid w:val="00EB7B7E"/>
    <w:rsid w:val="00EC0BD3"/>
    <w:rsid w:val="00EC0C49"/>
    <w:rsid w:val="00EC198C"/>
    <w:rsid w:val="00EC2265"/>
    <w:rsid w:val="00EC2622"/>
    <w:rsid w:val="00EC393E"/>
    <w:rsid w:val="00EC4CC4"/>
    <w:rsid w:val="00EC73AC"/>
    <w:rsid w:val="00EC7D7F"/>
    <w:rsid w:val="00ED021A"/>
    <w:rsid w:val="00ED101A"/>
    <w:rsid w:val="00ED145B"/>
    <w:rsid w:val="00ED2236"/>
    <w:rsid w:val="00ED2E3B"/>
    <w:rsid w:val="00ED2F6D"/>
    <w:rsid w:val="00EE0C10"/>
    <w:rsid w:val="00EE0D94"/>
    <w:rsid w:val="00EE116D"/>
    <w:rsid w:val="00EE20DC"/>
    <w:rsid w:val="00EE2340"/>
    <w:rsid w:val="00EE26F3"/>
    <w:rsid w:val="00EE2D7C"/>
    <w:rsid w:val="00EE2EFA"/>
    <w:rsid w:val="00EE4187"/>
    <w:rsid w:val="00EE6395"/>
    <w:rsid w:val="00EE73AA"/>
    <w:rsid w:val="00EF04EF"/>
    <w:rsid w:val="00EF2826"/>
    <w:rsid w:val="00EF3D2B"/>
    <w:rsid w:val="00EF4377"/>
    <w:rsid w:val="00EF7704"/>
    <w:rsid w:val="00F00DFB"/>
    <w:rsid w:val="00F0190F"/>
    <w:rsid w:val="00F027E7"/>
    <w:rsid w:val="00F058BE"/>
    <w:rsid w:val="00F05F42"/>
    <w:rsid w:val="00F06D23"/>
    <w:rsid w:val="00F10C4A"/>
    <w:rsid w:val="00F10F3F"/>
    <w:rsid w:val="00F111AE"/>
    <w:rsid w:val="00F11942"/>
    <w:rsid w:val="00F124F8"/>
    <w:rsid w:val="00F1257C"/>
    <w:rsid w:val="00F133EA"/>
    <w:rsid w:val="00F147D6"/>
    <w:rsid w:val="00F14928"/>
    <w:rsid w:val="00F15827"/>
    <w:rsid w:val="00F16E21"/>
    <w:rsid w:val="00F17678"/>
    <w:rsid w:val="00F2141B"/>
    <w:rsid w:val="00F23321"/>
    <w:rsid w:val="00F2476E"/>
    <w:rsid w:val="00F30141"/>
    <w:rsid w:val="00F309FA"/>
    <w:rsid w:val="00F30B42"/>
    <w:rsid w:val="00F3186E"/>
    <w:rsid w:val="00F31FC2"/>
    <w:rsid w:val="00F322A4"/>
    <w:rsid w:val="00F3310B"/>
    <w:rsid w:val="00F34711"/>
    <w:rsid w:val="00F35D0D"/>
    <w:rsid w:val="00F35DDC"/>
    <w:rsid w:val="00F3633C"/>
    <w:rsid w:val="00F36761"/>
    <w:rsid w:val="00F37F3C"/>
    <w:rsid w:val="00F401D6"/>
    <w:rsid w:val="00F40923"/>
    <w:rsid w:val="00F414D6"/>
    <w:rsid w:val="00F4194B"/>
    <w:rsid w:val="00F42F36"/>
    <w:rsid w:val="00F43F23"/>
    <w:rsid w:val="00F44236"/>
    <w:rsid w:val="00F44B4E"/>
    <w:rsid w:val="00F452CD"/>
    <w:rsid w:val="00F46024"/>
    <w:rsid w:val="00F46B34"/>
    <w:rsid w:val="00F4751E"/>
    <w:rsid w:val="00F526D5"/>
    <w:rsid w:val="00F5393F"/>
    <w:rsid w:val="00F55191"/>
    <w:rsid w:val="00F5545E"/>
    <w:rsid w:val="00F5561B"/>
    <w:rsid w:val="00F557DE"/>
    <w:rsid w:val="00F559C0"/>
    <w:rsid w:val="00F55C59"/>
    <w:rsid w:val="00F56D54"/>
    <w:rsid w:val="00F57242"/>
    <w:rsid w:val="00F6319D"/>
    <w:rsid w:val="00F642DA"/>
    <w:rsid w:val="00F64760"/>
    <w:rsid w:val="00F648E2"/>
    <w:rsid w:val="00F651DB"/>
    <w:rsid w:val="00F663B2"/>
    <w:rsid w:val="00F66828"/>
    <w:rsid w:val="00F67AEA"/>
    <w:rsid w:val="00F72AF0"/>
    <w:rsid w:val="00F73ECF"/>
    <w:rsid w:val="00F74346"/>
    <w:rsid w:val="00F74B5B"/>
    <w:rsid w:val="00F75506"/>
    <w:rsid w:val="00F75538"/>
    <w:rsid w:val="00F763EF"/>
    <w:rsid w:val="00F76ADA"/>
    <w:rsid w:val="00F76C95"/>
    <w:rsid w:val="00F80701"/>
    <w:rsid w:val="00F8091A"/>
    <w:rsid w:val="00F811CA"/>
    <w:rsid w:val="00F81278"/>
    <w:rsid w:val="00F82E3E"/>
    <w:rsid w:val="00F8375B"/>
    <w:rsid w:val="00F83833"/>
    <w:rsid w:val="00F83AF9"/>
    <w:rsid w:val="00F84328"/>
    <w:rsid w:val="00F86CBF"/>
    <w:rsid w:val="00F86E7A"/>
    <w:rsid w:val="00F87B7C"/>
    <w:rsid w:val="00F905A8"/>
    <w:rsid w:val="00F91486"/>
    <w:rsid w:val="00F916B8"/>
    <w:rsid w:val="00F92060"/>
    <w:rsid w:val="00F92DF1"/>
    <w:rsid w:val="00F9391F"/>
    <w:rsid w:val="00F94958"/>
    <w:rsid w:val="00F94FEC"/>
    <w:rsid w:val="00F95469"/>
    <w:rsid w:val="00F95B4E"/>
    <w:rsid w:val="00FA0915"/>
    <w:rsid w:val="00FA0AE2"/>
    <w:rsid w:val="00FA0B10"/>
    <w:rsid w:val="00FA2469"/>
    <w:rsid w:val="00FA291F"/>
    <w:rsid w:val="00FA2940"/>
    <w:rsid w:val="00FA3492"/>
    <w:rsid w:val="00FA34A5"/>
    <w:rsid w:val="00FA38B0"/>
    <w:rsid w:val="00FA3C99"/>
    <w:rsid w:val="00FA4504"/>
    <w:rsid w:val="00FA4CA5"/>
    <w:rsid w:val="00FA4FB2"/>
    <w:rsid w:val="00FA6B52"/>
    <w:rsid w:val="00FA7061"/>
    <w:rsid w:val="00FA741E"/>
    <w:rsid w:val="00FA7AF0"/>
    <w:rsid w:val="00FA7E1B"/>
    <w:rsid w:val="00FB1D1D"/>
    <w:rsid w:val="00FB289F"/>
    <w:rsid w:val="00FB2A84"/>
    <w:rsid w:val="00FB3AFD"/>
    <w:rsid w:val="00FB3F93"/>
    <w:rsid w:val="00FB43A2"/>
    <w:rsid w:val="00FB4486"/>
    <w:rsid w:val="00FB4774"/>
    <w:rsid w:val="00FB559E"/>
    <w:rsid w:val="00FC02DB"/>
    <w:rsid w:val="00FC1FC2"/>
    <w:rsid w:val="00FC271B"/>
    <w:rsid w:val="00FC3197"/>
    <w:rsid w:val="00FC3ADD"/>
    <w:rsid w:val="00FC41A9"/>
    <w:rsid w:val="00FC4351"/>
    <w:rsid w:val="00FC4702"/>
    <w:rsid w:val="00FC528C"/>
    <w:rsid w:val="00FC581D"/>
    <w:rsid w:val="00FC696A"/>
    <w:rsid w:val="00FC7234"/>
    <w:rsid w:val="00FD0D4F"/>
    <w:rsid w:val="00FD1BC3"/>
    <w:rsid w:val="00FD1EBD"/>
    <w:rsid w:val="00FD218F"/>
    <w:rsid w:val="00FD2413"/>
    <w:rsid w:val="00FD2972"/>
    <w:rsid w:val="00FD29D1"/>
    <w:rsid w:val="00FD42B4"/>
    <w:rsid w:val="00FD4C1D"/>
    <w:rsid w:val="00FD5034"/>
    <w:rsid w:val="00FD52B2"/>
    <w:rsid w:val="00FD5D23"/>
    <w:rsid w:val="00FD5FE2"/>
    <w:rsid w:val="00FD60CF"/>
    <w:rsid w:val="00FD6A34"/>
    <w:rsid w:val="00FD6AC5"/>
    <w:rsid w:val="00FD6F65"/>
    <w:rsid w:val="00FD73AA"/>
    <w:rsid w:val="00FD7D54"/>
    <w:rsid w:val="00FE18EA"/>
    <w:rsid w:val="00FE1AB1"/>
    <w:rsid w:val="00FE206F"/>
    <w:rsid w:val="00FE589F"/>
    <w:rsid w:val="00FE5D66"/>
    <w:rsid w:val="00FE767F"/>
    <w:rsid w:val="00FF04E0"/>
    <w:rsid w:val="00FF0C37"/>
    <w:rsid w:val="00FF1982"/>
    <w:rsid w:val="00FF282E"/>
    <w:rsid w:val="00FF285A"/>
    <w:rsid w:val="00FF2BCF"/>
    <w:rsid w:val="00FF3FDA"/>
    <w:rsid w:val="00FF44DF"/>
    <w:rsid w:val="00FF672F"/>
    <w:rsid w:val="00FF6B46"/>
    <w:rsid w:val="00FF6D69"/>
    <w:rsid w:val="00FF74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DFBDA"/>
  <w15:docId w15:val="{4E8163FD-F7DC-4443-B88E-DA7C0E4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27"/>
    <w:pPr>
      <w:widowControl w:val="0"/>
      <w:spacing w:after="240" w:line="240" w:lineRule="auto"/>
      <w:jc w:val="both"/>
    </w:pPr>
    <w:rPr>
      <w:rFonts w:ascii="Open Sans" w:eastAsia="Times New Roman" w:hAnsi="Open Sans" w:cs="Times New Roman"/>
      <w:sz w:val="20"/>
      <w:szCs w:val="24"/>
      <w:lang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1C7E64"/>
    <w:pPr>
      <w:numPr>
        <w:numId w:val="1"/>
      </w:numPr>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2E307E"/>
    <w:pPr>
      <w:numPr>
        <w:ilvl w:val="1"/>
        <w:numId w:val="1"/>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1C7E64"/>
    <w:pPr>
      <w:numPr>
        <w:ilvl w:val="2"/>
        <w:numId w:val="1"/>
      </w:numPr>
      <w:outlineLvl w:val="2"/>
    </w:pPr>
    <w:rPr>
      <w:rFonts w:eastAsiaTheme="majorEastAsia" w:cstheme="majorBidi"/>
      <w:szCs w:val="22"/>
    </w:rPr>
  </w:style>
  <w:style w:type="paragraph" w:styleId="Heading4">
    <w:name w:val="heading 4"/>
    <w:basedOn w:val="Normal"/>
    <w:next w:val="Normal"/>
    <w:link w:val="Heading4Char"/>
    <w:unhideWhenUsed/>
    <w:qFormat/>
    <w:rsid w:val="001C7E64"/>
    <w:pPr>
      <w:numPr>
        <w:ilvl w:val="3"/>
        <w:numId w:val="1"/>
      </w:numPr>
      <w:outlineLvl w:val="3"/>
    </w:pPr>
    <w:rPr>
      <w:rFonts w:eastAsiaTheme="majorEastAsia" w:cstheme="majorBidi"/>
      <w:iCs/>
    </w:rPr>
  </w:style>
  <w:style w:type="paragraph" w:styleId="Heading5">
    <w:name w:val="heading 5"/>
    <w:basedOn w:val="Normal"/>
    <w:next w:val="Normal"/>
    <w:link w:val="Heading5Char"/>
    <w:unhideWhenUsed/>
    <w:qFormat/>
    <w:rsid w:val="001C7E64"/>
    <w:pPr>
      <w:numPr>
        <w:ilvl w:val="4"/>
        <w:numId w:val="1"/>
      </w:numPr>
      <w:outlineLvl w:val="4"/>
    </w:pPr>
    <w:rPr>
      <w:rFonts w:eastAsiaTheme="majorEastAsia" w:cstheme="majorBidi"/>
    </w:rPr>
  </w:style>
  <w:style w:type="paragraph" w:styleId="Heading6">
    <w:name w:val="heading 6"/>
    <w:aliases w:val="H6"/>
    <w:basedOn w:val="Normal"/>
    <w:next w:val="Normal"/>
    <w:link w:val="Heading6Char"/>
    <w:uiPriority w:val="9"/>
    <w:unhideWhenUsed/>
    <w:qFormat/>
    <w:rsid w:val="0054654C"/>
    <w:pPr>
      <w:numPr>
        <w:ilvl w:val="5"/>
        <w:numId w:val="1"/>
      </w:numPr>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542D0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42D0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42D0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2E307E"/>
    <w:rPr>
      <w:rFonts w:ascii="Open Sans" w:eastAsiaTheme="majorEastAsia" w:hAnsi="Open Sans" w:cs="Times New Roman"/>
      <w:caps/>
      <w:sz w:val="20"/>
      <w:szCs w:val="24"/>
      <w:u w:val="single"/>
      <w:lang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2E307E"/>
    <w:rPr>
      <w:rFonts w:ascii="Open Sans" w:eastAsiaTheme="majorEastAsia" w:hAnsi="Open Sans" w:cstheme="majorBidi"/>
      <w:sz w:val="20"/>
      <w:szCs w:val="26"/>
      <w:u w:val="single"/>
      <w:lang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D7463D"/>
    <w:rPr>
      <w:rFonts w:ascii="Open Sans" w:eastAsiaTheme="majorEastAsia" w:hAnsi="Open Sans" w:cstheme="majorBidi"/>
      <w:sz w:val="20"/>
      <w:lang w:eastAsia="es-CO"/>
    </w:rPr>
  </w:style>
  <w:style w:type="character" w:customStyle="1" w:styleId="Heading4Char">
    <w:name w:val="Heading 4 Char"/>
    <w:basedOn w:val="DefaultParagraphFont"/>
    <w:link w:val="Heading4"/>
    <w:rsid w:val="00A9517D"/>
    <w:rPr>
      <w:rFonts w:ascii="Open Sans" w:eastAsiaTheme="majorEastAsia" w:hAnsi="Open Sans" w:cstheme="majorBidi"/>
      <w:iCs/>
      <w:sz w:val="20"/>
      <w:szCs w:val="24"/>
      <w:lang w:eastAsia="es-CO"/>
    </w:rPr>
  </w:style>
  <w:style w:type="character" w:customStyle="1" w:styleId="Heading5Char">
    <w:name w:val="Heading 5 Char"/>
    <w:basedOn w:val="DefaultParagraphFont"/>
    <w:link w:val="Heading5"/>
    <w:rsid w:val="00F42F36"/>
    <w:rPr>
      <w:rFonts w:ascii="Open Sans" w:eastAsiaTheme="majorEastAsia" w:hAnsi="Open Sans" w:cstheme="majorBidi"/>
      <w:sz w:val="20"/>
      <w:szCs w:val="24"/>
      <w:lang w:eastAsia="es-CO"/>
    </w:rPr>
  </w:style>
  <w:style w:type="character" w:customStyle="1" w:styleId="Heading6Char">
    <w:name w:val="Heading 6 Char"/>
    <w:aliases w:val="H6 Char"/>
    <w:basedOn w:val="DefaultParagraphFont"/>
    <w:link w:val="Heading6"/>
    <w:uiPriority w:val="9"/>
    <w:rsid w:val="0054654C"/>
    <w:rPr>
      <w:rFonts w:ascii="Open Sans" w:eastAsiaTheme="majorEastAsia" w:hAnsi="Open Sans" w:cstheme="majorBidi"/>
      <w:sz w:val="20"/>
      <w:szCs w:val="24"/>
      <w:u w:val="single"/>
      <w:lang w:eastAsia="es-CO"/>
    </w:rPr>
  </w:style>
  <w:style w:type="character" w:customStyle="1" w:styleId="Heading7Char">
    <w:name w:val="Heading 7 Char"/>
    <w:basedOn w:val="DefaultParagraphFont"/>
    <w:link w:val="Heading7"/>
    <w:uiPriority w:val="9"/>
    <w:rsid w:val="00542D01"/>
    <w:rPr>
      <w:rFonts w:asciiTheme="majorHAnsi" w:eastAsiaTheme="majorEastAsia" w:hAnsiTheme="majorHAnsi" w:cstheme="majorBidi"/>
      <w:i/>
      <w:iCs/>
      <w:color w:val="1F3763" w:themeColor="accent1" w:themeShade="7F"/>
      <w:sz w:val="20"/>
      <w:szCs w:val="24"/>
      <w:lang w:eastAsia="es-CO"/>
    </w:rPr>
  </w:style>
  <w:style w:type="character" w:customStyle="1" w:styleId="Heading8Char">
    <w:name w:val="Heading 8 Char"/>
    <w:basedOn w:val="DefaultParagraphFont"/>
    <w:link w:val="Heading8"/>
    <w:uiPriority w:val="9"/>
    <w:rsid w:val="00542D01"/>
    <w:rPr>
      <w:rFonts w:asciiTheme="majorHAnsi" w:eastAsiaTheme="majorEastAsia" w:hAnsiTheme="majorHAnsi" w:cstheme="majorBidi"/>
      <w:color w:val="272727" w:themeColor="text1" w:themeTint="D8"/>
      <w:sz w:val="21"/>
      <w:szCs w:val="21"/>
      <w:lang w:eastAsia="es-CO"/>
    </w:rPr>
  </w:style>
  <w:style w:type="character" w:customStyle="1" w:styleId="Heading9Char">
    <w:name w:val="Heading 9 Char"/>
    <w:basedOn w:val="DefaultParagraphFont"/>
    <w:link w:val="Heading9"/>
    <w:uiPriority w:val="9"/>
    <w:rsid w:val="00542D01"/>
    <w:rPr>
      <w:rFonts w:asciiTheme="majorHAnsi" w:eastAsiaTheme="majorEastAsia" w:hAnsiTheme="majorHAnsi" w:cstheme="majorBidi"/>
      <w:i/>
      <w:iCs/>
      <w:color w:val="272727" w:themeColor="text1" w:themeTint="D8"/>
      <w:sz w:val="21"/>
      <w:szCs w:val="21"/>
      <w:lang w:eastAsia="es-CO"/>
    </w:rPr>
  </w:style>
  <w:style w:type="paragraph" w:styleId="Header">
    <w:name w:val="header"/>
    <w:basedOn w:val="Normal"/>
    <w:link w:val="HeaderChar"/>
    <w:uiPriority w:val="99"/>
    <w:unhideWhenUsed/>
    <w:rsid w:val="00542D01"/>
    <w:pPr>
      <w:tabs>
        <w:tab w:val="center" w:pos="4419"/>
        <w:tab w:val="right" w:pos="8838"/>
      </w:tabs>
    </w:pPr>
  </w:style>
  <w:style w:type="character" w:customStyle="1" w:styleId="HeaderChar">
    <w:name w:val="Header Char"/>
    <w:basedOn w:val="DefaultParagraphFont"/>
    <w:link w:val="Header"/>
    <w:uiPriority w:val="99"/>
    <w:rsid w:val="00542D01"/>
    <w:rPr>
      <w:rFonts w:ascii="Georgia" w:eastAsia="Times New Roman" w:hAnsi="Georgia" w:cs="Times New Roman"/>
      <w:sz w:val="24"/>
      <w:szCs w:val="24"/>
      <w:lang w:eastAsia="es-CO"/>
    </w:rPr>
  </w:style>
  <w:style w:type="paragraph" w:styleId="Footer">
    <w:name w:val="footer"/>
    <w:basedOn w:val="Normal"/>
    <w:link w:val="FooterChar"/>
    <w:uiPriority w:val="99"/>
    <w:unhideWhenUsed/>
    <w:rsid w:val="00542D01"/>
    <w:pPr>
      <w:tabs>
        <w:tab w:val="center" w:pos="4419"/>
        <w:tab w:val="right" w:pos="8838"/>
      </w:tabs>
    </w:pPr>
  </w:style>
  <w:style w:type="character" w:customStyle="1" w:styleId="FooterChar">
    <w:name w:val="Footer Char"/>
    <w:basedOn w:val="DefaultParagraphFont"/>
    <w:link w:val="Footer"/>
    <w:uiPriority w:val="99"/>
    <w:rsid w:val="00542D01"/>
    <w:rPr>
      <w:rFonts w:ascii="Georgia" w:eastAsia="Times New Roman" w:hAnsi="Georgia" w:cs="Times New Roman"/>
      <w:sz w:val="24"/>
      <w:szCs w:val="24"/>
      <w:lang w:eastAsia="es-CO"/>
    </w:rPr>
  </w:style>
  <w:style w:type="character" w:styleId="IntenseReference">
    <w:name w:val="Intense Reference"/>
    <w:basedOn w:val="PageNumber"/>
    <w:uiPriority w:val="32"/>
    <w:qFormat/>
    <w:rsid w:val="00542D01"/>
    <w:rPr>
      <w:rFonts w:asciiTheme="minorHAnsi" w:hAnsiTheme="minorHAnsi"/>
      <w:b w:val="0"/>
      <w:bCs/>
      <w:smallCaps/>
      <w:color w:val="70AD47" w:themeColor="accent6"/>
    </w:rPr>
  </w:style>
  <w:style w:type="character" w:styleId="PageNumber">
    <w:name w:val="page number"/>
    <w:basedOn w:val="DefaultParagraphFont"/>
    <w:uiPriority w:val="99"/>
    <w:semiHidden/>
    <w:unhideWhenUsed/>
    <w:rsid w:val="00542D01"/>
  </w:style>
  <w:style w:type="character" w:styleId="SubtleReference">
    <w:name w:val="Subtle Reference"/>
    <w:basedOn w:val="DefaultParagraphFont"/>
    <w:uiPriority w:val="31"/>
    <w:qFormat/>
    <w:rsid w:val="00542D01"/>
    <w:rPr>
      <w:rFonts w:ascii="Segoe UI Symbol" w:hAnsi="Segoe UI Symbol"/>
      <w:smallCaps/>
      <w:color w:val="1F3864" w:themeColor="accent1" w:themeShade="80"/>
      <w:sz w:val="14"/>
    </w:rPr>
  </w:style>
  <w:style w:type="paragraph" w:styleId="BodyText">
    <w:name w:val="Body Text"/>
    <w:basedOn w:val="Normal"/>
    <w:link w:val="BodyTextChar"/>
    <w:rsid w:val="00542D01"/>
    <w:rPr>
      <w:szCs w:val="20"/>
      <w:lang w:val="es-MX"/>
    </w:rPr>
  </w:style>
  <w:style w:type="character" w:customStyle="1" w:styleId="BodyTextChar">
    <w:name w:val="Body Text Char"/>
    <w:basedOn w:val="DefaultParagraphFont"/>
    <w:link w:val="BodyText"/>
    <w:rsid w:val="00542D01"/>
    <w:rPr>
      <w:rFonts w:ascii="Georgia" w:eastAsia="Times New Roman" w:hAnsi="Georgia" w:cs="Times New Roman"/>
      <w:sz w:val="20"/>
      <w:szCs w:val="20"/>
      <w:lang w:val="es-MX" w:eastAsia="es-CO"/>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1"/>
    <w:qFormat/>
    <w:rsid w:val="00542D01"/>
    <w:pPr>
      <w:ind w:left="720"/>
      <w:contextualSpacing/>
    </w:pPr>
  </w:style>
  <w:style w:type="character" w:customStyle="1" w:styleId="BodyText2Char">
    <w:name w:val="Body Text 2 Char"/>
    <w:basedOn w:val="DefaultParagraphFont"/>
    <w:link w:val="BodyText2"/>
    <w:uiPriority w:val="99"/>
    <w:semiHidden/>
    <w:rsid w:val="00542D01"/>
    <w:rPr>
      <w:rFonts w:ascii="Georgia" w:eastAsia="Times New Roman" w:hAnsi="Georgia" w:cs="Times New Roman"/>
      <w:sz w:val="24"/>
      <w:szCs w:val="24"/>
      <w:lang w:eastAsia="es-CO"/>
    </w:rPr>
  </w:style>
  <w:style w:type="paragraph" w:styleId="BodyText2">
    <w:name w:val="Body Text 2"/>
    <w:basedOn w:val="Normal"/>
    <w:link w:val="BodyText2Char"/>
    <w:uiPriority w:val="99"/>
    <w:semiHidden/>
    <w:unhideWhenUsed/>
    <w:rsid w:val="00542D01"/>
    <w:pPr>
      <w:spacing w:after="120" w:line="480" w:lineRule="auto"/>
    </w:pPr>
  </w:style>
  <w:style w:type="character" w:customStyle="1" w:styleId="Textoindependiente2Car1">
    <w:name w:val="Texto independiente 2 Car1"/>
    <w:basedOn w:val="DefaultParagraphFont"/>
    <w:uiPriority w:val="99"/>
    <w:semiHidden/>
    <w:rsid w:val="00542D01"/>
    <w:rPr>
      <w:rFonts w:ascii="Georgia" w:eastAsia="Times New Roman" w:hAnsi="Georgia" w:cs="Times New Roman"/>
      <w:sz w:val="24"/>
      <w:szCs w:val="24"/>
      <w:lang w:eastAsia="es-CO"/>
    </w:rPr>
  </w:style>
  <w:style w:type="character" w:customStyle="1" w:styleId="CommentTextChar">
    <w:name w:val="Comment Text Char"/>
    <w:basedOn w:val="DefaultParagraphFont"/>
    <w:link w:val="CommentText"/>
    <w:uiPriority w:val="99"/>
    <w:rsid w:val="00542D01"/>
    <w:rPr>
      <w:rFonts w:ascii="Georgia" w:eastAsia="Times New Roman" w:hAnsi="Georgia" w:cs="Times New Roman"/>
      <w:sz w:val="20"/>
      <w:szCs w:val="20"/>
      <w:lang w:eastAsia="es-ES"/>
    </w:rPr>
  </w:style>
  <w:style w:type="paragraph" w:styleId="CommentText">
    <w:name w:val="annotation text"/>
    <w:basedOn w:val="Normal"/>
    <w:link w:val="CommentTextChar"/>
    <w:uiPriority w:val="99"/>
    <w:unhideWhenUsed/>
    <w:rsid w:val="00542D01"/>
    <w:rPr>
      <w:szCs w:val="20"/>
      <w:lang w:eastAsia="es-ES"/>
    </w:rPr>
  </w:style>
  <w:style w:type="character" w:customStyle="1" w:styleId="TextocomentarioCar1">
    <w:name w:val="Texto comentario Car1"/>
    <w:basedOn w:val="DefaultParagraphFont"/>
    <w:uiPriority w:val="99"/>
    <w:semiHidden/>
    <w:rsid w:val="00542D01"/>
    <w:rPr>
      <w:rFonts w:ascii="Georgia" w:eastAsia="Times New Roman" w:hAnsi="Georgia" w:cs="Times New Roman"/>
      <w:sz w:val="20"/>
      <w:szCs w:val="20"/>
      <w:lang w:eastAsia="es-CO"/>
    </w:rPr>
  </w:style>
  <w:style w:type="character" w:customStyle="1" w:styleId="BalloonTextChar">
    <w:name w:val="Balloon Text Char"/>
    <w:basedOn w:val="DefaultParagraphFont"/>
    <w:link w:val="BalloonText"/>
    <w:uiPriority w:val="99"/>
    <w:semiHidden/>
    <w:rsid w:val="00542D01"/>
    <w:rPr>
      <w:rFonts w:ascii="Segoe UI" w:eastAsia="Times New Roman" w:hAnsi="Segoe UI" w:cs="Segoe UI"/>
      <w:sz w:val="18"/>
      <w:szCs w:val="18"/>
      <w:lang w:eastAsia="es-CO"/>
    </w:rPr>
  </w:style>
  <w:style w:type="paragraph" w:styleId="BalloonText">
    <w:name w:val="Balloon Text"/>
    <w:basedOn w:val="Normal"/>
    <w:link w:val="BalloonTextChar"/>
    <w:uiPriority w:val="99"/>
    <w:semiHidden/>
    <w:unhideWhenUsed/>
    <w:rsid w:val="00542D01"/>
    <w:rPr>
      <w:rFonts w:ascii="Segoe UI" w:hAnsi="Segoe UI" w:cs="Segoe UI"/>
      <w:sz w:val="18"/>
      <w:szCs w:val="18"/>
    </w:rPr>
  </w:style>
  <w:style w:type="character" w:customStyle="1" w:styleId="TextodegloboCar1">
    <w:name w:val="Texto de globo Car1"/>
    <w:basedOn w:val="DefaultParagraphFont"/>
    <w:uiPriority w:val="99"/>
    <w:semiHidden/>
    <w:rsid w:val="00542D01"/>
    <w:rPr>
      <w:rFonts w:ascii="Segoe UI" w:eastAsia="Times New Roman" w:hAnsi="Segoe UI" w:cs="Segoe UI"/>
      <w:sz w:val="18"/>
      <w:szCs w:val="18"/>
      <w:lang w:eastAsia="es-CO"/>
    </w:rPr>
  </w:style>
  <w:style w:type="paragraph" w:styleId="Title">
    <w:name w:val="Title"/>
    <w:basedOn w:val="Normal"/>
    <w:next w:val="Normal"/>
    <w:link w:val="TitleChar"/>
    <w:uiPriority w:val="10"/>
    <w:qFormat/>
    <w:rsid w:val="00542D01"/>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42D01"/>
    <w:rPr>
      <w:rFonts w:ascii="Georgia" w:eastAsiaTheme="majorEastAsia" w:hAnsi="Georgia" w:cstheme="majorBidi"/>
      <w:b/>
      <w:spacing w:val="-10"/>
      <w:kern w:val="28"/>
      <w:sz w:val="56"/>
      <w:szCs w:val="56"/>
      <w:lang w:eastAsia="es-CO"/>
    </w:rPr>
  </w:style>
  <w:style w:type="table" w:styleId="TableGrid">
    <w:name w:val="Table Grid"/>
    <w:basedOn w:val="TableNormal"/>
    <w:uiPriority w:val="39"/>
    <w:rsid w:val="00542D01"/>
    <w:pPr>
      <w:spacing w:after="0" w:line="24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2D01"/>
    <w:pPr>
      <w:numPr>
        <w:numId w:val="0"/>
      </w:numPr>
      <w:spacing w:line="259" w:lineRule="auto"/>
      <w:jc w:val="left"/>
      <w:outlineLvl w:val="9"/>
    </w:pPr>
    <w:rPr>
      <w:rFonts w:asciiTheme="majorHAnsi" w:hAnsiTheme="majorHAnsi"/>
      <w:b/>
      <w:color w:val="2F5496" w:themeColor="accent1" w:themeShade="BF"/>
      <w:sz w:val="32"/>
      <w:u w:val="none"/>
      <w:lang w:val="es-MX" w:eastAsia="es-MX"/>
    </w:rPr>
  </w:style>
  <w:style w:type="paragraph" w:styleId="TOC3">
    <w:name w:val="toc 3"/>
    <w:basedOn w:val="Normal"/>
    <w:next w:val="Normal"/>
    <w:autoRedefine/>
    <w:uiPriority w:val="39"/>
    <w:unhideWhenUsed/>
    <w:rsid w:val="00542D01"/>
    <w:pPr>
      <w:spacing w:after="100"/>
      <w:ind w:left="480"/>
    </w:pPr>
  </w:style>
  <w:style w:type="paragraph" w:styleId="TOC1">
    <w:name w:val="toc 1"/>
    <w:basedOn w:val="Normal"/>
    <w:next w:val="Normal"/>
    <w:autoRedefine/>
    <w:uiPriority w:val="39"/>
    <w:unhideWhenUsed/>
    <w:rsid w:val="00451F70"/>
    <w:pPr>
      <w:tabs>
        <w:tab w:val="right" w:leader="dot" w:pos="9394"/>
      </w:tabs>
      <w:spacing w:before="240" w:after="120"/>
      <w:jc w:val="center"/>
    </w:pPr>
  </w:style>
  <w:style w:type="paragraph" w:styleId="TOC2">
    <w:name w:val="toc 2"/>
    <w:basedOn w:val="Normal"/>
    <w:next w:val="Normal"/>
    <w:autoRedefine/>
    <w:uiPriority w:val="39"/>
    <w:unhideWhenUsed/>
    <w:rsid w:val="005F72B3"/>
    <w:pPr>
      <w:tabs>
        <w:tab w:val="left" w:pos="1760"/>
        <w:tab w:val="right" w:leader="dot" w:pos="9394"/>
      </w:tabs>
      <w:spacing w:after="120"/>
      <w:ind w:left="238"/>
    </w:pPr>
  </w:style>
  <w:style w:type="paragraph" w:styleId="TOC4">
    <w:name w:val="toc 4"/>
    <w:basedOn w:val="Normal"/>
    <w:next w:val="Normal"/>
    <w:autoRedefine/>
    <w:uiPriority w:val="39"/>
    <w:unhideWhenUsed/>
    <w:rsid w:val="00542D01"/>
    <w:pPr>
      <w:spacing w:after="100" w:line="259" w:lineRule="auto"/>
      <w:ind w:left="660"/>
      <w:jc w:val="left"/>
    </w:pPr>
    <w:rPr>
      <w:rFonts w:asciiTheme="minorHAnsi" w:eastAsiaTheme="minorEastAsia" w:hAnsiTheme="minorHAnsi" w:cstheme="minorBidi"/>
      <w:szCs w:val="22"/>
      <w:lang w:val="es-MX" w:eastAsia="es-MX"/>
    </w:rPr>
  </w:style>
  <w:style w:type="paragraph" w:styleId="TOC5">
    <w:name w:val="toc 5"/>
    <w:basedOn w:val="Normal"/>
    <w:next w:val="Normal"/>
    <w:autoRedefine/>
    <w:uiPriority w:val="39"/>
    <w:unhideWhenUsed/>
    <w:rsid w:val="00542D01"/>
    <w:pPr>
      <w:spacing w:after="100" w:line="259" w:lineRule="auto"/>
      <w:ind w:left="880"/>
      <w:jc w:val="left"/>
    </w:pPr>
    <w:rPr>
      <w:rFonts w:asciiTheme="minorHAnsi" w:eastAsiaTheme="minorEastAsia" w:hAnsiTheme="minorHAnsi" w:cstheme="minorBidi"/>
      <w:szCs w:val="22"/>
      <w:lang w:val="es-MX" w:eastAsia="es-MX"/>
    </w:rPr>
  </w:style>
  <w:style w:type="paragraph" w:styleId="TOC6">
    <w:name w:val="toc 6"/>
    <w:basedOn w:val="Normal"/>
    <w:next w:val="Normal"/>
    <w:autoRedefine/>
    <w:uiPriority w:val="39"/>
    <w:unhideWhenUsed/>
    <w:rsid w:val="00542D01"/>
    <w:pPr>
      <w:spacing w:after="100" w:line="259" w:lineRule="auto"/>
      <w:ind w:left="1100"/>
      <w:jc w:val="left"/>
    </w:pPr>
    <w:rPr>
      <w:rFonts w:asciiTheme="minorHAnsi" w:eastAsiaTheme="minorEastAsia" w:hAnsiTheme="minorHAnsi" w:cstheme="minorBidi"/>
      <w:szCs w:val="22"/>
      <w:lang w:val="es-MX" w:eastAsia="es-MX"/>
    </w:rPr>
  </w:style>
  <w:style w:type="paragraph" w:styleId="TOC7">
    <w:name w:val="toc 7"/>
    <w:basedOn w:val="Normal"/>
    <w:next w:val="Normal"/>
    <w:autoRedefine/>
    <w:uiPriority w:val="39"/>
    <w:unhideWhenUsed/>
    <w:rsid w:val="00542D01"/>
    <w:pPr>
      <w:spacing w:after="100" w:line="259" w:lineRule="auto"/>
      <w:ind w:left="1320"/>
      <w:jc w:val="left"/>
    </w:pPr>
    <w:rPr>
      <w:rFonts w:asciiTheme="minorHAnsi" w:eastAsiaTheme="minorEastAsia" w:hAnsiTheme="minorHAnsi" w:cstheme="minorBidi"/>
      <w:szCs w:val="22"/>
      <w:lang w:val="es-MX" w:eastAsia="es-MX"/>
    </w:rPr>
  </w:style>
  <w:style w:type="paragraph" w:styleId="TOC8">
    <w:name w:val="toc 8"/>
    <w:basedOn w:val="Normal"/>
    <w:next w:val="Normal"/>
    <w:autoRedefine/>
    <w:uiPriority w:val="39"/>
    <w:unhideWhenUsed/>
    <w:rsid w:val="00542D01"/>
    <w:pPr>
      <w:spacing w:after="100" w:line="259" w:lineRule="auto"/>
      <w:ind w:left="1540"/>
      <w:jc w:val="left"/>
    </w:pPr>
    <w:rPr>
      <w:rFonts w:asciiTheme="minorHAnsi" w:eastAsiaTheme="minorEastAsia" w:hAnsiTheme="minorHAnsi" w:cstheme="minorBidi"/>
      <w:szCs w:val="22"/>
      <w:lang w:val="es-MX" w:eastAsia="es-MX"/>
    </w:rPr>
  </w:style>
  <w:style w:type="paragraph" w:styleId="TOC9">
    <w:name w:val="toc 9"/>
    <w:basedOn w:val="Normal"/>
    <w:next w:val="Normal"/>
    <w:autoRedefine/>
    <w:uiPriority w:val="39"/>
    <w:unhideWhenUsed/>
    <w:rsid w:val="00542D01"/>
    <w:pPr>
      <w:spacing w:after="100" w:line="259" w:lineRule="auto"/>
      <w:ind w:left="1760"/>
      <w:jc w:val="left"/>
    </w:pPr>
    <w:rPr>
      <w:rFonts w:asciiTheme="minorHAnsi" w:eastAsiaTheme="minorEastAsia" w:hAnsiTheme="minorHAnsi" w:cstheme="minorBidi"/>
      <w:szCs w:val="22"/>
      <w:lang w:val="es-MX" w:eastAsia="es-MX"/>
    </w:rPr>
  </w:style>
  <w:style w:type="character" w:styleId="Hyperlink">
    <w:name w:val="Hyperlink"/>
    <w:basedOn w:val="DefaultParagraphFont"/>
    <w:uiPriority w:val="99"/>
    <w:unhideWhenUsed/>
    <w:rsid w:val="00542D01"/>
    <w:rPr>
      <w:color w:val="0563C1" w:themeColor="hyperlink"/>
      <w:u w:val="single"/>
    </w:rPr>
  </w:style>
  <w:style w:type="character" w:customStyle="1" w:styleId="CommentSubjectChar">
    <w:name w:val="Comment Subject Char"/>
    <w:basedOn w:val="CommentTextChar"/>
    <w:link w:val="CommentSubject"/>
    <w:uiPriority w:val="99"/>
    <w:semiHidden/>
    <w:rsid w:val="00542D01"/>
    <w:rPr>
      <w:rFonts w:ascii="Georgia" w:eastAsia="Times New Roman" w:hAnsi="Georgia" w:cs="Times New Roman"/>
      <w:b/>
      <w:bCs/>
      <w:sz w:val="20"/>
      <w:szCs w:val="20"/>
      <w:lang w:eastAsia="es-ES"/>
    </w:rPr>
  </w:style>
  <w:style w:type="paragraph" w:styleId="CommentSubject">
    <w:name w:val="annotation subject"/>
    <w:basedOn w:val="CommentText"/>
    <w:next w:val="CommentText"/>
    <w:link w:val="CommentSubjectChar"/>
    <w:uiPriority w:val="99"/>
    <w:semiHidden/>
    <w:unhideWhenUsed/>
    <w:rsid w:val="00542D01"/>
    <w:rPr>
      <w:b/>
      <w:bCs/>
    </w:rPr>
  </w:style>
  <w:style w:type="character" w:customStyle="1" w:styleId="AsuntodelcomentarioCar1">
    <w:name w:val="Asunto del comentario Car1"/>
    <w:basedOn w:val="TextocomentarioCar1"/>
    <w:uiPriority w:val="99"/>
    <w:semiHidden/>
    <w:rsid w:val="00542D01"/>
    <w:rPr>
      <w:rFonts w:ascii="Georgia" w:eastAsia="Times New Roman" w:hAnsi="Georgia" w:cs="Times New Roman"/>
      <w:b/>
      <w:bCs/>
      <w:sz w:val="20"/>
      <w:szCs w:val="20"/>
      <w:lang w:eastAsia="es-CO"/>
    </w:rPr>
  </w:style>
  <w:style w:type="paragraph" w:customStyle="1" w:styleId="Cuadrculamediana21">
    <w:name w:val="Cuadrícula mediana 21"/>
    <w:uiPriority w:val="1"/>
    <w:qFormat/>
    <w:rsid w:val="00542D01"/>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42D01"/>
    <w:rPr>
      <w:sz w:val="16"/>
      <w:szCs w:val="16"/>
    </w:rPr>
  </w:style>
  <w:style w:type="paragraph" w:styleId="FootnoteText">
    <w:name w:val="footnote text"/>
    <w:aliases w:val="Car,F,FN,FT,Footnote Text Char Char,Footnote Text Char Char Char1 Char1,Footnote Text Char Char Char1 Char1 Char Char,Footnote Text Char1,Footnote Text Char1 Char1 Char1 Char Char,Footnote Text Char2 Char Char,Texto nota pie Car,fn,ft,mod"/>
    <w:basedOn w:val="Normal"/>
    <w:link w:val="FootnoteTextChar"/>
    <w:uiPriority w:val="99"/>
    <w:unhideWhenUsed/>
    <w:qFormat/>
    <w:rsid w:val="00542D01"/>
    <w:rPr>
      <w:szCs w:val="20"/>
    </w:rPr>
  </w:style>
  <w:style w:type="character" w:customStyle="1" w:styleId="FootnoteTextChar">
    <w:name w:val="Footnote Text Char"/>
    <w:aliases w:val="Car Char,F Char,FN Char,FT Char,Footnote Text Char Char Char,Footnote Text Char Char Char1 Char1 Char,Footnote Text Char Char Char1 Char1 Char Char Char,Footnote Text Char1 Char,Footnote Text Char1 Char1 Char1 Char Char Char,fn Char"/>
    <w:basedOn w:val="DefaultParagraphFont"/>
    <w:link w:val="FootnoteText"/>
    <w:uiPriority w:val="99"/>
    <w:rsid w:val="00542D01"/>
    <w:rPr>
      <w:rFonts w:ascii="Georgia" w:eastAsia="Times New Roman" w:hAnsi="Georgia" w:cs="Times New Roman"/>
      <w:sz w:val="20"/>
      <w:szCs w:val="20"/>
      <w:lang w:eastAsia="es-CO"/>
    </w:rPr>
  </w:style>
  <w:style w:type="character" w:styleId="FootnoteReference">
    <w:name w:val="footnote reference"/>
    <w:aliases w:val="Style 24,fr,Ref. de nota al pi,* Nota de rodapé,Appel note de bas de p,FC,Nota de rodapé,Pie de P_,Pie de P_g,Pie de P_gin,Pie de Pàgina,Pie de Página,Ref,Ref. de nota al pie 2,Texto de nota al p,Texto de nota al pi,de nota al pi,o,*"/>
    <w:uiPriority w:val="99"/>
    <w:qFormat/>
    <w:rsid w:val="00542D01"/>
    <w:rPr>
      <w:rFonts w:ascii="Times New Roman" w:hAnsi="Times New Roman"/>
      <w:sz w:val="22"/>
      <w:vertAlign w:val="superscript"/>
      <w:lang w:val="en-GB"/>
    </w:rPr>
  </w:style>
  <w:style w:type="character" w:customStyle="1" w:styleId="Mencinsinresolver1">
    <w:name w:val="Mención sin resolver1"/>
    <w:basedOn w:val="DefaultParagraphFont"/>
    <w:uiPriority w:val="99"/>
    <w:semiHidden/>
    <w:unhideWhenUsed/>
    <w:rsid w:val="00542D01"/>
    <w:rPr>
      <w:color w:val="605E5C"/>
      <w:shd w:val="clear" w:color="auto" w:fill="E1DFDD"/>
    </w:rPr>
  </w:style>
  <w:style w:type="paragraph" w:customStyle="1" w:styleId="AmArticle1">
    <w:name w:val="Am_Article 1"/>
    <w:basedOn w:val="Normal"/>
    <w:next w:val="Normal"/>
    <w:uiPriority w:val="20"/>
    <w:qFormat/>
    <w:rsid w:val="00542D01"/>
    <w:pPr>
      <w:keepNext/>
      <w:numPr>
        <w:numId w:val="7"/>
      </w:numPr>
      <w:spacing w:before="120" w:after="120"/>
      <w:ind w:left="5954"/>
      <w:jc w:val="center"/>
      <w:outlineLvl w:val="0"/>
    </w:pPr>
    <w:rPr>
      <w:rFonts w:eastAsia="SimSun"/>
      <w:b/>
      <w:szCs w:val="16"/>
      <w:lang w:val="es-CL" w:eastAsia="zh-CN" w:bidi="he-IL"/>
    </w:rPr>
  </w:style>
  <w:style w:type="paragraph" w:customStyle="1" w:styleId="AmArticle2">
    <w:name w:val="Am_Article 2"/>
    <w:basedOn w:val="Normal"/>
    <w:link w:val="AmArticle2Car"/>
    <w:qFormat/>
    <w:rsid w:val="00542D01"/>
    <w:pPr>
      <w:numPr>
        <w:ilvl w:val="1"/>
        <w:numId w:val="7"/>
      </w:numPr>
      <w:spacing w:before="120" w:after="120"/>
      <w:ind w:firstLine="1417"/>
      <w:outlineLvl w:val="1"/>
    </w:pPr>
    <w:rPr>
      <w:rFonts w:eastAsia="SimSun"/>
      <w:szCs w:val="16"/>
      <w:u w:val="single"/>
      <w:lang w:val="es-CL" w:eastAsia="zh-CN" w:bidi="he-IL"/>
    </w:rPr>
  </w:style>
  <w:style w:type="paragraph" w:customStyle="1" w:styleId="AmArticle3">
    <w:name w:val="Am_Article 3"/>
    <w:basedOn w:val="Normal"/>
    <w:link w:val="AmArticle3Char"/>
    <w:qFormat/>
    <w:rsid w:val="00542D01"/>
    <w:pPr>
      <w:numPr>
        <w:ilvl w:val="2"/>
        <w:numId w:val="7"/>
      </w:numPr>
      <w:spacing w:before="120" w:after="120"/>
      <w:outlineLvl w:val="2"/>
    </w:pPr>
    <w:rPr>
      <w:rFonts w:eastAsia="SimSun"/>
      <w:szCs w:val="16"/>
      <w:lang w:val="es-CL" w:eastAsia="zh-CN" w:bidi="he-IL"/>
    </w:rPr>
  </w:style>
  <w:style w:type="character" w:customStyle="1" w:styleId="AmArticle3Char">
    <w:name w:val="Am_Article 3 Char"/>
    <w:basedOn w:val="DefaultParagraphFont"/>
    <w:link w:val="AmArticle3"/>
    <w:rsid w:val="00542D01"/>
    <w:rPr>
      <w:rFonts w:ascii="Open Sans" w:eastAsia="SimSun" w:hAnsi="Open Sans" w:cs="Times New Roman"/>
      <w:sz w:val="20"/>
      <w:szCs w:val="16"/>
      <w:lang w:val="es-CL" w:eastAsia="zh-CN" w:bidi="he-IL"/>
    </w:rPr>
  </w:style>
  <w:style w:type="paragraph" w:customStyle="1" w:styleId="AmArticle4">
    <w:name w:val="Am_Article 4"/>
    <w:basedOn w:val="Normal"/>
    <w:link w:val="AmArticle4Char"/>
    <w:qFormat/>
    <w:rsid w:val="00542D01"/>
    <w:pPr>
      <w:numPr>
        <w:ilvl w:val="3"/>
        <w:numId w:val="7"/>
      </w:numPr>
      <w:spacing w:before="120" w:after="120"/>
      <w:outlineLvl w:val="3"/>
    </w:pPr>
    <w:rPr>
      <w:rFonts w:eastAsia="SimSun"/>
      <w:szCs w:val="16"/>
      <w:lang w:val="es-CL" w:eastAsia="zh-CN" w:bidi="he-IL"/>
    </w:rPr>
  </w:style>
  <w:style w:type="paragraph" w:customStyle="1" w:styleId="AmArticle5">
    <w:name w:val="Am_Article 5"/>
    <w:basedOn w:val="Normal"/>
    <w:link w:val="AmArticle5Char"/>
    <w:qFormat/>
    <w:rsid w:val="00AC2917"/>
    <w:pPr>
      <w:widowControl/>
      <w:numPr>
        <w:ilvl w:val="4"/>
        <w:numId w:val="7"/>
      </w:numPr>
      <w:ind w:left="1134" w:firstLine="851"/>
    </w:pPr>
    <w:rPr>
      <w:szCs w:val="20"/>
      <w:lang w:val="es-ES_tradnl" w:eastAsia="es-ES"/>
    </w:rPr>
  </w:style>
  <w:style w:type="paragraph" w:customStyle="1" w:styleId="AmArticle6">
    <w:name w:val="Am_Article 6"/>
    <w:basedOn w:val="Normal"/>
    <w:qFormat/>
    <w:rsid w:val="00542D01"/>
    <w:pPr>
      <w:numPr>
        <w:ilvl w:val="5"/>
        <w:numId w:val="7"/>
      </w:numPr>
      <w:spacing w:before="120" w:after="120"/>
      <w:outlineLvl w:val="5"/>
    </w:pPr>
    <w:rPr>
      <w:rFonts w:eastAsia="SimSun"/>
      <w:szCs w:val="16"/>
      <w:lang w:val="es-CL" w:eastAsia="zh-CN" w:bidi="he-IL"/>
    </w:rPr>
  </w:style>
  <w:style w:type="paragraph" w:customStyle="1" w:styleId="AmArticle7">
    <w:name w:val="Am_Article 7"/>
    <w:basedOn w:val="Normal"/>
    <w:qFormat/>
    <w:rsid w:val="00542D01"/>
    <w:pPr>
      <w:numPr>
        <w:ilvl w:val="6"/>
        <w:numId w:val="7"/>
      </w:numPr>
      <w:spacing w:before="120"/>
      <w:outlineLvl w:val="6"/>
    </w:pPr>
    <w:rPr>
      <w:rFonts w:eastAsia="SimSun"/>
      <w:szCs w:val="16"/>
      <w:lang w:val="es-CL" w:eastAsia="zh-CN" w:bidi="he-IL"/>
    </w:rPr>
  </w:style>
  <w:style w:type="paragraph" w:customStyle="1" w:styleId="AmArticle8">
    <w:name w:val="Am_Article 8"/>
    <w:basedOn w:val="Normal"/>
    <w:qFormat/>
    <w:rsid w:val="00542D01"/>
    <w:pPr>
      <w:numPr>
        <w:ilvl w:val="7"/>
        <w:numId w:val="7"/>
      </w:numPr>
      <w:spacing w:before="120"/>
      <w:ind w:hanging="432"/>
      <w:outlineLvl w:val="7"/>
    </w:pPr>
    <w:rPr>
      <w:rFonts w:eastAsia="SimSun"/>
      <w:szCs w:val="16"/>
      <w:lang w:val="es-CL" w:eastAsia="zh-CN" w:bidi="he-IL"/>
    </w:rPr>
  </w:style>
  <w:style w:type="paragraph" w:customStyle="1" w:styleId="AmArticle9">
    <w:name w:val="Am_Article 9"/>
    <w:basedOn w:val="Normal"/>
    <w:next w:val="Normal"/>
    <w:qFormat/>
    <w:rsid w:val="00542D01"/>
    <w:pPr>
      <w:numPr>
        <w:ilvl w:val="8"/>
        <w:numId w:val="7"/>
      </w:numPr>
      <w:spacing w:before="120"/>
      <w:outlineLvl w:val="8"/>
    </w:pPr>
    <w:rPr>
      <w:rFonts w:eastAsia="SimSun"/>
      <w:szCs w:val="16"/>
      <w:lang w:val="es-CL" w:eastAsia="zh-CN" w:bidi="he-IL"/>
    </w:rPr>
  </w:style>
  <w:style w:type="character" w:customStyle="1" w:styleId="AmArticle4Char">
    <w:name w:val="Am_Article 4 Char"/>
    <w:basedOn w:val="DefaultParagraphFont"/>
    <w:link w:val="AmArticle4"/>
    <w:rsid w:val="00542D01"/>
    <w:rPr>
      <w:rFonts w:ascii="Open Sans" w:eastAsia="SimSun" w:hAnsi="Open Sans" w:cs="Times New Roman"/>
      <w:sz w:val="20"/>
      <w:szCs w:val="16"/>
      <w:lang w:val="es-CL" w:eastAsia="zh-CN" w:bidi="he-IL"/>
    </w:rPr>
  </w:style>
  <w:style w:type="character" w:customStyle="1" w:styleId="AmArticle5Char">
    <w:name w:val="Am_Article 5 Char"/>
    <w:basedOn w:val="DefaultParagraphFont"/>
    <w:link w:val="AmArticle5"/>
    <w:rsid w:val="00542D01"/>
    <w:rPr>
      <w:rFonts w:ascii="Open Sans" w:eastAsia="Times New Roman" w:hAnsi="Open Sans" w:cs="Times New Roman"/>
      <w:sz w:val="20"/>
      <w:szCs w:val="20"/>
      <w:lang w:val="es-ES_tradnl"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locked/>
    <w:rsid w:val="00542D01"/>
    <w:rPr>
      <w:rFonts w:ascii="Georgia" w:eastAsia="Times New Roman" w:hAnsi="Georgia" w:cs="Times New Roman"/>
      <w:sz w:val="24"/>
      <w:szCs w:val="24"/>
      <w:lang w:eastAsia="es-CO"/>
    </w:rPr>
  </w:style>
  <w:style w:type="table" w:customStyle="1" w:styleId="Tablaconcuadrcula1">
    <w:name w:val="Tabla con cuadrícula1"/>
    <w:basedOn w:val="TableNormal"/>
    <w:next w:val="TableGrid"/>
    <w:uiPriority w:val="5"/>
    <w:rsid w:val="00542D01"/>
    <w:pPr>
      <w:spacing w:after="220" w:line="240" w:lineRule="auto"/>
      <w:jc w:val="both"/>
    </w:pPr>
    <w:rPr>
      <w:rFonts w:ascii="Times New Roman" w:hAnsi="Times New Roman"/>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42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42D01"/>
    <w:rPr>
      <w:rFonts w:ascii="Courier New" w:eastAsia="Times New Roman" w:hAnsi="Courier New" w:cs="Courier New"/>
      <w:sz w:val="20"/>
      <w:szCs w:val="20"/>
      <w:lang w:eastAsia="es-CO"/>
    </w:rPr>
  </w:style>
  <w:style w:type="character" w:customStyle="1" w:styleId="y2iqfc">
    <w:name w:val="y2iqfc"/>
    <w:basedOn w:val="DefaultParagraphFont"/>
    <w:rsid w:val="00542D01"/>
  </w:style>
  <w:style w:type="paragraph" w:customStyle="1" w:styleId="Default">
    <w:name w:val="Default"/>
    <w:rsid w:val="00542D0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timestamplabel">
    <w:name w:val="c-timestamp__label"/>
    <w:basedOn w:val="DefaultParagraphFont"/>
    <w:rsid w:val="00C02E59"/>
  </w:style>
  <w:style w:type="character" w:customStyle="1" w:styleId="c-messageactionslabelstext">
    <w:name w:val="c-message_actions__labels_text"/>
    <w:basedOn w:val="DefaultParagraphFont"/>
    <w:rsid w:val="00C02E59"/>
  </w:style>
  <w:style w:type="paragraph" w:styleId="NormalWeb">
    <w:name w:val="Normal (Web)"/>
    <w:basedOn w:val="Normal"/>
    <w:uiPriority w:val="99"/>
    <w:semiHidden/>
    <w:unhideWhenUsed/>
    <w:rsid w:val="00DE7765"/>
    <w:pPr>
      <w:spacing w:before="100" w:beforeAutospacing="1" w:after="100" w:afterAutospacing="1"/>
      <w:jc w:val="left"/>
    </w:pPr>
    <w:rPr>
      <w:lang w:val="en-US" w:eastAsia="en-US"/>
    </w:rPr>
  </w:style>
  <w:style w:type="paragraph" w:styleId="Revision">
    <w:name w:val="Revision"/>
    <w:hidden/>
    <w:uiPriority w:val="99"/>
    <w:semiHidden/>
    <w:rsid w:val="00ED145B"/>
    <w:pPr>
      <w:spacing w:after="0" w:line="240" w:lineRule="auto"/>
    </w:pPr>
    <w:rPr>
      <w:rFonts w:ascii="Georgia" w:eastAsia="Times New Roman" w:hAnsi="Georgia" w:cs="Times New Roman"/>
      <w:sz w:val="24"/>
      <w:szCs w:val="24"/>
      <w:lang w:eastAsia="es-CO"/>
    </w:rPr>
  </w:style>
  <w:style w:type="table" w:customStyle="1" w:styleId="TableNormal1">
    <w:name w:val="Table Normal1"/>
    <w:uiPriority w:val="2"/>
    <w:semiHidden/>
    <w:unhideWhenUsed/>
    <w:qFormat/>
    <w:rsid w:val="002557D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557D2"/>
    <w:pPr>
      <w:autoSpaceDE w:val="0"/>
      <w:autoSpaceDN w:val="0"/>
      <w:ind w:left="35"/>
      <w:jc w:val="left"/>
    </w:pPr>
    <w:rPr>
      <w:szCs w:val="22"/>
      <w:lang w:val="es-ES" w:eastAsia="en-US"/>
    </w:rPr>
  </w:style>
  <w:style w:type="character" w:styleId="UnresolvedMention">
    <w:name w:val="Unresolved Mention"/>
    <w:basedOn w:val="DefaultParagraphFont"/>
    <w:uiPriority w:val="99"/>
    <w:semiHidden/>
    <w:unhideWhenUsed/>
    <w:rsid w:val="004F3D87"/>
    <w:rPr>
      <w:color w:val="605E5C"/>
      <w:shd w:val="clear" w:color="auto" w:fill="E1DFDD"/>
    </w:rPr>
  </w:style>
  <w:style w:type="paragraph" w:customStyle="1" w:styleId="ArticleStyle1">
    <w:name w:val="ArticleStyle1"/>
    <w:basedOn w:val="Normal"/>
    <w:next w:val="ArticleStyle2"/>
    <w:uiPriority w:val="99"/>
    <w:rsid w:val="002E6D54"/>
    <w:pPr>
      <w:keepNext/>
      <w:keepLines/>
      <w:widowControl/>
      <w:numPr>
        <w:numId w:val="2"/>
      </w:numPr>
      <w:spacing w:before="240"/>
      <w:ind w:left="0"/>
      <w:jc w:val="center"/>
      <w:outlineLvl w:val="0"/>
    </w:pPr>
    <w:rPr>
      <w:rFonts w:eastAsia="SimSun"/>
      <w:caps/>
      <w:u w:val="single"/>
      <w:lang w:val="en-US" w:eastAsia="zh-CN"/>
    </w:rPr>
  </w:style>
  <w:style w:type="paragraph" w:customStyle="1" w:styleId="ArticleStyle2">
    <w:name w:val="ArticleStyle2"/>
    <w:basedOn w:val="Normal"/>
    <w:uiPriority w:val="99"/>
    <w:rsid w:val="002E6D54"/>
    <w:pPr>
      <w:widowControl/>
      <w:numPr>
        <w:ilvl w:val="1"/>
        <w:numId w:val="2"/>
      </w:numPr>
      <w:tabs>
        <w:tab w:val="clear" w:pos="3644"/>
        <w:tab w:val="num" w:pos="567"/>
      </w:tabs>
      <w:spacing w:before="240"/>
      <w:ind w:left="0" w:firstLine="0"/>
      <w:outlineLvl w:val="1"/>
    </w:pPr>
    <w:rPr>
      <w:rFonts w:eastAsia="SimSun"/>
      <w:color w:val="000000"/>
      <w:u w:val="single"/>
      <w:lang w:val="en-US" w:eastAsia="zh-CN"/>
    </w:rPr>
  </w:style>
  <w:style w:type="paragraph" w:customStyle="1" w:styleId="ArticleStyle3">
    <w:name w:val="ArticleStyle3"/>
    <w:basedOn w:val="Normal"/>
    <w:uiPriority w:val="99"/>
    <w:rsid w:val="002E6D54"/>
    <w:pPr>
      <w:widowControl/>
      <w:numPr>
        <w:ilvl w:val="2"/>
        <w:numId w:val="2"/>
      </w:numPr>
      <w:tabs>
        <w:tab w:val="clear" w:pos="2880"/>
        <w:tab w:val="num" w:pos="1134"/>
      </w:tabs>
      <w:spacing w:before="240"/>
      <w:ind w:firstLine="567"/>
      <w:outlineLvl w:val="2"/>
    </w:pPr>
    <w:rPr>
      <w:rFonts w:eastAsia="SimSun"/>
      <w:color w:val="000000"/>
      <w:lang w:val="en-US" w:eastAsia="zh-CN"/>
    </w:rPr>
  </w:style>
  <w:style w:type="paragraph" w:customStyle="1" w:styleId="ArticleStyle5">
    <w:name w:val="ArticleStyle5"/>
    <w:basedOn w:val="Normal"/>
    <w:uiPriority w:val="99"/>
    <w:rsid w:val="002E6D54"/>
    <w:pPr>
      <w:widowControl/>
      <w:numPr>
        <w:ilvl w:val="4"/>
        <w:numId w:val="2"/>
      </w:numPr>
      <w:tabs>
        <w:tab w:val="clear" w:pos="4147"/>
        <w:tab w:val="num" w:pos="2268"/>
      </w:tabs>
      <w:spacing w:before="240"/>
      <w:ind w:left="0" w:right="720" w:firstLine="1701"/>
      <w:outlineLvl w:val="4"/>
    </w:pPr>
    <w:rPr>
      <w:rFonts w:eastAsia="SimSun"/>
      <w:color w:val="000000"/>
      <w:lang w:val="en-US" w:eastAsia="zh-CN"/>
    </w:rPr>
  </w:style>
  <w:style w:type="paragraph" w:customStyle="1" w:styleId="ArticleStyle6">
    <w:name w:val="ArticleStyle6"/>
    <w:basedOn w:val="Normal"/>
    <w:uiPriority w:val="99"/>
    <w:rsid w:val="002E6D54"/>
    <w:pPr>
      <w:widowControl/>
      <w:numPr>
        <w:ilvl w:val="5"/>
        <w:numId w:val="2"/>
      </w:numPr>
      <w:tabs>
        <w:tab w:val="clear" w:pos="4680"/>
        <w:tab w:val="num" w:pos="360"/>
        <w:tab w:val="num" w:pos="2835"/>
      </w:tabs>
      <w:spacing w:before="240"/>
      <w:ind w:left="0" w:right="1440" w:firstLine="0"/>
      <w:outlineLvl w:val="5"/>
    </w:pPr>
    <w:rPr>
      <w:rFonts w:eastAsia="SimSun"/>
      <w:color w:val="000000"/>
      <w:lang w:val="en-US" w:eastAsia="zh-CN"/>
    </w:rPr>
  </w:style>
  <w:style w:type="paragraph" w:customStyle="1" w:styleId="Romanos">
    <w:name w:val="Romanos"/>
    <w:basedOn w:val="Normal"/>
    <w:link w:val="RomanosCar"/>
    <w:qFormat/>
    <w:rsid w:val="002E6D54"/>
    <w:pPr>
      <w:widowControl/>
      <w:tabs>
        <w:tab w:val="num" w:pos="1440"/>
      </w:tabs>
      <w:spacing w:after="160"/>
      <w:ind w:firstLine="1440"/>
    </w:pPr>
    <w:rPr>
      <w:rFonts w:eastAsiaTheme="minorHAnsi" w:cstheme="minorBidi"/>
      <w:szCs w:val="22"/>
      <w:lang w:eastAsia="en-US"/>
    </w:rPr>
  </w:style>
  <w:style w:type="character" w:customStyle="1" w:styleId="RomanosCar">
    <w:name w:val="Romanos Car"/>
    <w:basedOn w:val="DefaultParagraphFont"/>
    <w:link w:val="Romanos"/>
    <w:rsid w:val="002E6D54"/>
    <w:rPr>
      <w:rFonts w:ascii="Times New Roman" w:hAnsi="Times New Roman"/>
    </w:rPr>
  </w:style>
  <w:style w:type="paragraph" w:customStyle="1" w:styleId="Estilo2">
    <w:name w:val="Estilo2"/>
    <w:basedOn w:val="Heading3"/>
    <w:link w:val="Estilo2Car"/>
    <w:qFormat/>
    <w:rsid w:val="00C468A3"/>
    <w:pPr>
      <w:widowControl/>
      <w:numPr>
        <w:ilvl w:val="0"/>
        <w:numId w:val="0"/>
      </w:numPr>
      <w:tabs>
        <w:tab w:val="num" w:pos="710"/>
      </w:tabs>
      <w:spacing w:before="120" w:after="120" w:line="276" w:lineRule="auto"/>
      <w:ind w:left="-708" w:firstLine="1418"/>
    </w:pPr>
    <w:rPr>
      <w:rFonts w:eastAsia="Times New Roman" w:cs="Arial"/>
      <w:bCs/>
      <w:szCs w:val="26"/>
      <w:lang w:eastAsia="en-US"/>
    </w:rPr>
  </w:style>
  <w:style w:type="character" w:customStyle="1" w:styleId="Estilo2Car">
    <w:name w:val="Estilo2 Car"/>
    <w:basedOn w:val="DefaultParagraphFont"/>
    <w:link w:val="Estilo2"/>
    <w:rsid w:val="00C468A3"/>
    <w:rPr>
      <w:rFonts w:ascii="Times New Roman" w:eastAsia="Times New Roman" w:hAnsi="Times New Roman" w:cs="Arial"/>
      <w:bCs/>
      <w:szCs w:val="26"/>
    </w:rPr>
  </w:style>
  <w:style w:type="character" w:styleId="FollowedHyperlink">
    <w:name w:val="FollowedHyperlink"/>
    <w:basedOn w:val="DefaultParagraphFont"/>
    <w:uiPriority w:val="99"/>
    <w:semiHidden/>
    <w:unhideWhenUsed/>
    <w:rsid w:val="00EA2541"/>
    <w:rPr>
      <w:color w:val="954F72" w:themeColor="followedHyperlink"/>
      <w:u w:val="single"/>
    </w:rPr>
  </w:style>
  <w:style w:type="table" w:customStyle="1" w:styleId="TableGrid1">
    <w:name w:val="Table Grid1"/>
    <w:basedOn w:val="TableNormal"/>
    <w:uiPriority w:val="39"/>
    <w:rsid w:val="002D19D9"/>
    <w:pPr>
      <w:spacing w:after="0" w:line="240" w:lineRule="auto"/>
    </w:pPr>
    <w:rPr>
      <w:rFonts w:ascii="Calibri" w:eastAsia="Calibri" w:hAnsi="Calibri" w:cs="Arial"/>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6"/>
    <w:basedOn w:val="TableNormal1"/>
    <w:rsid w:val="007D4BC7"/>
    <w:pPr>
      <w:autoSpaceDE/>
      <w:autoSpaceDN/>
      <w:jc w:val="both"/>
    </w:pPr>
    <w:rPr>
      <w:rFonts w:ascii="Calibri" w:eastAsia="Calibri" w:hAnsi="Calibri" w:cs="Calibri"/>
      <w:sz w:val="20"/>
      <w:szCs w:val="20"/>
      <w:lang w:val="es-CO" w:eastAsia="es-CO"/>
    </w:rPr>
    <w:tblPr>
      <w:tblStyleRowBandSize w:val="1"/>
      <w:tblStyleColBandSize w:val="1"/>
      <w:tblInd w:w="0" w:type="nil"/>
    </w:tblPr>
  </w:style>
  <w:style w:type="paragraph" w:styleId="Subtitle">
    <w:name w:val="Subtitle"/>
    <w:basedOn w:val="Normal"/>
    <w:next w:val="Normal"/>
    <w:link w:val="SubtitleChar"/>
    <w:uiPriority w:val="11"/>
    <w:qFormat/>
    <w:rsid w:val="00D525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525BE"/>
    <w:rPr>
      <w:rFonts w:eastAsiaTheme="minorEastAsia"/>
      <w:color w:val="5A5A5A" w:themeColor="text1" w:themeTint="A5"/>
      <w:spacing w:val="15"/>
      <w:lang w:eastAsia="es-CO"/>
    </w:rPr>
  </w:style>
  <w:style w:type="character" w:customStyle="1" w:styleId="AmArticle2Car">
    <w:name w:val="Am_Article 2 Car"/>
    <w:basedOn w:val="DefaultParagraphFont"/>
    <w:link w:val="AmArticle2"/>
    <w:rsid w:val="000939DA"/>
    <w:rPr>
      <w:rFonts w:ascii="Open Sans" w:eastAsia="SimSun" w:hAnsi="Open Sans" w:cs="Times New Roman"/>
      <w:sz w:val="20"/>
      <w:szCs w:val="16"/>
      <w:u w:val="single"/>
      <w:lang w:val="es-CL" w:eastAsia="zh-CN" w:bidi="he-IL"/>
    </w:rPr>
  </w:style>
  <w:style w:type="character" w:customStyle="1" w:styleId="AmArticle3Car">
    <w:name w:val="Am_Article 3 Car"/>
    <w:basedOn w:val="DefaultParagraphFont"/>
    <w:rsid w:val="000939DA"/>
    <w:rPr>
      <w:rFonts w:ascii="Open Sans" w:eastAsia="Times New Roman" w:hAnsi="Open Sans" w:cs="Times New Roman"/>
      <w:sz w:val="20"/>
      <w:szCs w:val="20"/>
      <w:lang w:val="es-ES_tradnl" w:eastAsia="es-ES"/>
    </w:rPr>
  </w:style>
  <w:style w:type="table" w:customStyle="1" w:styleId="5">
    <w:name w:val="5"/>
    <w:basedOn w:val="TableNormal1"/>
    <w:rsid w:val="00E049E1"/>
    <w:pPr>
      <w:autoSpaceDE/>
      <w:autoSpaceDN/>
      <w:jc w:val="both"/>
    </w:pPr>
    <w:rPr>
      <w:rFonts w:ascii="Calibri" w:eastAsia="Calibri" w:hAnsi="Calibri" w:cs="Calibri"/>
      <w:sz w:val="20"/>
      <w:szCs w:val="20"/>
      <w:lang w:val="es-CO" w:eastAsia="es-CO"/>
    </w:rPr>
    <w:tblPr>
      <w:tblStyleRowBandSize w:val="1"/>
      <w:tblStyleColBandSize w:val="1"/>
      <w:tblInd w:w="0" w:type="nil"/>
      <w:tblCellMar>
        <w:top w:w="28" w:type="dxa"/>
        <w:bottom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470164">
      <w:bodyDiv w:val="1"/>
      <w:marLeft w:val="0"/>
      <w:marRight w:val="0"/>
      <w:marTop w:val="0"/>
      <w:marBottom w:val="0"/>
      <w:divBdr>
        <w:top w:val="none" w:sz="0" w:space="0" w:color="auto"/>
        <w:left w:val="none" w:sz="0" w:space="0" w:color="auto"/>
        <w:bottom w:val="none" w:sz="0" w:space="0" w:color="auto"/>
        <w:right w:val="none" w:sz="0" w:space="0" w:color="auto"/>
      </w:divBdr>
    </w:div>
    <w:div w:id="398095109">
      <w:bodyDiv w:val="1"/>
      <w:marLeft w:val="0"/>
      <w:marRight w:val="0"/>
      <w:marTop w:val="0"/>
      <w:marBottom w:val="0"/>
      <w:divBdr>
        <w:top w:val="none" w:sz="0" w:space="0" w:color="auto"/>
        <w:left w:val="none" w:sz="0" w:space="0" w:color="auto"/>
        <w:bottom w:val="none" w:sz="0" w:space="0" w:color="auto"/>
        <w:right w:val="none" w:sz="0" w:space="0" w:color="auto"/>
      </w:divBdr>
    </w:div>
    <w:div w:id="622349485">
      <w:bodyDiv w:val="1"/>
      <w:marLeft w:val="0"/>
      <w:marRight w:val="0"/>
      <w:marTop w:val="0"/>
      <w:marBottom w:val="0"/>
      <w:divBdr>
        <w:top w:val="none" w:sz="0" w:space="0" w:color="auto"/>
        <w:left w:val="none" w:sz="0" w:space="0" w:color="auto"/>
        <w:bottom w:val="none" w:sz="0" w:space="0" w:color="auto"/>
        <w:right w:val="none" w:sz="0" w:space="0" w:color="auto"/>
      </w:divBdr>
    </w:div>
    <w:div w:id="1082218445">
      <w:bodyDiv w:val="1"/>
      <w:marLeft w:val="0"/>
      <w:marRight w:val="0"/>
      <w:marTop w:val="0"/>
      <w:marBottom w:val="0"/>
      <w:divBdr>
        <w:top w:val="none" w:sz="0" w:space="0" w:color="auto"/>
        <w:left w:val="none" w:sz="0" w:space="0" w:color="auto"/>
        <w:bottom w:val="none" w:sz="0" w:space="0" w:color="auto"/>
        <w:right w:val="none" w:sz="0" w:space="0" w:color="auto"/>
      </w:divBdr>
    </w:div>
    <w:div w:id="1105619191">
      <w:bodyDiv w:val="1"/>
      <w:marLeft w:val="0"/>
      <w:marRight w:val="0"/>
      <w:marTop w:val="0"/>
      <w:marBottom w:val="0"/>
      <w:divBdr>
        <w:top w:val="none" w:sz="0" w:space="0" w:color="auto"/>
        <w:left w:val="none" w:sz="0" w:space="0" w:color="auto"/>
        <w:bottom w:val="none" w:sz="0" w:space="0" w:color="auto"/>
        <w:right w:val="none" w:sz="0" w:space="0" w:color="auto"/>
      </w:divBdr>
      <w:divsChild>
        <w:div w:id="162547392">
          <w:marLeft w:val="0"/>
          <w:marRight w:val="0"/>
          <w:marTop w:val="0"/>
          <w:marBottom w:val="0"/>
          <w:divBdr>
            <w:top w:val="none" w:sz="0" w:space="0" w:color="auto"/>
            <w:left w:val="none" w:sz="0" w:space="0" w:color="auto"/>
            <w:bottom w:val="none" w:sz="0" w:space="0" w:color="auto"/>
            <w:right w:val="none" w:sz="0" w:space="0" w:color="auto"/>
          </w:divBdr>
          <w:divsChild>
            <w:div w:id="1319651180">
              <w:marLeft w:val="0"/>
              <w:marRight w:val="0"/>
              <w:marTop w:val="0"/>
              <w:marBottom w:val="0"/>
              <w:divBdr>
                <w:top w:val="none" w:sz="0" w:space="0" w:color="auto"/>
                <w:left w:val="none" w:sz="0" w:space="0" w:color="auto"/>
                <w:bottom w:val="none" w:sz="0" w:space="0" w:color="auto"/>
                <w:right w:val="none" w:sz="0" w:space="0" w:color="auto"/>
              </w:divBdr>
              <w:divsChild>
                <w:div w:id="383718764">
                  <w:marLeft w:val="0"/>
                  <w:marRight w:val="0"/>
                  <w:marTop w:val="0"/>
                  <w:marBottom w:val="0"/>
                  <w:divBdr>
                    <w:top w:val="none" w:sz="0" w:space="0" w:color="auto"/>
                    <w:left w:val="none" w:sz="0" w:space="0" w:color="auto"/>
                    <w:bottom w:val="none" w:sz="0" w:space="0" w:color="auto"/>
                    <w:right w:val="none" w:sz="0" w:space="0" w:color="auto"/>
                  </w:divBdr>
                  <w:divsChild>
                    <w:div w:id="1355420187">
                      <w:marLeft w:val="0"/>
                      <w:marRight w:val="0"/>
                      <w:marTop w:val="0"/>
                      <w:marBottom w:val="0"/>
                      <w:divBdr>
                        <w:top w:val="none" w:sz="0" w:space="0" w:color="auto"/>
                        <w:left w:val="none" w:sz="0" w:space="0" w:color="auto"/>
                        <w:bottom w:val="none" w:sz="0" w:space="0" w:color="auto"/>
                        <w:right w:val="none" w:sz="0" w:space="0" w:color="auto"/>
                      </w:divBdr>
                      <w:divsChild>
                        <w:div w:id="698897846">
                          <w:marLeft w:val="0"/>
                          <w:marRight w:val="0"/>
                          <w:marTop w:val="0"/>
                          <w:marBottom w:val="0"/>
                          <w:divBdr>
                            <w:top w:val="none" w:sz="0" w:space="0" w:color="auto"/>
                            <w:left w:val="none" w:sz="0" w:space="0" w:color="auto"/>
                            <w:bottom w:val="none" w:sz="0" w:space="0" w:color="auto"/>
                            <w:right w:val="none" w:sz="0" w:space="0" w:color="auto"/>
                          </w:divBdr>
                          <w:divsChild>
                            <w:div w:id="41104158">
                              <w:marLeft w:val="-240"/>
                              <w:marRight w:val="-120"/>
                              <w:marTop w:val="0"/>
                              <w:marBottom w:val="0"/>
                              <w:divBdr>
                                <w:top w:val="none" w:sz="0" w:space="0" w:color="auto"/>
                                <w:left w:val="none" w:sz="0" w:space="0" w:color="auto"/>
                                <w:bottom w:val="none" w:sz="0" w:space="0" w:color="auto"/>
                                <w:right w:val="none" w:sz="0" w:space="0" w:color="auto"/>
                              </w:divBdr>
                              <w:divsChild>
                                <w:div w:id="1992169293">
                                  <w:marLeft w:val="0"/>
                                  <w:marRight w:val="0"/>
                                  <w:marTop w:val="0"/>
                                  <w:marBottom w:val="60"/>
                                  <w:divBdr>
                                    <w:top w:val="none" w:sz="0" w:space="0" w:color="auto"/>
                                    <w:left w:val="none" w:sz="0" w:space="0" w:color="auto"/>
                                    <w:bottom w:val="none" w:sz="0" w:space="0" w:color="auto"/>
                                    <w:right w:val="none" w:sz="0" w:space="0" w:color="auto"/>
                                  </w:divBdr>
                                  <w:divsChild>
                                    <w:div w:id="2023507666">
                                      <w:marLeft w:val="0"/>
                                      <w:marRight w:val="0"/>
                                      <w:marTop w:val="0"/>
                                      <w:marBottom w:val="0"/>
                                      <w:divBdr>
                                        <w:top w:val="none" w:sz="0" w:space="0" w:color="auto"/>
                                        <w:left w:val="none" w:sz="0" w:space="0" w:color="auto"/>
                                        <w:bottom w:val="none" w:sz="0" w:space="0" w:color="auto"/>
                                        <w:right w:val="none" w:sz="0" w:space="0" w:color="auto"/>
                                      </w:divBdr>
                                      <w:divsChild>
                                        <w:div w:id="274214501">
                                          <w:marLeft w:val="0"/>
                                          <w:marRight w:val="0"/>
                                          <w:marTop w:val="0"/>
                                          <w:marBottom w:val="0"/>
                                          <w:divBdr>
                                            <w:top w:val="none" w:sz="0" w:space="0" w:color="auto"/>
                                            <w:left w:val="none" w:sz="0" w:space="0" w:color="auto"/>
                                            <w:bottom w:val="none" w:sz="0" w:space="0" w:color="auto"/>
                                            <w:right w:val="none" w:sz="0" w:space="0" w:color="auto"/>
                                          </w:divBdr>
                                          <w:divsChild>
                                            <w:div w:id="1833256685">
                                              <w:marLeft w:val="0"/>
                                              <w:marRight w:val="0"/>
                                              <w:marTop w:val="0"/>
                                              <w:marBottom w:val="0"/>
                                              <w:divBdr>
                                                <w:top w:val="none" w:sz="0" w:space="0" w:color="auto"/>
                                                <w:left w:val="none" w:sz="0" w:space="0" w:color="auto"/>
                                                <w:bottom w:val="none" w:sz="0" w:space="0" w:color="auto"/>
                                                <w:right w:val="none" w:sz="0" w:space="0" w:color="auto"/>
                                              </w:divBdr>
                                              <w:divsChild>
                                                <w:div w:id="8925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752908">
                              <w:marLeft w:val="0"/>
                              <w:marRight w:val="120"/>
                              <w:marTop w:val="0"/>
                              <w:marBottom w:val="0"/>
                              <w:divBdr>
                                <w:top w:val="none" w:sz="0" w:space="0" w:color="auto"/>
                                <w:left w:val="none" w:sz="0" w:space="0" w:color="auto"/>
                                <w:bottom w:val="none" w:sz="0" w:space="0" w:color="auto"/>
                                <w:right w:val="none" w:sz="0" w:space="0" w:color="auto"/>
                              </w:divBdr>
                              <w:divsChild>
                                <w:div w:id="4813902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505746">
          <w:marLeft w:val="0"/>
          <w:marRight w:val="0"/>
          <w:marTop w:val="0"/>
          <w:marBottom w:val="0"/>
          <w:divBdr>
            <w:top w:val="none" w:sz="0" w:space="0" w:color="auto"/>
            <w:left w:val="none" w:sz="0" w:space="0" w:color="auto"/>
            <w:bottom w:val="none" w:sz="0" w:space="0" w:color="auto"/>
            <w:right w:val="none" w:sz="0" w:space="0" w:color="auto"/>
          </w:divBdr>
          <w:divsChild>
            <w:div w:id="688995837">
              <w:marLeft w:val="0"/>
              <w:marRight w:val="0"/>
              <w:marTop w:val="0"/>
              <w:marBottom w:val="0"/>
              <w:divBdr>
                <w:top w:val="none" w:sz="0" w:space="0" w:color="auto"/>
                <w:left w:val="none" w:sz="0" w:space="0" w:color="auto"/>
                <w:bottom w:val="none" w:sz="0" w:space="0" w:color="auto"/>
                <w:right w:val="none" w:sz="0" w:space="0" w:color="auto"/>
              </w:divBdr>
              <w:divsChild>
                <w:div w:id="555631188">
                  <w:marLeft w:val="0"/>
                  <w:marRight w:val="0"/>
                  <w:marTop w:val="0"/>
                  <w:marBottom w:val="0"/>
                  <w:divBdr>
                    <w:top w:val="none" w:sz="0" w:space="0" w:color="auto"/>
                    <w:left w:val="none" w:sz="0" w:space="0" w:color="auto"/>
                    <w:bottom w:val="none" w:sz="0" w:space="0" w:color="auto"/>
                    <w:right w:val="none" w:sz="0" w:space="0" w:color="auto"/>
                  </w:divBdr>
                  <w:divsChild>
                    <w:div w:id="554581230">
                      <w:marLeft w:val="0"/>
                      <w:marRight w:val="0"/>
                      <w:marTop w:val="0"/>
                      <w:marBottom w:val="0"/>
                      <w:divBdr>
                        <w:top w:val="none" w:sz="0" w:space="0" w:color="auto"/>
                        <w:left w:val="none" w:sz="0" w:space="0" w:color="auto"/>
                        <w:bottom w:val="none" w:sz="0" w:space="0" w:color="auto"/>
                        <w:right w:val="none" w:sz="0" w:space="0" w:color="auto"/>
                      </w:divBdr>
                      <w:divsChild>
                        <w:div w:id="1655337642">
                          <w:marLeft w:val="0"/>
                          <w:marRight w:val="0"/>
                          <w:marTop w:val="0"/>
                          <w:marBottom w:val="0"/>
                          <w:divBdr>
                            <w:top w:val="none" w:sz="0" w:space="0" w:color="auto"/>
                            <w:left w:val="none" w:sz="0" w:space="0" w:color="auto"/>
                            <w:bottom w:val="none" w:sz="0" w:space="0" w:color="auto"/>
                            <w:right w:val="none" w:sz="0" w:space="0" w:color="auto"/>
                          </w:divBdr>
                          <w:divsChild>
                            <w:div w:id="337850070">
                              <w:marLeft w:val="-240"/>
                              <w:marRight w:val="-120"/>
                              <w:marTop w:val="0"/>
                              <w:marBottom w:val="0"/>
                              <w:divBdr>
                                <w:top w:val="none" w:sz="0" w:space="0" w:color="auto"/>
                                <w:left w:val="none" w:sz="0" w:space="0" w:color="auto"/>
                                <w:bottom w:val="none" w:sz="0" w:space="0" w:color="auto"/>
                                <w:right w:val="none" w:sz="0" w:space="0" w:color="auto"/>
                              </w:divBdr>
                              <w:divsChild>
                                <w:div w:id="1372923013">
                                  <w:marLeft w:val="0"/>
                                  <w:marRight w:val="0"/>
                                  <w:marTop w:val="0"/>
                                  <w:marBottom w:val="60"/>
                                  <w:divBdr>
                                    <w:top w:val="none" w:sz="0" w:space="0" w:color="auto"/>
                                    <w:left w:val="none" w:sz="0" w:space="0" w:color="auto"/>
                                    <w:bottom w:val="none" w:sz="0" w:space="0" w:color="auto"/>
                                    <w:right w:val="none" w:sz="0" w:space="0" w:color="auto"/>
                                  </w:divBdr>
                                  <w:divsChild>
                                    <w:div w:id="1199397399">
                                      <w:marLeft w:val="0"/>
                                      <w:marRight w:val="0"/>
                                      <w:marTop w:val="0"/>
                                      <w:marBottom w:val="0"/>
                                      <w:divBdr>
                                        <w:top w:val="none" w:sz="0" w:space="0" w:color="auto"/>
                                        <w:left w:val="none" w:sz="0" w:space="0" w:color="auto"/>
                                        <w:bottom w:val="none" w:sz="0" w:space="0" w:color="auto"/>
                                        <w:right w:val="none" w:sz="0" w:space="0" w:color="auto"/>
                                      </w:divBdr>
                                      <w:divsChild>
                                        <w:div w:id="38823084">
                                          <w:marLeft w:val="0"/>
                                          <w:marRight w:val="0"/>
                                          <w:marTop w:val="0"/>
                                          <w:marBottom w:val="0"/>
                                          <w:divBdr>
                                            <w:top w:val="none" w:sz="0" w:space="0" w:color="auto"/>
                                            <w:left w:val="none" w:sz="0" w:space="0" w:color="auto"/>
                                            <w:bottom w:val="none" w:sz="0" w:space="0" w:color="auto"/>
                                            <w:right w:val="none" w:sz="0" w:space="0" w:color="auto"/>
                                          </w:divBdr>
                                          <w:divsChild>
                                            <w:div w:id="1585142874">
                                              <w:marLeft w:val="0"/>
                                              <w:marRight w:val="0"/>
                                              <w:marTop w:val="0"/>
                                              <w:marBottom w:val="0"/>
                                              <w:divBdr>
                                                <w:top w:val="none" w:sz="0" w:space="0" w:color="auto"/>
                                                <w:left w:val="none" w:sz="0" w:space="0" w:color="auto"/>
                                                <w:bottom w:val="none" w:sz="0" w:space="0" w:color="auto"/>
                                                <w:right w:val="none" w:sz="0" w:space="0" w:color="auto"/>
                                              </w:divBdr>
                                              <w:divsChild>
                                                <w:div w:id="891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179144">
          <w:marLeft w:val="0"/>
          <w:marRight w:val="0"/>
          <w:marTop w:val="0"/>
          <w:marBottom w:val="0"/>
          <w:divBdr>
            <w:top w:val="none" w:sz="0" w:space="0" w:color="auto"/>
            <w:left w:val="none" w:sz="0" w:space="0" w:color="auto"/>
            <w:bottom w:val="none" w:sz="0" w:space="0" w:color="auto"/>
            <w:right w:val="none" w:sz="0" w:space="0" w:color="auto"/>
          </w:divBdr>
          <w:divsChild>
            <w:div w:id="1589653487">
              <w:marLeft w:val="0"/>
              <w:marRight w:val="0"/>
              <w:marTop w:val="0"/>
              <w:marBottom w:val="0"/>
              <w:divBdr>
                <w:top w:val="none" w:sz="0" w:space="0" w:color="auto"/>
                <w:left w:val="none" w:sz="0" w:space="0" w:color="auto"/>
                <w:bottom w:val="none" w:sz="0" w:space="0" w:color="auto"/>
                <w:right w:val="none" w:sz="0" w:space="0" w:color="auto"/>
              </w:divBdr>
              <w:divsChild>
                <w:div w:id="1212156331">
                  <w:marLeft w:val="0"/>
                  <w:marRight w:val="0"/>
                  <w:marTop w:val="0"/>
                  <w:marBottom w:val="0"/>
                  <w:divBdr>
                    <w:top w:val="none" w:sz="0" w:space="0" w:color="auto"/>
                    <w:left w:val="none" w:sz="0" w:space="0" w:color="auto"/>
                    <w:bottom w:val="none" w:sz="0" w:space="0" w:color="auto"/>
                    <w:right w:val="none" w:sz="0" w:space="0" w:color="auto"/>
                  </w:divBdr>
                  <w:divsChild>
                    <w:div w:id="1289316755">
                      <w:marLeft w:val="0"/>
                      <w:marRight w:val="0"/>
                      <w:marTop w:val="0"/>
                      <w:marBottom w:val="0"/>
                      <w:divBdr>
                        <w:top w:val="none" w:sz="0" w:space="0" w:color="auto"/>
                        <w:left w:val="none" w:sz="0" w:space="0" w:color="auto"/>
                        <w:bottom w:val="none" w:sz="0" w:space="0" w:color="auto"/>
                        <w:right w:val="none" w:sz="0" w:space="0" w:color="auto"/>
                      </w:divBdr>
                      <w:divsChild>
                        <w:div w:id="375740762">
                          <w:marLeft w:val="0"/>
                          <w:marRight w:val="0"/>
                          <w:marTop w:val="0"/>
                          <w:marBottom w:val="0"/>
                          <w:divBdr>
                            <w:top w:val="none" w:sz="0" w:space="0" w:color="auto"/>
                            <w:left w:val="none" w:sz="0" w:space="0" w:color="auto"/>
                            <w:bottom w:val="none" w:sz="0" w:space="0" w:color="auto"/>
                            <w:right w:val="none" w:sz="0" w:space="0" w:color="auto"/>
                          </w:divBdr>
                          <w:divsChild>
                            <w:div w:id="833379155">
                              <w:marLeft w:val="-240"/>
                              <w:marRight w:val="-120"/>
                              <w:marTop w:val="0"/>
                              <w:marBottom w:val="0"/>
                              <w:divBdr>
                                <w:top w:val="none" w:sz="0" w:space="0" w:color="auto"/>
                                <w:left w:val="none" w:sz="0" w:space="0" w:color="auto"/>
                                <w:bottom w:val="none" w:sz="0" w:space="0" w:color="auto"/>
                                <w:right w:val="none" w:sz="0" w:space="0" w:color="auto"/>
                              </w:divBdr>
                              <w:divsChild>
                                <w:div w:id="1697735078">
                                  <w:marLeft w:val="0"/>
                                  <w:marRight w:val="0"/>
                                  <w:marTop w:val="0"/>
                                  <w:marBottom w:val="60"/>
                                  <w:divBdr>
                                    <w:top w:val="none" w:sz="0" w:space="0" w:color="auto"/>
                                    <w:left w:val="none" w:sz="0" w:space="0" w:color="auto"/>
                                    <w:bottom w:val="none" w:sz="0" w:space="0" w:color="auto"/>
                                    <w:right w:val="none" w:sz="0" w:space="0" w:color="auto"/>
                                  </w:divBdr>
                                  <w:divsChild>
                                    <w:div w:id="53624709">
                                      <w:marLeft w:val="0"/>
                                      <w:marRight w:val="0"/>
                                      <w:marTop w:val="0"/>
                                      <w:marBottom w:val="0"/>
                                      <w:divBdr>
                                        <w:top w:val="none" w:sz="0" w:space="0" w:color="auto"/>
                                        <w:left w:val="none" w:sz="0" w:space="0" w:color="auto"/>
                                        <w:bottom w:val="none" w:sz="0" w:space="0" w:color="auto"/>
                                        <w:right w:val="none" w:sz="0" w:space="0" w:color="auto"/>
                                      </w:divBdr>
                                      <w:divsChild>
                                        <w:div w:id="123281871">
                                          <w:marLeft w:val="0"/>
                                          <w:marRight w:val="0"/>
                                          <w:marTop w:val="0"/>
                                          <w:marBottom w:val="0"/>
                                          <w:divBdr>
                                            <w:top w:val="none" w:sz="0" w:space="0" w:color="auto"/>
                                            <w:left w:val="none" w:sz="0" w:space="0" w:color="auto"/>
                                            <w:bottom w:val="none" w:sz="0" w:space="0" w:color="auto"/>
                                            <w:right w:val="none" w:sz="0" w:space="0" w:color="auto"/>
                                          </w:divBdr>
                                          <w:divsChild>
                                            <w:div w:id="575821787">
                                              <w:marLeft w:val="0"/>
                                              <w:marRight w:val="0"/>
                                              <w:marTop w:val="0"/>
                                              <w:marBottom w:val="0"/>
                                              <w:divBdr>
                                                <w:top w:val="none" w:sz="0" w:space="0" w:color="auto"/>
                                                <w:left w:val="none" w:sz="0" w:space="0" w:color="auto"/>
                                                <w:bottom w:val="none" w:sz="0" w:space="0" w:color="auto"/>
                                                <w:right w:val="none" w:sz="0" w:space="0" w:color="auto"/>
                                              </w:divBdr>
                                              <w:divsChild>
                                                <w:div w:id="20874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585">
                              <w:marLeft w:val="0"/>
                              <w:marRight w:val="120"/>
                              <w:marTop w:val="0"/>
                              <w:marBottom w:val="0"/>
                              <w:divBdr>
                                <w:top w:val="none" w:sz="0" w:space="0" w:color="auto"/>
                                <w:left w:val="none" w:sz="0" w:space="0" w:color="auto"/>
                                <w:bottom w:val="none" w:sz="0" w:space="0" w:color="auto"/>
                                <w:right w:val="none" w:sz="0" w:space="0" w:color="auto"/>
                              </w:divBdr>
                              <w:divsChild>
                                <w:div w:id="8745855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53979727">
                          <w:marLeft w:val="0"/>
                          <w:marRight w:val="0"/>
                          <w:marTop w:val="0"/>
                          <w:marBottom w:val="0"/>
                          <w:divBdr>
                            <w:top w:val="none" w:sz="0" w:space="0" w:color="auto"/>
                            <w:left w:val="none" w:sz="0" w:space="0" w:color="auto"/>
                            <w:bottom w:val="none" w:sz="0" w:space="0" w:color="auto"/>
                            <w:right w:val="none" w:sz="0" w:space="0" w:color="auto"/>
                          </w:divBdr>
                          <w:divsChild>
                            <w:div w:id="182512490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293164">
      <w:bodyDiv w:val="1"/>
      <w:marLeft w:val="0"/>
      <w:marRight w:val="0"/>
      <w:marTop w:val="0"/>
      <w:marBottom w:val="0"/>
      <w:divBdr>
        <w:top w:val="none" w:sz="0" w:space="0" w:color="auto"/>
        <w:left w:val="none" w:sz="0" w:space="0" w:color="auto"/>
        <w:bottom w:val="none" w:sz="0" w:space="0" w:color="auto"/>
        <w:right w:val="none" w:sz="0" w:space="0" w:color="auto"/>
      </w:divBdr>
    </w:div>
    <w:div w:id="1515267496">
      <w:bodyDiv w:val="1"/>
      <w:marLeft w:val="0"/>
      <w:marRight w:val="0"/>
      <w:marTop w:val="0"/>
      <w:marBottom w:val="0"/>
      <w:divBdr>
        <w:top w:val="none" w:sz="0" w:space="0" w:color="auto"/>
        <w:left w:val="none" w:sz="0" w:space="0" w:color="auto"/>
        <w:bottom w:val="none" w:sz="0" w:space="0" w:color="auto"/>
        <w:right w:val="none" w:sz="0" w:space="0" w:color="auto"/>
      </w:divBdr>
    </w:div>
    <w:div w:id="1572959304">
      <w:bodyDiv w:val="1"/>
      <w:marLeft w:val="0"/>
      <w:marRight w:val="0"/>
      <w:marTop w:val="0"/>
      <w:marBottom w:val="0"/>
      <w:divBdr>
        <w:top w:val="none" w:sz="0" w:space="0" w:color="auto"/>
        <w:left w:val="none" w:sz="0" w:space="0" w:color="auto"/>
        <w:bottom w:val="none" w:sz="0" w:space="0" w:color="auto"/>
        <w:right w:val="none" w:sz="0" w:space="0" w:color="auto"/>
      </w:divBdr>
    </w:div>
    <w:div w:id="1738552953">
      <w:bodyDiv w:val="1"/>
      <w:marLeft w:val="0"/>
      <w:marRight w:val="0"/>
      <w:marTop w:val="0"/>
      <w:marBottom w:val="0"/>
      <w:divBdr>
        <w:top w:val="none" w:sz="0" w:space="0" w:color="auto"/>
        <w:left w:val="none" w:sz="0" w:space="0" w:color="auto"/>
        <w:bottom w:val="none" w:sz="0" w:space="0" w:color="auto"/>
        <w:right w:val="none" w:sz="0" w:space="0" w:color="auto"/>
      </w:divBdr>
    </w:div>
    <w:div w:id="1783108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notificaciones@finkarg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inkargo.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uperfinanciera.gov.co" TargetMode="External"/><Relationship Id="rId5" Type="http://schemas.openxmlformats.org/officeDocument/2006/relationships/webSettings" Target="webSettings.xml"/><Relationship Id="rId15" Type="http://schemas.openxmlformats.org/officeDocument/2006/relationships/hyperlink" Target="mailto:legalcol@finkargo.com" TargetMode="External"/><Relationship Id="rId10" Type="http://schemas.openxmlformats.org/officeDocument/2006/relationships/hyperlink" Target="http://www.finkargo.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finkarg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A0AE-E215-40EC-816B-FF636BD58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19036</Words>
  <Characters>108508</Characters>
  <Application>Microsoft Office Word</Application>
  <DocSecurity>0</DocSecurity>
  <Lines>904</Lines>
  <Paragraphs>254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Valdez Paz</dc:creator>
  <cp:keywords/>
  <dc:description/>
  <cp:lastModifiedBy>Daniel Restrepo</cp:lastModifiedBy>
  <cp:revision>6</cp:revision>
  <cp:lastPrinted>2025-06-20T22:42:00Z</cp:lastPrinted>
  <dcterms:created xsi:type="dcterms:W3CDTF">2025-06-09T20:14:00Z</dcterms:created>
  <dcterms:modified xsi:type="dcterms:W3CDTF">2025-12-06T13:02:00Z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4867-4967-7924</vt:lpwstr>
  </property>
</Properties>
</file>