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55"/>
      </w:tblGrid>
      <w:tr w:rsidR="00845A09" w14:paraId="25516CD5" w14:textId="77777777" w:rsidTr="11C8C723">
        <w:trPr>
          <w:cantSplit/>
          <w:trHeight w:val="180"/>
        </w:trPr>
        <w:tc>
          <w:tcPr>
            <w:tcW w:w="5000" w:type="pct"/>
            <w:hideMark/>
          </w:tcPr>
          <w:p w14:paraId="51080639" w14:textId="0F56C11B" w:rsidR="00845A09" w:rsidRDefault="00654B40" w:rsidP="00182315">
            <w:pPr>
              <w:spacing w:before="60" w:line="360" w:lineRule="auto"/>
              <w:ind w:hanging="142"/>
              <w:jc w:val="center"/>
              <w:rPr>
                <w:rFonts w:ascii="Times New Roman" w:hAnsi="Times New Roman" w:cs="Times New Roman"/>
                <w:caps/>
              </w:rPr>
            </w:pPr>
            <w:r>
              <w:rPr>
                <w:noProof/>
                <w:lang w:eastAsia="ru-RU" w:bidi="ar-SA"/>
              </w:rPr>
              <w:drawing>
                <wp:inline distT="0" distB="0" distL="0" distR="0" wp14:anchorId="2BFD95FB" wp14:editId="3D5F64AB">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3BE3982B" w14:textId="77777777" w:rsidR="00845A09" w:rsidRDefault="00845A09">
            <w:pPr>
              <w:spacing w:before="60" w:line="360" w:lineRule="auto"/>
              <w:ind w:firstLine="567"/>
              <w:jc w:val="center"/>
              <w:rPr>
                <w:rFonts w:ascii="Times New Roman" w:hAnsi="Times New Roman" w:cs="Times New Roman"/>
                <w:caps/>
              </w:rPr>
            </w:pPr>
            <w:r>
              <w:rPr>
                <w:rFonts w:ascii="Times New Roman" w:hAnsi="Times New Roman" w:cs="Times New Roman"/>
                <w:caps/>
              </w:rPr>
              <w:t>МИНОБРНАУКИ РОССИИ</w:t>
            </w:r>
          </w:p>
        </w:tc>
      </w:tr>
      <w:tr w:rsidR="00845A09" w14:paraId="3DB45FAB" w14:textId="77777777" w:rsidTr="11C8C723">
        <w:trPr>
          <w:cantSplit/>
          <w:trHeight w:val="1417"/>
        </w:trPr>
        <w:tc>
          <w:tcPr>
            <w:tcW w:w="5000" w:type="pct"/>
            <w:hideMark/>
          </w:tcPr>
          <w:p w14:paraId="3FC8FE99" w14:textId="77777777" w:rsidR="00845A09" w:rsidRDefault="00845A09">
            <w:pPr>
              <w:pStyle w:val="BodyText"/>
              <w:spacing w:line="216" w:lineRule="auto"/>
              <w:ind w:firstLine="567"/>
              <w:jc w:val="center"/>
              <w:rPr>
                <w:b/>
                <w:i/>
                <w:sz w:val="20"/>
              </w:rPr>
            </w:pPr>
            <w:r>
              <w:t>Федеральное государственное бюджетное образовательное учреждение</w:t>
            </w:r>
            <w:r>
              <w:br/>
              <w:t>высшего образования</w:t>
            </w:r>
            <w:r>
              <w:br/>
            </w:r>
            <w:r>
              <w:rPr>
                <w:rFonts w:ascii="Times New Roman CYR" w:hAnsi="Times New Roman CYR" w:cs="Times New Roman CYR"/>
                <w:b/>
                <w:bCs/>
                <w:snapToGrid w:val="0"/>
              </w:rPr>
              <w:t xml:space="preserve">«МИРЭА </w:t>
            </w:r>
            <w:r>
              <w:rPr>
                <w:rFonts w:ascii="Times New Roman CYR" w:hAnsi="Times New Roman CYR" w:cs="Times New Roman CYR"/>
                <w:b/>
                <w:bCs/>
                <w:snapToGrid w:val="0"/>
              </w:rPr>
              <w:sym w:font="Symbol" w:char="F02D"/>
            </w:r>
            <w:r>
              <w:rPr>
                <w:rFonts w:ascii="Times New Roman CYR" w:hAnsi="Times New Roman CYR" w:cs="Times New Roman CYR"/>
                <w:b/>
                <w:bCs/>
                <w:snapToGrid w:val="0"/>
              </w:rPr>
              <w:t xml:space="preserve"> Российский технологический университет»</w:t>
            </w:r>
          </w:p>
          <w:p w14:paraId="1CDBF78B" w14:textId="3090689D" w:rsidR="00845A09" w:rsidRDefault="00845A09">
            <w:pPr>
              <w:spacing w:line="360" w:lineRule="auto"/>
              <w:ind w:firstLine="567"/>
              <w:jc w:val="center"/>
              <w:rPr>
                <w:rFonts w:ascii="Times New Roman" w:hAnsi="Times New Roman" w:cs="Times New Roman"/>
              </w:rPr>
            </w:pPr>
            <w:r>
              <w:rPr>
                <w:rFonts w:ascii="Times New Roman" w:hAnsi="Times New Roman"/>
                <w:b/>
                <w:snapToGrid w:val="0"/>
                <w:sz w:val="32"/>
                <w:szCs w:val="32"/>
              </w:rPr>
              <w:t xml:space="preserve"> РТУ МИРЭА</w:t>
            </w:r>
            <w:r>
              <w:rPr>
                <w:rFonts w:ascii="Times New Roman" w:hAnsi="Times New Roman" w:cs="Times New Roman"/>
                <w:b/>
                <w:sz w:val="32"/>
                <w:szCs w:val="32"/>
              </w:rPr>
              <w:t xml:space="preserve"> </w:t>
            </w:r>
            <w:r>
              <w:rPr>
                <w:rFonts w:ascii="Times New Roman" w:hAnsi="Times New Roman" w:cs="Times New Roman"/>
                <w:b/>
                <w:noProof/>
                <w:sz w:val="32"/>
                <w:szCs w:val="32"/>
                <w:lang w:eastAsia="ru-RU" w:bidi="ar-SA"/>
              </w:rPr>
              <mc:AlternateContent>
                <mc:Choice Requires="wps">
                  <w:drawing>
                    <wp:inline distT="0" distB="0" distL="0" distR="0" wp14:anchorId="5A58C5EA" wp14:editId="2A58ED32">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FBA5DF"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" strokeweight="3pt">
                      <v:stroke linestyle="thinThin"/>
                      <w10:anchorlock/>
                    </v:line>
                  </w:pict>
                </mc:Fallback>
              </mc:AlternateContent>
            </w:r>
          </w:p>
        </w:tc>
      </w:tr>
    </w:tbl>
    <w:p w14:paraId="4BC70A99" w14:textId="77777777" w:rsidR="00845A09" w:rsidRDefault="00845A09" w:rsidP="00845A09">
      <w:pPr>
        <w:jc w:val="center"/>
        <w:rPr>
          <w:rFonts w:ascii="Times New Roman" w:hAnsi="Times New Roman" w:cs="Times New Roman"/>
          <w:sz w:val="28"/>
          <w:szCs w:val="28"/>
        </w:rPr>
      </w:pPr>
      <w:r>
        <w:rPr>
          <w:rFonts w:ascii="Times New Roman" w:hAnsi="Times New Roman" w:cs="Times New Roman"/>
          <w:b/>
          <w:sz w:val="28"/>
          <w:szCs w:val="28"/>
        </w:rPr>
        <w:t>Институт информационных технологий (ИИТ)</w:t>
      </w:r>
    </w:p>
    <w:p w14:paraId="2DEE6381" w14:textId="77777777" w:rsidR="00845A09" w:rsidRDefault="00845A09" w:rsidP="00845A09">
      <w:pPr>
        <w:jc w:val="center"/>
        <w:rPr>
          <w:rFonts w:ascii="Times New Roman" w:hAnsi="Times New Roman" w:cs="Times New Roman"/>
          <w:sz w:val="28"/>
          <w:szCs w:val="28"/>
        </w:rPr>
      </w:pPr>
      <w:r>
        <w:rPr>
          <w:rFonts w:ascii="Times New Roman" w:hAnsi="Times New Roman" w:cs="Times New Roman"/>
          <w:b/>
          <w:sz w:val="28"/>
          <w:szCs w:val="28"/>
        </w:rPr>
        <w:t>Кафедра практической и прикладной информатики (ППИ)</w:t>
      </w:r>
    </w:p>
    <w:p w14:paraId="2D6C1020" w14:textId="77777777" w:rsidR="00845A09" w:rsidRDefault="00845A09" w:rsidP="00845A09">
      <w:pPr>
        <w:jc w:val="center"/>
        <w:rPr>
          <w:rFonts w:ascii="Times New Roman" w:hAnsi="Times New Roman" w:cs="Times New Roman"/>
          <w:b/>
        </w:rPr>
      </w:pPr>
    </w:p>
    <w:p w14:paraId="25B3614F" w14:textId="77777777" w:rsidR="00845A09" w:rsidRDefault="00845A09" w:rsidP="00845A09">
      <w:pPr>
        <w:rPr>
          <w:rFonts w:ascii="Times New Roman" w:hAnsi="Times New Roman" w:cs="Times New Roman"/>
          <w:b/>
        </w:rPr>
      </w:pPr>
    </w:p>
    <w:p w14:paraId="6DA8EAB0" w14:textId="7BD21DE3" w:rsidR="00845A09" w:rsidRDefault="00845A09" w:rsidP="00845A09">
      <w:pPr>
        <w:jc w:val="center"/>
        <w:rPr>
          <w:rFonts w:ascii="Times New Roman" w:hAnsi="Times New Roman" w:cs="Times New Roman"/>
          <w:b/>
          <w:sz w:val="32"/>
          <w:szCs w:val="32"/>
        </w:rPr>
      </w:pPr>
      <w:r>
        <w:rPr>
          <w:rFonts w:ascii="Times New Roman" w:hAnsi="Times New Roman" w:cs="Times New Roman"/>
          <w:b/>
          <w:sz w:val="32"/>
          <w:szCs w:val="32"/>
        </w:rPr>
        <w:t xml:space="preserve">ОТЧЕТ ПО </w:t>
      </w:r>
      <w:r w:rsidR="00182315">
        <w:rPr>
          <w:rFonts w:ascii="Times New Roman" w:hAnsi="Times New Roman" w:cs="Times New Roman"/>
          <w:b/>
          <w:sz w:val="32"/>
          <w:szCs w:val="32"/>
        </w:rPr>
        <w:t>ПРАКТИЧЕСКОЙ</w:t>
      </w:r>
      <w:r>
        <w:rPr>
          <w:rFonts w:ascii="Times New Roman" w:hAnsi="Times New Roman" w:cs="Times New Roman"/>
          <w:b/>
          <w:sz w:val="32"/>
          <w:szCs w:val="32"/>
        </w:rPr>
        <w:t xml:space="preserve"> РАБОТЕ</w:t>
      </w:r>
    </w:p>
    <w:p w14:paraId="04405DB9" w14:textId="582C7126" w:rsidR="00845A09" w:rsidRDefault="00845A09" w:rsidP="00654B40">
      <w:pPr>
        <w:jc w:val="center"/>
        <w:rPr>
          <w:rFonts w:ascii="Times New Roman" w:hAnsi="Times New Roman" w:cs="Times New Roman"/>
          <w:b/>
          <w:sz w:val="28"/>
          <w:szCs w:val="28"/>
        </w:rPr>
      </w:pPr>
      <w:r>
        <w:rPr>
          <w:rFonts w:ascii="Times New Roman" w:hAnsi="Times New Roman" w:cs="Times New Roman"/>
          <w:sz w:val="28"/>
          <w:szCs w:val="28"/>
        </w:rPr>
        <w:t xml:space="preserve">по дисциплине </w:t>
      </w:r>
      <w:r w:rsidR="00654B40">
        <w:rPr>
          <w:rFonts w:ascii="Times New Roman" w:hAnsi="Times New Roman" w:cs="Times New Roman"/>
          <w:sz w:val="28"/>
          <w:szCs w:val="28"/>
        </w:rPr>
        <w:t>«</w:t>
      </w:r>
      <w:r>
        <w:rPr>
          <w:rFonts w:ascii="Times New Roman" w:hAnsi="Times New Roman" w:cs="Times New Roman"/>
          <w:sz w:val="28"/>
          <w:szCs w:val="28"/>
        </w:rPr>
        <w:t xml:space="preserve">Моделирование </w:t>
      </w:r>
      <w:r w:rsidR="00182315">
        <w:rPr>
          <w:rFonts w:ascii="Times New Roman" w:hAnsi="Times New Roman" w:cs="Times New Roman"/>
          <w:sz w:val="28"/>
          <w:szCs w:val="28"/>
        </w:rPr>
        <w:t>б</w:t>
      </w:r>
      <w:r>
        <w:rPr>
          <w:rFonts w:ascii="Times New Roman" w:hAnsi="Times New Roman" w:cs="Times New Roman"/>
          <w:sz w:val="28"/>
          <w:szCs w:val="28"/>
        </w:rPr>
        <w:t>изнес</w:t>
      </w:r>
      <w:r w:rsidR="00020AAC">
        <w:rPr>
          <w:rFonts w:ascii="Times New Roman" w:hAnsi="Times New Roman" w:cs="Times New Roman"/>
          <w:sz w:val="28"/>
          <w:szCs w:val="28"/>
        </w:rPr>
        <w:t>-</w:t>
      </w:r>
      <w:r w:rsidR="00182315">
        <w:rPr>
          <w:rFonts w:ascii="Times New Roman" w:hAnsi="Times New Roman" w:cs="Times New Roman"/>
          <w:sz w:val="28"/>
          <w:szCs w:val="28"/>
        </w:rPr>
        <w:t>п</w:t>
      </w:r>
      <w:r>
        <w:rPr>
          <w:rFonts w:ascii="Times New Roman" w:hAnsi="Times New Roman" w:cs="Times New Roman"/>
          <w:sz w:val="28"/>
          <w:szCs w:val="28"/>
        </w:rPr>
        <w:t>роцессов»</w:t>
      </w:r>
    </w:p>
    <w:p w14:paraId="34583862" w14:textId="77777777" w:rsidR="00845A09" w:rsidRDefault="00845A09" w:rsidP="00845A09">
      <w:pPr>
        <w:spacing w:line="360" w:lineRule="auto"/>
        <w:jc w:val="center"/>
        <w:rPr>
          <w:rFonts w:ascii="Times New Roman" w:hAnsi="Times New Roman" w:cs="Times New Roman"/>
          <w:sz w:val="28"/>
          <w:szCs w:val="28"/>
        </w:rPr>
      </w:pPr>
    </w:p>
    <w:p w14:paraId="3777C797" w14:textId="77777777" w:rsidR="00845A09" w:rsidRDefault="00845A09" w:rsidP="00845A09">
      <w:pPr>
        <w:spacing w:line="360" w:lineRule="auto"/>
        <w:jc w:val="center"/>
        <w:rPr>
          <w:rFonts w:ascii="Times New Roman" w:hAnsi="Times New Roman" w:cs="Times New Roman"/>
          <w:sz w:val="28"/>
          <w:szCs w:val="28"/>
        </w:rPr>
      </w:pPr>
    </w:p>
    <w:p w14:paraId="6E00DB6D" w14:textId="6FBDA01F" w:rsidR="00282B48" w:rsidRPr="001005E1" w:rsidRDefault="00282B48" w:rsidP="00282B48">
      <w:pPr>
        <w:jc w:val="center"/>
        <w:rPr>
          <w:rFonts w:cs="Times New Roman"/>
          <w:b/>
          <w:sz w:val="32"/>
          <w:szCs w:val="32"/>
          <w:lang w:val="en-US"/>
        </w:rPr>
      </w:pPr>
      <w:r>
        <w:rPr>
          <w:rFonts w:cs="Times New Roman"/>
          <w:b/>
          <w:sz w:val="32"/>
          <w:szCs w:val="32"/>
        </w:rPr>
        <w:t>Практическое занятие №</w:t>
      </w:r>
      <w:r w:rsidR="001005E1">
        <w:rPr>
          <w:rFonts w:cs="Times New Roman"/>
          <w:b/>
          <w:sz w:val="32"/>
          <w:szCs w:val="32"/>
          <w:lang w:val="en-US"/>
        </w:rPr>
        <w:t>2</w:t>
      </w:r>
    </w:p>
    <w:p w14:paraId="31EEE567" w14:textId="26004655" w:rsidR="00282B48" w:rsidRPr="001005E1" w:rsidRDefault="00282B48" w:rsidP="00282B48">
      <w:pPr>
        <w:jc w:val="center"/>
        <w:rPr>
          <w:rFonts w:cs="Times New Roman"/>
          <w:b/>
          <w:sz w:val="32"/>
          <w:szCs w:val="32"/>
          <w:lang w:val="en-US"/>
        </w:rPr>
      </w:pPr>
      <w:r>
        <w:rPr>
          <w:rFonts w:cs="Times New Roman"/>
          <w:b/>
          <w:sz w:val="32"/>
          <w:szCs w:val="32"/>
        </w:rPr>
        <w:t>Задание №</w:t>
      </w:r>
      <w:r w:rsidR="001005E1">
        <w:rPr>
          <w:rFonts w:cs="Times New Roman"/>
          <w:b/>
          <w:sz w:val="32"/>
          <w:szCs w:val="32"/>
          <w:lang w:val="en-US"/>
        </w:rPr>
        <w:t>1</w:t>
      </w:r>
    </w:p>
    <w:p w14:paraId="2FCF4752" w14:textId="77777777" w:rsidR="00845A09" w:rsidRDefault="00845A09" w:rsidP="00845A09">
      <w:pPr>
        <w:spacing w:line="360" w:lineRule="auto"/>
        <w:rPr>
          <w:rFonts w:ascii="Times New Roman" w:hAnsi="Times New Roman" w:cs="Times New Roman"/>
          <w:sz w:val="28"/>
          <w:szCs w:val="28"/>
        </w:rPr>
      </w:pPr>
    </w:p>
    <w:p w14:paraId="3DEFD4DA" w14:textId="77777777" w:rsidR="00845A09" w:rsidRDefault="00845A09" w:rsidP="00845A09">
      <w:pPr>
        <w:spacing w:line="360" w:lineRule="auto"/>
        <w:jc w:val="center"/>
        <w:rPr>
          <w:rFonts w:ascii="Times New Roman" w:hAnsi="Times New Roman" w:cs="Times New Roman"/>
          <w:sz w:val="28"/>
          <w:szCs w:val="28"/>
        </w:rPr>
      </w:pPr>
    </w:p>
    <w:tbl>
      <w:tblPr>
        <w:tblStyle w:val="TableGrid"/>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282B48" w14:paraId="13C79995" w14:textId="77777777" w:rsidTr="00A049F9">
        <w:trPr>
          <w:gridAfter w:val="1"/>
          <w:wAfter w:w="1106" w:type="dxa"/>
        </w:trPr>
        <w:tc>
          <w:tcPr>
            <w:tcW w:w="2547" w:type="dxa"/>
          </w:tcPr>
          <w:p w14:paraId="523F184B" w14:textId="77777777" w:rsidR="00282B48" w:rsidRPr="009B7FB5" w:rsidRDefault="00282B48" w:rsidP="00A049F9">
            <w:pPr>
              <w:ind w:firstLine="0"/>
              <w:jc w:val="left"/>
              <w:rPr>
                <w:rFonts w:cs="Times New Roman"/>
              </w:rPr>
            </w:pPr>
            <w:r w:rsidRPr="009B7FB5">
              <w:rPr>
                <w:rFonts w:cs="Times New Roman"/>
              </w:rPr>
              <w:t xml:space="preserve">Студент группы </w:t>
            </w:r>
            <w:r w:rsidRPr="003A39FB">
              <w:rPr>
                <w:rFonts w:cs="Times New Roman"/>
                <w:color w:val="FFFFFF" w:themeColor="background1"/>
              </w:rPr>
              <w:t>ИНБО-01-17</w:t>
            </w:r>
          </w:p>
          <w:p w14:paraId="5993D920" w14:textId="77777777" w:rsidR="00282B48" w:rsidRDefault="00282B48" w:rsidP="00A049F9">
            <w:pPr>
              <w:ind w:firstLine="0"/>
              <w:jc w:val="left"/>
              <w:rPr>
                <w:rFonts w:cs="Times New Roman"/>
              </w:rPr>
            </w:pPr>
          </w:p>
        </w:tc>
        <w:tc>
          <w:tcPr>
            <w:tcW w:w="4819" w:type="dxa"/>
          </w:tcPr>
          <w:p w14:paraId="17FD7F56" w14:textId="4E1F4BD4" w:rsidR="00282B48" w:rsidRPr="009E797E" w:rsidRDefault="001A5910" w:rsidP="00A049F9">
            <w:pPr>
              <w:ind w:firstLine="0"/>
              <w:jc w:val="left"/>
              <w:rPr>
                <w:rFonts w:cs="Times New Roman"/>
                <w:i/>
                <w:iCs/>
              </w:rPr>
            </w:pPr>
            <w:r>
              <w:rPr>
                <w:rFonts w:cs="Times New Roman"/>
                <w:i/>
                <w:iCs/>
              </w:rPr>
              <w:t>ИКБО-04-21 Даурбеков М.И.</w:t>
            </w:r>
          </w:p>
        </w:tc>
        <w:tc>
          <w:tcPr>
            <w:tcW w:w="1666" w:type="dxa"/>
            <w:gridSpan w:val="2"/>
          </w:tcPr>
          <w:p w14:paraId="730AD07E" w14:textId="77777777" w:rsidR="00282B48" w:rsidRDefault="00282B48" w:rsidP="00A049F9">
            <w:pPr>
              <w:pBdr>
                <w:bottom w:val="single" w:sz="12" w:space="1" w:color="auto"/>
              </w:pBdr>
              <w:ind w:firstLine="0"/>
              <w:jc w:val="left"/>
              <w:rPr>
                <w:rFonts w:cs="Times New Roman"/>
              </w:rPr>
            </w:pPr>
          </w:p>
          <w:p w14:paraId="00ED7234" w14:textId="77777777" w:rsidR="00282B48" w:rsidRDefault="00282B48" w:rsidP="00A049F9">
            <w:pPr>
              <w:ind w:firstLine="0"/>
              <w:jc w:val="center"/>
              <w:rPr>
                <w:rFonts w:cs="Times New Roman"/>
              </w:rPr>
            </w:pPr>
            <w:r>
              <w:rPr>
                <w:rFonts w:cs="Times New Roman"/>
                <w:sz w:val="18"/>
                <w:szCs w:val="18"/>
              </w:rPr>
              <w:t>(</w:t>
            </w:r>
            <w:r w:rsidRPr="002B02A1">
              <w:rPr>
                <w:rFonts w:cs="Times New Roman"/>
                <w:sz w:val="18"/>
                <w:szCs w:val="18"/>
              </w:rPr>
              <w:t>подпись</w:t>
            </w:r>
            <w:r>
              <w:rPr>
                <w:rFonts w:cs="Times New Roman"/>
                <w:sz w:val="18"/>
                <w:szCs w:val="18"/>
              </w:rPr>
              <w:t>)</w:t>
            </w:r>
          </w:p>
          <w:p w14:paraId="3042F541" w14:textId="77777777" w:rsidR="00282B48" w:rsidRDefault="00282B48" w:rsidP="00A049F9">
            <w:pPr>
              <w:ind w:firstLine="0"/>
              <w:rPr>
                <w:rFonts w:cs="Times New Roman"/>
              </w:rPr>
            </w:pPr>
          </w:p>
        </w:tc>
      </w:tr>
      <w:tr w:rsidR="00282B48" w14:paraId="0433CA7F" w14:textId="77777777" w:rsidTr="00A049F9">
        <w:trPr>
          <w:gridAfter w:val="1"/>
          <w:wAfter w:w="1106" w:type="dxa"/>
        </w:trPr>
        <w:tc>
          <w:tcPr>
            <w:tcW w:w="2547" w:type="dxa"/>
          </w:tcPr>
          <w:p w14:paraId="6B5B955F" w14:textId="77777777" w:rsidR="00282B48" w:rsidRDefault="00282B48" w:rsidP="00A049F9">
            <w:pPr>
              <w:ind w:firstLine="0"/>
              <w:jc w:val="left"/>
              <w:rPr>
                <w:rFonts w:cs="Times New Roman"/>
              </w:rPr>
            </w:pPr>
            <w:r>
              <w:rPr>
                <w:rFonts w:cs="Times New Roman"/>
              </w:rPr>
              <w:t>Преподаватель</w:t>
            </w:r>
          </w:p>
          <w:p w14:paraId="337E5476" w14:textId="77777777" w:rsidR="00282B48" w:rsidRDefault="00282B48" w:rsidP="00A049F9">
            <w:pPr>
              <w:ind w:firstLine="0"/>
              <w:jc w:val="left"/>
              <w:rPr>
                <w:rFonts w:cs="Times New Roman"/>
              </w:rPr>
            </w:pPr>
          </w:p>
        </w:tc>
        <w:tc>
          <w:tcPr>
            <w:tcW w:w="4819" w:type="dxa"/>
          </w:tcPr>
          <w:p w14:paraId="107B072A" w14:textId="234A7E23" w:rsidR="00282B48" w:rsidRPr="009E797E" w:rsidRDefault="001A5910" w:rsidP="00A049F9">
            <w:pPr>
              <w:ind w:firstLine="0"/>
              <w:jc w:val="left"/>
              <w:rPr>
                <w:rFonts w:cs="Times New Roman"/>
                <w:i/>
                <w:iCs/>
              </w:rPr>
            </w:pPr>
            <w:r>
              <w:rPr>
                <w:rFonts w:cs="Times New Roman"/>
                <w:i/>
                <w:iCs/>
              </w:rPr>
              <w:t>Ахмедова Х.Г.</w:t>
            </w:r>
          </w:p>
          <w:p w14:paraId="5ACE96FF" w14:textId="77777777" w:rsidR="00282B48" w:rsidRDefault="00282B48" w:rsidP="00A049F9">
            <w:pPr>
              <w:ind w:firstLine="0"/>
              <w:jc w:val="left"/>
              <w:rPr>
                <w:rFonts w:cs="Times New Roman"/>
              </w:rPr>
            </w:pPr>
          </w:p>
        </w:tc>
        <w:tc>
          <w:tcPr>
            <w:tcW w:w="1666" w:type="dxa"/>
            <w:gridSpan w:val="2"/>
          </w:tcPr>
          <w:p w14:paraId="42838C14" w14:textId="77777777" w:rsidR="00282B48" w:rsidRDefault="00282B48" w:rsidP="00A049F9">
            <w:pPr>
              <w:pBdr>
                <w:bottom w:val="single" w:sz="12" w:space="1" w:color="auto"/>
              </w:pBdr>
              <w:ind w:firstLine="0"/>
              <w:jc w:val="left"/>
              <w:rPr>
                <w:rFonts w:cs="Times New Roman"/>
              </w:rPr>
            </w:pPr>
          </w:p>
          <w:p w14:paraId="4BA1B421" w14:textId="77777777" w:rsidR="00282B48" w:rsidRDefault="00282B48" w:rsidP="00A049F9">
            <w:pPr>
              <w:pBdr>
                <w:bottom w:val="single" w:sz="12" w:space="1" w:color="auto"/>
              </w:pBdr>
              <w:ind w:firstLine="0"/>
              <w:jc w:val="left"/>
              <w:rPr>
                <w:rFonts w:cs="Times New Roman"/>
              </w:rPr>
            </w:pPr>
          </w:p>
          <w:p w14:paraId="1588402A" w14:textId="77777777" w:rsidR="00282B48" w:rsidRDefault="00282B48" w:rsidP="00A049F9">
            <w:pPr>
              <w:ind w:firstLine="0"/>
              <w:jc w:val="center"/>
              <w:rPr>
                <w:rFonts w:cs="Times New Roman"/>
              </w:rPr>
            </w:pPr>
            <w:r>
              <w:rPr>
                <w:rFonts w:cs="Times New Roman"/>
                <w:sz w:val="18"/>
                <w:szCs w:val="18"/>
              </w:rPr>
              <w:t>(</w:t>
            </w:r>
            <w:r w:rsidRPr="002B02A1">
              <w:rPr>
                <w:rFonts w:cs="Times New Roman"/>
                <w:sz w:val="18"/>
                <w:szCs w:val="18"/>
              </w:rPr>
              <w:t>подпись</w:t>
            </w:r>
            <w:r>
              <w:rPr>
                <w:rFonts w:cs="Times New Roman"/>
                <w:sz w:val="18"/>
                <w:szCs w:val="18"/>
              </w:rPr>
              <w:t>)</w:t>
            </w:r>
          </w:p>
          <w:p w14:paraId="27124D7F" w14:textId="77777777" w:rsidR="00282B48" w:rsidRDefault="00282B48" w:rsidP="00A049F9">
            <w:pPr>
              <w:ind w:firstLine="0"/>
              <w:rPr>
                <w:rFonts w:cs="Times New Roman"/>
              </w:rPr>
            </w:pPr>
          </w:p>
        </w:tc>
      </w:tr>
      <w:tr w:rsidR="00282B48" w14:paraId="6CDB68AD" w14:textId="77777777" w:rsidTr="00A049F9">
        <w:tc>
          <w:tcPr>
            <w:tcW w:w="2547" w:type="dxa"/>
          </w:tcPr>
          <w:p w14:paraId="51EC16F1" w14:textId="77777777" w:rsidR="00282B48" w:rsidRDefault="00282B48" w:rsidP="00A049F9">
            <w:pPr>
              <w:ind w:firstLine="0"/>
              <w:jc w:val="left"/>
              <w:rPr>
                <w:rFonts w:cs="Times New Roman"/>
              </w:rPr>
            </w:pPr>
          </w:p>
          <w:p w14:paraId="69390D37" w14:textId="77777777" w:rsidR="00282B48" w:rsidRDefault="00282B48" w:rsidP="00A049F9">
            <w:pPr>
              <w:ind w:firstLine="0"/>
              <w:jc w:val="left"/>
              <w:rPr>
                <w:rFonts w:cs="Times New Roman"/>
              </w:rPr>
            </w:pPr>
            <w:r>
              <w:rPr>
                <w:rFonts w:cs="Times New Roman"/>
              </w:rPr>
              <w:t>Отчет представлен</w:t>
            </w:r>
          </w:p>
        </w:tc>
        <w:tc>
          <w:tcPr>
            <w:tcW w:w="5925" w:type="dxa"/>
            <w:gridSpan w:val="2"/>
          </w:tcPr>
          <w:p w14:paraId="4CBCE5E0" w14:textId="77777777" w:rsidR="00282B48" w:rsidRDefault="00282B48" w:rsidP="00A049F9">
            <w:pPr>
              <w:jc w:val="left"/>
              <w:rPr>
                <w:rFonts w:cs="Times New Roman"/>
              </w:rPr>
            </w:pPr>
          </w:p>
          <w:p w14:paraId="05CB95A0" w14:textId="77777777" w:rsidR="00282B48" w:rsidRDefault="00282B48" w:rsidP="00A049F9">
            <w:pPr>
              <w:jc w:val="left"/>
              <w:rPr>
                <w:rFonts w:cs="Times New Roman"/>
              </w:rPr>
            </w:pPr>
            <w:r>
              <w:rPr>
                <w:rFonts w:cs="Times New Roman"/>
              </w:rPr>
              <w:t>«___</w:t>
            </w:r>
            <w:r w:rsidRPr="009E797E">
              <w:rPr>
                <w:rFonts w:cs="Times New Roman"/>
              </w:rPr>
              <w:t>»</w:t>
            </w:r>
            <w:r>
              <w:rPr>
                <w:rFonts w:cs="Times New Roman"/>
              </w:rPr>
              <w:t>________202__г.</w:t>
            </w:r>
          </w:p>
        </w:tc>
        <w:tc>
          <w:tcPr>
            <w:tcW w:w="1666" w:type="dxa"/>
            <w:gridSpan w:val="2"/>
          </w:tcPr>
          <w:p w14:paraId="6E37C708" w14:textId="77777777" w:rsidR="00282B48" w:rsidRDefault="00282B48" w:rsidP="00A049F9">
            <w:pPr>
              <w:rPr>
                <w:rFonts w:cs="Times New Roman"/>
              </w:rPr>
            </w:pPr>
          </w:p>
        </w:tc>
      </w:tr>
    </w:tbl>
    <w:p w14:paraId="384BAEE8" w14:textId="77777777" w:rsidR="00282B48" w:rsidRDefault="00282B48" w:rsidP="00282B48">
      <w:pPr>
        <w:jc w:val="center"/>
        <w:rPr>
          <w:rFonts w:cs="Times New Roman"/>
          <w:szCs w:val="28"/>
        </w:rPr>
      </w:pPr>
    </w:p>
    <w:p w14:paraId="4A81D013" w14:textId="77777777" w:rsidR="00282B48" w:rsidRDefault="00282B48" w:rsidP="00282B48">
      <w:pPr>
        <w:jc w:val="center"/>
        <w:rPr>
          <w:rFonts w:cs="Times New Roman"/>
          <w:szCs w:val="28"/>
        </w:rPr>
      </w:pPr>
    </w:p>
    <w:p w14:paraId="711841EA" w14:textId="77777777" w:rsidR="00282B48" w:rsidRDefault="00282B48" w:rsidP="00282B48">
      <w:pPr>
        <w:jc w:val="center"/>
        <w:rPr>
          <w:rFonts w:cs="Times New Roman"/>
          <w:szCs w:val="28"/>
        </w:rPr>
      </w:pPr>
    </w:p>
    <w:p w14:paraId="4AA5A61E" w14:textId="77777777" w:rsidR="00282B48" w:rsidRDefault="00282B48" w:rsidP="00282B48">
      <w:pPr>
        <w:jc w:val="center"/>
        <w:rPr>
          <w:rFonts w:cs="Times New Roman"/>
          <w:szCs w:val="28"/>
        </w:rPr>
      </w:pPr>
    </w:p>
    <w:p w14:paraId="4FE2AD55" w14:textId="77777777" w:rsidR="00282B48" w:rsidRDefault="00282B48" w:rsidP="00282B48">
      <w:pPr>
        <w:jc w:val="center"/>
        <w:rPr>
          <w:rFonts w:cs="Times New Roman"/>
          <w:szCs w:val="28"/>
        </w:rPr>
      </w:pPr>
    </w:p>
    <w:p w14:paraId="462066F4" w14:textId="384DDE5F" w:rsidR="00282B48" w:rsidRDefault="00282B48" w:rsidP="00282B48">
      <w:pPr>
        <w:jc w:val="center"/>
        <w:rPr>
          <w:rFonts w:cs="Times New Roman"/>
          <w:szCs w:val="28"/>
        </w:rPr>
      </w:pPr>
    </w:p>
    <w:p w14:paraId="1E58B250" w14:textId="4BBD6BB2" w:rsidR="00006288" w:rsidRDefault="00006288" w:rsidP="00282B48">
      <w:pPr>
        <w:jc w:val="center"/>
        <w:rPr>
          <w:rFonts w:cs="Times New Roman"/>
          <w:szCs w:val="28"/>
        </w:rPr>
      </w:pPr>
    </w:p>
    <w:p w14:paraId="3CD97431" w14:textId="7D4B3E2F" w:rsidR="00006288" w:rsidRDefault="00006288" w:rsidP="00282B48">
      <w:pPr>
        <w:jc w:val="center"/>
        <w:rPr>
          <w:rFonts w:cs="Times New Roman"/>
          <w:szCs w:val="28"/>
        </w:rPr>
      </w:pPr>
    </w:p>
    <w:p w14:paraId="4A9D8EBB" w14:textId="197966F1" w:rsidR="00006288" w:rsidRDefault="00006288" w:rsidP="00282B48">
      <w:pPr>
        <w:jc w:val="center"/>
        <w:rPr>
          <w:rFonts w:cs="Times New Roman"/>
          <w:szCs w:val="28"/>
        </w:rPr>
      </w:pPr>
    </w:p>
    <w:p w14:paraId="616ED835" w14:textId="77777777" w:rsidR="00006288" w:rsidRDefault="00006288" w:rsidP="00282B48">
      <w:pPr>
        <w:jc w:val="center"/>
        <w:rPr>
          <w:rFonts w:cs="Times New Roman"/>
          <w:szCs w:val="28"/>
        </w:rPr>
      </w:pPr>
    </w:p>
    <w:p w14:paraId="641A66A5" w14:textId="0FC86FC4" w:rsidR="00282B48" w:rsidRPr="009B66C5" w:rsidRDefault="00282B48" w:rsidP="00282B48">
      <w:pPr>
        <w:jc w:val="center"/>
        <w:rPr>
          <w:rFonts w:cs="Times New Roman"/>
          <w:szCs w:val="28"/>
        </w:rPr>
      </w:pPr>
      <w:r w:rsidRPr="009B66C5">
        <w:rPr>
          <w:rFonts w:cs="Times New Roman"/>
          <w:szCs w:val="28"/>
        </w:rPr>
        <w:t>Москва 20</w:t>
      </w:r>
      <w:r>
        <w:rPr>
          <w:rFonts w:cs="Times New Roman"/>
          <w:szCs w:val="28"/>
        </w:rPr>
        <w:t>2</w:t>
      </w:r>
      <w:r w:rsidR="00AB5843">
        <w:rPr>
          <w:rFonts w:cs="Times New Roman"/>
          <w:szCs w:val="28"/>
        </w:rPr>
        <w:t>3</w:t>
      </w:r>
      <w:r w:rsidRPr="009B66C5">
        <w:rPr>
          <w:rFonts w:cs="Times New Roman"/>
          <w:szCs w:val="28"/>
        </w:rPr>
        <w:t xml:space="preserve"> г.</w:t>
      </w:r>
    </w:p>
    <w:p w14:paraId="06D4646A" w14:textId="4ED1A20F" w:rsidR="008008A5" w:rsidRPr="001005E1" w:rsidRDefault="008008A5" w:rsidP="00773334">
      <w:pPr>
        <w:spacing w:line="360" w:lineRule="auto"/>
        <w:ind w:firstLine="709"/>
        <w:jc w:val="both"/>
        <w:rPr>
          <w:rFonts w:ascii="Times New Roman" w:hAnsi="Times New Roman" w:cs="Times New Roman"/>
          <w:sz w:val="28"/>
          <w:szCs w:val="28"/>
        </w:rPr>
      </w:pPr>
      <w:r w:rsidRPr="008008A5">
        <w:rPr>
          <w:rFonts w:ascii="Times New Roman" w:hAnsi="Times New Roman" w:cs="Times New Roman"/>
          <w:b/>
          <w:sz w:val="28"/>
          <w:szCs w:val="28"/>
        </w:rPr>
        <w:lastRenderedPageBreak/>
        <w:t>Цель занятия:</w:t>
      </w:r>
      <w:r w:rsidRPr="008008A5">
        <w:rPr>
          <w:rFonts w:ascii="Times New Roman" w:hAnsi="Times New Roman" w:cs="Times New Roman"/>
          <w:sz w:val="28"/>
          <w:szCs w:val="28"/>
        </w:rPr>
        <w:t xml:space="preserve"> </w:t>
      </w:r>
      <w:r w:rsidR="001005E1">
        <w:rPr>
          <w:rFonts w:ascii="Times New Roman" w:hAnsi="Times New Roman" w:cs="Times New Roman"/>
          <w:sz w:val="28"/>
          <w:szCs w:val="28"/>
        </w:rPr>
        <w:t>Построение функциональной диаграммы процесса</w:t>
      </w:r>
    </w:p>
    <w:p w14:paraId="6B3BE31D" w14:textId="77777777" w:rsidR="00A272EE" w:rsidRPr="008008A5" w:rsidRDefault="00A272EE" w:rsidP="00773334">
      <w:pPr>
        <w:spacing w:line="360" w:lineRule="auto"/>
        <w:ind w:firstLine="709"/>
        <w:jc w:val="both"/>
        <w:rPr>
          <w:rFonts w:ascii="Times New Roman" w:hAnsi="Times New Roman" w:cs="Times New Roman"/>
          <w:sz w:val="28"/>
          <w:szCs w:val="28"/>
        </w:rPr>
      </w:pPr>
    </w:p>
    <w:p w14:paraId="43864D73" w14:textId="1CFB8890" w:rsidR="001005E1" w:rsidRDefault="008008A5" w:rsidP="001005E1">
      <w:pPr>
        <w:spacing w:line="360" w:lineRule="auto"/>
        <w:ind w:firstLine="709"/>
        <w:jc w:val="both"/>
        <w:rPr>
          <w:rFonts w:ascii="Times New Roman" w:hAnsi="Times New Roman" w:cs="Times New Roman"/>
          <w:sz w:val="28"/>
          <w:szCs w:val="28"/>
        </w:rPr>
      </w:pPr>
      <w:r w:rsidRPr="008008A5">
        <w:rPr>
          <w:rFonts w:ascii="Times New Roman" w:hAnsi="Times New Roman" w:cs="Times New Roman"/>
          <w:b/>
          <w:sz w:val="28"/>
          <w:szCs w:val="28"/>
        </w:rPr>
        <w:t>Постановка задачи:</w:t>
      </w:r>
      <w:r w:rsidRPr="008008A5">
        <w:rPr>
          <w:rFonts w:ascii="Times New Roman" w:hAnsi="Times New Roman" w:cs="Times New Roman"/>
          <w:sz w:val="28"/>
          <w:szCs w:val="28"/>
        </w:rPr>
        <w:t xml:space="preserve"> </w:t>
      </w:r>
      <w:r w:rsidR="001005E1">
        <w:rPr>
          <w:rFonts w:ascii="Times New Roman" w:hAnsi="Times New Roman" w:cs="Times New Roman"/>
          <w:sz w:val="28"/>
          <w:szCs w:val="28"/>
        </w:rPr>
        <w:t>Построить концептуальную модель и сделать декомпозицию концептуальной модели, провести декомпозицию процессов.</w:t>
      </w:r>
    </w:p>
    <w:p w14:paraId="44D791A7" w14:textId="7EA65528" w:rsidR="00773334" w:rsidRPr="001005E1" w:rsidRDefault="001005E1" w:rsidP="001005E1">
      <w:pPr>
        <w:widowControl/>
        <w:suppressAutoHyphens w:val="0"/>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C73FEA5" w14:textId="77777777" w:rsidR="001005E1" w:rsidRDefault="001005E1" w:rsidP="001005E1">
      <w:pPr>
        <w:widowControl/>
        <w:suppressAutoHyphens w:val="0"/>
        <w:spacing w:after="160" w:line="360" w:lineRule="auto"/>
        <w:ind w:firstLine="709"/>
        <w:rPr>
          <w:rFonts w:ascii="Times New Roman" w:hAnsi="Times New Roman" w:cs="Times New Roman"/>
          <w:b/>
          <w:sz w:val="28"/>
          <w:szCs w:val="28"/>
        </w:rPr>
      </w:pPr>
      <w:r>
        <w:rPr>
          <w:rFonts w:ascii="Times New Roman" w:hAnsi="Times New Roman" w:cs="Times New Roman"/>
          <w:b/>
          <w:sz w:val="28"/>
          <w:szCs w:val="28"/>
        </w:rPr>
        <w:lastRenderedPageBreak/>
        <w:t>Задание №1.</w:t>
      </w:r>
    </w:p>
    <w:p w14:paraId="7EDBEA9F" w14:textId="77777777" w:rsidR="00B62ABD" w:rsidRDefault="001005E1" w:rsidP="00B62ABD">
      <w:pPr>
        <w:widowControl/>
        <w:suppressAutoHyphens w:val="0"/>
        <w:spacing w:after="16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Для построения концептуальной модели будет использоваться ПО </w:t>
      </w:r>
      <w:r>
        <w:rPr>
          <w:rFonts w:ascii="Times New Roman" w:hAnsi="Times New Roman" w:cs="Times New Roman"/>
          <w:bCs/>
          <w:sz w:val="28"/>
          <w:szCs w:val="28"/>
          <w:lang w:val="en-US"/>
        </w:rPr>
        <w:t>Ramus</w:t>
      </w:r>
      <w:r w:rsidRPr="001005E1">
        <w:rPr>
          <w:rFonts w:ascii="Times New Roman" w:hAnsi="Times New Roman" w:cs="Times New Roman"/>
          <w:bCs/>
          <w:sz w:val="28"/>
          <w:szCs w:val="28"/>
        </w:rPr>
        <w:t>.</w:t>
      </w:r>
      <w:r>
        <w:rPr>
          <w:rFonts w:ascii="Times New Roman" w:hAnsi="Times New Roman" w:cs="Times New Roman"/>
          <w:bCs/>
          <w:sz w:val="28"/>
          <w:szCs w:val="28"/>
        </w:rPr>
        <w:t xml:space="preserve"> Согласно индивидуальному варианту будет построена концептуальная модель процесса "Процесс приготовления лапши Удон". На вход процесса поступают "Куриная грудка", "Лапша (отварная)", "Морковь", "Лук", "Чеснок", "Растительное масло", "Вода". За управлением процессом стоит "Рецепт". В механизме процесса участвуют "Повар", "Плита", "Сковородка" и "Нож". На выходе из процесса получается "Приготовленная лапша Удон".</w:t>
      </w:r>
    </w:p>
    <w:p w14:paraId="5F39E700" w14:textId="77777777" w:rsidR="00B62ABD" w:rsidRDefault="00B62ABD" w:rsidP="00B62ABD">
      <w:pPr>
        <w:widowControl/>
        <w:suppressAutoHyphens w:val="0"/>
        <w:spacing w:after="160" w:line="360" w:lineRule="auto"/>
        <w:jc w:val="center"/>
        <w:rPr>
          <w:rFonts w:ascii="Times New Roman" w:hAnsi="Times New Roman" w:cs="Times New Roman"/>
          <w:bCs/>
          <w:sz w:val="28"/>
          <w:szCs w:val="28"/>
        </w:rPr>
      </w:pPr>
      <w:r w:rsidRPr="00B62ABD">
        <w:rPr>
          <w:rFonts w:ascii="Times New Roman" w:hAnsi="Times New Roman" w:cs="Times New Roman"/>
          <w:b/>
          <w:noProof/>
          <w:sz w:val="28"/>
          <w:szCs w:val="28"/>
        </w:rPr>
        <w:drawing>
          <wp:inline distT="0" distB="0" distL="0" distR="0" wp14:anchorId="703DF53C" wp14:editId="1983F187">
            <wp:extent cx="5940425" cy="4114165"/>
            <wp:effectExtent l="0" t="0" r="3175" b="635"/>
            <wp:docPr id="99263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3004" name=""/>
                    <pic:cNvPicPr/>
                  </pic:nvPicPr>
                  <pic:blipFill>
                    <a:blip r:embed="rId7"/>
                    <a:stretch>
                      <a:fillRect/>
                    </a:stretch>
                  </pic:blipFill>
                  <pic:spPr>
                    <a:xfrm>
                      <a:off x="0" y="0"/>
                      <a:ext cx="5940425" cy="4114165"/>
                    </a:xfrm>
                    <a:prstGeom prst="rect">
                      <a:avLst/>
                    </a:prstGeom>
                  </pic:spPr>
                </pic:pic>
              </a:graphicData>
            </a:graphic>
          </wp:inline>
        </w:drawing>
      </w:r>
    </w:p>
    <w:p w14:paraId="1A838E04" w14:textId="77777777" w:rsidR="00B62ABD" w:rsidRDefault="00B62ABD" w:rsidP="00B62ABD">
      <w:pPr>
        <w:widowControl/>
        <w:suppressAutoHyphens w:val="0"/>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rPr>
        <w:t>Рис. 1 Концептуальная модель процесса "Процесс приготовления лапши Удон"</w:t>
      </w:r>
    </w:p>
    <w:p w14:paraId="10ED41DC" w14:textId="77777777" w:rsidR="00B62ABD" w:rsidRDefault="00B62ABD" w:rsidP="00B62ABD">
      <w:pPr>
        <w:widowControl/>
        <w:suppressAutoHyphens w:val="0"/>
        <w:spacing w:after="16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Далее создадим декомпозицию модели на подпроцессы "Очистка продуктов", "Нарезка продуктов", "Обжарка продуктов".</w:t>
      </w:r>
    </w:p>
    <w:p w14:paraId="6D78BAB4" w14:textId="4C75EE8C" w:rsidR="00B62ABD" w:rsidRDefault="00B62ABD" w:rsidP="00B62ABD">
      <w:pPr>
        <w:widowControl/>
        <w:suppressAutoHyphens w:val="0"/>
        <w:spacing w:after="160" w:line="360" w:lineRule="auto"/>
        <w:jc w:val="center"/>
        <w:rPr>
          <w:rFonts w:ascii="Times New Roman" w:hAnsi="Times New Roman" w:cs="Times New Roman"/>
          <w:bCs/>
          <w:sz w:val="28"/>
          <w:szCs w:val="28"/>
        </w:rPr>
      </w:pPr>
      <w:r w:rsidRPr="00B62ABD">
        <w:rPr>
          <w:rFonts w:ascii="Times New Roman" w:hAnsi="Times New Roman" w:cs="Times New Roman"/>
          <w:bCs/>
          <w:noProof/>
          <w:sz w:val="28"/>
          <w:szCs w:val="28"/>
        </w:rPr>
        <w:lastRenderedPageBreak/>
        <w:drawing>
          <wp:inline distT="0" distB="0" distL="0" distR="0" wp14:anchorId="634D4DEB" wp14:editId="60607CB3">
            <wp:extent cx="5940425" cy="4118610"/>
            <wp:effectExtent l="0" t="0" r="3175" b="0"/>
            <wp:docPr id="664420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20505" name=""/>
                    <pic:cNvPicPr/>
                  </pic:nvPicPr>
                  <pic:blipFill>
                    <a:blip r:embed="rId8"/>
                    <a:stretch>
                      <a:fillRect/>
                    </a:stretch>
                  </pic:blipFill>
                  <pic:spPr>
                    <a:xfrm>
                      <a:off x="0" y="0"/>
                      <a:ext cx="5940425" cy="4118610"/>
                    </a:xfrm>
                    <a:prstGeom prst="rect">
                      <a:avLst/>
                    </a:prstGeom>
                  </pic:spPr>
                </pic:pic>
              </a:graphicData>
            </a:graphic>
          </wp:inline>
        </w:drawing>
      </w:r>
    </w:p>
    <w:p w14:paraId="4A8C0A5E" w14:textId="49D216F3" w:rsidR="00B62ABD" w:rsidRDefault="00B62ABD" w:rsidP="00B62ABD">
      <w:pPr>
        <w:widowControl/>
        <w:suppressAutoHyphens w:val="0"/>
        <w:spacing w:after="160" w:line="360" w:lineRule="auto"/>
        <w:jc w:val="center"/>
        <w:rPr>
          <w:rFonts w:ascii="Times New Roman" w:hAnsi="Times New Roman" w:cs="Times New Roman"/>
          <w:bCs/>
          <w:sz w:val="28"/>
          <w:szCs w:val="28"/>
        </w:rPr>
      </w:pPr>
      <w:r>
        <w:rPr>
          <w:rFonts w:ascii="Times New Roman" w:hAnsi="Times New Roman" w:cs="Times New Roman"/>
          <w:bCs/>
          <w:sz w:val="28"/>
          <w:szCs w:val="28"/>
        </w:rPr>
        <w:t>Рис. 2 Декомпозиция модели на подпроцессы.</w:t>
      </w:r>
    </w:p>
    <w:p w14:paraId="6B6D7D6C" w14:textId="24B00CF1" w:rsidR="001005E1" w:rsidRDefault="001005E1" w:rsidP="00B62ABD">
      <w:pPr>
        <w:widowControl/>
        <w:suppressAutoHyphens w:val="0"/>
        <w:spacing w:after="160" w:line="360" w:lineRule="auto"/>
        <w:jc w:val="both"/>
        <w:rPr>
          <w:rFonts w:ascii="Times New Roman" w:hAnsi="Times New Roman" w:cs="Times New Roman"/>
          <w:b/>
          <w:sz w:val="28"/>
          <w:szCs w:val="28"/>
        </w:rPr>
      </w:pPr>
      <w:r>
        <w:rPr>
          <w:rFonts w:ascii="Times New Roman" w:hAnsi="Times New Roman" w:cs="Times New Roman"/>
          <w:b/>
          <w:sz w:val="28"/>
          <w:szCs w:val="28"/>
        </w:rPr>
        <w:br w:type="page"/>
      </w:r>
    </w:p>
    <w:p w14:paraId="0FB1F2BE" w14:textId="4E1DE1D5" w:rsidR="001005E1" w:rsidRDefault="00773334" w:rsidP="00773334">
      <w:pPr>
        <w:widowControl/>
        <w:suppressAutoHyphens w:val="0"/>
        <w:spacing w:line="360" w:lineRule="auto"/>
        <w:ind w:firstLine="709"/>
        <w:jc w:val="both"/>
        <w:rPr>
          <w:rFonts w:ascii="Times New Roman" w:hAnsi="Times New Roman" w:cs="Times New Roman"/>
          <w:bCs/>
          <w:sz w:val="28"/>
          <w:szCs w:val="28"/>
        </w:rPr>
      </w:pPr>
      <w:r>
        <w:rPr>
          <w:rFonts w:ascii="Times New Roman" w:hAnsi="Times New Roman" w:cs="Times New Roman"/>
          <w:b/>
          <w:sz w:val="28"/>
          <w:szCs w:val="28"/>
        </w:rPr>
        <w:lastRenderedPageBreak/>
        <w:t>Результат работы:</w:t>
      </w:r>
      <w:r w:rsidR="001005E1">
        <w:rPr>
          <w:rFonts w:ascii="Times New Roman" w:hAnsi="Times New Roman" w:cs="Times New Roman"/>
          <w:b/>
          <w:sz w:val="28"/>
          <w:szCs w:val="28"/>
        </w:rPr>
        <w:t xml:space="preserve"> </w:t>
      </w:r>
      <w:r w:rsidR="001005E1">
        <w:rPr>
          <w:rFonts w:ascii="Times New Roman" w:hAnsi="Times New Roman" w:cs="Times New Roman"/>
          <w:bCs/>
          <w:sz w:val="28"/>
          <w:szCs w:val="28"/>
        </w:rPr>
        <w:t>П</w:t>
      </w:r>
      <w:r w:rsidR="001005E1" w:rsidRPr="001005E1">
        <w:rPr>
          <w:rFonts w:ascii="Times New Roman" w:hAnsi="Times New Roman" w:cs="Times New Roman"/>
          <w:bCs/>
          <w:sz w:val="28"/>
          <w:szCs w:val="28"/>
        </w:rPr>
        <w:t>остроение функциональной диаграммы процесса и ознакомление с функциональными возможностями программного обеспечения.</w:t>
      </w:r>
    </w:p>
    <w:p w14:paraId="0C894D33" w14:textId="77777777" w:rsidR="001005E1" w:rsidRDefault="001005E1">
      <w:pPr>
        <w:widowControl/>
        <w:suppressAutoHyphens w:val="0"/>
        <w:spacing w:after="160" w:line="259" w:lineRule="auto"/>
        <w:rPr>
          <w:rFonts w:ascii="Times New Roman" w:hAnsi="Times New Roman" w:cs="Times New Roman"/>
          <w:bCs/>
          <w:sz w:val="28"/>
          <w:szCs w:val="28"/>
        </w:rPr>
      </w:pPr>
      <w:r>
        <w:rPr>
          <w:rFonts w:ascii="Times New Roman" w:hAnsi="Times New Roman" w:cs="Times New Roman"/>
          <w:bCs/>
          <w:sz w:val="28"/>
          <w:szCs w:val="28"/>
        </w:rPr>
        <w:br w:type="page"/>
      </w:r>
    </w:p>
    <w:p w14:paraId="2BAA917E" w14:textId="77777777" w:rsidR="00773334" w:rsidRPr="001005E1" w:rsidRDefault="00773334" w:rsidP="00773334">
      <w:pPr>
        <w:widowControl/>
        <w:suppressAutoHyphens w:val="0"/>
        <w:spacing w:line="360" w:lineRule="auto"/>
        <w:ind w:firstLine="709"/>
        <w:jc w:val="both"/>
        <w:rPr>
          <w:rFonts w:ascii="Times New Roman" w:hAnsi="Times New Roman" w:cs="Times New Roman"/>
          <w:bCs/>
          <w:sz w:val="28"/>
          <w:szCs w:val="28"/>
        </w:rPr>
      </w:pPr>
    </w:p>
    <w:p w14:paraId="54549150" w14:textId="449236D2" w:rsidR="00773334" w:rsidRDefault="00773334" w:rsidP="00773334">
      <w:pPr>
        <w:widowControl/>
        <w:suppressAutoHyphens w:val="0"/>
        <w:spacing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Список использованных источников и литературы</w:t>
      </w:r>
      <w:r w:rsidR="00006288">
        <w:rPr>
          <w:rFonts w:ascii="Times New Roman" w:hAnsi="Times New Roman" w:cs="Times New Roman"/>
          <w:b/>
          <w:sz w:val="28"/>
          <w:szCs w:val="28"/>
        </w:rPr>
        <w:t>:</w:t>
      </w:r>
    </w:p>
    <w:p w14:paraId="54B64859" w14:textId="6CE84D9D" w:rsidR="0084261A" w:rsidRPr="0084261A" w:rsidRDefault="001005E1" w:rsidP="00773334">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1005E1">
        <w:rPr>
          <w:rFonts w:ascii="Times New Roman" w:hAnsi="Times New Roman" w:cs="Times New Roman"/>
          <w:sz w:val="28"/>
          <w:szCs w:val="28"/>
        </w:rPr>
        <w:t>Материалы для практических/семинарских занятий в разделе дисциплины СДО МИРЭА — Электронный ресурс [URL]: https://online-edu.mirea.ru/</w:t>
      </w:r>
    </w:p>
    <w:p w14:paraId="21E4E3CA" w14:textId="74694CFB" w:rsidR="00F70F03" w:rsidRPr="00F70F03" w:rsidRDefault="00F70F03" w:rsidP="00F70F03">
      <w:pPr>
        <w:jc w:val="center"/>
        <w:rPr>
          <w:rFonts w:ascii="Times New Roman" w:eastAsia="Times New Roman" w:hAnsi="Times New Roman" w:cs="Times New Roman"/>
          <w:color w:val="000000"/>
          <w:sz w:val="28"/>
          <w:szCs w:val="28"/>
          <w:lang w:eastAsia="ru-RU" w:bidi="ru-RU"/>
        </w:rPr>
      </w:pPr>
    </w:p>
    <w:sectPr w:rsidR="00F70F03" w:rsidRPr="00F70F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Droid Sans Fallback">
    <w:altName w:val="Times New Roman"/>
    <w:panose1 w:val="020B0604020202020204"/>
    <w:charset w:val="01"/>
    <w:family w:val="auto"/>
    <w:pitch w:val="variable"/>
  </w:font>
  <w:font w:name="FreeSans">
    <w:altName w:val="Times New Roman"/>
    <w:panose1 w:val="020B0604020202020204"/>
    <w:charset w:val="01"/>
    <w:family w:val="auto"/>
    <w:pitch w:val="variable"/>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CYR">
    <w:altName w:val="Cambria"/>
    <w:panose1 w:val="020B0604020202020204"/>
    <w:charset w:val="CC"/>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FFA"/>
    <w:multiLevelType w:val="multilevel"/>
    <w:tmpl w:val="18F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5C87"/>
    <w:multiLevelType w:val="hybridMultilevel"/>
    <w:tmpl w:val="30047A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7A54F33"/>
    <w:multiLevelType w:val="hybridMultilevel"/>
    <w:tmpl w:val="B5CCF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BA0320"/>
    <w:multiLevelType w:val="hybridMultilevel"/>
    <w:tmpl w:val="0E74D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7F47D59"/>
    <w:multiLevelType w:val="multilevel"/>
    <w:tmpl w:val="0DA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5518D"/>
    <w:multiLevelType w:val="hybridMultilevel"/>
    <w:tmpl w:val="91C22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E67D42"/>
    <w:multiLevelType w:val="hybridMultilevel"/>
    <w:tmpl w:val="21844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D96D58"/>
    <w:multiLevelType w:val="hybridMultilevel"/>
    <w:tmpl w:val="482AD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66F47E0"/>
    <w:multiLevelType w:val="hybridMultilevel"/>
    <w:tmpl w:val="7C8CA84A"/>
    <w:lvl w:ilvl="0" w:tplc="A05A06C6">
      <w:start w:val="1"/>
      <w:numFmt w:val="decimal"/>
      <w:lvlText w:val="%1."/>
      <w:lvlJc w:val="left"/>
      <w:pPr>
        <w:ind w:left="3479" w:hanging="360"/>
      </w:pPr>
      <w:rPr>
        <w:b w:val="0"/>
        <w:i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53E24BC8"/>
    <w:multiLevelType w:val="hybridMultilevel"/>
    <w:tmpl w:val="7ADA9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96081B"/>
    <w:multiLevelType w:val="hybridMultilevel"/>
    <w:tmpl w:val="56429B42"/>
    <w:lvl w:ilvl="0" w:tplc="F6CA4F68">
      <w:start w:val="19"/>
      <w:numFmt w:val="decimal"/>
      <w:lvlText w:val="%1."/>
      <w:lvlJc w:val="left"/>
      <w:pPr>
        <w:ind w:left="1778"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CE62B2"/>
    <w:multiLevelType w:val="hybridMultilevel"/>
    <w:tmpl w:val="260AAF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8BB622A"/>
    <w:multiLevelType w:val="hybridMultilevel"/>
    <w:tmpl w:val="BA90ADD8"/>
    <w:lvl w:ilvl="0" w:tplc="51E428C0">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16cid:durableId="92168527">
    <w:abstractNumId w:val="6"/>
  </w:num>
  <w:num w:numId="2" w16cid:durableId="1729453711">
    <w:abstractNumId w:val="11"/>
  </w:num>
  <w:num w:numId="3" w16cid:durableId="1985428737">
    <w:abstractNumId w:val="12"/>
  </w:num>
  <w:num w:numId="4" w16cid:durableId="1934195094">
    <w:abstractNumId w:val="9"/>
  </w:num>
  <w:num w:numId="5" w16cid:durableId="20179971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3411568">
    <w:abstractNumId w:val="1"/>
  </w:num>
  <w:num w:numId="7" w16cid:durableId="2058116861">
    <w:abstractNumId w:val="7"/>
  </w:num>
  <w:num w:numId="8" w16cid:durableId="552230364">
    <w:abstractNumId w:val="3"/>
  </w:num>
  <w:num w:numId="9" w16cid:durableId="218562729">
    <w:abstractNumId w:val="8"/>
  </w:num>
  <w:num w:numId="10" w16cid:durableId="595329170">
    <w:abstractNumId w:val="2"/>
  </w:num>
  <w:num w:numId="11" w16cid:durableId="135100836">
    <w:abstractNumId w:val="4"/>
  </w:num>
  <w:num w:numId="12" w16cid:durableId="1358889483">
    <w:abstractNumId w:val="0"/>
  </w:num>
  <w:num w:numId="13" w16cid:durableId="837498804">
    <w:abstractNumId w:val="10"/>
  </w:num>
  <w:num w:numId="14" w16cid:durableId="1517379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239"/>
    <w:rsid w:val="00006288"/>
    <w:rsid w:val="00020AAC"/>
    <w:rsid w:val="000214BA"/>
    <w:rsid w:val="000C3685"/>
    <w:rsid w:val="000D4341"/>
    <w:rsid w:val="001005E1"/>
    <w:rsid w:val="00162742"/>
    <w:rsid w:val="00182315"/>
    <w:rsid w:val="001A5910"/>
    <w:rsid w:val="00282B48"/>
    <w:rsid w:val="002C148D"/>
    <w:rsid w:val="002C29E7"/>
    <w:rsid w:val="002F6DDF"/>
    <w:rsid w:val="00326046"/>
    <w:rsid w:val="003568D7"/>
    <w:rsid w:val="00367BF0"/>
    <w:rsid w:val="004B10A8"/>
    <w:rsid w:val="004B1AF0"/>
    <w:rsid w:val="00504C6E"/>
    <w:rsid w:val="00512DAD"/>
    <w:rsid w:val="00515276"/>
    <w:rsid w:val="00540A0E"/>
    <w:rsid w:val="005E4C65"/>
    <w:rsid w:val="005F248F"/>
    <w:rsid w:val="005F4901"/>
    <w:rsid w:val="00607B79"/>
    <w:rsid w:val="00623B3E"/>
    <w:rsid w:val="0062537E"/>
    <w:rsid w:val="00654B40"/>
    <w:rsid w:val="006610A6"/>
    <w:rsid w:val="0069108C"/>
    <w:rsid w:val="006B28EF"/>
    <w:rsid w:val="006C1FD4"/>
    <w:rsid w:val="006D5E7B"/>
    <w:rsid w:val="006F623D"/>
    <w:rsid w:val="007373DA"/>
    <w:rsid w:val="00773334"/>
    <w:rsid w:val="007973D7"/>
    <w:rsid w:val="00797825"/>
    <w:rsid w:val="008008A5"/>
    <w:rsid w:val="0084261A"/>
    <w:rsid w:val="00845A09"/>
    <w:rsid w:val="008920D1"/>
    <w:rsid w:val="00955C60"/>
    <w:rsid w:val="00966F0F"/>
    <w:rsid w:val="0097644D"/>
    <w:rsid w:val="009D4239"/>
    <w:rsid w:val="009E64FD"/>
    <w:rsid w:val="00A272EE"/>
    <w:rsid w:val="00A53678"/>
    <w:rsid w:val="00A53E07"/>
    <w:rsid w:val="00A62FC4"/>
    <w:rsid w:val="00AB5843"/>
    <w:rsid w:val="00AC4D1B"/>
    <w:rsid w:val="00B1190C"/>
    <w:rsid w:val="00B61F70"/>
    <w:rsid w:val="00B62ABD"/>
    <w:rsid w:val="00B77475"/>
    <w:rsid w:val="00B97C75"/>
    <w:rsid w:val="00C46684"/>
    <w:rsid w:val="00CC2940"/>
    <w:rsid w:val="00CE750F"/>
    <w:rsid w:val="00D159CB"/>
    <w:rsid w:val="00D45D73"/>
    <w:rsid w:val="00D7512E"/>
    <w:rsid w:val="00DF6BE5"/>
    <w:rsid w:val="00E8449B"/>
    <w:rsid w:val="00E97546"/>
    <w:rsid w:val="00EE3607"/>
    <w:rsid w:val="00F55E09"/>
    <w:rsid w:val="00F70F03"/>
    <w:rsid w:val="00FA0B44"/>
    <w:rsid w:val="11C8C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1385"/>
  <w15:docId w15:val="{5E3D56A4-D5DC-4FB5-B1BE-33942C83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07"/>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845A09"/>
    <w:pPr>
      <w:spacing w:after="140" w:line="288" w:lineRule="auto"/>
    </w:pPr>
  </w:style>
  <w:style w:type="character" w:customStyle="1" w:styleId="BodyTextChar">
    <w:name w:val="Body Text Char"/>
    <w:basedOn w:val="DefaultParagraphFont"/>
    <w:link w:val="BodyText"/>
    <w:semiHidden/>
    <w:rsid w:val="00845A09"/>
    <w:rPr>
      <w:rFonts w:ascii="Liberation Serif" w:eastAsia="Droid Sans Fallback" w:hAnsi="Liberation Serif" w:cs="FreeSans"/>
      <w:kern w:val="2"/>
      <w:sz w:val="24"/>
      <w:szCs w:val="24"/>
      <w:lang w:eastAsia="zh-CN" w:bidi="hi-IN"/>
    </w:rPr>
  </w:style>
  <w:style w:type="table" w:styleId="TableGrid">
    <w:name w:val="Table Grid"/>
    <w:basedOn w:val="TableNormal"/>
    <w:uiPriority w:val="59"/>
    <w:rsid w:val="00845A09"/>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72EE"/>
    <w:pPr>
      <w:ind w:left="720"/>
      <w:contextualSpacing/>
    </w:pPr>
    <w:rPr>
      <w:rFonts w:cs="Mangal"/>
      <w:szCs w:val="21"/>
    </w:rPr>
  </w:style>
  <w:style w:type="character" w:customStyle="1" w:styleId="4">
    <w:name w:val="Основной текст (4)_"/>
    <w:basedOn w:val="DefaultParagraphFont"/>
    <w:link w:val="40"/>
    <w:locked/>
    <w:rsid w:val="0084261A"/>
    <w:rPr>
      <w:rFonts w:ascii="Times New Roman" w:eastAsia="Times New Roman" w:hAnsi="Times New Roman" w:cs="Times New Roman"/>
      <w:shd w:val="clear" w:color="auto" w:fill="FFFFFF"/>
    </w:rPr>
  </w:style>
  <w:style w:type="paragraph" w:customStyle="1" w:styleId="40">
    <w:name w:val="Основной текст (4)"/>
    <w:basedOn w:val="Normal"/>
    <w:link w:val="4"/>
    <w:rsid w:val="0084261A"/>
    <w:pPr>
      <w:shd w:val="clear" w:color="auto" w:fill="FFFFFF"/>
      <w:suppressAutoHyphens w:val="0"/>
      <w:spacing w:before="240" w:line="243" w:lineRule="exact"/>
      <w:jc w:val="both"/>
    </w:pPr>
    <w:rPr>
      <w:rFonts w:ascii="Times New Roman" w:eastAsia="Times New Roman" w:hAnsi="Times New Roman" w:cs="Times New Roman"/>
      <w:kern w:val="0"/>
      <w:sz w:val="22"/>
      <w:szCs w:val="22"/>
      <w:lang w:eastAsia="en-US" w:bidi="ar-SA"/>
    </w:rPr>
  </w:style>
  <w:style w:type="paragraph" w:styleId="NormalWeb">
    <w:name w:val="Normal (Web)"/>
    <w:basedOn w:val="Normal"/>
    <w:uiPriority w:val="99"/>
    <w:semiHidden/>
    <w:unhideWhenUsed/>
    <w:rsid w:val="00367BF0"/>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BalloonText">
    <w:name w:val="Balloon Text"/>
    <w:basedOn w:val="Normal"/>
    <w:link w:val="BalloonTextChar"/>
    <w:uiPriority w:val="99"/>
    <w:semiHidden/>
    <w:unhideWhenUsed/>
    <w:rsid w:val="00C46684"/>
    <w:rPr>
      <w:rFonts w:ascii="Tahoma" w:hAnsi="Tahoma" w:cs="Mangal"/>
      <w:sz w:val="16"/>
      <w:szCs w:val="14"/>
    </w:rPr>
  </w:style>
  <w:style w:type="character" w:customStyle="1" w:styleId="BalloonTextChar">
    <w:name w:val="Balloon Text Char"/>
    <w:basedOn w:val="DefaultParagraphFont"/>
    <w:link w:val="BalloonText"/>
    <w:uiPriority w:val="99"/>
    <w:semiHidden/>
    <w:rsid w:val="00C46684"/>
    <w:rPr>
      <w:rFonts w:ascii="Tahoma" w:eastAsia="Droid Sans Fallback" w:hAnsi="Tahoma" w:cs="Mangal"/>
      <w:kern w:val="2"/>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0642">
      <w:bodyDiv w:val="1"/>
      <w:marLeft w:val="0"/>
      <w:marRight w:val="0"/>
      <w:marTop w:val="0"/>
      <w:marBottom w:val="0"/>
      <w:divBdr>
        <w:top w:val="none" w:sz="0" w:space="0" w:color="auto"/>
        <w:left w:val="none" w:sz="0" w:space="0" w:color="auto"/>
        <w:bottom w:val="none" w:sz="0" w:space="0" w:color="auto"/>
        <w:right w:val="none" w:sz="0" w:space="0" w:color="auto"/>
      </w:divBdr>
    </w:div>
    <w:div w:id="930898157">
      <w:bodyDiv w:val="1"/>
      <w:marLeft w:val="0"/>
      <w:marRight w:val="0"/>
      <w:marTop w:val="0"/>
      <w:marBottom w:val="0"/>
      <w:divBdr>
        <w:top w:val="none" w:sz="0" w:space="0" w:color="auto"/>
        <w:left w:val="none" w:sz="0" w:space="0" w:color="auto"/>
        <w:bottom w:val="none" w:sz="0" w:space="0" w:color="auto"/>
        <w:right w:val="none" w:sz="0" w:space="0" w:color="auto"/>
      </w:divBdr>
    </w:div>
    <w:div w:id="946541772">
      <w:bodyDiv w:val="1"/>
      <w:marLeft w:val="0"/>
      <w:marRight w:val="0"/>
      <w:marTop w:val="0"/>
      <w:marBottom w:val="0"/>
      <w:divBdr>
        <w:top w:val="none" w:sz="0" w:space="0" w:color="auto"/>
        <w:left w:val="none" w:sz="0" w:space="0" w:color="auto"/>
        <w:bottom w:val="none" w:sz="0" w:space="0" w:color="auto"/>
        <w:right w:val="none" w:sz="0" w:space="0" w:color="auto"/>
      </w:divBdr>
    </w:div>
    <w:div w:id="1133451164">
      <w:bodyDiv w:val="1"/>
      <w:marLeft w:val="0"/>
      <w:marRight w:val="0"/>
      <w:marTop w:val="0"/>
      <w:marBottom w:val="0"/>
      <w:divBdr>
        <w:top w:val="none" w:sz="0" w:space="0" w:color="auto"/>
        <w:left w:val="none" w:sz="0" w:space="0" w:color="auto"/>
        <w:bottom w:val="none" w:sz="0" w:space="0" w:color="auto"/>
        <w:right w:val="none" w:sz="0" w:space="0" w:color="auto"/>
      </w:divBdr>
    </w:div>
    <w:div w:id="1189372963">
      <w:bodyDiv w:val="1"/>
      <w:marLeft w:val="0"/>
      <w:marRight w:val="0"/>
      <w:marTop w:val="0"/>
      <w:marBottom w:val="0"/>
      <w:divBdr>
        <w:top w:val="none" w:sz="0" w:space="0" w:color="auto"/>
        <w:left w:val="none" w:sz="0" w:space="0" w:color="auto"/>
        <w:bottom w:val="none" w:sz="0" w:space="0" w:color="auto"/>
        <w:right w:val="none" w:sz="0" w:space="0" w:color="auto"/>
      </w:divBdr>
    </w:div>
    <w:div w:id="1240405881">
      <w:bodyDiv w:val="1"/>
      <w:marLeft w:val="0"/>
      <w:marRight w:val="0"/>
      <w:marTop w:val="0"/>
      <w:marBottom w:val="0"/>
      <w:divBdr>
        <w:top w:val="none" w:sz="0" w:space="0" w:color="auto"/>
        <w:left w:val="none" w:sz="0" w:space="0" w:color="auto"/>
        <w:bottom w:val="none" w:sz="0" w:space="0" w:color="auto"/>
        <w:right w:val="none" w:sz="0" w:space="0" w:color="auto"/>
      </w:divBdr>
    </w:div>
    <w:div w:id="1435706847">
      <w:bodyDiv w:val="1"/>
      <w:marLeft w:val="0"/>
      <w:marRight w:val="0"/>
      <w:marTop w:val="0"/>
      <w:marBottom w:val="0"/>
      <w:divBdr>
        <w:top w:val="none" w:sz="0" w:space="0" w:color="auto"/>
        <w:left w:val="none" w:sz="0" w:space="0" w:color="auto"/>
        <w:bottom w:val="none" w:sz="0" w:space="0" w:color="auto"/>
        <w:right w:val="none" w:sz="0" w:space="0" w:color="auto"/>
      </w:divBdr>
    </w:div>
    <w:div w:id="20852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8479-135A-42E5-92B0-419D639A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269</Words>
  <Characters>1535</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David374</dc:creator>
  <cp:lastModifiedBy>Магомед Даурбеков</cp:lastModifiedBy>
  <cp:revision>2</cp:revision>
  <dcterms:created xsi:type="dcterms:W3CDTF">2023-09-14T09:51:00Z</dcterms:created>
  <dcterms:modified xsi:type="dcterms:W3CDTF">2023-09-14T09:51:00Z</dcterms:modified>
</cp:coreProperties>
</file>