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0249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3A65C8" w14:textId="2F9C747F" w:rsidR="00D166CD" w:rsidRPr="005B6AB1" w:rsidRDefault="00D166CD" w:rsidP="00D166CD">
          <w:pPr>
            <w:pStyle w:val="TOCHeading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6AB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</w:t>
          </w:r>
          <w:r w:rsidR="006930D1" w:rsidRPr="005B6AB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Д</w:t>
          </w:r>
          <w:r w:rsidRPr="005B6AB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ЕРЖАНИЕ</w:t>
          </w:r>
        </w:p>
        <w:p w14:paraId="0811AF0D" w14:textId="7B57017F" w:rsidR="003E4809" w:rsidRPr="003E4809" w:rsidRDefault="00D166CD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E4809">
            <w:rPr>
              <w:rFonts w:cs="Times New Roman"/>
              <w:szCs w:val="28"/>
            </w:rPr>
            <w:fldChar w:fldCharType="begin"/>
          </w:r>
          <w:r w:rsidRPr="003E4809">
            <w:rPr>
              <w:rFonts w:cs="Times New Roman"/>
              <w:szCs w:val="28"/>
            </w:rPr>
            <w:instrText xml:space="preserve"> TOC \o "1-3" \h \z \u </w:instrText>
          </w:r>
          <w:r w:rsidRPr="003E4809">
            <w:rPr>
              <w:rFonts w:cs="Times New Roman"/>
              <w:szCs w:val="28"/>
            </w:rPr>
            <w:fldChar w:fldCharType="separate"/>
          </w:r>
          <w:hyperlink w:anchor="_Toc167660327" w:history="1">
            <w:r w:rsidR="003E4809" w:rsidRPr="003E4809">
              <w:rPr>
                <w:rStyle w:val="Hyperlink"/>
                <w:noProof/>
              </w:rPr>
              <w:t>ВВЕДЕНИЕ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_Toc167660327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9753C1F" w14:textId="491B1F5A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28" w:history="1">
            <w:r w:rsidR="003E4809" w:rsidRPr="003E4809">
              <w:rPr>
                <w:rStyle w:val="Hyperlink"/>
                <w:noProof/>
              </w:rPr>
              <w:t>1 ОБЩИЕ СВЕДЕНИЯ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_Toc167660328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1904629" w14:textId="3D1F0B98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29" w:history="1">
            <w:r w:rsidR="003E4809" w:rsidRPr="003E4809">
              <w:rPr>
                <w:rStyle w:val="Hyperlink"/>
                <w:rFonts w:cs="Times New Roman"/>
                <w:noProof/>
              </w:rPr>
              <w:t>1.1 Список терминов и определений (глоссарий)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_Toc167660329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6E03EA7" w14:textId="1EF3AAA9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0" w:history="1">
            <w:r w:rsidR="003E4809" w:rsidRPr="003E4809">
              <w:rPr>
                <w:rStyle w:val="Hyperlink"/>
                <w:rFonts w:cs="Times New Roman"/>
                <w:noProof/>
              </w:rPr>
              <w:t>1.2 Описание бизнес-ролей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3D06981" w14:textId="67918C9A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1" w:history="1">
            <w:r w:rsidR="003E4809" w:rsidRPr="003E4809">
              <w:rPr>
                <w:rStyle w:val="Hyperlink"/>
                <w:noProof/>
              </w:rPr>
              <w:t>2 ТРЕБОВАНИЯ К СИСТЕМЕ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D6C55BA" w14:textId="6EC12CEA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2" w:history="1">
            <w:r w:rsidR="003E4809" w:rsidRPr="003E4809">
              <w:rPr>
                <w:rStyle w:val="Hyperlink"/>
                <w:rFonts w:cs="Times New Roman"/>
                <w:noProof/>
              </w:rPr>
              <w:t>2.1 Требования к системе в целом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0218E92" w14:textId="7BA03F2A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3" w:history="1">
            <w:r w:rsidR="003E4809" w:rsidRPr="003E4809">
              <w:rPr>
                <w:rStyle w:val="Hyperlink"/>
                <w:noProof/>
              </w:rPr>
              <w:t>2.1.1 Требования к структуре и функционированию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2675441" w14:textId="1A65C95B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4" w:history="1">
            <w:r w:rsidR="003E4809" w:rsidRPr="003E4809">
              <w:rPr>
                <w:rStyle w:val="Hyperlink"/>
                <w:noProof/>
              </w:rPr>
              <w:t>2.1.2 Требования к численности и квалификации персонала системы и режиму его работы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117F398" w14:textId="4837D487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5" w:history="1">
            <w:r w:rsidR="003E4809" w:rsidRPr="003E4809">
              <w:rPr>
                <w:rStyle w:val="Hyperlink"/>
                <w:noProof/>
              </w:rPr>
              <w:t>2.1.3 Показатели назначения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EE8C79D" w14:textId="0705BE50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6" w:history="1">
            <w:r w:rsidR="003E4809" w:rsidRPr="003E4809">
              <w:rPr>
                <w:rStyle w:val="Hyperlink"/>
                <w:noProof/>
              </w:rPr>
              <w:t>2.1.4 Требования к надёжности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33EB11F" w14:textId="2328A0B0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7" w:history="1">
            <w:r w:rsidR="003E4809" w:rsidRPr="003E4809">
              <w:rPr>
                <w:rStyle w:val="Hyperlink"/>
                <w:noProof/>
              </w:rPr>
              <w:t>2.1.5 Требования к безопасности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71DB8FF" w14:textId="1685179C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8" w:history="1">
            <w:r w:rsidR="003E4809" w:rsidRPr="003E4809">
              <w:rPr>
                <w:rStyle w:val="Hyperlink"/>
                <w:noProof/>
              </w:rPr>
              <w:t>2.1.6 Требования к эргономике и технической эстетике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A4ED419" w14:textId="73BB88E2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39" w:history="1">
            <w:r w:rsidR="003E4809" w:rsidRPr="003E4809">
              <w:rPr>
                <w:rStyle w:val="Hyperlink"/>
                <w:noProof/>
              </w:rPr>
              <w:t>2.1.7 Требования к транспортабельности для подвижных АС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_Toc167660339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D2B852B" w14:textId="3D953C9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0" w:history="1">
            <w:r w:rsidR="003E4809" w:rsidRPr="003E4809">
              <w:rPr>
                <w:rStyle w:val="Hyperlink"/>
                <w:noProof/>
              </w:rPr>
              <w:t>2.1.8 Требования к эксплуатации, техническому обслуживанию, ремонту и хранению компонентов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9A0A466" w14:textId="09150D6C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1" w:history="1">
            <w:r w:rsidR="003E4809" w:rsidRPr="003E4809">
              <w:rPr>
                <w:rStyle w:val="Hyperlink"/>
                <w:noProof/>
              </w:rPr>
              <w:t>2.1.9 Требования к защите информации от несанкционированного доступа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2CFDED4" w14:textId="6B7F5802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2" w:history="1">
            <w:r w:rsidR="003E4809" w:rsidRPr="003E4809">
              <w:rPr>
                <w:rStyle w:val="Hyperlink"/>
                <w:noProof/>
              </w:rPr>
              <w:t>2.1.10 Требования по сохранности информации при авариях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BA45BF0" w14:textId="5F3B0D1D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3" w:history="1">
            <w:r w:rsidR="003E4809" w:rsidRPr="003E4809">
              <w:rPr>
                <w:rStyle w:val="Hyperlink"/>
                <w:noProof/>
              </w:rPr>
              <w:t>2.1.11 Требования к защите от влияния внешних воздействий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B67AF66" w14:textId="399A9667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4" w:history="1">
            <w:r w:rsidR="003E4809" w:rsidRPr="003E4809">
              <w:rPr>
                <w:rStyle w:val="Hyperlink"/>
                <w:noProof/>
              </w:rPr>
              <w:t>2.1.12 Требования к патентной чистоте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3C0B226" w14:textId="5312FBF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5" w:history="1">
            <w:r w:rsidR="003E4809" w:rsidRPr="003E4809">
              <w:rPr>
                <w:rStyle w:val="Hyperlink"/>
                <w:noProof/>
              </w:rPr>
              <w:t>2.1.13 Требования по стандартизации и унификации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27F2A54" w14:textId="0ED85061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6" w:history="1">
            <w:r w:rsidR="003E4809" w:rsidRPr="003E4809">
              <w:rPr>
                <w:rStyle w:val="Hyperlink"/>
                <w:noProof/>
              </w:rPr>
              <w:t>2.1.14 Дополнительные требования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387C024" w14:textId="6974C1F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7" w:history="1">
            <w:r w:rsidR="003E4809" w:rsidRPr="003E4809">
              <w:rPr>
                <w:rStyle w:val="Hyperlink"/>
                <w:rFonts w:cs="Times New Roman"/>
                <w:noProof/>
              </w:rPr>
              <w:t>2.2 Требования к функциям (задачам), выполняемым системой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9E306EF" w14:textId="41D89D71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8" w:history="1">
            <w:r w:rsidR="003E4809" w:rsidRPr="003E4809">
              <w:rPr>
                <w:rStyle w:val="Hyperlink"/>
                <w:rFonts w:cs="Times New Roman"/>
                <w:noProof/>
              </w:rPr>
              <w:t>2.3 Требования к видам обеспечения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58DE135" w14:textId="70EE6DD1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49" w:history="1">
            <w:r w:rsidR="003E4809" w:rsidRPr="003E4809">
              <w:rPr>
                <w:rStyle w:val="Hyperlink"/>
                <w:noProof/>
              </w:rPr>
              <w:t>2.3.1 Требования к математическому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_Toc167660349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F0574B0" w14:textId="70421BAA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0" w:history="1">
            <w:r w:rsidR="003E4809" w:rsidRPr="003E4809">
              <w:rPr>
                <w:rStyle w:val="Hyperlink"/>
                <w:noProof/>
              </w:rPr>
              <w:t>2.3.2 Требования к информационному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F5A53E3" w14:textId="1E992144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1" w:history="1">
            <w:r w:rsidR="003E4809" w:rsidRPr="003E4809">
              <w:rPr>
                <w:rStyle w:val="Hyperlink"/>
                <w:noProof/>
              </w:rPr>
              <w:t>2.3.3 Требования к лингвистическому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750FE09" w14:textId="387D748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2" w:history="1">
            <w:r w:rsidR="003E4809" w:rsidRPr="003E4809">
              <w:rPr>
                <w:rStyle w:val="Hyperlink"/>
                <w:noProof/>
              </w:rPr>
              <w:t>2.3.4 Требования к программному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92E7F8E" w14:textId="08B3F780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3" w:history="1">
            <w:r w:rsidR="003E4809" w:rsidRPr="003E4809">
              <w:rPr>
                <w:rStyle w:val="Hyperlink"/>
                <w:noProof/>
              </w:rPr>
              <w:t>2.3.5 Требования к техническому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7E02DB8" w14:textId="4CD2F3E1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4" w:history="1">
            <w:r w:rsidR="003E4809" w:rsidRPr="003E4809">
              <w:rPr>
                <w:rStyle w:val="Hyperlink"/>
                <w:noProof/>
              </w:rPr>
              <w:t>2.3.6 Требования к метрологическому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E46E274" w14:textId="6EE33123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5" w:history="1">
            <w:r w:rsidR="003E4809" w:rsidRPr="003E4809">
              <w:rPr>
                <w:rStyle w:val="Hyperlink"/>
                <w:noProof/>
              </w:rPr>
              <w:t>2.3.7 Требования к организационному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06A6AA9" w14:textId="4E8CC66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6" w:history="1">
            <w:r w:rsidR="003E4809" w:rsidRPr="003E4809">
              <w:rPr>
                <w:rStyle w:val="Hyperlink"/>
                <w:noProof/>
              </w:rPr>
              <w:t>2.3.8 Требования к методическому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19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D8AAC3C" w14:textId="7172AC43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7" w:history="1">
            <w:r w:rsidR="003E4809" w:rsidRPr="003E4809">
              <w:rPr>
                <w:rStyle w:val="Hyperlink"/>
                <w:noProof/>
              </w:rPr>
              <w:t>3 ПРОЕКТИРОВАНИЕ ДИАГРАММЫ ПРЕЦЕДЕНТОВ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BFE67A4" w14:textId="6A8C5FA3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8" w:history="1">
            <w:r w:rsidR="003E4809" w:rsidRPr="003E4809">
              <w:rPr>
                <w:rStyle w:val="Hyperlink"/>
                <w:noProof/>
              </w:rPr>
              <w:t>4 ОБЩИЕ СВЕДЕНИЯ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9DAE381" w14:textId="7BEAF353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59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4.1 Полное наименование системы и ее условное обозначение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_Toc167660359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D56BF67" w14:textId="7326CA35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0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4.2 Номер договора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3F9AFDA" w14:textId="013A12F2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1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4.3 Наименование организаций – Заказчика и Разработчика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CDC2B70" w14:textId="07B35899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2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4.4 Основания для разработки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57B6173" w14:textId="1788B6A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3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4.5 Плановые сроки начала и окончания работы по созданию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95632B3" w14:textId="7F260FF7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4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4.6 Источники и порядок финансирования работ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AE3C02A" w14:textId="18D9964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5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4.7 Порядок оформления и предъявления заказчику результатов работ по созданию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E4FDB82" w14:textId="040D9CD5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6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4.8 Перечень нормативно-технических документов, методических материалов, использованных при разработке ТЗ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8A4D24E" w14:textId="70663AF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7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4.9 Список терминов и определений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624F07F" w14:textId="65EEEDF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8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4.10 Описание бизнес-ролей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22B2336" w14:textId="25E430D0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69" w:history="1">
            <w:r w:rsidR="003E4809" w:rsidRPr="003E4809">
              <w:rPr>
                <w:rStyle w:val="Hyperlink"/>
                <w:noProof/>
              </w:rPr>
              <w:t>5 НАЗНАЧЕНИЕ И ЦЕЛИ СОЗДАНИЯ (РАЗВИТИЯ)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_Toc167660369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BF297BF" w14:textId="414B1DA9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0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5.1 Назначение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4B45F03" w14:textId="2C0EE57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1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5.2 Цели создания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6ADF41E" w14:textId="3C6048CD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2" w:history="1">
            <w:r w:rsidR="003E4809" w:rsidRPr="003E4809">
              <w:rPr>
                <w:rStyle w:val="Hyperlink"/>
                <w:noProof/>
              </w:rPr>
              <w:t>6 ХАРАКТЕРИСТИКА ОБЪЕКТА АВТОМАТИЗАЦИИ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A7B10AC" w14:textId="027FDFCD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3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6.1 Краткие сведения об объекте автоматизации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E3B4E02" w14:textId="15A8C61D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4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6.2 Сведения об условиях эксплуатации объекта автоматизации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42C6D0E" w14:textId="4E8B5C55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5" w:history="1">
            <w:r w:rsidR="003E4809" w:rsidRPr="003E4809">
              <w:rPr>
                <w:rStyle w:val="Hyperlink"/>
                <w:noProof/>
              </w:rPr>
              <w:t>7 ТРЕБОВАНИЯ К СИСТЕМЕ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760931F" w14:textId="1A750D92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6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7.1 Требования к системе в целом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EF8C85B" w14:textId="1E8ED5A1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7" w:history="1">
            <w:r w:rsidR="003E4809" w:rsidRPr="003E4809">
              <w:rPr>
                <w:rStyle w:val="Hyperlink"/>
                <w:noProof/>
              </w:rPr>
              <w:t>7.1.1 Требования к структуре и функционированию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92B1875" w14:textId="7E716000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8" w:history="1">
            <w:r w:rsidR="003E4809" w:rsidRPr="003E4809">
              <w:rPr>
                <w:rStyle w:val="Hyperlink"/>
                <w:noProof/>
              </w:rPr>
              <w:t>7.1.2 Требования к численности и квалификации персонала системы и режиму его работы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55632B2" w14:textId="5C8723FE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79" w:history="1">
            <w:r w:rsidR="003E4809" w:rsidRPr="003E4809">
              <w:rPr>
                <w:rStyle w:val="Hyperlink"/>
                <w:noProof/>
              </w:rPr>
              <w:t>7.1.3 Показатели назначения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_Toc167660379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6E3A99C" w14:textId="2DBF77A4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0" w:history="1">
            <w:r w:rsidR="003E4809" w:rsidRPr="003E4809">
              <w:rPr>
                <w:rStyle w:val="Hyperlink"/>
                <w:noProof/>
              </w:rPr>
              <w:t>7.1.4 Требования к надёжности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6EEA26F" w14:textId="680658C3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1" w:history="1">
            <w:r w:rsidR="003E4809" w:rsidRPr="003E4809">
              <w:rPr>
                <w:rStyle w:val="Hyperlink"/>
                <w:noProof/>
              </w:rPr>
              <w:t>7.1.5 Требования к безопасности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BDA5138" w14:textId="4FBE4EC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2" w:history="1">
            <w:r w:rsidR="003E4809" w:rsidRPr="003E4809">
              <w:rPr>
                <w:rStyle w:val="Hyperlink"/>
                <w:noProof/>
              </w:rPr>
              <w:t>7.1.6 Требования к эргономике и технической эстетике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16AA376" w14:textId="185BBFA4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3" w:history="1">
            <w:r w:rsidR="003E4809" w:rsidRPr="003E4809">
              <w:rPr>
                <w:rStyle w:val="Hyperlink"/>
                <w:noProof/>
              </w:rPr>
              <w:t>7.1.7 Требования к транспортабельности для подвижных АС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30DE912" w14:textId="5320483F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4" w:history="1">
            <w:r w:rsidR="003E4809" w:rsidRPr="003E4809">
              <w:rPr>
                <w:rStyle w:val="Hyperlink"/>
                <w:noProof/>
              </w:rPr>
              <w:t>7.1.8 Требования к эксплуатации, техническому обслуживанию, ремонту и хранению компонентов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29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7B30D1C" w14:textId="0B508642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5" w:history="1">
            <w:r w:rsidR="003E4809" w:rsidRPr="003E4809">
              <w:rPr>
                <w:rStyle w:val="Hyperlink"/>
                <w:noProof/>
              </w:rPr>
              <w:t>7.1.9 Требования к защите информации от несанкционированного доступа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B0AE681" w14:textId="0DE75043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6" w:history="1">
            <w:r w:rsidR="003E4809" w:rsidRPr="003E4809">
              <w:rPr>
                <w:rStyle w:val="Hyperlink"/>
                <w:noProof/>
              </w:rPr>
              <w:t>7.1.10 Требования по сохранности информации при авариях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C39BBF4" w14:textId="103FA35D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7" w:history="1">
            <w:r w:rsidR="003E4809" w:rsidRPr="003E4809">
              <w:rPr>
                <w:rStyle w:val="Hyperlink"/>
                <w:noProof/>
              </w:rPr>
              <w:t>7.1.11 Требования к защите от влияния внешних воздействий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DEC585B" w14:textId="02C78D3B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8" w:history="1">
            <w:r w:rsidR="003E4809" w:rsidRPr="003E4809">
              <w:rPr>
                <w:rStyle w:val="Hyperlink"/>
                <w:noProof/>
              </w:rPr>
              <w:t>7.1.12 Требования к патентной чистоте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F06774B" w14:textId="2BB5A1DE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89" w:history="1">
            <w:r w:rsidR="003E4809" w:rsidRPr="003E4809">
              <w:rPr>
                <w:rStyle w:val="Hyperlink"/>
                <w:noProof/>
              </w:rPr>
              <w:t>7.1.13 Требования по стандартизации и унификации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_Toc167660389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461B6917" w14:textId="40218427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0" w:history="1">
            <w:r w:rsidR="003E4809" w:rsidRPr="003E4809">
              <w:rPr>
                <w:rStyle w:val="Hyperlink"/>
                <w:noProof/>
              </w:rPr>
              <w:t>7.1.14 Дополнительные требования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49B5FF7" w14:textId="4FEBE5A3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1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7.2 Требования к функциям (задачам), выполняемым системой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7BD3A94" w14:textId="751AAED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2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7.3 Функциональная структура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17D3448" w14:textId="00CFA592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3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7.4 Требования к видам обеспечения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B4B7304" w14:textId="7206E9D3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4" w:history="1">
            <w:r w:rsidR="003E4809" w:rsidRPr="003E4809">
              <w:rPr>
                <w:rStyle w:val="Hyperlink"/>
                <w:noProof/>
              </w:rPr>
              <w:t>7.4.1 Требования к математическому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8883786" w14:textId="6BB1DFF8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5" w:history="1">
            <w:r w:rsidR="003E4809" w:rsidRPr="003E4809">
              <w:rPr>
                <w:rStyle w:val="Hyperlink"/>
                <w:noProof/>
              </w:rPr>
              <w:t>7.4.2 Требования к информационному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CC6C5B3" w14:textId="34EEE83C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6" w:history="1">
            <w:r w:rsidR="003E4809" w:rsidRPr="003E4809">
              <w:rPr>
                <w:rStyle w:val="Hyperlink"/>
                <w:noProof/>
              </w:rPr>
              <w:t>7.4.3 Требования к лингвистическому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09B62CF" w14:textId="31231FFC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7" w:history="1">
            <w:r w:rsidR="003E4809" w:rsidRPr="003E4809">
              <w:rPr>
                <w:rStyle w:val="Hyperlink"/>
                <w:noProof/>
              </w:rPr>
              <w:t>7.4.4 Требования к программному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42A5F91" w14:textId="5951A050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8" w:history="1">
            <w:r w:rsidR="003E4809" w:rsidRPr="003E4809">
              <w:rPr>
                <w:rStyle w:val="Hyperlink"/>
                <w:noProof/>
              </w:rPr>
              <w:t>7.4.5 Требования к техническому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8A0F246" w14:textId="30AA5565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399" w:history="1">
            <w:r w:rsidR="003E4809" w:rsidRPr="003E4809">
              <w:rPr>
                <w:rStyle w:val="Hyperlink"/>
                <w:noProof/>
              </w:rPr>
              <w:t>7.4.6 Требования к метрологическому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_Toc167660399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17B54E7" w14:textId="7FA6A578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0" w:history="1">
            <w:r w:rsidR="003E4809" w:rsidRPr="003E4809">
              <w:rPr>
                <w:rStyle w:val="Hyperlink"/>
                <w:noProof/>
              </w:rPr>
              <w:t>7.4.7 Требования к организационному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374E3DA" w14:textId="30E59BC2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1" w:history="1">
            <w:r w:rsidR="003E4809" w:rsidRPr="003E4809">
              <w:rPr>
                <w:rStyle w:val="Hyperlink"/>
                <w:noProof/>
              </w:rPr>
              <w:t>7.4.8 Требования к методическому обеспечению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6561C67" w14:textId="1C43FD55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2" w:history="1">
            <w:r w:rsidR="003E4809" w:rsidRPr="003E4809">
              <w:rPr>
                <w:rStyle w:val="Hyperlink"/>
                <w:noProof/>
              </w:rPr>
              <w:t>8 СОСТАВ И СОДЕРЖАНИЕ РАБОТ ПО СОЗДАНИЮ (РАЗВИТИЮ)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08C8AB1" w14:textId="38CEF179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3" w:history="1">
            <w:r w:rsidR="003E4809" w:rsidRPr="003E4809">
              <w:rPr>
                <w:rStyle w:val="Hyperlink"/>
                <w:noProof/>
              </w:rPr>
              <w:t>9 ПОРЯДОК КОНТРОЛЯ И ПРИЕМКИ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AB151A8" w14:textId="68DA6B09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4" w:history="1">
            <w:r w:rsidR="003E4809" w:rsidRPr="003E4809">
              <w:rPr>
                <w:rStyle w:val="Hyperlink"/>
                <w:noProof/>
              </w:rPr>
              <w:t xml:space="preserve">10 ТРЕБОВАНИЯ К СОСТАВУ И СОДЕРЖАНИЮ РАБОТ ПО ПОДГОТОВКЕ ОБЪЕКТА АВТОМАТИЗАЦИИ К ВВОДУ СИСТЕМЫ В </w:t>
            </w:r>
            <w:r w:rsidR="003E4809" w:rsidRPr="003E4809">
              <w:rPr>
                <w:rStyle w:val="Hyperlink"/>
                <w:noProof/>
              </w:rPr>
              <w:lastRenderedPageBreak/>
              <w:t>ДЕЙСТВИЕ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F96A46C" w14:textId="7B90336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5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10.1 Приведение поступающей в систему информации к виду, пригодному для обработки с помощью ЭВМ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12EAFF4" w14:textId="40178CEE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6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10.2 Изменения, которые необходимо осуществить в объекте автоматизации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7211310" w14:textId="563E07F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7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10.3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AE5041D" w14:textId="5C130126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8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10.4 Создание необходимых для функционирования системы подразделений и служб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EDB81F5" w14:textId="07A32AC0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09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10.5 Сроки и порядок комплектования штатов и обучения персонала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_Toc167660409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6158167" w14:textId="5D094F75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0" w:history="1">
            <w:r w:rsidR="003E4809" w:rsidRPr="003E4809">
              <w:rPr>
                <w:rStyle w:val="Hyperlink"/>
                <w:noProof/>
              </w:rPr>
              <w:t>11 ТРЕБОВАНИЯ К ДОКУМЕНТИРОВАНИЮ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39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2120764" w14:textId="55A5482F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1" w:history="1">
            <w:r w:rsidR="003E4809" w:rsidRPr="003E4809">
              <w:rPr>
                <w:rStyle w:val="Hyperlink"/>
                <w:noProof/>
              </w:rPr>
              <w:t>12 ИСТОЧНИКИ РАЗРАБОТКИ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8B238EF" w14:textId="76636133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2" w:history="1">
            <w:r w:rsidR="003E4809" w:rsidRPr="003E4809">
              <w:rPr>
                <w:rStyle w:val="Hyperlink"/>
                <w:noProof/>
              </w:rPr>
              <w:t>13 ПРОЕКТИРОВАНИЕ КОНТЕКСТНОЙ ДИАГРАММЫ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83EE5BD" w14:textId="03DBE802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3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13.1 Цель создания ИС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000775B" w14:textId="268CE09F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4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13.2 Краткое описание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41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CEF7C8E" w14:textId="098AAF36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5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13.3 Способ создания ИС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A8A2AA7" w14:textId="70CF774A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6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13.4 Средства создания ИС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19332D8" w14:textId="79D3166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7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13.5 Проектирование контекстной диаграммы функциональной модели ИС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42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7124AC8" w14:textId="482885DC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8" w:history="1">
            <w:r w:rsidR="003E4809" w:rsidRPr="003E4809">
              <w:rPr>
                <w:rStyle w:val="Hyperlink"/>
                <w:noProof/>
              </w:rPr>
              <w:t>14 ПРОЕКТИРОВАНИЕ ДЕКОМПОЗИЦИИ ДИАГРАММ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3CBAAFC" w14:textId="6E19B67A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19" w:history="1">
            <w:r w:rsidR="003E4809" w:rsidRPr="003E4809">
              <w:rPr>
                <w:rStyle w:val="Hyperlink"/>
                <w:noProof/>
              </w:rPr>
              <w:t xml:space="preserve">15 ПРОЕКТИРОВАНИЕ </w:t>
            </w:r>
            <w:r w:rsidR="003E4809" w:rsidRPr="003E4809">
              <w:rPr>
                <w:rStyle w:val="Hyperlink"/>
                <w:noProof/>
                <w:lang w:val="en-US"/>
              </w:rPr>
              <w:t>DFD</w:t>
            </w:r>
            <w:r w:rsidR="003E4809" w:rsidRPr="003E4809">
              <w:rPr>
                <w:rStyle w:val="Hyperlink"/>
                <w:noProof/>
              </w:rPr>
              <w:t xml:space="preserve"> ДИАГРАММЫ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_Toc167660419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76B2E3C" w14:textId="2DDB5A9D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0" w:history="1">
            <w:r w:rsidR="003E4809" w:rsidRPr="003E4809">
              <w:rPr>
                <w:rStyle w:val="Hyperlink"/>
                <w:noProof/>
              </w:rPr>
              <w:t>16 ПРОЕКТИРОВАНИЕ КОНТЕКСТНОЙ ДИАГРАММЫ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5D97F7A" w14:textId="112D6A73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1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16.1 План разработки модели БД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3FC3055" w14:textId="1FAAB3E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2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16.2 Анализ предметной области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48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1CD6EB85" w14:textId="4397873E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3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 xml:space="preserve">16.3 Проектирование </w:t>
            </w:r>
            <w:r w:rsidR="003E4809" w:rsidRPr="003E4809">
              <w:rPr>
                <w:rStyle w:val="Hyperlink"/>
                <w:rFonts w:cs="Times New Roman"/>
                <w:bCs/>
                <w:noProof/>
                <w:lang w:val="en-US"/>
              </w:rPr>
              <w:t>ER</w:t>
            </w:r>
            <w:r w:rsidR="003E4809" w:rsidRPr="003E4809">
              <w:rPr>
                <w:rStyle w:val="Hyperlink"/>
                <w:rFonts w:cs="Times New Roman"/>
                <w:bCs/>
                <w:noProof/>
              </w:rPr>
              <w:t>-диаграммы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49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C162175" w14:textId="703CF6F1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4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 xml:space="preserve">16.4 Тестовые </w:t>
            </w:r>
            <w:r w:rsidR="003E4809" w:rsidRPr="003E4809">
              <w:rPr>
                <w:rStyle w:val="Hyperlink"/>
                <w:rFonts w:cs="Times New Roman"/>
                <w:bCs/>
                <w:noProof/>
                <w:lang w:val="en-US"/>
              </w:rPr>
              <w:t>SQL</w:t>
            </w:r>
            <w:r w:rsidR="003E4809" w:rsidRPr="003E4809">
              <w:rPr>
                <w:rStyle w:val="Hyperlink"/>
                <w:rFonts w:cs="Times New Roman"/>
                <w:bCs/>
                <w:noProof/>
              </w:rPr>
              <w:t xml:space="preserve"> запросы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50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80E8507" w14:textId="02DF7755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5" w:history="1">
            <w:r w:rsidR="003E4809" w:rsidRPr="003E4809">
              <w:rPr>
                <w:rStyle w:val="Hyperlink"/>
                <w:noProof/>
              </w:rPr>
              <w:t>17 СОЗДАНИЕ ДИАГРАММЫ СОСТОЯНИЙ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53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01263BD" w14:textId="4168C9AF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6" w:history="1">
            <w:r w:rsidR="003E4809" w:rsidRPr="003E4809">
              <w:rPr>
                <w:rStyle w:val="Hyperlink"/>
                <w:noProof/>
              </w:rPr>
              <w:t>18 ПРОЕКТИРОВАНИЕ КОНТЕКСТНОЙ ДИАГРАММЫ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_Toc167660426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C892FCA" w14:textId="2FC99A24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7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18.1 Описание ЭСЕ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_Toc167660427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5FB21F6" w14:textId="342B278D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8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18.2 Наполнение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_Toc167660428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54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3E52C271" w14:textId="64C36F82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29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18.3 Математические расчеты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_Toc167660429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7FA4E6F" w14:textId="76328DB9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0" w:history="1">
            <w:r w:rsidR="003E4809" w:rsidRPr="003E4809">
              <w:rPr>
                <w:rStyle w:val="Hyperlink"/>
                <w:rFonts w:eastAsiaTheme="majorEastAsia"/>
                <w:bCs/>
                <w:noProof/>
              </w:rPr>
              <w:t>18.</w:t>
            </w:r>
            <w:r w:rsidR="003E4809" w:rsidRPr="003E4809">
              <w:rPr>
                <w:rStyle w:val="Hyperlink"/>
                <w:bCs/>
                <w:noProof/>
              </w:rPr>
              <w:t>3.1</w:t>
            </w:r>
            <w:r w:rsidR="003E4809" w:rsidRPr="003E4809">
              <w:rPr>
                <w:rStyle w:val="Hyperlink"/>
                <w:rFonts w:eastAsiaTheme="majorEastAsia"/>
                <w:bCs/>
                <w:noProof/>
              </w:rPr>
              <w:t xml:space="preserve"> Расчет математического ожидания блока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_Toc167660430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289FA296" w14:textId="221BE61B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1" w:history="1">
            <w:r w:rsidR="003E4809" w:rsidRPr="003E4809">
              <w:rPr>
                <w:rStyle w:val="Hyperlink"/>
                <w:bCs/>
                <w:noProof/>
              </w:rPr>
              <w:t>18.3.2 Расчет дисперсии информационного блока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_Toc167660431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55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0F2D190E" w14:textId="7801259A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2" w:history="1">
            <w:r w:rsidR="003E4809" w:rsidRPr="003E4809">
              <w:rPr>
                <w:rStyle w:val="Hyperlink"/>
                <w:bCs/>
                <w:noProof/>
              </w:rPr>
              <w:t>18.3.3 Расчет среднеквадратичного отклонения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_Toc167660432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5026E947" w14:textId="7A95ED32" w:rsidR="003E4809" w:rsidRPr="003E4809" w:rsidRDefault="00000000" w:rsidP="003E4809">
          <w:pPr>
            <w:pStyle w:val="TOC3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3" w:history="1">
            <w:r w:rsidR="003E4809" w:rsidRPr="003E4809">
              <w:rPr>
                <w:rStyle w:val="Hyperlink"/>
                <w:bCs/>
                <w:noProof/>
              </w:rPr>
              <w:t>18.3.4 Расчет энтропии системы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_Toc167660433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FD035A9" w14:textId="19003D7B" w:rsidR="003E4809" w:rsidRPr="003E4809" w:rsidRDefault="00000000" w:rsidP="003E4809">
          <w:pPr>
            <w:pStyle w:val="TOC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4" w:history="1">
            <w:r w:rsidR="003E4809" w:rsidRPr="003E4809">
              <w:rPr>
                <w:rStyle w:val="Hyperlink"/>
                <w:rFonts w:cs="Times New Roman"/>
                <w:bCs/>
                <w:noProof/>
              </w:rPr>
              <w:t>18.4 Результаты расчётов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_Toc167660434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56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71A791AC" w14:textId="267EC4B8" w:rsidR="003E4809" w:rsidRPr="003E4809" w:rsidRDefault="00000000" w:rsidP="003E4809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660435" w:history="1">
            <w:r w:rsidR="003E4809" w:rsidRPr="003E4809">
              <w:rPr>
                <w:rStyle w:val="Hyperlink"/>
                <w:noProof/>
              </w:rPr>
              <w:t>ЗАКЛЮЧЕНИЕ</w:t>
            </w:r>
            <w:r w:rsidR="003E4809" w:rsidRPr="003E4809">
              <w:rPr>
                <w:noProof/>
                <w:webHidden/>
              </w:rPr>
              <w:tab/>
            </w:r>
            <w:r w:rsidR="003E4809" w:rsidRPr="003E4809">
              <w:rPr>
                <w:noProof/>
                <w:webHidden/>
              </w:rPr>
              <w:fldChar w:fldCharType="begin"/>
            </w:r>
            <w:r w:rsidR="003E4809" w:rsidRPr="003E4809">
              <w:rPr>
                <w:noProof/>
                <w:webHidden/>
              </w:rPr>
              <w:instrText xml:space="preserve"> PAGEREF _Toc167660435 \h </w:instrText>
            </w:r>
            <w:r w:rsidR="003E4809" w:rsidRPr="003E4809">
              <w:rPr>
                <w:noProof/>
                <w:webHidden/>
              </w:rPr>
            </w:r>
            <w:r w:rsidR="003E4809" w:rsidRPr="003E4809">
              <w:rPr>
                <w:noProof/>
                <w:webHidden/>
              </w:rPr>
              <w:fldChar w:fldCharType="separate"/>
            </w:r>
            <w:r w:rsidR="003E4809" w:rsidRPr="003E4809">
              <w:rPr>
                <w:noProof/>
                <w:webHidden/>
              </w:rPr>
              <w:t>57</w:t>
            </w:r>
            <w:r w:rsidR="003E4809" w:rsidRPr="003E4809">
              <w:rPr>
                <w:noProof/>
                <w:webHidden/>
              </w:rPr>
              <w:fldChar w:fldCharType="end"/>
            </w:r>
          </w:hyperlink>
        </w:p>
        <w:p w14:paraId="6C5F807F" w14:textId="688316E1" w:rsidR="00D166CD" w:rsidRPr="003E4809" w:rsidRDefault="00D166CD" w:rsidP="003E4809">
          <w:pPr>
            <w:rPr>
              <w:rFonts w:cs="Times New Roman"/>
              <w:szCs w:val="28"/>
            </w:rPr>
          </w:pPr>
          <w:r w:rsidRPr="003E4809">
            <w:rPr>
              <w:rFonts w:cs="Times New Roman"/>
              <w:szCs w:val="28"/>
            </w:rPr>
            <w:fldChar w:fldCharType="end"/>
          </w:r>
        </w:p>
      </w:sdtContent>
    </w:sdt>
    <w:p w14:paraId="4435BFF0" w14:textId="1AE09029" w:rsidR="00D166CD" w:rsidRDefault="00D166CD" w:rsidP="00D166CD">
      <w:pPr>
        <w:ind w:firstLine="0"/>
      </w:pPr>
    </w:p>
    <w:p w14:paraId="04072253" w14:textId="4B6419BC" w:rsidR="00EF1815" w:rsidRPr="00D166CD" w:rsidRDefault="00D166CD" w:rsidP="00D166CD">
      <w:pPr>
        <w:pStyle w:val="Heading1"/>
        <w:pageBreakBefore/>
        <w:spacing w:after="240"/>
        <w:rPr>
          <w:sz w:val="28"/>
          <w:szCs w:val="28"/>
        </w:rPr>
      </w:pPr>
      <w:bookmarkStart w:id="0" w:name="_Toc167660327"/>
      <w:r w:rsidRPr="00D166CD">
        <w:rPr>
          <w:sz w:val="28"/>
          <w:szCs w:val="28"/>
        </w:rPr>
        <w:lastRenderedPageBreak/>
        <w:t>ВВЕДЕНИЕ</w:t>
      </w:r>
      <w:bookmarkEnd w:id="0"/>
    </w:p>
    <w:p w14:paraId="0B17178C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1" w:name="_Toc167660328"/>
      <w:r w:rsidRPr="00981194">
        <w:rPr>
          <w:rFonts w:eastAsia="Calibri" w:cs="Times New Roman"/>
          <w:szCs w:val="28"/>
        </w:rP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14:paraId="0FEF054B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 xml:space="preserve">Информационная система "Интернет-магазин игровой валюты" будет предоставлять возможность пользователям приобретать игровую валюту большинства игр с помощью онлайн-платежа. </w:t>
      </w:r>
    </w:p>
    <w:p w14:paraId="5FAAC0E5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Разработка информационной системы "Интернет-магазин игровой валюты" позволит сократить временные затраты на использования внутриигровых методов покупки валюты.</w:t>
      </w:r>
    </w:p>
    <w:p w14:paraId="34B7094D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24BFA45A" w14:textId="1602B7D5" w:rsidR="00EF1815" w:rsidRPr="00D166CD" w:rsidRDefault="00D166CD" w:rsidP="00D166CD">
      <w:pPr>
        <w:pStyle w:val="BodyText"/>
        <w:pageBreakBefore/>
        <w:jc w:val="center"/>
        <w:rPr>
          <w:sz w:val="28"/>
          <w:szCs w:val="28"/>
        </w:rPr>
      </w:pPr>
      <w:r w:rsidRPr="00D166CD">
        <w:rPr>
          <w:sz w:val="28"/>
          <w:szCs w:val="28"/>
        </w:rPr>
        <w:lastRenderedPageBreak/>
        <w:t>1 ОБЩИЕ СВЕДЕНИЯ</w:t>
      </w:r>
      <w:bookmarkEnd w:id="1"/>
    </w:p>
    <w:p w14:paraId="6710DC72" w14:textId="3C9B207F" w:rsidR="00EF1815" w:rsidRPr="00D166CD" w:rsidRDefault="00D166CD" w:rsidP="00D166CD">
      <w:pPr>
        <w:pStyle w:val="Heading2"/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660329"/>
      <w:r w:rsidRPr="00D508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EF1815" w:rsidRPr="00D508BA">
        <w:rPr>
          <w:rFonts w:ascii="Times New Roman" w:hAnsi="Times New Roman" w:cs="Times New Roman"/>
          <w:b/>
          <w:color w:val="auto"/>
          <w:sz w:val="28"/>
          <w:szCs w:val="28"/>
        </w:rPr>
        <w:t>Список терминов и определений</w:t>
      </w:r>
      <w:r w:rsidR="00D508BA" w:rsidRPr="00D508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(глоссарий)</w:t>
      </w:r>
      <w:bookmarkEnd w:id="2"/>
    </w:p>
    <w:p w14:paraId="709A023B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3" w:name="_Toc167660330"/>
      <w:r w:rsidRPr="00981194">
        <w:rPr>
          <w:rFonts w:eastAsia="Calibri" w:cs="Times New Roman"/>
          <w:szCs w:val="28"/>
        </w:rPr>
        <w:t>Сервер — часть системы, являющаяся хостом и набором функций для сайта системы.</w:t>
      </w:r>
    </w:p>
    <w:p w14:paraId="5F547EE7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Клиент — часть системы, отображающая интерфейс сайта системы.</w:t>
      </w:r>
    </w:p>
    <w:p w14:paraId="47954C4B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14:paraId="459CB40F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14:paraId="27B482FC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311C7BA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ИС (Информационная Система)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6C27FDAA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  <w:lang w:val="en-US"/>
        </w:rPr>
        <w:t>Python</w:t>
      </w:r>
      <w:r w:rsidRPr="00981194">
        <w:rPr>
          <w:rFonts w:eastAsia="Calibri" w:cs="Times New Roman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553B4D74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  <w:lang w:val="en-US"/>
        </w:rPr>
        <w:t>PEP</w:t>
      </w:r>
      <w:r w:rsidRPr="00981194">
        <w:rPr>
          <w:rFonts w:eastAsia="Calibri" w:cs="Times New Roman"/>
          <w:szCs w:val="28"/>
        </w:rPr>
        <w:t xml:space="preserve">8 — документ, описывающий соглашение о том, как писать код на языке </w:t>
      </w:r>
      <w:r w:rsidRPr="00981194">
        <w:rPr>
          <w:rFonts w:eastAsia="Calibri" w:cs="Times New Roman"/>
          <w:szCs w:val="28"/>
          <w:lang w:val="en-US"/>
        </w:rPr>
        <w:t>Python</w:t>
      </w:r>
      <w:r w:rsidRPr="00981194">
        <w:rPr>
          <w:rFonts w:eastAsia="Calibri" w:cs="Times New Roman"/>
          <w:szCs w:val="28"/>
        </w:rPr>
        <w:t>.</w:t>
      </w:r>
    </w:p>
    <w:p w14:paraId="5F174E27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Система контейнеризации — это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14:paraId="1C1E2768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Система оркестрации — система автоматического размещения, координации и управления сложными компьютерными системами и службами.</w:t>
      </w:r>
    </w:p>
    <w:p w14:paraId="6F4C612F" w14:textId="77777777" w:rsidR="00981194" w:rsidRDefault="00981194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A1FEA70" w14:textId="34139BCA" w:rsidR="00EF1815" w:rsidRPr="00D166CD" w:rsidRDefault="00D166CD" w:rsidP="00D166CD">
      <w:pPr>
        <w:pStyle w:val="Heading2"/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1.2 </w:t>
      </w:r>
      <w:r w:rsidR="00EF1815" w:rsidRPr="00D166CD">
        <w:rPr>
          <w:rFonts w:ascii="Times New Roman" w:hAnsi="Times New Roman" w:cs="Times New Roman"/>
          <w:b/>
          <w:color w:val="auto"/>
          <w:sz w:val="28"/>
          <w:szCs w:val="28"/>
        </w:rPr>
        <w:t>Описание бизнес-ролей</w:t>
      </w:r>
      <w:bookmarkEnd w:id="3"/>
    </w:p>
    <w:p w14:paraId="7E3385C0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4" w:name="_Toc167660331"/>
      <w:r w:rsidRPr="00981194">
        <w:rPr>
          <w:rFonts w:eastAsia="Calibri" w:cs="Times New Roman"/>
          <w:szCs w:val="28"/>
        </w:rP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14:paraId="199F22F2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14:paraId="090C4BB3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Поставщик – авторизированный пользователь, который имеет собственную страницу на сайте с предоставляемыми услугами.</w:t>
      </w:r>
    </w:p>
    <w:p w14:paraId="37C0C4D4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r w:rsidRPr="00981194">
        <w:rPr>
          <w:rFonts w:eastAsia="Calibri" w:cs="Times New Roman"/>
          <w:szCs w:val="28"/>
        </w:rP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14:paraId="667F402C" w14:textId="4084BDCA" w:rsidR="00EF1815" w:rsidRPr="006F23A0" w:rsidRDefault="006F23A0" w:rsidP="00574855">
      <w:pPr>
        <w:pStyle w:val="BodyText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6F23A0">
        <w:rPr>
          <w:sz w:val="28"/>
          <w:szCs w:val="28"/>
        </w:rPr>
        <w:t>ТРЕБОВАНИЯ К СИСТЕМЕ</w:t>
      </w:r>
      <w:bookmarkEnd w:id="4"/>
    </w:p>
    <w:p w14:paraId="3ACDBA11" w14:textId="66F064BE" w:rsidR="00EF1815" w:rsidRPr="006F23A0" w:rsidRDefault="006F23A0" w:rsidP="006F23A0">
      <w:pPr>
        <w:pStyle w:val="Heading2"/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66033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EF1815" w:rsidRPr="006F23A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 в целом</w:t>
      </w:r>
      <w:bookmarkEnd w:id="5"/>
    </w:p>
    <w:p w14:paraId="0167EF1A" w14:textId="60FF8169" w:rsidR="00EF1815" w:rsidRPr="00FA7F24" w:rsidRDefault="006F23A0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6" w:name="_Toc162272059"/>
      <w:bookmarkStart w:id="7" w:name="_Toc167660333"/>
      <w:r>
        <w:rPr>
          <w:sz w:val="28"/>
          <w:szCs w:val="28"/>
        </w:rPr>
        <w:t xml:space="preserve">2.1.1 </w:t>
      </w:r>
      <w:r w:rsidR="00EF1815" w:rsidRPr="00FA7F24">
        <w:rPr>
          <w:sz w:val="28"/>
          <w:szCs w:val="28"/>
        </w:rPr>
        <w:t>Требования к структуре и функционированию системы</w:t>
      </w:r>
      <w:bookmarkEnd w:id="6"/>
      <w:bookmarkEnd w:id="7"/>
    </w:p>
    <w:p w14:paraId="4545A856" w14:textId="77777777" w:rsidR="00981194" w:rsidRPr="00981194" w:rsidRDefault="00981194" w:rsidP="00981194">
      <w:pPr>
        <w:widowControl/>
        <w:autoSpaceDE/>
        <w:autoSpaceDN/>
        <w:spacing w:after="160" w:line="259" w:lineRule="auto"/>
        <w:ind w:firstLine="0"/>
        <w:rPr>
          <w:rFonts w:eastAsia="Calibri" w:cs="Times New Roman"/>
          <w:sz w:val="24"/>
        </w:rPr>
      </w:pPr>
      <w:bookmarkStart w:id="8" w:name="_Toc162272060"/>
      <w:bookmarkStart w:id="9" w:name="_Toc167660334"/>
      <w:r w:rsidRPr="00981194">
        <w:rPr>
          <w:rFonts w:eastAsia="Calibri" w:cs="Times New Roman"/>
          <w:sz w:val="24"/>
        </w:rPr>
        <w:t>Система имеет модульную структуру, включающую в себя следующие модули:</w:t>
      </w:r>
    </w:p>
    <w:p w14:paraId="1C57CA41" w14:textId="77777777" w:rsidR="00981194" w:rsidRPr="00981194" w:rsidRDefault="00981194" w:rsidP="00981194">
      <w:pPr>
        <w:widowControl/>
        <w:numPr>
          <w:ilvl w:val="0"/>
          <w:numId w:val="3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  <w:lang w:val="en-US"/>
        </w:rPr>
      </w:pPr>
      <w:r w:rsidRPr="00981194">
        <w:rPr>
          <w:rFonts w:eastAsia="Times New Roman" w:cs="Times New Roman"/>
        </w:rPr>
        <w:t>модуль базы данных</w:t>
      </w:r>
      <w:r w:rsidRPr="00981194">
        <w:rPr>
          <w:rFonts w:eastAsia="Times New Roman" w:cs="Times New Roman"/>
          <w:lang w:val="en-US"/>
        </w:rPr>
        <w:t>;</w:t>
      </w:r>
    </w:p>
    <w:p w14:paraId="6EF6DF60" w14:textId="77777777" w:rsidR="00981194" w:rsidRPr="00981194" w:rsidRDefault="00981194" w:rsidP="00981194">
      <w:pPr>
        <w:widowControl/>
        <w:numPr>
          <w:ilvl w:val="0"/>
          <w:numId w:val="3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  <w:lang w:val="en-US"/>
        </w:rPr>
      </w:pPr>
      <w:r w:rsidRPr="00981194">
        <w:rPr>
          <w:rFonts w:eastAsia="Times New Roman" w:cs="Times New Roman"/>
        </w:rPr>
        <w:t>модуль «Сервер»</w:t>
      </w:r>
      <w:r w:rsidRPr="00981194">
        <w:rPr>
          <w:rFonts w:eastAsia="Times New Roman" w:cs="Times New Roman"/>
          <w:lang w:val="en-US"/>
        </w:rPr>
        <w:t>;</w:t>
      </w:r>
    </w:p>
    <w:p w14:paraId="0FE455D2" w14:textId="77777777" w:rsidR="00981194" w:rsidRPr="00981194" w:rsidRDefault="00981194" w:rsidP="00981194">
      <w:pPr>
        <w:widowControl/>
        <w:numPr>
          <w:ilvl w:val="0"/>
          <w:numId w:val="3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  <w:lang w:val="en-US"/>
        </w:rPr>
      </w:pPr>
      <w:r w:rsidRPr="00981194">
        <w:rPr>
          <w:rFonts w:eastAsia="Times New Roman" w:cs="Times New Roman"/>
        </w:rPr>
        <w:t>модуль «Клиент»</w:t>
      </w:r>
      <w:r w:rsidRPr="00981194">
        <w:rPr>
          <w:rFonts w:eastAsia="Times New Roman" w:cs="Times New Roman"/>
          <w:lang w:val="en-US"/>
        </w:rPr>
        <w:t>;</w:t>
      </w:r>
    </w:p>
    <w:p w14:paraId="45BD1B00" w14:textId="77777777" w:rsidR="00981194" w:rsidRPr="00981194" w:rsidRDefault="00981194" w:rsidP="00981194">
      <w:pPr>
        <w:widowControl/>
        <w:autoSpaceDE/>
        <w:autoSpaceDN/>
        <w:spacing w:after="160" w:line="259" w:lineRule="auto"/>
        <w:ind w:firstLine="0"/>
        <w:rPr>
          <w:rFonts w:eastAsia="Calibri" w:cs="Times New Roman"/>
          <w:sz w:val="24"/>
        </w:rPr>
      </w:pPr>
      <w:r w:rsidRPr="00981194">
        <w:rPr>
          <w:rFonts w:eastAsia="Calibri" w:cs="Times New Roman"/>
          <w:sz w:val="24"/>
        </w:rPr>
        <w:t>Система должна выполнять следующие функции:</w:t>
      </w:r>
    </w:p>
    <w:p w14:paraId="02C1B44F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возможность просмотра информации об клиентах;</w:t>
      </w:r>
    </w:p>
    <w:p w14:paraId="5C2EDDFD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транзакции с помощью сторонних онлайн-сервисов;</w:t>
      </w:r>
    </w:p>
    <w:p w14:paraId="0D0721F6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возможность связи между пользователем и оператором;</w:t>
      </w:r>
    </w:p>
    <w:p w14:paraId="65AE85D3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возможность создания, изменения, удаления из каталога товаров;</w:t>
      </w:r>
    </w:p>
    <w:p w14:paraId="7350D6FA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обработку трафика большого объема;</w:t>
      </w:r>
    </w:p>
    <w:p w14:paraId="7F54212A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информирование о сбоях и ошибках при обработке транзакций;</w:t>
      </w:r>
    </w:p>
    <w:p w14:paraId="59893B1F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возможность регистрации, авторизации пользователей;</w:t>
      </w:r>
    </w:p>
    <w:p w14:paraId="00ADFFA3" w14:textId="77777777" w:rsidR="00981194" w:rsidRPr="00981194" w:rsidRDefault="00981194" w:rsidP="00981194">
      <w:pPr>
        <w:widowControl/>
        <w:numPr>
          <w:ilvl w:val="0"/>
          <w:numId w:val="4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осуществлять возможность администратору назначения ролей пользователям.</w:t>
      </w:r>
    </w:p>
    <w:p w14:paraId="49F9941B" w14:textId="4495CDDA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8"/>
      <w:bookmarkEnd w:id="9"/>
    </w:p>
    <w:p w14:paraId="2A4B6302" w14:textId="77777777" w:rsidR="00981194" w:rsidRPr="00981194" w:rsidRDefault="00981194" w:rsidP="00981194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10" w:name="_Toc162272061"/>
      <w:bookmarkStart w:id="11" w:name="_Toc167660335"/>
      <w:r w:rsidRPr="00981194">
        <w:rPr>
          <w:rFonts w:eastAsia="Calibri" w:cs="Times New Roman"/>
          <w:szCs w:val="28"/>
        </w:rPr>
        <w:t>Для поддержания приложения и эксплуатации интерфейса системы управления персонал должен обладать навыками работы в информационных организациях, общими навыками работы с персональным компьютером, а также опытом общения с клиентами.</w:t>
      </w:r>
    </w:p>
    <w:p w14:paraId="377CE016" w14:textId="1E5B52D4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Показатели назначения</w:t>
      </w:r>
      <w:bookmarkEnd w:id="10"/>
      <w:bookmarkEnd w:id="11"/>
    </w:p>
    <w:p w14:paraId="04CD4461" w14:textId="77777777" w:rsidR="00981194" w:rsidRPr="00981194" w:rsidRDefault="00981194" w:rsidP="00981194">
      <w:pPr>
        <w:widowControl/>
        <w:autoSpaceDE/>
        <w:autoSpaceDN/>
        <w:spacing w:after="160" w:line="259" w:lineRule="auto"/>
        <w:ind w:firstLine="0"/>
        <w:rPr>
          <w:rFonts w:eastAsia="Calibri" w:cs="Times New Roman"/>
          <w:szCs w:val="28"/>
        </w:rPr>
      </w:pPr>
      <w:bookmarkStart w:id="12" w:name="_Toc162272062"/>
      <w:bookmarkStart w:id="13" w:name="_Toc167660336"/>
      <w:r w:rsidRPr="00981194">
        <w:rPr>
          <w:rFonts w:eastAsia="Calibri" w:cs="Times New Roman"/>
          <w:szCs w:val="28"/>
        </w:rPr>
        <w:t>Подсистемы, разработанные и доработанные в рамках данного раздела должны отвечать следующим требованиям:</w:t>
      </w:r>
    </w:p>
    <w:p w14:paraId="51C4FF06" w14:textId="77777777" w:rsidR="00981194" w:rsidRPr="00981194" w:rsidRDefault="00981194" w:rsidP="00981194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lastRenderedPageBreak/>
        <w:t>Время на запуск или перезапуск системы и компонентов системы должно составлять не более 60 минут.</w:t>
      </w:r>
    </w:p>
    <w:p w14:paraId="0D787574" w14:textId="77777777" w:rsidR="00981194" w:rsidRPr="00981194" w:rsidRDefault="00981194" w:rsidP="00981194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Коэффициент юзабилити не менее 75%.</w:t>
      </w:r>
    </w:p>
    <w:p w14:paraId="613EA8AC" w14:textId="77777777" w:rsidR="00981194" w:rsidRPr="00981194" w:rsidRDefault="00981194" w:rsidP="00981194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Коэффициент интерактивности не менее 60%.</w:t>
      </w:r>
    </w:p>
    <w:p w14:paraId="3BD9BDE7" w14:textId="77777777" w:rsidR="00981194" w:rsidRPr="00981194" w:rsidRDefault="00981194" w:rsidP="00981194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Коэффициент достоверности информации не менее 100%.</w:t>
      </w:r>
    </w:p>
    <w:p w14:paraId="2B572494" w14:textId="77777777" w:rsidR="00981194" w:rsidRPr="00981194" w:rsidRDefault="00981194" w:rsidP="00981194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 xml:space="preserve">В режиме отправки/приемки сообщений, подсистема должна поддерживать интенсивность минимум 100 запросов в секунду при среднем размере пакета 1 Мб. Интенсивность должна быть обеспечена разработанным </w:t>
      </w:r>
      <w:r w:rsidRPr="00981194">
        <w:rPr>
          <w:rFonts w:eastAsia="Times New Roman" w:cs="Times New Roman"/>
          <w:lang w:val="en-US"/>
        </w:rPr>
        <w:t>SDK</w:t>
      </w:r>
      <w:r w:rsidRPr="00981194">
        <w:rPr>
          <w:rFonts w:eastAsia="Times New Roman" w:cs="Times New Roman"/>
        </w:rPr>
        <w:t>.</w:t>
      </w:r>
    </w:p>
    <w:p w14:paraId="49231D8D" w14:textId="77777777" w:rsidR="00981194" w:rsidRPr="00981194" w:rsidRDefault="00981194" w:rsidP="00981194">
      <w:pPr>
        <w:rPr>
          <w:rFonts w:eastAsia="Times New Roman" w:cs="Times New Roman"/>
        </w:rPr>
      </w:pPr>
      <w:r w:rsidRPr="00981194">
        <w:rPr>
          <w:rFonts w:eastAsia="Times New Roman" w:cs="Times New Roman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</w:p>
    <w:p w14:paraId="682D1AE0" w14:textId="7C597EA7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надёжности</w:t>
      </w:r>
      <w:bookmarkEnd w:id="12"/>
      <w:bookmarkEnd w:id="13"/>
    </w:p>
    <w:p w14:paraId="0BDB88A6" w14:textId="77777777" w:rsidR="00981194" w:rsidRPr="00981194" w:rsidRDefault="00981194" w:rsidP="00981194">
      <w:pPr>
        <w:rPr>
          <w:rFonts w:eastAsia="Times New Roman" w:cs="Times New Roman"/>
        </w:rPr>
      </w:pPr>
      <w:bookmarkStart w:id="14" w:name="_Toc162272063"/>
      <w:bookmarkStart w:id="15" w:name="_Toc167660337"/>
      <w:r w:rsidRPr="00981194">
        <w:rPr>
          <w:rFonts w:eastAsia="Times New Roman" w:cs="Times New Roman"/>
        </w:rPr>
        <w:t>Программное обеспечение не должно выходить из строя более чем на 60 дней.</w:t>
      </w:r>
    </w:p>
    <w:p w14:paraId="0015F019" w14:textId="77777777" w:rsidR="00981194" w:rsidRPr="00981194" w:rsidRDefault="00981194" w:rsidP="00981194">
      <w:pPr>
        <w:rPr>
          <w:rFonts w:eastAsia="Times New Roman" w:cs="Times New Roman"/>
        </w:rPr>
      </w:pPr>
      <w:r w:rsidRPr="00981194">
        <w:rPr>
          <w:rFonts w:eastAsia="Times New Roman" w:cs="Times New Roman"/>
        </w:rPr>
        <w:t>Для устойчивости к потере данных необходимо регулярно производить регулярное резервное копирование БД примерно раз в 10 дней.</w:t>
      </w:r>
    </w:p>
    <w:p w14:paraId="64A88D80" w14:textId="77777777" w:rsidR="00981194" w:rsidRPr="00981194" w:rsidRDefault="00981194" w:rsidP="00981194">
      <w:pPr>
        <w:rPr>
          <w:rFonts w:eastAsia="Times New Roman" w:cs="Times New Roman"/>
        </w:rPr>
      </w:pPr>
      <w:r w:rsidRPr="00981194">
        <w:rPr>
          <w:rFonts w:eastAsia="Times New Roman" w:cs="Times New Roman"/>
        </w:rPr>
        <w:t>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14:paraId="31495DF7" w14:textId="77777777" w:rsidR="00981194" w:rsidRPr="00981194" w:rsidRDefault="00981194" w:rsidP="00981194">
      <w:pPr>
        <w:widowControl/>
        <w:numPr>
          <w:ilvl w:val="0"/>
          <w:numId w:val="6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системное и базовое ПО и технические средства, соответствующие классу решаемой задачи;</w:t>
      </w:r>
    </w:p>
    <w:p w14:paraId="66A69482" w14:textId="77777777" w:rsidR="00981194" w:rsidRPr="00981194" w:rsidRDefault="00981194" w:rsidP="00981194">
      <w:pPr>
        <w:widowControl/>
        <w:numPr>
          <w:ilvl w:val="0"/>
          <w:numId w:val="7"/>
        </w:numPr>
        <w:autoSpaceDE/>
        <w:autoSpaceDN/>
        <w:spacing w:after="160" w:line="259" w:lineRule="auto"/>
        <w:ind w:left="0" w:firstLine="709"/>
        <w:rPr>
          <w:rFonts w:eastAsia="Times New Roman" w:cs="Times New Roman"/>
        </w:rPr>
      </w:pPr>
      <w:r w:rsidRPr="00981194">
        <w:rPr>
          <w:rFonts w:eastAsia="Times New Roman" w:cs="Times New Roman"/>
        </w:rP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2314D21A" w14:textId="4F2A1CF2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безопасности</w:t>
      </w:r>
      <w:bookmarkEnd w:id="14"/>
      <w:bookmarkEnd w:id="15"/>
    </w:p>
    <w:p w14:paraId="0555E349" w14:textId="77777777" w:rsidR="00981194" w:rsidRPr="00981194" w:rsidRDefault="00981194" w:rsidP="00981194">
      <w:pPr>
        <w:rPr>
          <w:rFonts w:eastAsia="Times New Roman" w:cs="Times New Roman"/>
        </w:rPr>
      </w:pPr>
      <w:bookmarkStart w:id="16" w:name="_Toc162272064"/>
      <w:bookmarkStart w:id="17" w:name="_Toc167660338"/>
      <w:r w:rsidRPr="00981194">
        <w:rPr>
          <w:rFonts w:eastAsia="Times New Roman" w:cs="Times New Roman"/>
        </w:rPr>
        <w:t xml:space="preserve">Безопасность данных пользователей должна обеспечиваться шифрованием методом </w:t>
      </w:r>
      <w:r w:rsidRPr="00981194">
        <w:rPr>
          <w:rFonts w:eastAsia="Times New Roman" w:cs="Times New Roman"/>
          <w:lang w:val="en-US"/>
        </w:rPr>
        <w:t>MD</w:t>
      </w:r>
      <w:r w:rsidRPr="00981194">
        <w:rPr>
          <w:rFonts w:eastAsia="Times New Roman" w:cs="Times New Roman"/>
        </w:rPr>
        <w:t xml:space="preserve">5 для паролей от учетных записей и методом </w:t>
      </w:r>
      <w:r w:rsidRPr="00981194">
        <w:rPr>
          <w:rFonts w:eastAsia="Times New Roman" w:cs="Times New Roman"/>
          <w:lang w:val="en-US"/>
        </w:rPr>
        <w:t>AES</w:t>
      </w:r>
      <w:r w:rsidRPr="00981194">
        <w:rPr>
          <w:rFonts w:eastAsia="Times New Roman" w:cs="Times New Roman"/>
        </w:rPr>
        <w:t>-256 для обратного шифрования персональной информации, а также обеспечением устойчивости программно-технических средств к возможным кибератакам.</w:t>
      </w:r>
    </w:p>
    <w:p w14:paraId="006C3AED" w14:textId="6C249F17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эргономике и технической эстетике</w:t>
      </w:r>
      <w:bookmarkEnd w:id="16"/>
      <w:bookmarkEnd w:id="17"/>
    </w:p>
    <w:p w14:paraId="06DCC96C" w14:textId="77777777" w:rsidR="00981194" w:rsidRPr="00981194" w:rsidRDefault="00981194" w:rsidP="00981194">
      <w:pPr>
        <w:rPr>
          <w:rFonts w:eastAsia="Times New Roman" w:cs="Times New Roman"/>
        </w:rPr>
      </w:pPr>
      <w:bookmarkStart w:id="18" w:name="_Toc162272065"/>
      <w:bookmarkStart w:id="19" w:name="_Toc167660339"/>
      <w:r w:rsidRPr="00981194">
        <w:rPr>
          <w:rFonts w:eastAsia="Times New Roman" w:cs="Times New Roman"/>
        </w:rPr>
        <w:lastRenderedPageBreak/>
        <w:t>Взаимодействие пользователей с системой должно производиться с помощью интерфейса сайта. Интерфейс сайта должен быть понятным и удобным, не должен быть перегружен графическими.</w:t>
      </w:r>
    </w:p>
    <w:p w14:paraId="2562E0AA" w14:textId="705FEC68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транспортабельности для подвижных АС</w:t>
      </w:r>
      <w:bookmarkEnd w:id="18"/>
      <w:bookmarkEnd w:id="19"/>
    </w:p>
    <w:p w14:paraId="5D519DF1" w14:textId="77777777" w:rsidR="00EF1815" w:rsidRPr="00201009" w:rsidRDefault="00EF1815" w:rsidP="00EF1815">
      <w:pPr>
        <w:pStyle w:val="ListParagraph"/>
      </w:pPr>
      <w:r>
        <w:t>Требования к транспортабельности не предъявляются.</w:t>
      </w:r>
    </w:p>
    <w:p w14:paraId="1F250BA2" w14:textId="503F84C0" w:rsidR="00EF1815" w:rsidRPr="00FA7F24" w:rsidRDefault="00FA7F24" w:rsidP="00D7339C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20" w:name="_Toc162272066"/>
      <w:bookmarkStart w:id="21" w:name="_Toc167660340"/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  <w:bookmarkEnd w:id="21"/>
    </w:p>
    <w:p w14:paraId="5527BCD3" w14:textId="77777777" w:rsidR="00981194" w:rsidRPr="00981194" w:rsidRDefault="00981194" w:rsidP="00981194">
      <w:pPr>
        <w:rPr>
          <w:rFonts w:eastAsia="Times New Roman" w:cs="Times New Roman"/>
        </w:rPr>
      </w:pPr>
      <w:bookmarkStart w:id="22" w:name="_Toc162272067"/>
      <w:bookmarkStart w:id="23" w:name="_Toc167660341"/>
      <w:r w:rsidRPr="00981194">
        <w:rPr>
          <w:rFonts w:eastAsia="Times New Roman" w:cs="Times New Roman"/>
        </w:rP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7709BAFC" w14:textId="18E001EA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2.1.</w:t>
      </w:r>
      <w:r w:rsidR="006F23A0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защите информации от несанкционированного доступа</w:t>
      </w:r>
      <w:bookmarkEnd w:id="22"/>
      <w:bookmarkEnd w:id="23"/>
    </w:p>
    <w:p w14:paraId="4B575C0B" w14:textId="752E3276" w:rsidR="00EF1815" w:rsidRPr="00BE2183" w:rsidRDefault="00EF1815" w:rsidP="00EF1815">
      <w:pPr>
        <w:pStyle w:val="ListParagraph"/>
      </w:pPr>
      <w:r>
        <w:t>При работе с системой необходимо, чтобы данные могли быть восстановлены из резервных копий</w:t>
      </w:r>
      <w:r w:rsidR="00B71A0B">
        <w:t xml:space="preserve"> </w:t>
      </w:r>
      <w:r>
        <w:t>в случае потери, информация пользователей была защищена от доступа или модификации несанкционированными лицами.</w:t>
      </w:r>
    </w:p>
    <w:p w14:paraId="7172EDA1" w14:textId="3A74609E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24" w:name="_Toc162272068"/>
      <w:bookmarkStart w:id="25" w:name="_Toc167660342"/>
      <w:r>
        <w:rPr>
          <w:sz w:val="28"/>
          <w:szCs w:val="28"/>
        </w:rPr>
        <w:t>2.1.1</w:t>
      </w:r>
      <w:r w:rsidR="006F23A0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по сохранности информации при авариях</w:t>
      </w:r>
      <w:bookmarkEnd w:id="24"/>
      <w:bookmarkEnd w:id="25"/>
    </w:p>
    <w:p w14:paraId="61133F4F" w14:textId="77777777" w:rsidR="00EF1815" w:rsidRPr="00BE2183" w:rsidRDefault="00EF1815" w:rsidP="00EF1815">
      <w:pPr>
        <w:pStyle w:val="ListParagraph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 в энергонезависимые ячейки памяти.</w:t>
      </w:r>
    </w:p>
    <w:p w14:paraId="3A70A36C" w14:textId="504047E3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26" w:name="_Toc162272069"/>
      <w:bookmarkStart w:id="27" w:name="_Toc167660343"/>
      <w:r>
        <w:rPr>
          <w:sz w:val="28"/>
          <w:szCs w:val="28"/>
        </w:rPr>
        <w:t>2.1.1</w:t>
      </w:r>
      <w:r w:rsidR="006F23A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защите от влияния внешних воздействий</w:t>
      </w:r>
      <w:bookmarkEnd w:id="26"/>
      <w:bookmarkEnd w:id="27"/>
    </w:p>
    <w:p w14:paraId="0E3A4B64" w14:textId="77777777" w:rsidR="00EF1815" w:rsidRPr="00BE2183" w:rsidRDefault="00EF1815" w:rsidP="00EF1815">
      <w:pPr>
        <w:pStyle w:val="ListParagraph"/>
      </w:pPr>
      <w:r>
        <w:t>В случае техногенных или природных аварий серверное программное обеспечение должно продолжать работать на резервных серверах, обеспечивая бесперебойную работу системы.</w:t>
      </w:r>
    </w:p>
    <w:p w14:paraId="6D6AF70B" w14:textId="626E4A8E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28" w:name="_Toc162272070"/>
      <w:bookmarkStart w:id="29" w:name="_Toc167660344"/>
      <w:r>
        <w:rPr>
          <w:sz w:val="28"/>
          <w:szCs w:val="28"/>
        </w:rPr>
        <w:t>2.1.1</w:t>
      </w:r>
      <w:r w:rsidR="006F23A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к патентной чистоте</w:t>
      </w:r>
      <w:bookmarkEnd w:id="28"/>
      <w:bookmarkEnd w:id="29"/>
    </w:p>
    <w:p w14:paraId="3B945848" w14:textId="77777777" w:rsidR="00EF1815" w:rsidRPr="00BE2183" w:rsidRDefault="00EF1815" w:rsidP="00EF1815">
      <w:pPr>
        <w:pStyle w:val="ListParagraph"/>
      </w:pPr>
      <w:r>
        <w:t>Требования не предъявляются.</w:t>
      </w:r>
    </w:p>
    <w:p w14:paraId="450BA297" w14:textId="74AE66BB" w:rsidR="00EF1815" w:rsidRPr="00FA7F24" w:rsidRDefault="00FA7F24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30" w:name="_Toc162272071"/>
      <w:bookmarkStart w:id="31" w:name="_Toc167660345"/>
      <w:r>
        <w:rPr>
          <w:sz w:val="28"/>
          <w:szCs w:val="28"/>
        </w:rPr>
        <w:t>2.1.1</w:t>
      </w:r>
      <w:r w:rsidR="006F23A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F1815" w:rsidRPr="00FA7F24">
        <w:rPr>
          <w:sz w:val="28"/>
          <w:szCs w:val="28"/>
        </w:rPr>
        <w:t>Требования по стандартизации и унификации</w:t>
      </w:r>
      <w:bookmarkEnd w:id="30"/>
      <w:bookmarkEnd w:id="31"/>
    </w:p>
    <w:p w14:paraId="297A59AD" w14:textId="1FC1C526" w:rsidR="006F23A0" w:rsidRDefault="000B6AC1" w:rsidP="006930D1">
      <w:pPr>
        <w:pStyle w:val="ListParagraph"/>
        <w:numPr>
          <w:ilvl w:val="0"/>
          <w:numId w:val="16"/>
        </w:numPr>
        <w:ind w:left="0" w:firstLine="709"/>
        <w:rPr>
          <w:szCs w:val="28"/>
          <w:lang w:eastAsia="ru-RU"/>
        </w:rPr>
      </w:pPr>
      <w:r w:rsidRPr="006F23A0">
        <w:rPr>
          <w:szCs w:val="28"/>
          <w:lang w:eastAsia="ru-RU"/>
        </w:rPr>
        <w:t xml:space="preserve">Гибкость и расширяемость: </w:t>
      </w:r>
      <w:r w:rsidR="006930D1">
        <w:rPr>
          <w:szCs w:val="28"/>
          <w:lang w:eastAsia="ru-RU"/>
        </w:rPr>
        <w:t>с</w:t>
      </w:r>
      <w:r w:rsidRPr="006F23A0">
        <w:rPr>
          <w:szCs w:val="28"/>
          <w:lang w:eastAsia="ru-RU"/>
        </w:rPr>
        <w:t xml:space="preserve">истема должна быть спроектирована </w:t>
      </w:r>
      <w:r w:rsidRPr="006F23A0">
        <w:rPr>
          <w:szCs w:val="28"/>
          <w:lang w:eastAsia="ru-RU"/>
        </w:rPr>
        <w:lastRenderedPageBreak/>
        <w:t>с возможностью интеграции различных технологий и компонентов для обеспечения гибкости и возможности расширения функционала.</w:t>
      </w:r>
    </w:p>
    <w:p w14:paraId="4D62F488" w14:textId="241C9C8C" w:rsidR="006F23A0" w:rsidRDefault="000B6AC1" w:rsidP="006930D1">
      <w:pPr>
        <w:pStyle w:val="ListParagraph"/>
        <w:numPr>
          <w:ilvl w:val="0"/>
          <w:numId w:val="16"/>
        </w:numPr>
        <w:ind w:left="0" w:firstLine="709"/>
        <w:rPr>
          <w:szCs w:val="28"/>
          <w:lang w:eastAsia="ru-RU"/>
        </w:rPr>
      </w:pPr>
      <w:r w:rsidRPr="006F23A0">
        <w:rPr>
          <w:szCs w:val="28"/>
          <w:lang w:eastAsia="ru-RU"/>
        </w:rPr>
        <w:t xml:space="preserve">Многоуровневая архитектура: </w:t>
      </w:r>
      <w:r w:rsidR="006930D1">
        <w:rPr>
          <w:szCs w:val="28"/>
          <w:lang w:eastAsia="ru-RU"/>
        </w:rPr>
        <w:t>р</w:t>
      </w:r>
      <w:r w:rsidRPr="006F23A0">
        <w:rPr>
          <w:szCs w:val="28"/>
          <w:lang w:eastAsia="ru-RU"/>
        </w:rPr>
        <w:t>азделение системы на уровни (например, клиент-серверное взаимодействие или микросервисная архитектура) с использованием различных технологий для каждого уровня.</w:t>
      </w:r>
    </w:p>
    <w:p w14:paraId="100D1794" w14:textId="5533B6BF" w:rsidR="006F23A0" w:rsidRDefault="000B6AC1" w:rsidP="006930D1">
      <w:pPr>
        <w:pStyle w:val="ListParagraph"/>
        <w:numPr>
          <w:ilvl w:val="0"/>
          <w:numId w:val="16"/>
        </w:numPr>
        <w:ind w:left="0" w:firstLine="709"/>
        <w:rPr>
          <w:szCs w:val="28"/>
          <w:lang w:eastAsia="ru-RU"/>
        </w:rPr>
      </w:pPr>
      <w:r w:rsidRPr="006F23A0">
        <w:rPr>
          <w:szCs w:val="28"/>
          <w:lang w:eastAsia="ru-RU"/>
        </w:rPr>
        <w:t xml:space="preserve">Использование языка программирования Python: </w:t>
      </w:r>
      <w:r w:rsidR="006930D1">
        <w:rPr>
          <w:szCs w:val="28"/>
          <w:lang w:eastAsia="ru-RU"/>
        </w:rPr>
        <w:t>д</w:t>
      </w:r>
      <w:r w:rsidRPr="006F23A0">
        <w:rPr>
          <w:szCs w:val="28"/>
          <w:lang w:eastAsia="ru-RU"/>
        </w:rPr>
        <w:t>ля разработки статических страниц, шаблонов, интерактивных элементов и динамических страниц рекомендуется применять язык программирования Python.</w:t>
      </w:r>
    </w:p>
    <w:p w14:paraId="470967B2" w14:textId="01503880" w:rsidR="000B6AC1" w:rsidRPr="006F23A0" w:rsidRDefault="000B6AC1" w:rsidP="006930D1">
      <w:pPr>
        <w:pStyle w:val="ListParagraph"/>
        <w:numPr>
          <w:ilvl w:val="0"/>
          <w:numId w:val="16"/>
        </w:numPr>
        <w:ind w:left="0" w:firstLine="709"/>
        <w:rPr>
          <w:szCs w:val="28"/>
          <w:lang w:eastAsia="ru-RU"/>
        </w:rPr>
      </w:pPr>
      <w:r w:rsidRPr="006F23A0">
        <w:rPr>
          <w:szCs w:val="28"/>
          <w:lang w:eastAsia="ru-RU"/>
        </w:rPr>
        <w:t xml:space="preserve">Соблюдение стандартов кодирования: </w:t>
      </w:r>
      <w:r w:rsidR="006930D1">
        <w:rPr>
          <w:szCs w:val="28"/>
          <w:lang w:eastAsia="ru-RU"/>
        </w:rPr>
        <w:t>и</w:t>
      </w:r>
      <w:r w:rsidRPr="006F23A0">
        <w:rPr>
          <w:szCs w:val="28"/>
          <w:lang w:eastAsia="ru-RU"/>
        </w:rPr>
        <w:t>сходный код на языке Python должен разрабатываться в соответствии со стандартами PEP8 для повышения читаемости и поддерживаемости.</w:t>
      </w:r>
    </w:p>
    <w:p w14:paraId="6492B177" w14:textId="506B401D" w:rsidR="00EF1815" w:rsidRPr="006F23A0" w:rsidRDefault="006F23A0" w:rsidP="006F23A0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32" w:name="_Toc162272072"/>
      <w:bookmarkStart w:id="33" w:name="_Toc167660346"/>
      <w:r>
        <w:rPr>
          <w:sz w:val="28"/>
          <w:szCs w:val="28"/>
        </w:rPr>
        <w:t xml:space="preserve">2.1.14 </w:t>
      </w:r>
      <w:r w:rsidR="00EF1815" w:rsidRPr="00FA7F24">
        <w:rPr>
          <w:sz w:val="28"/>
          <w:szCs w:val="28"/>
        </w:rPr>
        <w:t>Дополнительные требования</w:t>
      </w:r>
      <w:bookmarkEnd w:id="32"/>
      <w:bookmarkEnd w:id="33"/>
    </w:p>
    <w:p w14:paraId="6AAF116C" w14:textId="77777777" w:rsidR="00EF1815" w:rsidRPr="00431BD5" w:rsidRDefault="00EF1815" w:rsidP="00EF1815">
      <w:pPr>
        <w:pStyle w:val="ListParagraph"/>
      </w:pPr>
      <w:r w:rsidRPr="006F23A0">
        <w:t>Дополнительные требования не предъявляются</w:t>
      </w:r>
      <w:r>
        <w:t>.</w:t>
      </w:r>
    </w:p>
    <w:p w14:paraId="593C4B5A" w14:textId="68B88189" w:rsidR="00EF1815" w:rsidRPr="00FA7F24" w:rsidRDefault="00FA7F24" w:rsidP="00FA7F24">
      <w:pPr>
        <w:pStyle w:val="Heading2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6766034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EF1815" w:rsidRPr="00FA7F24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функциям (задачам), выполняемым системой</w:t>
      </w:r>
      <w:bookmarkEnd w:id="34"/>
    </w:p>
    <w:p w14:paraId="7923A3D8" w14:textId="52651EFC" w:rsidR="00EF1815" w:rsidRDefault="00EF1815" w:rsidP="00FA7F24">
      <w:pPr>
        <w:spacing w:line="240" w:lineRule="auto"/>
        <w:ind w:firstLine="0"/>
        <w:jc w:val="left"/>
      </w:pPr>
      <w:r>
        <w:t xml:space="preserve">Таблица 2.1 </w:t>
      </w:r>
      <w:r w:rsidR="00FA7F24" w:rsidRPr="00B47A97">
        <w:t>–</w:t>
      </w:r>
      <w:r>
        <w:t xml:space="preserve">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EF1815" w14:paraId="228FE5E1" w14:textId="77777777" w:rsidTr="00FA7F24">
        <w:tc>
          <w:tcPr>
            <w:tcW w:w="3256" w:type="dxa"/>
          </w:tcPr>
          <w:p w14:paraId="675181BD" w14:textId="77777777" w:rsidR="00EF1815" w:rsidRPr="00431BD5" w:rsidRDefault="00EF1815" w:rsidP="00FA7F24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Функция</w:t>
            </w:r>
          </w:p>
        </w:tc>
        <w:tc>
          <w:tcPr>
            <w:tcW w:w="6088" w:type="dxa"/>
          </w:tcPr>
          <w:p w14:paraId="3CEB1BA2" w14:textId="77777777" w:rsidR="00EF1815" w:rsidRPr="00431BD5" w:rsidRDefault="00EF1815" w:rsidP="00FA7F24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Задача</w:t>
            </w:r>
          </w:p>
        </w:tc>
      </w:tr>
      <w:tr w:rsidR="00EF1815" w14:paraId="2115277F" w14:textId="77777777" w:rsidTr="00FA7F24">
        <w:trPr>
          <w:trHeight w:val="824"/>
        </w:trPr>
        <w:tc>
          <w:tcPr>
            <w:tcW w:w="3256" w:type="dxa"/>
            <w:vMerge w:val="restart"/>
            <w:vAlign w:val="center"/>
          </w:tcPr>
          <w:p w14:paraId="05729BEB" w14:textId="034E5AAF" w:rsidR="00EF1815" w:rsidRDefault="000B6AC1" w:rsidP="00FA7F24">
            <w:pPr>
              <w:ind w:firstLine="0"/>
              <w:jc w:val="left"/>
            </w:pPr>
            <w:r>
              <w:t>Обнаружение устройств</w:t>
            </w:r>
          </w:p>
        </w:tc>
        <w:tc>
          <w:tcPr>
            <w:tcW w:w="6088" w:type="dxa"/>
            <w:vAlign w:val="center"/>
          </w:tcPr>
          <w:p w14:paraId="18D43C2C" w14:textId="0A734182" w:rsidR="00EF1815" w:rsidRDefault="000B6AC1" w:rsidP="006930D1">
            <w:pPr>
              <w:spacing w:line="240" w:lineRule="auto"/>
              <w:ind w:firstLine="0"/>
              <w:jc w:val="left"/>
            </w:pPr>
            <w:r>
              <w:t>Система должна обнаруживать активное сетевое оборудование в сети</w:t>
            </w:r>
          </w:p>
        </w:tc>
      </w:tr>
      <w:tr w:rsidR="00EF1815" w14:paraId="15F7EC4D" w14:textId="77777777" w:rsidTr="00FA7F24">
        <w:trPr>
          <w:trHeight w:val="697"/>
        </w:trPr>
        <w:tc>
          <w:tcPr>
            <w:tcW w:w="3256" w:type="dxa"/>
            <w:vMerge/>
            <w:vAlign w:val="center"/>
          </w:tcPr>
          <w:p w14:paraId="4398FFDD" w14:textId="77777777" w:rsidR="00EF1815" w:rsidRDefault="00EF1815" w:rsidP="00FA7F24">
            <w:pPr>
              <w:ind w:firstLine="0"/>
              <w:jc w:val="left"/>
            </w:pPr>
          </w:p>
        </w:tc>
        <w:tc>
          <w:tcPr>
            <w:tcW w:w="6088" w:type="dxa"/>
            <w:vAlign w:val="center"/>
          </w:tcPr>
          <w:p w14:paraId="5F9C9B1F" w14:textId="507522B2" w:rsidR="00EF1815" w:rsidRDefault="000B6AC1" w:rsidP="006930D1">
            <w:pPr>
              <w:spacing w:line="240" w:lineRule="auto"/>
              <w:ind w:firstLine="0"/>
              <w:jc w:val="left"/>
            </w:pPr>
            <w:r>
              <w:t>Возможность автоматического обновления списка обнаруженных устройств</w:t>
            </w:r>
          </w:p>
        </w:tc>
      </w:tr>
      <w:tr w:rsidR="00EF1815" w14:paraId="35A7C71B" w14:textId="77777777" w:rsidTr="00FA7F24">
        <w:tc>
          <w:tcPr>
            <w:tcW w:w="3256" w:type="dxa"/>
            <w:vAlign w:val="center"/>
          </w:tcPr>
          <w:p w14:paraId="730311A0" w14:textId="458227C0" w:rsidR="00EF1815" w:rsidRDefault="000B6AC1" w:rsidP="00FA7F24">
            <w:pPr>
              <w:ind w:firstLine="0"/>
              <w:jc w:val="left"/>
            </w:pPr>
            <w:r>
              <w:t>Сбор информации о состоянии устройств</w:t>
            </w:r>
          </w:p>
        </w:tc>
        <w:tc>
          <w:tcPr>
            <w:tcW w:w="6088" w:type="dxa"/>
            <w:vAlign w:val="center"/>
          </w:tcPr>
          <w:p w14:paraId="57C82E5F" w14:textId="7B8D4C3C" w:rsidR="00EF1815" w:rsidRDefault="000B6AC1" w:rsidP="006930D1">
            <w:pPr>
              <w:spacing w:line="240" w:lineRule="auto"/>
              <w:ind w:firstLine="0"/>
              <w:jc w:val="left"/>
            </w:pPr>
            <w:r>
              <w:t>Сбор данных о состоянии и параметрах работы оборудования. Предусмотреть механизмы для периодического опроса устройств и сбора данных</w:t>
            </w:r>
          </w:p>
        </w:tc>
      </w:tr>
      <w:tr w:rsidR="00EF1815" w14:paraId="396A9B2B" w14:textId="77777777" w:rsidTr="00661441">
        <w:trPr>
          <w:trHeight w:val="641"/>
        </w:trPr>
        <w:tc>
          <w:tcPr>
            <w:tcW w:w="3256" w:type="dxa"/>
            <w:vAlign w:val="center"/>
          </w:tcPr>
          <w:p w14:paraId="008E336D" w14:textId="77777777" w:rsidR="00EF1815" w:rsidRDefault="00EF1815" w:rsidP="00FA7F24">
            <w:pPr>
              <w:ind w:firstLine="0"/>
              <w:jc w:val="left"/>
            </w:pPr>
            <w:r>
              <w:t>Обработка, хранение и поддержка БД</w:t>
            </w:r>
          </w:p>
        </w:tc>
        <w:tc>
          <w:tcPr>
            <w:tcW w:w="6088" w:type="dxa"/>
            <w:vAlign w:val="center"/>
          </w:tcPr>
          <w:p w14:paraId="6A577D30" w14:textId="77777777" w:rsidR="00EF1815" w:rsidRDefault="00EF1815" w:rsidP="006930D1">
            <w:pPr>
              <w:spacing w:line="240" w:lineRule="auto"/>
              <w:ind w:firstLine="0"/>
              <w:jc w:val="left"/>
            </w:pPr>
            <w:r>
              <w:t>Создание резервных копий в энергонезависимые ячейки памяти</w:t>
            </w:r>
          </w:p>
        </w:tc>
      </w:tr>
      <w:tr w:rsidR="00EF1815" w14:paraId="6269DB7E" w14:textId="77777777" w:rsidTr="00FA7F24">
        <w:trPr>
          <w:trHeight w:val="495"/>
        </w:trPr>
        <w:tc>
          <w:tcPr>
            <w:tcW w:w="3256" w:type="dxa"/>
            <w:vMerge w:val="restart"/>
            <w:vAlign w:val="center"/>
          </w:tcPr>
          <w:p w14:paraId="49CF81CF" w14:textId="77777777" w:rsidR="00EF1815" w:rsidRDefault="00EF1815" w:rsidP="00FA7F24">
            <w:pPr>
              <w:ind w:firstLine="0"/>
              <w:jc w:val="left"/>
            </w:pPr>
            <w:r>
              <w:t>Работа с пользователями</w:t>
            </w:r>
          </w:p>
        </w:tc>
        <w:tc>
          <w:tcPr>
            <w:tcW w:w="6088" w:type="dxa"/>
            <w:vAlign w:val="center"/>
          </w:tcPr>
          <w:p w14:paraId="38B3BD17" w14:textId="77777777" w:rsidR="00EF1815" w:rsidRDefault="00EF1815" w:rsidP="006930D1">
            <w:pPr>
              <w:spacing w:line="240" w:lineRule="auto"/>
              <w:ind w:firstLine="0"/>
              <w:jc w:val="left"/>
            </w:pPr>
            <w:r>
              <w:t>Регистрация пользователя</w:t>
            </w:r>
          </w:p>
        </w:tc>
      </w:tr>
      <w:tr w:rsidR="00EF1815" w14:paraId="0EC4A008" w14:textId="77777777" w:rsidTr="00FA7F24">
        <w:trPr>
          <w:trHeight w:val="450"/>
        </w:trPr>
        <w:tc>
          <w:tcPr>
            <w:tcW w:w="3256" w:type="dxa"/>
            <w:vMerge/>
            <w:vAlign w:val="center"/>
          </w:tcPr>
          <w:p w14:paraId="12165D33" w14:textId="77777777" w:rsidR="00EF1815" w:rsidRDefault="00EF1815" w:rsidP="00FA7F24">
            <w:pPr>
              <w:ind w:firstLine="0"/>
              <w:jc w:val="left"/>
            </w:pPr>
          </w:p>
        </w:tc>
        <w:tc>
          <w:tcPr>
            <w:tcW w:w="6088" w:type="dxa"/>
            <w:vAlign w:val="center"/>
          </w:tcPr>
          <w:p w14:paraId="7F021AA1" w14:textId="77777777" w:rsidR="00EF1815" w:rsidRDefault="00EF1815" w:rsidP="006930D1">
            <w:pPr>
              <w:spacing w:line="240" w:lineRule="auto"/>
              <w:ind w:firstLine="0"/>
              <w:jc w:val="left"/>
            </w:pPr>
            <w:r>
              <w:t>Авторизация пользователя</w:t>
            </w:r>
          </w:p>
        </w:tc>
      </w:tr>
      <w:tr w:rsidR="00661441" w14:paraId="16CFD165" w14:textId="77777777" w:rsidTr="00661441">
        <w:trPr>
          <w:trHeight w:val="480"/>
        </w:trPr>
        <w:tc>
          <w:tcPr>
            <w:tcW w:w="3256" w:type="dxa"/>
            <w:vMerge w:val="restart"/>
            <w:vAlign w:val="center"/>
          </w:tcPr>
          <w:p w14:paraId="681B1B95" w14:textId="41BE3BD1" w:rsidR="00661441" w:rsidRDefault="00661441" w:rsidP="00FA7F24">
            <w:pPr>
              <w:ind w:firstLine="0"/>
              <w:jc w:val="left"/>
            </w:pPr>
            <w:r>
              <w:t>Мониторинг событий и оповещения</w:t>
            </w:r>
          </w:p>
        </w:tc>
        <w:tc>
          <w:tcPr>
            <w:tcW w:w="6088" w:type="dxa"/>
            <w:vAlign w:val="center"/>
          </w:tcPr>
          <w:p w14:paraId="72FE09EE" w14:textId="2D18AED3" w:rsidR="00661441" w:rsidRDefault="00661441" w:rsidP="006930D1">
            <w:pPr>
              <w:spacing w:line="240" w:lineRule="auto"/>
              <w:ind w:firstLine="0"/>
              <w:jc w:val="left"/>
            </w:pPr>
            <w:r>
              <w:t>Мониторинг событий и аномалий в работе оборудования</w:t>
            </w:r>
          </w:p>
        </w:tc>
      </w:tr>
      <w:tr w:rsidR="00661441" w14:paraId="3BCF563F" w14:textId="77777777" w:rsidTr="00FA7F24">
        <w:trPr>
          <w:trHeight w:val="480"/>
        </w:trPr>
        <w:tc>
          <w:tcPr>
            <w:tcW w:w="3256" w:type="dxa"/>
            <w:vMerge/>
            <w:vAlign w:val="center"/>
          </w:tcPr>
          <w:p w14:paraId="55D2F8A6" w14:textId="77777777" w:rsidR="00661441" w:rsidRDefault="00661441" w:rsidP="00FA7F24">
            <w:pPr>
              <w:ind w:firstLine="0"/>
              <w:jc w:val="left"/>
            </w:pPr>
          </w:p>
        </w:tc>
        <w:tc>
          <w:tcPr>
            <w:tcW w:w="6088" w:type="dxa"/>
            <w:vAlign w:val="center"/>
          </w:tcPr>
          <w:p w14:paraId="1999C961" w14:textId="0D2423DC" w:rsidR="00661441" w:rsidRDefault="00661441" w:rsidP="006930D1">
            <w:pPr>
              <w:spacing w:line="240" w:lineRule="auto"/>
              <w:ind w:firstLine="0"/>
              <w:jc w:val="left"/>
            </w:pPr>
            <w:r>
              <w:t>Оповещение администраторов о возможных проблемах или аварийных ситуациях</w:t>
            </w:r>
          </w:p>
        </w:tc>
      </w:tr>
      <w:tr w:rsidR="00661441" w14:paraId="766F91E4" w14:textId="77777777" w:rsidTr="00661441">
        <w:trPr>
          <w:trHeight w:val="278"/>
        </w:trPr>
        <w:tc>
          <w:tcPr>
            <w:tcW w:w="3256" w:type="dxa"/>
            <w:vMerge w:val="restart"/>
            <w:vAlign w:val="center"/>
          </w:tcPr>
          <w:p w14:paraId="3DA0D2C1" w14:textId="7C54DEEE" w:rsidR="00661441" w:rsidRDefault="00661441" w:rsidP="00FA7F24">
            <w:pPr>
              <w:ind w:firstLine="0"/>
              <w:jc w:val="left"/>
            </w:pPr>
            <w:r>
              <w:t xml:space="preserve">Отслеживание </w:t>
            </w:r>
            <w:r>
              <w:lastRenderedPageBreak/>
              <w:t>изменений конфигурации</w:t>
            </w:r>
          </w:p>
        </w:tc>
        <w:tc>
          <w:tcPr>
            <w:tcW w:w="6088" w:type="dxa"/>
            <w:vAlign w:val="center"/>
          </w:tcPr>
          <w:p w14:paraId="5DC1FF64" w14:textId="207A72C9" w:rsidR="00661441" w:rsidRDefault="00661441" w:rsidP="006930D1">
            <w:pPr>
              <w:spacing w:line="240" w:lineRule="auto"/>
              <w:ind w:firstLine="0"/>
              <w:jc w:val="left"/>
            </w:pPr>
            <w:r>
              <w:lastRenderedPageBreak/>
              <w:t>Автоматическое отслеживание изменения в конфигурации сетевого оборудования</w:t>
            </w:r>
          </w:p>
        </w:tc>
      </w:tr>
      <w:tr w:rsidR="00661441" w14:paraId="5AE23D92" w14:textId="77777777" w:rsidTr="00FA7F24">
        <w:trPr>
          <w:trHeight w:val="277"/>
        </w:trPr>
        <w:tc>
          <w:tcPr>
            <w:tcW w:w="3256" w:type="dxa"/>
            <w:vMerge/>
            <w:vAlign w:val="center"/>
          </w:tcPr>
          <w:p w14:paraId="1D1AB4D0" w14:textId="77777777" w:rsidR="00661441" w:rsidRDefault="00661441" w:rsidP="00FA7F24">
            <w:pPr>
              <w:ind w:firstLine="0"/>
              <w:jc w:val="left"/>
            </w:pPr>
          </w:p>
        </w:tc>
        <w:tc>
          <w:tcPr>
            <w:tcW w:w="6088" w:type="dxa"/>
            <w:vAlign w:val="center"/>
          </w:tcPr>
          <w:p w14:paraId="24974942" w14:textId="6D9DA35E" w:rsidR="00661441" w:rsidRDefault="00661441" w:rsidP="006930D1">
            <w:pPr>
              <w:spacing w:line="240" w:lineRule="auto"/>
              <w:ind w:firstLine="0"/>
              <w:jc w:val="left"/>
            </w:pPr>
            <w:r>
              <w:t>Возможность восстановления предыдущих версий конфигураций</w:t>
            </w:r>
          </w:p>
        </w:tc>
      </w:tr>
      <w:tr w:rsidR="00661441" w14:paraId="5FD4945A" w14:textId="77777777" w:rsidTr="00661441">
        <w:trPr>
          <w:trHeight w:val="240"/>
        </w:trPr>
        <w:tc>
          <w:tcPr>
            <w:tcW w:w="3256" w:type="dxa"/>
            <w:vMerge w:val="restart"/>
            <w:vAlign w:val="center"/>
          </w:tcPr>
          <w:p w14:paraId="313CCD9E" w14:textId="7F75EA6D" w:rsidR="00661441" w:rsidRDefault="00661441" w:rsidP="00FA7F24">
            <w:pPr>
              <w:ind w:firstLine="0"/>
              <w:jc w:val="left"/>
            </w:pPr>
            <w:r>
              <w:t>Анализ производительности и загрузки сети</w:t>
            </w:r>
          </w:p>
        </w:tc>
        <w:tc>
          <w:tcPr>
            <w:tcW w:w="6088" w:type="dxa"/>
            <w:vAlign w:val="center"/>
          </w:tcPr>
          <w:p w14:paraId="04A8EE8F" w14:textId="76323EB5" w:rsidR="00661441" w:rsidRDefault="00661441" w:rsidP="006930D1">
            <w:pPr>
              <w:spacing w:line="240" w:lineRule="auto"/>
              <w:ind w:firstLine="0"/>
              <w:jc w:val="left"/>
            </w:pPr>
            <w:r>
              <w:t>Анализ производительности сетевого оборудования и загрузки сети</w:t>
            </w:r>
          </w:p>
        </w:tc>
      </w:tr>
      <w:tr w:rsidR="00661441" w14:paraId="1A602CD3" w14:textId="77777777" w:rsidTr="00FA7F24">
        <w:trPr>
          <w:trHeight w:val="240"/>
        </w:trPr>
        <w:tc>
          <w:tcPr>
            <w:tcW w:w="3256" w:type="dxa"/>
            <w:vMerge/>
            <w:vAlign w:val="center"/>
          </w:tcPr>
          <w:p w14:paraId="09CB7626" w14:textId="77777777" w:rsidR="00661441" w:rsidRDefault="00661441" w:rsidP="00FA7F24">
            <w:pPr>
              <w:ind w:firstLine="0"/>
              <w:jc w:val="left"/>
            </w:pPr>
          </w:p>
        </w:tc>
        <w:tc>
          <w:tcPr>
            <w:tcW w:w="6088" w:type="dxa"/>
            <w:vAlign w:val="center"/>
          </w:tcPr>
          <w:p w14:paraId="5D803438" w14:textId="5CFCB8A6" w:rsidR="00661441" w:rsidRDefault="00661441" w:rsidP="006930D1">
            <w:pPr>
              <w:spacing w:line="240" w:lineRule="auto"/>
              <w:ind w:firstLine="0"/>
              <w:jc w:val="left"/>
            </w:pPr>
            <w:r>
              <w:t>Отчёты и статистика по использованию ресурсов</w:t>
            </w:r>
          </w:p>
        </w:tc>
      </w:tr>
    </w:tbl>
    <w:p w14:paraId="32337EC2" w14:textId="2CFE9AFD" w:rsidR="000B6AC1" w:rsidRDefault="00AF67F8" w:rsidP="00AF67F8">
      <w:pPr>
        <w:keepNext/>
        <w:autoSpaceDE/>
        <w:autoSpaceDN/>
        <w:spacing w:line="240" w:lineRule="auto"/>
        <w:ind w:firstLine="0"/>
        <w:jc w:val="left"/>
      </w:pPr>
      <w:r>
        <w:t>Продолжение таблицы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AF67F8" w14:paraId="0D16C25B" w14:textId="77777777" w:rsidTr="00AF67F8">
        <w:tc>
          <w:tcPr>
            <w:tcW w:w="3256" w:type="dxa"/>
            <w:vAlign w:val="center"/>
          </w:tcPr>
          <w:p w14:paraId="694197F4" w14:textId="39399C93" w:rsidR="00AF67F8" w:rsidRDefault="00AF67F8" w:rsidP="00AF67F8">
            <w:pPr>
              <w:widowControl/>
              <w:autoSpaceDE/>
              <w:autoSpaceDN/>
              <w:spacing w:after="160" w:line="259" w:lineRule="auto"/>
              <w:ind w:firstLine="0"/>
              <w:jc w:val="left"/>
            </w:pPr>
            <w:r>
              <w:t>Интеграция с другими системами</w:t>
            </w:r>
          </w:p>
        </w:tc>
        <w:tc>
          <w:tcPr>
            <w:tcW w:w="6088" w:type="dxa"/>
          </w:tcPr>
          <w:p w14:paraId="146F4E2D" w14:textId="1870CCF0" w:rsidR="00AF67F8" w:rsidRDefault="00AF67F8" w:rsidP="006930D1">
            <w:pPr>
              <w:widowControl/>
              <w:autoSpaceDE/>
              <w:autoSpaceDN/>
              <w:spacing w:after="160" w:line="240" w:lineRule="auto"/>
              <w:ind w:firstLine="0"/>
              <w:jc w:val="left"/>
            </w:pPr>
            <w:r>
              <w:t>Интеграция со смежными информационными системами для обмена данными и событиями</w:t>
            </w:r>
          </w:p>
        </w:tc>
      </w:tr>
      <w:tr w:rsidR="00AF67F8" w14:paraId="09E21BEC" w14:textId="77777777" w:rsidTr="00AF67F8">
        <w:tc>
          <w:tcPr>
            <w:tcW w:w="3256" w:type="dxa"/>
          </w:tcPr>
          <w:p w14:paraId="3D2AE4C4" w14:textId="223ADEC6" w:rsidR="00AF67F8" w:rsidRDefault="00AF67F8" w:rsidP="00AF67F8">
            <w:pPr>
              <w:widowControl/>
              <w:autoSpaceDE/>
              <w:autoSpaceDN/>
              <w:spacing w:after="160" w:line="259" w:lineRule="auto"/>
              <w:ind w:firstLine="0"/>
              <w:jc w:val="left"/>
            </w:pPr>
            <w:r>
              <w:t>Автоматизация задач и сценариев</w:t>
            </w:r>
          </w:p>
        </w:tc>
        <w:tc>
          <w:tcPr>
            <w:tcW w:w="6088" w:type="dxa"/>
          </w:tcPr>
          <w:p w14:paraId="31970686" w14:textId="11EFBD68" w:rsidR="00AF67F8" w:rsidRDefault="00AF67F8" w:rsidP="006930D1">
            <w:pPr>
              <w:widowControl/>
              <w:autoSpaceDE/>
              <w:autoSpaceDN/>
              <w:spacing w:after="160" w:line="240" w:lineRule="auto"/>
              <w:ind w:firstLine="0"/>
              <w:jc w:val="left"/>
            </w:pPr>
            <w:r>
              <w:t>Поддержка автоматизации рутинных задач и сценариев (автоматическое устранение проблем)</w:t>
            </w:r>
          </w:p>
        </w:tc>
      </w:tr>
    </w:tbl>
    <w:p w14:paraId="117E3EA7" w14:textId="77777777" w:rsidR="00AF67F8" w:rsidRDefault="00AF67F8" w:rsidP="000B6AC1">
      <w:pPr>
        <w:widowControl/>
        <w:autoSpaceDE/>
        <w:autoSpaceDN/>
        <w:spacing w:after="160" w:line="259" w:lineRule="auto"/>
        <w:ind w:firstLine="0"/>
        <w:jc w:val="left"/>
      </w:pPr>
    </w:p>
    <w:p w14:paraId="0B61DF0F" w14:textId="2041A98C" w:rsidR="00EF1815" w:rsidRPr="008A7B8D" w:rsidRDefault="008A7B8D" w:rsidP="008A7B8D">
      <w:pPr>
        <w:pStyle w:val="Heading2"/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6766034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F1815" w:rsidRPr="008A7B8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видам обеспечения</w:t>
      </w:r>
      <w:bookmarkEnd w:id="35"/>
    </w:p>
    <w:p w14:paraId="44B6F361" w14:textId="66CB2C83" w:rsidR="00EF1815" w:rsidRPr="008A7B8D" w:rsidRDefault="008A7B8D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36" w:name="_Toc162272075"/>
      <w:bookmarkStart w:id="37" w:name="_Toc167660349"/>
      <w:r>
        <w:rPr>
          <w:sz w:val="28"/>
          <w:szCs w:val="28"/>
        </w:rPr>
        <w:t xml:space="preserve">2.3.1 </w:t>
      </w:r>
      <w:r w:rsidR="00EF1815" w:rsidRPr="008A7B8D">
        <w:rPr>
          <w:sz w:val="28"/>
          <w:szCs w:val="28"/>
        </w:rPr>
        <w:t>Требования к математическому обеспечению системы</w:t>
      </w:r>
      <w:bookmarkEnd w:id="36"/>
      <w:bookmarkEnd w:id="37"/>
    </w:p>
    <w:p w14:paraId="39A39B2B" w14:textId="77777777" w:rsidR="00EF1815" w:rsidRPr="006A1851" w:rsidRDefault="00EF1815" w:rsidP="00EF1815">
      <w:pPr>
        <w:pStyle w:val="ListParagraph"/>
      </w:pPr>
      <w:r>
        <w:t>Математическое обеспечение системы должно обеспечивать реализацию перечисленных в данном документе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4848CAC" w14:textId="63F8E77F" w:rsidR="00EF1815" w:rsidRPr="008A7B8D" w:rsidRDefault="008A7B8D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38" w:name="_Toc162272076"/>
      <w:bookmarkStart w:id="39" w:name="_Toc167660350"/>
      <w:r>
        <w:rPr>
          <w:sz w:val="28"/>
          <w:szCs w:val="28"/>
        </w:rPr>
        <w:t xml:space="preserve">2.3.2 </w:t>
      </w:r>
      <w:r w:rsidR="00EF1815" w:rsidRPr="008A7B8D">
        <w:rPr>
          <w:sz w:val="28"/>
          <w:szCs w:val="28"/>
        </w:rPr>
        <w:t>Требования к информационному обеспечению системы</w:t>
      </w:r>
      <w:bookmarkEnd w:id="38"/>
      <w:bookmarkEnd w:id="39"/>
    </w:p>
    <w:p w14:paraId="7C158A55" w14:textId="77777777" w:rsidR="00EF1815" w:rsidRDefault="00EF1815" w:rsidP="00EF1815">
      <w:pPr>
        <w:pStyle w:val="ListParagraph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информационной системы.</w:t>
      </w:r>
    </w:p>
    <w:p w14:paraId="6168D5A3" w14:textId="77777777" w:rsidR="00EF1815" w:rsidRPr="006A1851" w:rsidRDefault="00EF1815" w:rsidP="00EF1815">
      <w:pPr>
        <w:pStyle w:val="ListParagraph"/>
      </w:pPr>
      <w:r>
        <w:t xml:space="preserve">Информационный обмен между серверной и клиентской частями системы должен осуществляться по протоколу </w:t>
      </w:r>
      <w:r>
        <w:rPr>
          <w:lang w:val="en-US"/>
        </w:rPr>
        <w:t>TCP</w:t>
      </w:r>
      <w:r w:rsidRPr="00110498">
        <w:t>/</w:t>
      </w:r>
      <w:r>
        <w:rPr>
          <w:lang w:val="en-US"/>
        </w:rPr>
        <w:t>IP</w:t>
      </w:r>
      <w:r>
        <w:t>.</w:t>
      </w:r>
    </w:p>
    <w:p w14:paraId="0DD8CAAD" w14:textId="52E37444" w:rsidR="00EF1815" w:rsidRPr="008A7B8D" w:rsidRDefault="008A7B8D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40" w:name="_Toc162272077"/>
      <w:bookmarkStart w:id="41" w:name="_Toc167660351"/>
      <w:r>
        <w:rPr>
          <w:sz w:val="28"/>
          <w:szCs w:val="28"/>
        </w:rPr>
        <w:t xml:space="preserve">2.3.3 </w:t>
      </w:r>
      <w:r w:rsidR="00EF1815" w:rsidRPr="008A7B8D">
        <w:rPr>
          <w:sz w:val="28"/>
          <w:szCs w:val="28"/>
        </w:rPr>
        <w:t>Требования к лингвистическому обеспечению системы</w:t>
      </w:r>
      <w:bookmarkEnd w:id="40"/>
      <w:bookmarkEnd w:id="41"/>
    </w:p>
    <w:p w14:paraId="50E3F702" w14:textId="4E2F71F9" w:rsidR="00EF1815" w:rsidRPr="006A1851" w:rsidRDefault="00EF1815" w:rsidP="00EF1815">
      <w:r>
        <w:t xml:space="preserve">Информационная система должна быть реализована на русском языке. Возможность пользоваться системой на других языках </w:t>
      </w:r>
      <w:r w:rsidR="000B6AC1">
        <w:t>присутствует</w:t>
      </w:r>
      <w:r>
        <w:t>.</w:t>
      </w:r>
    </w:p>
    <w:p w14:paraId="5487EF5A" w14:textId="49152133" w:rsidR="00EF1815" w:rsidRPr="008A7B8D" w:rsidRDefault="008A7B8D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42" w:name="_Toc162272078"/>
      <w:bookmarkStart w:id="43" w:name="_Toc167660352"/>
      <w:r>
        <w:rPr>
          <w:sz w:val="28"/>
          <w:szCs w:val="28"/>
        </w:rPr>
        <w:t xml:space="preserve">2.3.4 </w:t>
      </w:r>
      <w:r w:rsidR="00EF1815" w:rsidRPr="008A7B8D">
        <w:rPr>
          <w:sz w:val="28"/>
          <w:szCs w:val="28"/>
        </w:rPr>
        <w:t>Требования к программному обеспечению системы</w:t>
      </w:r>
      <w:bookmarkEnd w:id="42"/>
      <w:bookmarkEnd w:id="43"/>
    </w:p>
    <w:p w14:paraId="33F043F6" w14:textId="77777777" w:rsidR="00B36C95" w:rsidRPr="00B36C95" w:rsidRDefault="00B36C95" w:rsidP="00B36C95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44" w:name="_Toc162272079"/>
      <w:bookmarkStart w:id="45" w:name="_Toc167660353"/>
      <w:r w:rsidRPr="00B36C95">
        <w:rPr>
          <w:rFonts w:eastAsia="Calibri" w:cs="Times New Roman"/>
          <w:szCs w:val="28"/>
        </w:rPr>
        <w:lastRenderedPageBreak/>
        <w:t>Программное обеспечение клиентской части должно удовлетворять следующим требованиям:</w:t>
      </w:r>
    </w:p>
    <w:p w14:paraId="236BF136" w14:textId="77777777" w:rsidR="00B36C95" w:rsidRPr="00B36C95" w:rsidRDefault="00B36C95" w:rsidP="00B36C95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eastAsia="Times New Roman" w:cs="Times New Roman"/>
        </w:rPr>
      </w:pPr>
      <w:r w:rsidRPr="00B36C95">
        <w:rPr>
          <w:rFonts w:eastAsia="Times New Roman" w:cs="Times New Roman"/>
        </w:rPr>
        <w:t xml:space="preserve">Установлено браузерное ПО типа </w:t>
      </w:r>
      <w:r w:rsidRPr="00B36C95">
        <w:rPr>
          <w:rFonts w:eastAsia="Times New Roman" w:cs="Times New Roman"/>
          <w:lang w:val="en-US"/>
        </w:rPr>
        <w:t>Google</w:t>
      </w:r>
      <w:r w:rsidRPr="00B36C95">
        <w:rPr>
          <w:rFonts w:eastAsia="Times New Roman" w:cs="Times New Roman"/>
        </w:rPr>
        <w:t xml:space="preserve"> </w:t>
      </w:r>
      <w:r w:rsidRPr="00B36C95">
        <w:rPr>
          <w:rFonts w:eastAsia="Times New Roman" w:cs="Times New Roman"/>
          <w:lang w:val="en-US"/>
        </w:rPr>
        <w:t>Chrome</w:t>
      </w:r>
      <w:r w:rsidRPr="00B36C95">
        <w:rPr>
          <w:rFonts w:eastAsia="Times New Roman" w:cs="Times New Roman"/>
        </w:rPr>
        <w:t xml:space="preserve">, </w:t>
      </w:r>
      <w:r w:rsidRPr="00B36C95">
        <w:rPr>
          <w:rFonts w:eastAsia="Times New Roman" w:cs="Times New Roman"/>
          <w:lang w:val="en-US"/>
        </w:rPr>
        <w:t>Safari</w:t>
      </w:r>
      <w:r w:rsidRPr="00B36C95">
        <w:rPr>
          <w:rFonts w:eastAsia="Times New Roman" w:cs="Times New Roman"/>
        </w:rPr>
        <w:t xml:space="preserve">, </w:t>
      </w:r>
      <w:r w:rsidRPr="00B36C95">
        <w:rPr>
          <w:rFonts w:eastAsia="Times New Roman" w:cs="Times New Roman"/>
          <w:lang w:val="en-US"/>
        </w:rPr>
        <w:t>Yandex</w:t>
      </w:r>
      <w:r w:rsidRPr="00B36C95">
        <w:rPr>
          <w:rFonts w:eastAsia="Times New Roman" w:cs="Times New Roman"/>
        </w:rPr>
        <w:t xml:space="preserve"> </w:t>
      </w:r>
      <w:r w:rsidRPr="00B36C95">
        <w:rPr>
          <w:rFonts w:eastAsia="Times New Roman" w:cs="Times New Roman"/>
          <w:lang w:val="en-US"/>
        </w:rPr>
        <w:t>Browser</w:t>
      </w:r>
      <w:r w:rsidRPr="00B36C95">
        <w:rPr>
          <w:rFonts w:eastAsia="Times New Roman" w:cs="Times New Roman"/>
        </w:rPr>
        <w:t>;</w:t>
      </w:r>
    </w:p>
    <w:p w14:paraId="7F116AF9" w14:textId="77777777" w:rsidR="00B36C95" w:rsidRPr="00B36C95" w:rsidRDefault="00B36C95" w:rsidP="00B36C95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eastAsia="Times New Roman" w:cs="Times New Roman"/>
        </w:rPr>
      </w:pPr>
      <w:r w:rsidRPr="00B36C95">
        <w:rPr>
          <w:rFonts w:eastAsia="Times New Roman" w:cs="Times New Roman"/>
        </w:rPr>
        <w:t>Брандмауэр должен пропускать входящий трафик от сайта.</w:t>
      </w:r>
    </w:p>
    <w:p w14:paraId="254278D8" w14:textId="6365A306" w:rsidR="00EF1815" w:rsidRPr="008A7B8D" w:rsidRDefault="008A7B8D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2.3.5 </w:t>
      </w:r>
      <w:r w:rsidR="00EF1815" w:rsidRPr="008A7B8D">
        <w:rPr>
          <w:sz w:val="28"/>
          <w:szCs w:val="28"/>
        </w:rPr>
        <w:t>Требования к техническому обеспечению системы</w:t>
      </w:r>
      <w:bookmarkEnd w:id="44"/>
      <w:bookmarkEnd w:id="45"/>
    </w:p>
    <w:p w14:paraId="14EAFB43" w14:textId="77777777" w:rsidR="00B36C95" w:rsidRPr="00B36C95" w:rsidRDefault="00B36C95" w:rsidP="00B36C95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46" w:name="_Toc162272080"/>
      <w:bookmarkStart w:id="47" w:name="_Toc167660354"/>
      <w:r w:rsidRPr="00B36C95">
        <w:rPr>
          <w:rFonts w:eastAsia="Calibri" w:cs="Times New Roman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15B5FC41" w14:textId="77777777" w:rsidR="00B36C95" w:rsidRPr="00B36C95" w:rsidRDefault="00B36C95" w:rsidP="00B36C95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rFonts w:eastAsia="Times New Roman" w:cs="Times New Roman"/>
        </w:rPr>
      </w:pPr>
      <w:r w:rsidRPr="00B36C95">
        <w:rPr>
          <w:rFonts w:eastAsia="Times New Roman" w:cs="Times New Roman"/>
        </w:rPr>
        <w:t>не менее 4 GB оперативной памяти;</w:t>
      </w:r>
    </w:p>
    <w:p w14:paraId="019B04F6" w14:textId="77777777" w:rsidR="00B36C95" w:rsidRPr="00B36C95" w:rsidRDefault="00B36C95" w:rsidP="00B36C95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rFonts w:eastAsia="Times New Roman" w:cs="Times New Roman"/>
        </w:rPr>
      </w:pPr>
      <w:r w:rsidRPr="00B36C95">
        <w:rPr>
          <w:rFonts w:eastAsia="Times New Roman" w:cs="Times New Roman"/>
        </w:rPr>
        <w:t>поддерживаемый протокол передачи данных HTTP / HTTPS, скорость передачи данных 15 Мбит/с;</w:t>
      </w:r>
    </w:p>
    <w:p w14:paraId="7515E9F1" w14:textId="77777777" w:rsidR="00EF1815" w:rsidRPr="008A7B8D" w:rsidRDefault="00EF1815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 w:rsidRPr="008A7B8D">
        <w:rPr>
          <w:sz w:val="28"/>
          <w:szCs w:val="28"/>
        </w:rPr>
        <w:t>2.3.6 Требования к метрологическому обеспечению системы</w:t>
      </w:r>
      <w:bookmarkEnd w:id="46"/>
      <w:bookmarkEnd w:id="47"/>
    </w:p>
    <w:p w14:paraId="71E9434D" w14:textId="77777777" w:rsidR="00B36C95" w:rsidRPr="00B36C95" w:rsidRDefault="00B36C95" w:rsidP="00B36C95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48" w:name="_Toc162272081"/>
      <w:bookmarkStart w:id="49" w:name="_Toc167660355"/>
      <w:r w:rsidRPr="00B36C95">
        <w:rPr>
          <w:rFonts w:eastAsia="Calibri" w:cs="Times New Roman"/>
          <w:szCs w:val="28"/>
        </w:rPr>
        <w:t>Система должна иметь возможность оценивать передачу данных, согласно критериям по ГОСТ Р МЭК 870—5—2.</w:t>
      </w:r>
    </w:p>
    <w:p w14:paraId="356BFBC2" w14:textId="77777777" w:rsidR="00EF1815" w:rsidRPr="008A7B8D" w:rsidRDefault="00EF1815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 w:rsidRPr="008A7B8D">
        <w:rPr>
          <w:sz w:val="28"/>
          <w:szCs w:val="28"/>
        </w:rPr>
        <w:t>2.3.7 Требования к организационному обеспечению системы</w:t>
      </w:r>
      <w:bookmarkEnd w:id="48"/>
      <w:bookmarkEnd w:id="49"/>
    </w:p>
    <w:p w14:paraId="26AA02AB" w14:textId="77777777" w:rsidR="00B36C95" w:rsidRPr="00B36C95" w:rsidRDefault="00B36C95" w:rsidP="00B36C95">
      <w:pPr>
        <w:widowControl/>
        <w:autoSpaceDE/>
        <w:autoSpaceDN/>
        <w:spacing w:after="160" w:line="259" w:lineRule="auto"/>
        <w:rPr>
          <w:rFonts w:eastAsia="Calibri" w:cs="Times New Roman"/>
          <w:szCs w:val="28"/>
        </w:rPr>
      </w:pPr>
      <w:bookmarkStart w:id="50" w:name="_Toc162272082"/>
      <w:bookmarkStart w:id="51" w:name="_Toc167660356"/>
      <w:r w:rsidRPr="00B36C95">
        <w:rPr>
          <w:rFonts w:eastAsia="Calibri" w:cs="Times New Roman"/>
          <w:szCs w:val="28"/>
        </w:rPr>
        <w:t>Рабочее место системного администратора должно быть обустроено согласно ГОСТ 12.1.005-88.</w:t>
      </w:r>
    </w:p>
    <w:p w14:paraId="2210DCFD" w14:textId="3694D7B4" w:rsidR="00EF1815" w:rsidRPr="008A7B8D" w:rsidRDefault="00EF1815" w:rsidP="00574855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r w:rsidRPr="008A7B8D">
        <w:rPr>
          <w:sz w:val="28"/>
          <w:szCs w:val="28"/>
        </w:rPr>
        <w:t>2.3.8 Требования к методическому обеспечению системы</w:t>
      </w:r>
      <w:bookmarkEnd w:id="50"/>
      <w:bookmarkEnd w:id="51"/>
    </w:p>
    <w:p w14:paraId="10591B9A" w14:textId="7D26439A" w:rsidR="00EF1815" w:rsidRPr="00B36C95" w:rsidRDefault="00B36C95" w:rsidP="00B36C95">
      <w:pPr>
        <w:widowControl/>
        <w:autoSpaceDE/>
        <w:autoSpaceDN/>
        <w:spacing w:after="160" w:line="259" w:lineRule="auto"/>
        <w:ind w:firstLine="0"/>
        <w:jc w:val="left"/>
        <w:rPr>
          <w:rFonts w:eastAsia="Times New Roman" w:cs="Times New Roman"/>
        </w:rPr>
      </w:pPr>
      <w:r w:rsidRPr="00B36C95">
        <w:rPr>
          <w:rFonts w:eastAsia="Calibri" w:cs="Times New Roman"/>
          <w:szCs w:val="28"/>
        </w:rPr>
        <w:t>Требования к методическому обеспечению системы не предъявляются</w:t>
      </w:r>
      <w:r>
        <w:t xml:space="preserve"> </w:t>
      </w:r>
      <w:r>
        <w:br w:type="page"/>
      </w:r>
    </w:p>
    <w:p w14:paraId="3F23511F" w14:textId="77777777" w:rsidR="00C45841" w:rsidRPr="008F4931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52" w:name="_Toc167660357"/>
      <w:r>
        <w:rPr>
          <w:sz w:val="28"/>
          <w:szCs w:val="28"/>
        </w:rPr>
        <w:lastRenderedPageBreak/>
        <w:t>3</w:t>
      </w:r>
      <w:r w:rsidRPr="008F4931">
        <w:rPr>
          <w:sz w:val="28"/>
          <w:szCs w:val="28"/>
        </w:rPr>
        <w:t xml:space="preserve"> ПРОЕКТИРОВАНИЕ ДИАГРАММЫ ПРЕЦЕДЕНТОВ</w:t>
      </w:r>
      <w:bookmarkEnd w:id="52"/>
    </w:p>
    <w:p w14:paraId="7792D3DE" w14:textId="77777777" w:rsidR="00B36C95" w:rsidRPr="00B36C95" w:rsidRDefault="00B36C95" w:rsidP="00B36C95">
      <w:pPr>
        <w:spacing w:after="240"/>
        <w:outlineLvl w:val="0"/>
        <w:rPr>
          <w:rFonts w:eastAsia="Times New Roman" w:cs="Times New Roman"/>
          <w:bCs/>
          <w:szCs w:val="28"/>
        </w:rPr>
      </w:pPr>
      <w:bookmarkStart w:id="53" w:name="_Toc167728212"/>
      <w:r w:rsidRPr="00B36C95">
        <w:rPr>
          <w:rFonts w:eastAsia="Times New Roman" w:cs="Times New Roman"/>
          <w:bCs/>
          <w:szCs w:val="28"/>
        </w:rPr>
        <w:t xml:space="preserve">Реализуем диаграмму прецедентов для информационной системы “Интернет магазин игровой валюты” в нотации </w:t>
      </w:r>
      <w:r w:rsidRPr="00B36C95">
        <w:rPr>
          <w:rFonts w:eastAsia="Times New Roman" w:cs="Times New Roman"/>
          <w:bCs/>
          <w:szCs w:val="28"/>
          <w:lang w:val="en-US"/>
        </w:rPr>
        <w:t>UML</w:t>
      </w:r>
      <w:r w:rsidRPr="00B36C95">
        <w:rPr>
          <w:rFonts w:eastAsia="Times New Roman" w:cs="Times New Roman"/>
          <w:bCs/>
          <w:szCs w:val="28"/>
        </w:rPr>
        <w:t xml:space="preserve"> (рис. 1).</w:t>
      </w:r>
      <w:bookmarkEnd w:id="53"/>
    </w:p>
    <w:p w14:paraId="1ED3075A" w14:textId="614D9B12" w:rsidR="00C45841" w:rsidRDefault="00B36C95" w:rsidP="00C45841">
      <w:pPr>
        <w:keepNext/>
        <w:spacing w:line="240" w:lineRule="auto"/>
        <w:ind w:firstLine="0"/>
        <w:jc w:val="center"/>
      </w:pPr>
      <w:r w:rsidRPr="008229B8">
        <w:rPr>
          <w:rFonts w:eastAsia="Calibri" w:cs="Times New Roman"/>
          <w:noProof/>
        </w:rPr>
        <w:drawing>
          <wp:inline distT="0" distB="0" distL="0" distR="0" wp14:anchorId="7942FB72" wp14:editId="169F1CE0">
            <wp:extent cx="5939790" cy="4171950"/>
            <wp:effectExtent l="0" t="0" r="3810" b="6350"/>
            <wp:docPr id="6204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357" w14:textId="77777777" w:rsidR="00C45841" w:rsidRPr="003A07CA" w:rsidRDefault="00C45841" w:rsidP="002A4371">
      <w:pPr>
        <w:pStyle w:val="Caption"/>
        <w:spacing w:before="0"/>
        <w:ind w:firstLine="0"/>
        <w:jc w:val="center"/>
        <w:rPr>
          <w:i w:val="0"/>
          <w:iCs w:val="0"/>
          <w:noProof/>
          <w:sz w:val="28"/>
          <w:szCs w:val="28"/>
        </w:rPr>
      </w:pPr>
      <w:r w:rsidRPr="003A07CA">
        <w:rPr>
          <w:i w:val="0"/>
          <w:iCs w:val="0"/>
          <w:sz w:val="28"/>
          <w:szCs w:val="28"/>
        </w:rPr>
        <w:t>Рисунок 3.</w:t>
      </w:r>
      <w:r w:rsidRPr="003A07CA">
        <w:rPr>
          <w:i w:val="0"/>
          <w:iCs w:val="0"/>
          <w:sz w:val="28"/>
          <w:szCs w:val="28"/>
        </w:rPr>
        <w:fldChar w:fldCharType="begin"/>
      </w:r>
      <w:r w:rsidRPr="003A07CA">
        <w:rPr>
          <w:i w:val="0"/>
          <w:iCs w:val="0"/>
          <w:sz w:val="28"/>
          <w:szCs w:val="28"/>
        </w:rPr>
        <w:instrText xml:space="preserve"> SEQ Рисунок_3. \* ARABIC </w:instrText>
      </w:r>
      <w:r w:rsidRPr="003A07CA">
        <w:rPr>
          <w:i w:val="0"/>
          <w:iCs w:val="0"/>
          <w:sz w:val="28"/>
          <w:szCs w:val="28"/>
        </w:rPr>
        <w:fldChar w:fldCharType="separate"/>
      </w:r>
      <w:r w:rsidRPr="003A07CA">
        <w:rPr>
          <w:i w:val="0"/>
          <w:iCs w:val="0"/>
          <w:noProof/>
          <w:sz w:val="28"/>
          <w:szCs w:val="28"/>
        </w:rPr>
        <w:t>1</w:t>
      </w:r>
      <w:r w:rsidRPr="003A07CA">
        <w:rPr>
          <w:i w:val="0"/>
          <w:iCs w:val="0"/>
          <w:sz w:val="28"/>
          <w:szCs w:val="28"/>
        </w:rPr>
        <w:fldChar w:fldCharType="end"/>
      </w:r>
      <w:r w:rsidRPr="003A07CA">
        <w:rPr>
          <w:i w:val="0"/>
          <w:iCs w:val="0"/>
          <w:sz w:val="28"/>
          <w:szCs w:val="28"/>
        </w:rPr>
        <w:t xml:space="preserve"> – Диаграмма прецедентов</w:t>
      </w:r>
    </w:p>
    <w:p w14:paraId="22E39268" w14:textId="77777777" w:rsidR="00B36C95" w:rsidRPr="00B36C95" w:rsidRDefault="00B36C95" w:rsidP="00B36C95">
      <w:pPr>
        <w:ind w:firstLine="708"/>
        <w:rPr>
          <w:rFonts w:eastAsia="Calibri" w:cs="Times New Roman"/>
        </w:rPr>
      </w:pPr>
      <w:bookmarkStart w:id="54" w:name="_Toc167660358"/>
      <w:r w:rsidRPr="00B36C95">
        <w:rPr>
          <w:rFonts w:eastAsia="Calibri" w:cs="Times New Roman"/>
        </w:rPr>
        <w:t>Действующие субъекты: пользователь, оператор.</w:t>
      </w:r>
    </w:p>
    <w:p w14:paraId="0F7453B6" w14:textId="285F4432" w:rsidR="00B36C95" w:rsidRDefault="00B36C95" w:rsidP="00B36C95">
      <w:pPr>
        <w:ind w:firstLine="708"/>
        <w:rPr>
          <w:rFonts w:eastAsia="Calibri" w:cs="Times New Roman"/>
        </w:rPr>
      </w:pPr>
      <w:r w:rsidRPr="00B36C95">
        <w:rPr>
          <w:rFonts w:eastAsia="Calibri" w:cs="Times New Roman"/>
        </w:rPr>
        <w:t>Прецеденты: Регистрация, Авторизация</w:t>
      </w:r>
      <w:r w:rsidRPr="00B36C95">
        <w:rPr>
          <w:rFonts w:eastAsia="Calibri" w:cs="Times New Roman"/>
        </w:rPr>
        <w:t>, выбрать</w:t>
      </w:r>
      <w:r w:rsidRPr="00B36C95">
        <w:rPr>
          <w:rFonts w:eastAsia="Calibri" w:cs="Times New Roman"/>
        </w:rPr>
        <w:t xml:space="preserve"> продукт, Осуществить транзакцию, Получить товар, Обратиться к оператору, Просмотр информации о клиенте.</w:t>
      </w:r>
    </w:p>
    <w:p w14:paraId="0B51F388" w14:textId="660EAF65" w:rsidR="00B36C95" w:rsidRPr="00B36C95" w:rsidRDefault="00B36C95" w:rsidP="00B36C95">
      <w:pPr>
        <w:widowControl/>
        <w:autoSpaceDE/>
        <w:autoSpaceDN/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6ADA475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736849">
        <w:rPr>
          <w:sz w:val="28"/>
          <w:szCs w:val="28"/>
        </w:rPr>
        <w:t>ОБЩИЕ СВЕДЕНИЯ</w:t>
      </w:r>
      <w:bookmarkEnd w:id="54"/>
    </w:p>
    <w:p w14:paraId="4E8AD48D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676603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Полное наименование системы и ее условное обозначение</w:t>
      </w:r>
      <w:bookmarkEnd w:id="55"/>
    </w:p>
    <w:p w14:paraId="6CAEC88E" w14:textId="77777777" w:rsidR="00975672" w:rsidRPr="00975672" w:rsidRDefault="00975672" w:rsidP="00975672">
      <w:pPr>
        <w:suppressAutoHyphens/>
        <w:autoSpaceDE/>
        <w:autoSpaceDN/>
        <w:rPr>
          <w:rFonts w:eastAsia="Calibri" w:cs="Calibri"/>
          <w:szCs w:val="28"/>
        </w:rPr>
      </w:pPr>
      <w:bookmarkStart w:id="56" w:name="_Toc167660360"/>
      <w:r w:rsidRPr="00975672">
        <w:rPr>
          <w:rFonts w:eastAsia="Calibri" w:cs="Calibri"/>
          <w:szCs w:val="28"/>
        </w:rPr>
        <w:t xml:space="preserve">Наименование системы: Интернет-магазин игровой валюты. </w:t>
      </w:r>
    </w:p>
    <w:p w14:paraId="0850D80A" w14:textId="77777777" w:rsidR="00975672" w:rsidRPr="00975672" w:rsidRDefault="00975672" w:rsidP="00975672">
      <w:pPr>
        <w:suppressAutoHyphens/>
        <w:autoSpaceDE/>
        <w:autoSpaceDN/>
        <w:rPr>
          <w:rFonts w:eastAsia="Calibri" w:cs="Calibri"/>
          <w:szCs w:val="28"/>
        </w:rPr>
      </w:pPr>
      <w:r w:rsidRPr="00975672">
        <w:rPr>
          <w:rFonts w:eastAsia="Calibri" w:cs="Calibri"/>
          <w:szCs w:val="28"/>
        </w:rPr>
        <w:t xml:space="preserve">Условное обозначение: ИМИВ. </w:t>
      </w:r>
    </w:p>
    <w:p w14:paraId="4A6F7FDF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Номер договора</w:t>
      </w:r>
      <w:bookmarkEnd w:id="56"/>
    </w:p>
    <w:p w14:paraId="2EA0735A" w14:textId="77777777" w:rsidR="00A81A55" w:rsidRPr="00904714" w:rsidRDefault="00A81A55" w:rsidP="00A81A55">
      <w:pPr>
        <w:suppressAutoHyphens/>
        <w:rPr>
          <w:rFonts w:eastAsia="Calibri" w:cs="Calibri"/>
          <w:szCs w:val="28"/>
        </w:rPr>
      </w:pPr>
      <w:bookmarkStart w:id="57" w:name="_Toc167660361"/>
      <w:r w:rsidRPr="00904714">
        <w:rPr>
          <w:rFonts w:eastAsia="Calibri" w:cs="Calibri"/>
          <w:szCs w:val="28"/>
        </w:rPr>
        <w:t xml:space="preserve">Шифр темы: </w:t>
      </w:r>
      <w:r w:rsidRPr="00904714">
        <w:rPr>
          <w:rFonts w:eastAsia="Calibri" w:cs="Calibri"/>
          <w:szCs w:val="28"/>
          <w:lang w:val="en-US"/>
        </w:rPr>
        <w:t>C</w:t>
      </w:r>
      <w:r w:rsidRPr="00904714">
        <w:rPr>
          <w:rFonts w:eastAsia="Calibri" w:cs="Calibri"/>
          <w:szCs w:val="28"/>
        </w:rPr>
        <w:t>-</w:t>
      </w:r>
      <w:r w:rsidRPr="00904714">
        <w:rPr>
          <w:rFonts w:eastAsia="Calibri" w:cs="Calibri"/>
          <w:szCs w:val="28"/>
          <w:lang w:val="en-US"/>
        </w:rPr>
        <w:t>N</w:t>
      </w:r>
      <w:r w:rsidRPr="00904714">
        <w:rPr>
          <w:rFonts w:eastAsia="Calibri" w:cs="Calibri"/>
          <w:szCs w:val="28"/>
        </w:rPr>
        <w:t xml:space="preserve">M. </w:t>
      </w:r>
    </w:p>
    <w:p w14:paraId="5C7603AF" w14:textId="77777777" w:rsidR="00A81A55" w:rsidRPr="00A81A55" w:rsidRDefault="00A81A55" w:rsidP="00A81A55">
      <w:pPr>
        <w:suppressAutoHyphens/>
        <w:rPr>
          <w:rFonts w:eastAsia="Calibri" w:cs="Calibri"/>
          <w:szCs w:val="28"/>
        </w:rPr>
      </w:pPr>
      <w:r w:rsidRPr="00904714">
        <w:rPr>
          <w:rFonts w:eastAsia="Calibri" w:cs="Calibri"/>
          <w:szCs w:val="28"/>
        </w:rPr>
        <w:t>Номер контракта: №1/11-11-11-</w:t>
      </w:r>
      <w:r w:rsidRPr="00A81A55">
        <w:rPr>
          <w:rFonts w:eastAsia="Calibri" w:cs="Calibri"/>
          <w:szCs w:val="28"/>
        </w:rPr>
        <w:t>00</w:t>
      </w:r>
      <w:r w:rsidRPr="00904714">
        <w:rPr>
          <w:rFonts w:eastAsia="Calibri" w:cs="Calibri"/>
          <w:szCs w:val="28"/>
        </w:rPr>
        <w:t>1 от 09.02.202</w:t>
      </w:r>
      <w:r w:rsidRPr="00A81A55">
        <w:rPr>
          <w:rFonts w:eastAsia="Calibri" w:cs="Calibri"/>
          <w:szCs w:val="28"/>
        </w:rPr>
        <w:t>4.</w:t>
      </w:r>
    </w:p>
    <w:p w14:paraId="05B6112F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организаций – Заказчика и Разработчика</w:t>
      </w:r>
      <w:bookmarkEnd w:id="57"/>
    </w:p>
    <w:p w14:paraId="6A7344F6" w14:textId="77777777" w:rsidR="00A81A55" w:rsidRPr="00904714" w:rsidRDefault="00A81A55" w:rsidP="00A81A55">
      <w:pPr>
        <w:suppressAutoHyphens/>
        <w:rPr>
          <w:rFonts w:eastAsia="Calibri" w:cs="Calibri"/>
          <w:szCs w:val="28"/>
        </w:rPr>
      </w:pPr>
      <w:bookmarkStart w:id="58" w:name="_Toc167660362"/>
      <w:r w:rsidRPr="00904714">
        <w:rPr>
          <w:rFonts w:eastAsia="Calibri" w:cs="Calibri"/>
          <w:szCs w:val="28"/>
        </w:rPr>
        <w:t xml:space="preserve">Заказчиком системы является РТУ МИРЭА. </w:t>
      </w:r>
    </w:p>
    <w:p w14:paraId="63298C2C" w14:textId="77777777" w:rsidR="00A81A55" w:rsidRPr="00904714" w:rsidRDefault="00A81A55" w:rsidP="00A81A55">
      <w:pPr>
        <w:suppressAutoHyphens/>
        <w:rPr>
          <w:rFonts w:eastAsia="Calibri" w:cs="Calibri"/>
          <w:szCs w:val="28"/>
        </w:rPr>
      </w:pPr>
      <w:r w:rsidRPr="00904714">
        <w:rPr>
          <w:rFonts w:eastAsia="Calibri" w:cs="Calibri"/>
          <w:szCs w:val="28"/>
        </w:rPr>
        <w:t xml:space="preserve">Адрес заказчика: Проспект Вернадского, д. 78 </w:t>
      </w:r>
    </w:p>
    <w:p w14:paraId="4BF36906" w14:textId="77777777" w:rsidR="00A81A55" w:rsidRPr="00904714" w:rsidRDefault="00A81A55" w:rsidP="00A81A55">
      <w:pPr>
        <w:suppressAutoHyphens/>
        <w:rPr>
          <w:rFonts w:eastAsia="Calibri" w:cs="Calibri"/>
          <w:szCs w:val="28"/>
        </w:rPr>
      </w:pPr>
      <w:r w:rsidRPr="00904714">
        <w:rPr>
          <w:rFonts w:eastAsia="Calibri" w:cs="Calibri"/>
          <w:szCs w:val="28"/>
        </w:rPr>
        <w:t xml:space="preserve">Разработчиком системы является ООО “ГеймингИзи”. </w:t>
      </w:r>
    </w:p>
    <w:p w14:paraId="18420F3D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 системы</w:t>
      </w:r>
      <w:bookmarkEnd w:id="58"/>
    </w:p>
    <w:p w14:paraId="36FB155C" w14:textId="77777777" w:rsidR="00A81A55" w:rsidRPr="00904714" w:rsidRDefault="00A81A55" w:rsidP="00A81A55">
      <w:pPr>
        <w:suppressAutoHyphens/>
        <w:rPr>
          <w:rFonts w:eastAsia="Calibri" w:cs="Calibri"/>
          <w:szCs w:val="28"/>
        </w:rPr>
      </w:pPr>
      <w:bookmarkStart w:id="59" w:name="_Toc167660363"/>
      <w:r w:rsidRPr="00904714">
        <w:rPr>
          <w:rFonts w:eastAsia="Calibri" w:cs="Calibri"/>
          <w:szCs w:val="28"/>
        </w:rPr>
        <w:t>Работа по созданию системы, обеспечивающей удобство в покупке игровой валюты.</w:t>
      </w:r>
    </w:p>
    <w:p w14:paraId="3350B0FB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4.5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работы по созданию системы</w:t>
      </w:r>
      <w:bookmarkEnd w:id="59"/>
    </w:p>
    <w:p w14:paraId="76F6229A" w14:textId="77777777" w:rsidR="008C2EB7" w:rsidRPr="00904714" w:rsidRDefault="008C2EB7" w:rsidP="008C2EB7">
      <w:pPr>
        <w:suppressAutoHyphens/>
        <w:rPr>
          <w:rFonts w:eastAsia="Calibri" w:cs="Calibri"/>
          <w:szCs w:val="28"/>
        </w:rPr>
      </w:pPr>
      <w:bookmarkStart w:id="60" w:name="_Toc167660364"/>
      <w:r w:rsidRPr="00904714">
        <w:rPr>
          <w:rFonts w:eastAsia="Calibri" w:cs="Calibri"/>
          <w:szCs w:val="28"/>
        </w:rPr>
        <w:t xml:space="preserve">Плановый срок начала работ по созданию системы – 17 февраля 2024 года. </w:t>
      </w:r>
    </w:p>
    <w:p w14:paraId="5B9A769D" w14:textId="77777777" w:rsidR="008C2EB7" w:rsidRPr="00904714" w:rsidRDefault="008C2EB7" w:rsidP="008C2EB7">
      <w:pPr>
        <w:suppressAutoHyphens/>
        <w:rPr>
          <w:rFonts w:eastAsia="Calibri" w:cs="Calibri"/>
          <w:szCs w:val="28"/>
        </w:rPr>
      </w:pPr>
      <w:r w:rsidRPr="00904714">
        <w:rPr>
          <w:rFonts w:eastAsia="Calibri" w:cs="Calibri"/>
          <w:szCs w:val="28"/>
        </w:rPr>
        <w:t xml:space="preserve">Плановый срок окончания работ по созданию системы – 30 мая 2024 года </w:t>
      </w:r>
    </w:p>
    <w:p w14:paraId="6E3F4D28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4.6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 и порядок финансирования работ</w:t>
      </w:r>
      <w:bookmarkEnd w:id="60"/>
    </w:p>
    <w:p w14:paraId="0D7FE767" w14:textId="5253C4BF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Собственные средства разработчика.</w:t>
      </w:r>
    </w:p>
    <w:p w14:paraId="7EDD153C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676603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4.7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61"/>
    </w:p>
    <w:p w14:paraId="24EF0ACC" w14:textId="77777777" w:rsidR="00CD5E59" w:rsidRPr="00CD5E59" w:rsidRDefault="00CD5E59" w:rsidP="00CD5E59">
      <w:pPr>
        <w:suppressAutoHyphens/>
        <w:autoSpaceDE/>
        <w:autoSpaceDN/>
        <w:rPr>
          <w:rFonts w:eastAsia="Calibri" w:cs="Calibri"/>
          <w:szCs w:val="28"/>
        </w:rPr>
      </w:pPr>
      <w:bookmarkStart w:id="62" w:name="_Toc167660366"/>
      <w:r w:rsidRPr="00CD5E59">
        <w:rPr>
          <w:rFonts w:eastAsia="Calibri" w:cs="Calibri"/>
          <w:szCs w:val="28"/>
        </w:rPr>
        <w:t>Результаты работ передаются Заказчику в порядке, определенном контрактом в соответствии с Календарным планом работ контракта на основании</w:t>
      </w:r>
    </w:p>
    <w:p w14:paraId="017DEF62" w14:textId="77777777" w:rsidR="00CD5E59" w:rsidRPr="00CD5E59" w:rsidRDefault="00CD5E59" w:rsidP="00CD5E59">
      <w:pPr>
        <w:suppressAutoHyphens/>
        <w:autoSpaceDE/>
        <w:autoSpaceDN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lastRenderedPageBreak/>
        <w:t>Актов сдачи-приемки выполненных работ (этапа работ).</w:t>
      </w:r>
    </w:p>
    <w:p w14:paraId="575529B7" w14:textId="77777777" w:rsidR="00CD5E59" w:rsidRPr="00CD5E59" w:rsidRDefault="00CD5E59" w:rsidP="00CD5E59">
      <w:pPr>
        <w:suppressAutoHyphens/>
        <w:autoSpaceDE/>
        <w:autoSpaceDN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Документация ММ передается на бумажных (два экземпляра, один экземпляр после подписания Заказчиком должен быть возвращен Исполнителю) и на машинных носителях (</w:t>
      </w:r>
      <w:r w:rsidRPr="00CD5E59">
        <w:rPr>
          <w:rFonts w:eastAsia="Calibri" w:cs="Calibri"/>
          <w:szCs w:val="28"/>
          <w:lang w:val="en-US"/>
        </w:rPr>
        <w:t>USB</w:t>
      </w:r>
      <w:r w:rsidRPr="00CD5E59">
        <w:rPr>
          <w:rFonts w:eastAsia="Calibri" w:cs="Calibri"/>
          <w:szCs w:val="28"/>
        </w:rPr>
        <w:t xml:space="preserve"> </w:t>
      </w:r>
      <w:r w:rsidRPr="00CD5E59">
        <w:rPr>
          <w:rFonts w:eastAsia="Calibri" w:cs="Calibri"/>
          <w:szCs w:val="28"/>
          <w:lang w:val="en-US"/>
        </w:rPr>
        <w:t>Flash</w:t>
      </w:r>
      <w:r w:rsidRPr="00CD5E59">
        <w:rPr>
          <w:rFonts w:eastAsia="Calibri" w:cs="Calibri"/>
          <w:szCs w:val="28"/>
        </w:rPr>
        <w:t>) (в двух экземплярах). Текстовые документы, передаваемые на машинных носителях, должны быть представлены в форматах PDF.</w:t>
      </w:r>
    </w:p>
    <w:p w14:paraId="792E2446" w14:textId="77777777" w:rsidR="00CD5E59" w:rsidRPr="00CD5E59" w:rsidRDefault="00CD5E59" w:rsidP="00CD5E59">
      <w:pPr>
        <w:suppressAutoHyphens/>
        <w:autoSpaceDE/>
        <w:autoSpaceDN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Все материалы передаются с сопроводительными документами Исполнителя.</w:t>
      </w:r>
    </w:p>
    <w:p w14:paraId="541652D2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4.8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62"/>
    </w:p>
    <w:p w14:paraId="3647AA4B" w14:textId="77777777" w:rsidR="00CD5E59" w:rsidRPr="00CD5E59" w:rsidRDefault="00CD5E59" w:rsidP="00CD5E59">
      <w:pPr>
        <w:suppressAutoHyphens/>
        <w:autoSpaceDE/>
        <w:autoSpaceDN/>
        <w:rPr>
          <w:rFonts w:eastAsia="Calibri" w:cs="Calibri"/>
          <w:szCs w:val="28"/>
        </w:rPr>
      </w:pPr>
      <w:bookmarkStart w:id="63" w:name="_Toc167660367"/>
      <w:r w:rsidRPr="00CD5E59">
        <w:rPr>
          <w:rFonts w:eastAsia="Calibri" w:cs="Calibri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765CC899" w14:textId="77777777" w:rsidR="00CD5E59" w:rsidRPr="00CD5E59" w:rsidRDefault="00CD5E59" w:rsidP="00CD5E59">
      <w:pPr>
        <w:widowControl/>
        <w:numPr>
          <w:ilvl w:val="0"/>
          <w:numId w:val="37"/>
        </w:numPr>
        <w:suppressAutoHyphens/>
        <w:autoSpaceDE/>
        <w:autoSpaceDN/>
        <w:spacing w:after="160" w:line="259" w:lineRule="auto"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0888F1D" w14:textId="77777777" w:rsidR="00CD5E59" w:rsidRPr="00CD5E59" w:rsidRDefault="00CD5E59" w:rsidP="00CD5E59">
      <w:pPr>
        <w:widowControl/>
        <w:numPr>
          <w:ilvl w:val="0"/>
          <w:numId w:val="37"/>
        </w:numPr>
        <w:suppressAutoHyphens/>
        <w:autoSpaceDE/>
        <w:autoSpaceDN/>
        <w:spacing w:after="160" w:line="259" w:lineRule="auto"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ГОСТ 34.602 – 2020 Техническое задание на создание автоматизированной системы</w:t>
      </w:r>
    </w:p>
    <w:p w14:paraId="71E73D33" w14:textId="77777777" w:rsidR="00CD5E59" w:rsidRPr="00CD5E59" w:rsidRDefault="00CD5E59" w:rsidP="00CD5E59">
      <w:pPr>
        <w:widowControl/>
        <w:numPr>
          <w:ilvl w:val="0"/>
          <w:numId w:val="37"/>
        </w:numPr>
        <w:suppressAutoHyphens/>
        <w:autoSpaceDE/>
        <w:autoSpaceDN/>
        <w:spacing w:after="160" w:line="259" w:lineRule="auto"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F23BC6C" w14:textId="77777777" w:rsidR="00CD5E59" w:rsidRPr="00CD5E59" w:rsidRDefault="00CD5E59" w:rsidP="00CD5E59">
      <w:pPr>
        <w:widowControl/>
        <w:numPr>
          <w:ilvl w:val="0"/>
          <w:numId w:val="37"/>
        </w:numPr>
        <w:suppressAutoHyphens/>
        <w:autoSpaceDE/>
        <w:autoSpaceDN/>
        <w:spacing w:after="160" w:line="259" w:lineRule="auto"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29004E7B" w14:textId="77777777" w:rsidR="00CD5E59" w:rsidRPr="00CD5E59" w:rsidRDefault="00CD5E59" w:rsidP="00CD5E59">
      <w:pPr>
        <w:widowControl/>
        <w:numPr>
          <w:ilvl w:val="0"/>
          <w:numId w:val="37"/>
        </w:numPr>
        <w:suppressAutoHyphens/>
        <w:autoSpaceDE/>
        <w:autoSpaceDN/>
        <w:spacing w:after="160" w:line="259" w:lineRule="auto"/>
        <w:rPr>
          <w:rFonts w:eastAsia="Calibri" w:cs="Calibri"/>
          <w:szCs w:val="28"/>
        </w:rPr>
      </w:pPr>
      <w:r w:rsidRPr="00CD5E59">
        <w:rPr>
          <w:rFonts w:eastAsia="Calibri" w:cs="Calibri"/>
          <w:szCs w:val="28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</w:p>
    <w:p w14:paraId="71B133AB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4.9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терминов и определений</w:t>
      </w:r>
      <w:bookmarkEnd w:id="63"/>
    </w:p>
    <w:p w14:paraId="36182227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</w:t>
      </w:r>
      <w:r w:rsidRPr="00736849">
        <w:rPr>
          <w:rFonts w:cs="Times New Roman"/>
          <w:szCs w:val="28"/>
        </w:rPr>
        <w:lastRenderedPageBreak/>
        <w:t>вычислительной машины (ЭВМ).</w:t>
      </w:r>
    </w:p>
    <w:p w14:paraId="56E315E5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Дэшборд — интерфейс системы мониторинга, который представляет обзорную информацию о состоянии сетевого оборудования.</w:t>
      </w:r>
    </w:p>
    <w:p w14:paraId="60CBE953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ИС (Информационная Система)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09C30E04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Клиент — часть системы, отображающая приложение или систему которыми пользователь может общаться внутри сети</w:t>
      </w:r>
    </w:p>
    <w:p w14:paraId="1AFD626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Пропускная способность — скорость передачи данных между устройствами в сети.</w:t>
      </w:r>
    </w:p>
    <w:p w14:paraId="05B4F70B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Протокол SNMP — протокол управления сетевыми устройствами, используемый для мониторинга и управления сетевым оборудованием.</w:t>
      </w:r>
    </w:p>
    <w:p w14:paraId="0A760A83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Сервер — часть системы, являющаяся главном узлом сети</w:t>
      </w:r>
    </w:p>
    <w:p w14:paraId="6D7DE8D4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Топологическая карта — карта для отображения связи и отношений между устройствами для лучшего понимания структуры сети.</w:t>
      </w:r>
    </w:p>
    <w:p w14:paraId="1259F16C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Docker Engine — технология контейнеризации с открытым исходным кодом для создания и контейнеризации приложений.</w:t>
      </w:r>
    </w:p>
    <w:p w14:paraId="1F8F7EFF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Firewall (Брандмауэр) — средство защиты сети, фильтрующее и контролирующее трафик между сегментами сети. </w:t>
      </w:r>
    </w:p>
    <w:p w14:paraId="5F07D06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49D3027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PEP8 — документ, описывающий соглашение о том, как писать код на языке Python.</w:t>
      </w:r>
    </w:p>
    <w:p w14:paraId="3F128385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TCP/IP — сетевая модель передачи данных, представленных в цифровом виде.</w:t>
      </w:r>
    </w:p>
    <w:p w14:paraId="444C5B8F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676603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4.10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бизнес-ролей</w:t>
      </w:r>
      <w:bookmarkEnd w:id="64"/>
    </w:p>
    <w:p w14:paraId="40615969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Пользователь — человек, имеющий доступ к системе мониторинга активного сетевого оборудования.</w:t>
      </w:r>
    </w:p>
    <w:p w14:paraId="71AFF087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Администратор — человек, устанавливающий и настраивающий систему, а также устраняющий неполадки в ней.</w:t>
      </w:r>
    </w:p>
    <w:p w14:paraId="05AB4DA7" w14:textId="77777777" w:rsidR="00C45841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Аналитик — человек, анализирующий данные о системах мониторинга и предоставляющий отчеты, способствующие развитию инфраструктуры.</w:t>
      </w:r>
    </w:p>
    <w:p w14:paraId="17CEB4A5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Техническая поддержка — человек, предоставляющий поддержку и помощь пользователям на основе их обращения.</w:t>
      </w:r>
    </w:p>
    <w:p w14:paraId="6FF4E186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65" w:name="_Toc167660369"/>
      <w:r>
        <w:rPr>
          <w:sz w:val="28"/>
          <w:szCs w:val="28"/>
        </w:rPr>
        <w:lastRenderedPageBreak/>
        <w:t xml:space="preserve">5 </w:t>
      </w:r>
      <w:r w:rsidRPr="00736849">
        <w:rPr>
          <w:sz w:val="28"/>
          <w:szCs w:val="28"/>
        </w:rPr>
        <w:t>НАЗНАЧЕНИЕ И ЦЕЛИ СОЗДАНИЯ (РАЗВИТИЯ) СИСТЕМЫ</w:t>
      </w:r>
      <w:bookmarkEnd w:id="65"/>
    </w:p>
    <w:p w14:paraId="207CCBBD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676603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системы</w:t>
      </w:r>
      <w:bookmarkEnd w:id="66"/>
    </w:p>
    <w:p w14:paraId="6EA0E773" w14:textId="2F7F3E4C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Система мониторинга активного сетевого оборудования предназначена для облегчения сбора данных и предотвращения возможных сбоев в устройствах.</w:t>
      </w:r>
    </w:p>
    <w:p w14:paraId="2DDC2628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676603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системы</w:t>
      </w:r>
      <w:bookmarkEnd w:id="67"/>
    </w:p>
    <w:p w14:paraId="71B09E46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Основными целями создания ИС являются:</w:t>
      </w:r>
    </w:p>
    <w:p w14:paraId="1FB4EA27" w14:textId="77777777" w:rsidR="00C45841" w:rsidRPr="00736849" w:rsidRDefault="00C45841" w:rsidP="00C45841">
      <w:pPr>
        <w:numPr>
          <w:ilvl w:val="0"/>
          <w:numId w:val="25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облегчение сбора данных;</w:t>
      </w:r>
    </w:p>
    <w:p w14:paraId="7A87A46B" w14:textId="77777777" w:rsidR="00C45841" w:rsidRPr="00736849" w:rsidRDefault="00C45841" w:rsidP="00C45841">
      <w:pPr>
        <w:numPr>
          <w:ilvl w:val="0"/>
          <w:numId w:val="25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предотвращение возможных сбоев в устройствах;</w:t>
      </w:r>
    </w:p>
    <w:p w14:paraId="40BB9D4C" w14:textId="77777777" w:rsidR="00C45841" w:rsidRPr="00736849" w:rsidRDefault="00C45841" w:rsidP="00C45841">
      <w:pPr>
        <w:numPr>
          <w:ilvl w:val="0"/>
          <w:numId w:val="25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оптимизация передачи данных;</w:t>
      </w:r>
    </w:p>
    <w:p w14:paraId="788E5355" w14:textId="77777777" w:rsidR="00C45841" w:rsidRPr="00736849" w:rsidRDefault="00C45841" w:rsidP="00C45841">
      <w:pPr>
        <w:numPr>
          <w:ilvl w:val="0"/>
          <w:numId w:val="25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создание резервных копий данных.</w:t>
      </w:r>
    </w:p>
    <w:p w14:paraId="071FE535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68" w:name="_Toc167660372"/>
      <w:r>
        <w:rPr>
          <w:sz w:val="28"/>
          <w:szCs w:val="28"/>
        </w:rPr>
        <w:lastRenderedPageBreak/>
        <w:t xml:space="preserve">6 </w:t>
      </w:r>
      <w:r w:rsidRPr="00736849">
        <w:rPr>
          <w:sz w:val="28"/>
          <w:szCs w:val="28"/>
        </w:rPr>
        <w:t>ХАРАКТЕРИСТИКА ОБЪЕКТА АВТОМАТИЗАЦИИ</w:t>
      </w:r>
      <w:bookmarkEnd w:id="68"/>
    </w:p>
    <w:p w14:paraId="6DA8E982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676603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6.1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Краткие сведения об объекте автоматизации</w:t>
      </w:r>
      <w:bookmarkEnd w:id="69"/>
    </w:p>
    <w:p w14:paraId="0413167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Объектом автоматизации является активное сетевое оборудования. В независимости от рода занятий пользователя.</w:t>
      </w:r>
    </w:p>
    <w:p w14:paraId="6B519EFB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676603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об условиях эксплуатации объекта автоматизации</w:t>
      </w:r>
      <w:bookmarkEnd w:id="70"/>
    </w:p>
    <w:p w14:paraId="354CF586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6473F6B6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4FCC8693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745382CD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71" w:name="_Toc167660375"/>
      <w:r>
        <w:rPr>
          <w:sz w:val="28"/>
          <w:szCs w:val="28"/>
        </w:rPr>
        <w:lastRenderedPageBreak/>
        <w:t xml:space="preserve">7 </w:t>
      </w:r>
      <w:r w:rsidRPr="00736849">
        <w:rPr>
          <w:sz w:val="28"/>
          <w:szCs w:val="28"/>
        </w:rPr>
        <w:t>ТРЕБОВАНИЯ К СИСТЕМЕ</w:t>
      </w:r>
      <w:bookmarkEnd w:id="71"/>
    </w:p>
    <w:p w14:paraId="42CDE4AA" w14:textId="77777777" w:rsidR="00C45841" w:rsidRPr="00736849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676603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Pr="0073684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 в целом</w:t>
      </w:r>
      <w:bookmarkEnd w:id="72"/>
    </w:p>
    <w:p w14:paraId="6FCA20B3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73" w:name="_Toc162272103"/>
      <w:bookmarkStart w:id="74" w:name="_Toc167660377"/>
      <w:r>
        <w:rPr>
          <w:sz w:val="28"/>
          <w:szCs w:val="28"/>
        </w:rPr>
        <w:t xml:space="preserve">7.1.1 </w:t>
      </w:r>
      <w:r w:rsidRPr="00736849">
        <w:rPr>
          <w:sz w:val="28"/>
          <w:szCs w:val="28"/>
        </w:rPr>
        <w:t>Требования к структуре и функционированию системы</w:t>
      </w:r>
      <w:bookmarkEnd w:id="73"/>
      <w:bookmarkEnd w:id="74"/>
    </w:p>
    <w:p w14:paraId="38557627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Система имеет модульную структуру, включающую в себя следующие модули:</w:t>
      </w:r>
    </w:p>
    <w:p w14:paraId="41A28B36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модуль «Вход в систему»;</w:t>
      </w:r>
    </w:p>
    <w:p w14:paraId="13C376AE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модуль «Собранные данные»;</w:t>
      </w:r>
    </w:p>
    <w:p w14:paraId="4CAC9F71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модуль «Работа с данными»;</w:t>
      </w:r>
    </w:p>
    <w:p w14:paraId="156D8EAA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  <w:lang w:val="en-US"/>
        </w:rPr>
      </w:pPr>
      <w:r w:rsidRPr="00736849">
        <w:rPr>
          <w:szCs w:val="28"/>
        </w:rPr>
        <w:t>модуль «Уведомления»</w:t>
      </w:r>
      <w:r w:rsidRPr="00736849">
        <w:rPr>
          <w:szCs w:val="28"/>
          <w:lang w:val="en-US"/>
        </w:rPr>
        <w:t>;</w:t>
      </w:r>
    </w:p>
    <w:p w14:paraId="2706D6B7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  <w:lang w:val="en-US"/>
        </w:rPr>
      </w:pPr>
      <w:r w:rsidRPr="00736849">
        <w:rPr>
          <w:szCs w:val="28"/>
        </w:rPr>
        <w:t>модуль «Графики данных»</w:t>
      </w:r>
      <w:r w:rsidRPr="00736849">
        <w:rPr>
          <w:szCs w:val="28"/>
          <w:lang w:val="en-US"/>
        </w:rPr>
        <w:t>;</w:t>
      </w:r>
    </w:p>
    <w:p w14:paraId="4C6804D8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модуль «Настройки и конфигурации»;</w:t>
      </w:r>
    </w:p>
    <w:p w14:paraId="4D8EAE8E" w14:textId="77777777" w:rsidR="00C45841" w:rsidRPr="00736849" w:rsidRDefault="00C45841" w:rsidP="00C45841">
      <w:pPr>
        <w:pStyle w:val="ListParagraph"/>
        <w:numPr>
          <w:ilvl w:val="0"/>
          <w:numId w:val="17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модуль «Подключение прочих систем»;</w:t>
      </w:r>
    </w:p>
    <w:p w14:paraId="75CB607D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Система должна выполнять следующие функции:</w:t>
      </w:r>
    </w:p>
    <w:p w14:paraId="164192A0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сбор и обработка данных с устройств;</w:t>
      </w:r>
    </w:p>
    <w:p w14:paraId="6CA2B74C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обнаруживать проблемы с данными или устройствами;</w:t>
      </w:r>
    </w:p>
    <w:p w14:paraId="395EE123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информирование о сбоях;</w:t>
      </w:r>
    </w:p>
    <w:p w14:paraId="07EFBF61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генерировать отчёты с используемыми данными;</w:t>
      </w:r>
    </w:p>
    <w:p w14:paraId="138DA08B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мониторинг безопасности данных;</w:t>
      </w:r>
    </w:p>
    <w:p w14:paraId="3B549FBB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обеспечивать долгосрочное хранение данных;</w:t>
      </w:r>
    </w:p>
    <w:p w14:paraId="38809B5B" w14:textId="77777777" w:rsidR="00C45841" w:rsidRPr="00736849" w:rsidRDefault="00C45841" w:rsidP="00C45841">
      <w:pPr>
        <w:pStyle w:val="ListParagraph"/>
        <w:numPr>
          <w:ilvl w:val="0"/>
          <w:numId w:val="18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интеграция с другими системами</w:t>
      </w:r>
      <w:r>
        <w:rPr>
          <w:szCs w:val="28"/>
        </w:rPr>
        <w:t>.</w:t>
      </w:r>
    </w:p>
    <w:p w14:paraId="38D4C468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75" w:name="_Toc162272104"/>
      <w:bookmarkStart w:id="76" w:name="_Toc167660378"/>
      <w:r>
        <w:rPr>
          <w:sz w:val="28"/>
          <w:szCs w:val="28"/>
        </w:rPr>
        <w:t xml:space="preserve">7.1.2 </w:t>
      </w:r>
      <w:r w:rsidRPr="00736849">
        <w:rPr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75"/>
      <w:bookmarkEnd w:id="76"/>
    </w:p>
    <w:p w14:paraId="557F952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Для поддержания приложения и эксплуатации интерфейса системы управления, персонал должен обладать знаниями сетевых технологий, навыками администрирования систем, уметь работать с системами мониторинга, обладать аналитическими навыками.</w:t>
      </w:r>
    </w:p>
    <w:p w14:paraId="1A8A1565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Для обеспечения оптимального режима работы, система мониторинга должна работать круглосуточно, для оперативного обнаружения и устранения </w:t>
      </w:r>
      <w:r w:rsidRPr="00736849">
        <w:rPr>
          <w:rFonts w:cs="Times New Roman"/>
          <w:szCs w:val="28"/>
        </w:rPr>
        <w:lastRenderedPageBreak/>
        <w:t>проблем, а персонал должен обеспечить круглосуточную готовность к реагированию на аварийные ситуации. Должен производиться периодический анализ данных</w:t>
      </w:r>
      <w:r w:rsidRPr="00097694">
        <w:rPr>
          <w:rFonts w:cs="Times New Roman"/>
          <w:szCs w:val="28"/>
        </w:rPr>
        <w:t>.</w:t>
      </w:r>
    </w:p>
    <w:p w14:paraId="3E6392D1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77" w:name="_Toc162272105"/>
      <w:bookmarkStart w:id="78" w:name="_Toc167660379"/>
      <w:r>
        <w:rPr>
          <w:sz w:val="28"/>
          <w:szCs w:val="28"/>
        </w:rPr>
        <w:t xml:space="preserve">7.1.3 </w:t>
      </w:r>
      <w:r w:rsidRPr="00736849">
        <w:rPr>
          <w:sz w:val="28"/>
          <w:szCs w:val="28"/>
        </w:rPr>
        <w:t>Показатели назначения</w:t>
      </w:r>
      <w:bookmarkEnd w:id="77"/>
      <w:bookmarkEnd w:id="78"/>
    </w:p>
    <w:p w14:paraId="0D042E93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Подсистемы, разработанные и доработанные в рамках данного раздела должны отвечать следующим требованиям:</w:t>
      </w:r>
    </w:p>
    <w:p w14:paraId="747B7E4A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Время на запуск или перезапуск системы и компонентов системы должно составлять не более 15 минут.</w:t>
      </w:r>
    </w:p>
    <w:p w14:paraId="40A8C243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Коэффициент юзабилити не менее 85%.</w:t>
      </w:r>
    </w:p>
    <w:p w14:paraId="2531550A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Коэффициент интерактивности не менее 88%.</w:t>
      </w:r>
    </w:p>
    <w:p w14:paraId="70982C28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Коэффициент достоверности информации не менее 95%.</w:t>
      </w:r>
    </w:p>
    <w:p w14:paraId="18E2FE55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Ответ тех. поддержки на вопрос пользователя не более 30 минут.</w:t>
      </w:r>
    </w:p>
    <w:p w14:paraId="5743C9D6" w14:textId="77777777" w:rsidR="00C45841" w:rsidRPr="00736849" w:rsidRDefault="00C45841" w:rsidP="00C45841">
      <w:pPr>
        <w:pStyle w:val="ListParagraph"/>
        <w:numPr>
          <w:ilvl w:val="0"/>
          <w:numId w:val="19"/>
        </w:numPr>
        <w:suppressAutoHyphens/>
        <w:autoSpaceDE/>
        <w:autoSpaceDN/>
        <w:ind w:left="0" w:firstLine="709"/>
        <w:rPr>
          <w:szCs w:val="28"/>
        </w:rPr>
      </w:pPr>
      <w:r w:rsidRPr="00736849">
        <w:rPr>
          <w:szCs w:val="28"/>
        </w:rPr>
        <w:t>В режиме отправки/приемки сообщений, подсистема должна поддерживать интенсивность минимум 100 запросов в секунду при среднем размере конверта 300 Кб. Интенсивность должна быть обеспечена разработанным SDK.</w:t>
      </w:r>
    </w:p>
    <w:p w14:paraId="5EA2F11B" w14:textId="3A49D5BC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  <w:r w:rsidR="008D0F15">
        <w:rPr>
          <w:szCs w:val="28"/>
        </w:rPr>
        <w:t>.</w:t>
      </w:r>
    </w:p>
    <w:p w14:paraId="2C0874E6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79" w:name="_Toc162272106"/>
      <w:bookmarkStart w:id="80" w:name="_Toc167660380"/>
      <w:r>
        <w:rPr>
          <w:sz w:val="28"/>
          <w:szCs w:val="28"/>
        </w:rPr>
        <w:t xml:space="preserve">7.1.4 </w:t>
      </w:r>
      <w:r w:rsidRPr="00736849">
        <w:rPr>
          <w:sz w:val="28"/>
          <w:szCs w:val="28"/>
        </w:rPr>
        <w:t>Требования к надёжности</w:t>
      </w:r>
      <w:bookmarkEnd w:id="79"/>
      <w:bookmarkEnd w:id="80"/>
    </w:p>
    <w:p w14:paraId="5B795818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Система мониторинга должна быть доступна 24 часа 7 дней в неделю, для оперативного контроля работы сетевого оборудования.</w:t>
      </w:r>
    </w:p>
    <w:p w14:paraId="593587EE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Программное обеспечение не должно выходить из строя более чем на 5 дней.</w:t>
      </w:r>
    </w:p>
    <w:p w14:paraId="75AC8EEC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77F3EF4A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Система должна отслеживать не только статус устройств, но и производительность сети, загрузку оборудования, задержки и потери данных.</w:t>
      </w:r>
    </w:p>
    <w:p w14:paraId="642FD7F3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</w:t>
      </w:r>
      <w:r w:rsidRPr="00736849">
        <w:rPr>
          <w:szCs w:val="28"/>
        </w:rPr>
        <w:lastRenderedPageBreak/>
        <w:t>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14:paraId="1A7C7F0A" w14:textId="77777777" w:rsidR="00C45841" w:rsidRDefault="00C45841" w:rsidP="00C45841">
      <w:pPr>
        <w:pStyle w:val="ListParagraph"/>
        <w:numPr>
          <w:ilvl w:val="0"/>
          <w:numId w:val="20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системное и базовое ПО и технические средства, соответствующие классу решаемой задачи;</w:t>
      </w:r>
    </w:p>
    <w:p w14:paraId="35225C7A" w14:textId="77777777" w:rsidR="00C45841" w:rsidRDefault="00C45841" w:rsidP="00C45841">
      <w:pPr>
        <w:pStyle w:val="ListParagraph"/>
        <w:numPr>
          <w:ilvl w:val="0"/>
          <w:numId w:val="20"/>
        </w:numPr>
        <w:suppressAutoHyphens/>
        <w:autoSpaceDE/>
        <w:autoSpaceDN/>
        <w:ind w:left="1049" w:hanging="340"/>
        <w:rPr>
          <w:szCs w:val="28"/>
        </w:rPr>
      </w:pPr>
      <w:r w:rsidRPr="007947A7">
        <w:rPr>
          <w:szCs w:val="28"/>
        </w:rP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024296DB" w14:textId="77777777" w:rsidR="00C45841" w:rsidRPr="007947A7" w:rsidRDefault="00C45841" w:rsidP="00C45841">
      <w:pPr>
        <w:pStyle w:val="ListParagraph"/>
        <w:numPr>
          <w:ilvl w:val="0"/>
          <w:numId w:val="20"/>
        </w:numPr>
        <w:suppressAutoHyphens/>
        <w:autoSpaceDE/>
        <w:autoSpaceDN/>
        <w:ind w:left="1049" w:hanging="340"/>
        <w:rPr>
          <w:szCs w:val="28"/>
        </w:rPr>
      </w:pPr>
      <w:r w:rsidRPr="007947A7">
        <w:rPr>
          <w:szCs w:val="28"/>
        </w:rPr>
        <w:t>допуск к информационной системе только пользователей, прошедших предварительное обучение.</w:t>
      </w:r>
    </w:p>
    <w:p w14:paraId="4FA1FD90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81" w:name="_Toc162272107"/>
      <w:bookmarkStart w:id="82" w:name="_Toc167660381"/>
      <w:r>
        <w:rPr>
          <w:sz w:val="28"/>
          <w:szCs w:val="28"/>
        </w:rPr>
        <w:t xml:space="preserve">7.1.5 </w:t>
      </w:r>
      <w:r w:rsidRPr="00736849">
        <w:rPr>
          <w:sz w:val="28"/>
          <w:szCs w:val="28"/>
        </w:rPr>
        <w:t>Требования к безопасности</w:t>
      </w:r>
      <w:bookmarkEnd w:id="81"/>
      <w:bookmarkEnd w:id="82"/>
    </w:p>
    <w:p w14:paraId="14896B63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Безопасность данных пользователей должна обеспечиваться шифрованием, аутентификацией и авторизацией, должна быть реализована система контроля за безопасностью, которая будет отслеживать аномальную активность, несанкционированный доступ, вредоносное ПО и другие угрозы. Также должно производиться регулярное обновление программного обеспечения системы мониторинга, для исправления уязвимостей.</w:t>
      </w:r>
    </w:p>
    <w:p w14:paraId="76E978EC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83" w:name="_Toc162272108"/>
      <w:bookmarkStart w:id="84" w:name="_Toc167660382"/>
      <w:r>
        <w:rPr>
          <w:sz w:val="28"/>
          <w:szCs w:val="28"/>
        </w:rPr>
        <w:t xml:space="preserve">7.1.6 </w:t>
      </w:r>
      <w:r w:rsidRPr="00736849">
        <w:rPr>
          <w:sz w:val="28"/>
          <w:szCs w:val="28"/>
        </w:rPr>
        <w:t>Требования к эргономике и технической эстетике</w:t>
      </w:r>
      <w:bookmarkEnd w:id="83"/>
      <w:bookmarkEnd w:id="84"/>
    </w:p>
    <w:p w14:paraId="75D0EC45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6B04FAB1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85" w:name="_Toc162272109"/>
      <w:bookmarkStart w:id="86" w:name="_Toc167660383"/>
      <w:r>
        <w:rPr>
          <w:sz w:val="28"/>
          <w:szCs w:val="28"/>
        </w:rPr>
        <w:t xml:space="preserve">7.1.7 </w:t>
      </w:r>
      <w:r w:rsidRPr="00736849">
        <w:rPr>
          <w:sz w:val="28"/>
          <w:szCs w:val="28"/>
        </w:rPr>
        <w:t>Требования к транспортабельности для подвижных АС</w:t>
      </w:r>
      <w:bookmarkEnd w:id="85"/>
      <w:bookmarkEnd w:id="86"/>
    </w:p>
    <w:p w14:paraId="39123A3C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Требования к транспортабельности не предъявляются.</w:t>
      </w:r>
    </w:p>
    <w:p w14:paraId="0B50D2DC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87" w:name="_Toc162272110"/>
      <w:bookmarkStart w:id="88" w:name="_Toc167660384"/>
      <w:r>
        <w:rPr>
          <w:sz w:val="28"/>
          <w:szCs w:val="28"/>
        </w:rPr>
        <w:t xml:space="preserve">7.1.8 </w:t>
      </w:r>
      <w:r w:rsidRPr="00736849">
        <w:rPr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87"/>
      <w:bookmarkEnd w:id="88"/>
    </w:p>
    <w:p w14:paraId="36B60B34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 xml:space="preserve">Техническим обслуживанием, ремонтом и хранением сервера АС </w:t>
      </w:r>
      <w:r w:rsidRPr="00736849">
        <w:rPr>
          <w:szCs w:val="28"/>
        </w:rPr>
        <w:lastRenderedPageBreak/>
        <w:t>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00D89619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89" w:name="_Toc162272111"/>
      <w:bookmarkStart w:id="90" w:name="_Toc167660385"/>
      <w:r>
        <w:rPr>
          <w:sz w:val="28"/>
          <w:szCs w:val="28"/>
        </w:rPr>
        <w:t xml:space="preserve">7.1.9 </w:t>
      </w:r>
      <w:r w:rsidRPr="00736849">
        <w:rPr>
          <w:sz w:val="28"/>
          <w:szCs w:val="28"/>
        </w:rPr>
        <w:t>Требования к защите информации от несанкционированного доступа</w:t>
      </w:r>
      <w:bookmarkEnd w:id="89"/>
      <w:bookmarkEnd w:id="90"/>
    </w:p>
    <w:p w14:paraId="1002E625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При работе с системой необходимо, чтобы данные могли быть восстановлены из резервных копий в случае потери, информация пользователей была защищена от доступа или модификации несанкционированными лицами.</w:t>
      </w:r>
    </w:p>
    <w:p w14:paraId="5A43E199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91" w:name="_Toc162272112"/>
      <w:bookmarkStart w:id="92" w:name="_Toc167660386"/>
      <w:r>
        <w:rPr>
          <w:sz w:val="28"/>
          <w:szCs w:val="28"/>
        </w:rPr>
        <w:t xml:space="preserve">7.1.10 </w:t>
      </w:r>
      <w:r w:rsidRPr="00736849">
        <w:rPr>
          <w:sz w:val="28"/>
          <w:szCs w:val="28"/>
        </w:rPr>
        <w:t>Требования по сохранности информации при авариях</w:t>
      </w:r>
      <w:bookmarkEnd w:id="91"/>
      <w:bookmarkEnd w:id="92"/>
    </w:p>
    <w:p w14:paraId="79328CD9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23525652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93" w:name="_Toc162272113"/>
      <w:bookmarkStart w:id="94" w:name="_Toc167660387"/>
      <w:r>
        <w:rPr>
          <w:sz w:val="28"/>
          <w:szCs w:val="28"/>
        </w:rPr>
        <w:t xml:space="preserve">7.1.11 </w:t>
      </w:r>
      <w:r w:rsidRPr="00736849">
        <w:rPr>
          <w:sz w:val="28"/>
          <w:szCs w:val="28"/>
        </w:rPr>
        <w:t>Требования к защите от влияния внешних воздействий</w:t>
      </w:r>
      <w:bookmarkEnd w:id="93"/>
      <w:bookmarkEnd w:id="94"/>
    </w:p>
    <w:p w14:paraId="28C65A70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Требование к защите от влияния внешних воздействий не предъявляются.</w:t>
      </w:r>
    </w:p>
    <w:p w14:paraId="5C883B93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95" w:name="_Toc162272114"/>
      <w:bookmarkStart w:id="96" w:name="_Toc167660388"/>
      <w:r>
        <w:rPr>
          <w:sz w:val="28"/>
          <w:szCs w:val="28"/>
        </w:rPr>
        <w:t xml:space="preserve">7.1.12 </w:t>
      </w:r>
      <w:r w:rsidRPr="00736849">
        <w:rPr>
          <w:sz w:val="28"/>
          <w:szCs w:val="28"/>
        </w:rPr>
        <w:t>Требования к патентной чистоте</w:t>
      </w:r>
      <w:bookmarkEnd w:id="95"/>
      <w:bookmarkEnd w:id="96"/>
    </w:p>
    <w:p w14:paraId="71625BC7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Требования к патентной чистоте не предъявляются.</w:t>
      </w:r>
    </w:p>
    <w:p w14:paraId="6567D847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97" w:name="_Toc162272115"/>
      <w:bookmarkStart w:id="98" w:name="_Toc167660389"/>
      <w:r>
        <w:rPr>
          <w:sz w:val="28"/>
          <w:szCs w:val="28"/>
        </w:rPr>
        <w:t xml:space="preserve">7.1.13 </w:t>
      </w:r>
      <w:r w:rsidRPr="00736849">
        <w:rPr>
          <w:sz w:val="28"/>
          <w:szCs w:val="28"/>
        </w:rPr>
        <w:t>Требования по стандартизации и унификации</w:t>
      </w:r>
      <w:bookmarkEnd w:id="97"/>
      <w:bookmarkEnd w:id="98"/>
    </w:p>
    <w:p w14:paraId="5BE106B7" w14:textId="77777777" w:rsidR="00C45841" w:rsidRPr="00736849" w:rsidRDefault="00C45841" w:rsidP="00C45841">
      <w:pPr>
        <w:rPr>
          <w:rFonts w:cs="Times New Roman"/>
          <w:szCs w:val="28"/>
          <w:lang w:eastAsia="ru-RU"/>
        </w:rPr>
      </w:pPr>
      <w:r w:rsidRPr="00736849">
        <w:rPr>
          <w:rFonts w:cs="Times New Roman"/>
          <w:szCs w:val="28"/>
          <w:lang w:eastAsia="ru-RU"/>
        </w:rPr>
        <w:t xml:space="preserve">Для реализации пользовательского интерфейса системы мониторинга, а также для осуществления передачи и обработки данных должен использоваться язык </w:t>
      </w:r>
      <w:r w:rsidRPr="00736849">
        <w:rPr>
          <w:rFonts w:cs="Times New Roman"/>
          <w:szCs w:val="28"/>
          <w:lang w:val="en-US" w:eastAsia="ru-RU"/>
        </w:rPr>
        <w:t>Python</w:t>
      </w:r>
      <w:r w:rsidRPr="00736849">
        <w:rPr>
          <w:rFonts w:cs="Times New Roman"/>
          <w:szCs w:val="28"/>
          <w:lang w:eastAsia="ru-RU"/>
        </w:rPr>
        <w:t>. Исходный код должен разрабатываться в соответствии с документом PEP8.</w:t>
      </w:r>
    </w:p>
    <w:p w14:paraId="62CB7C09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99" w:name="_Toc162272116"/>
      <w:bookmarkStart w:id="100" w:name="_Toc167660390"/>
      <w:r>
        <w:rPr>
          <w:sz w:val="28"/>
          <w:szCs w:val="28"/>
        </w:rPr>
        <w:t xml:space="preserve">7.1.14 </w:t>
      </w:r>
      <w:r w:rsidRPr="00736849">
        <w:rPr>
          <w:sz w:val="28"/>
          <w:szCs w:val="28"/>
        </w:rPr>
        <w:t>Дополнительные требования</w:t>
      </w:r>
      <w:bookmarkEnd w:id="99"/>
      <w:bookmarkEnd w:id="100"/>
    </w:p>
    <w:p w14:paraId="33625224" w14:textId="77777777" w:rsidR="00C45841" w:rsidRPr="00736849" w:rsidRDefault="00C45841" w:rsidP="00C45841">
      <w:pPr>
        <w:pStyle w:val="ListParagraph"/>
        <w:rPr>
          <w:szCs w:val="28"/>
        </w:rPr>
      </w:pPr>
      <w:r w:rsidRPr="00134904">
        <w:rPr>
          <w:szCs w:val="28"/>
        </w:rPr>
        <w:t>Дополнительные требования не предъявляются</w:t>
      </w:r>
      <w:r w:rsidRPr="00736849">
        <w:rPr>
          <w:szCs w:val="28"/>
        </w:rPr>
        <w:t>.</w:t>
      </w:r>
    </w:p>
    <w:p w14:paraId="5DF605FE" w14:textId="77777777" w:rsidR="00C45841" w:rsidRPr="00134904" w:rsidRDefault="00C45841" w:rsidP="00C45841">
      <w:pPr>
        <w:pStyle w:val="Heading2"/>
        <w:pageBreakBefore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1" w:name="_Toc1676603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Pr="0013490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Требования к функциям (задачам), выполняемым системой</w:t>
      </w:r>
      <w:bookmarkEnd w:id="101"/>
    </w:p>
    <w:p w14:paraId="4250D616" w14:textId="77777777" w:rsidR="00C45841" w:rsidRPr="00A40BAD" w:rsidRDefault="00C45841" w:rsidP="00C45841">
      <w:pPr>
        <w:pStyle w:val="Caption"/>
        <w:keepNext/>
        <w:spacing w:before="0" w:after="0" w:line="240" w:lineRule="auto"/>
        <w:ind w:firstLine="0"/>
        <w:jc w:val="left"/>
        <w:rPr>
          <w:i w:val="0"/>
          <w:iCs w:val="0"/>
          <w:sz w:val="28"/>
          <w:szCs w:val="28"/>
        </w:rPr>
      </w:pPr>
      <w:r w:rsidRPr="00A40BAD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7</w:t>
      </w:r>
      <w:r w:rsidRPr="00A40BAD">
        <w:rPr>
          <w:i w:val="0"/>
          <w:iCs w:val="0"/>
          <w:sz w:val="28"/>
          <w:szCs w:val="28"/>
        </w:rPr>
        <w:t>.</w:t>
      </w:r>
      <w:r w:rsidRPr="00A40BAD">
        <w:rPr>
          <w:i w:val="0"/>
          <w:iCs w:val="0"/>
          <w:sz w:val="28"/>
          <w:szCs w:val="28"/>
        </w:rPr>
        <w:fldChar w:fldCharType="begin"/>
      </w:r>
      <w:r w:rsidRPr="00A40BAD">
        <w:rPr>
          <w:i w:val="0"/>
          <w:iCs w:val="0"/>
          <w:sz w:val="28"/>
          <w:szCs w:val="28"/>
        </w:rPr>
        <w:instrText xml:space="preserve"> SEQ Таблица_4. \* ARABIC </w:instrText>
      </w:r>
      <w:r w:rsidRPr="00A40BAD">
        <w:rPr>
          <w:i w:val="0"/>
          <w:iCs w:val="0"/>
          <w:sz w:val="28"/>
          <w:szCs w:val="28"/>
        </w:rPr>
        <w:fldChar w:fldCharType="separate"/>
      </w:r>
      <w:r w:rsidRPr="00A40BAD">
        <w:rPr>
          <w:i w:val="0"/>
          <w:iCs w:val="0"/>
          <w:noProof/>
          <w:sz w:val="28"/>
          <w:szCs w:val="28"/>
        </w:rPr>
        <w:t>1</w:t>
      </w:r>
      <w:r w:rsidRPr="00A40BAD">
        <w:rPr>
          <w:i w:val="0"/>
          <w:iCs w:val="0"/>
          <w:sz w:val="28"/>
          <w:szCs w:val="28"/>
        </w:rPr>
        <w:fldChar w:fldCharType="end"/>
      </w:r>
      <w:r w:rsidRPr="00A40BAD">
        <w:rPr>
          <w:i w:val="0"/>
          <w:iCs w:val="0"/>
          <w:sz w:val="28"/>
          <w:szCs w:val="28"/>
        </w:rPr>
        <w:t xml:space="preserve"> </w:t>
      </w:r>
      <w:r w:rsidRPr="00A40BAD">
        <w:rPr>
          <w:rFonts w:cs="Times New Roman"/>
          <w:i w:val="0"/>
          <w:iCs w:val="0"/>
          <w:sz w:val="28"/>
          <w:szCs w:val="28"/>
        </w:rPr>
        <w:t>– Требования к функциям, выполняемым системой</w:t>
      </w:r>
    </w:p>
    <w:tbl>
      <w:tblPr>
        <w:tblStyle w:val="TableGrid"/>
        <w:tblW w:w="9344" w:type="dxa"/>
        <w:tblLayout w:type="fixed"/>
        <w:tblLook w:val="04A0" w:firstRow="1" w:lastRow="0" w:firstColumn="1" w:lastColumn="0" w:noHBand="0" w:noVBand="1"/>
      </w:tblPr>
      <w:tblGrid>
        <w:gridCol w:w="3180"/>
        <w:gridCol w:w="6164"/>
      </w:tblGrid>
      <w:tr w:rsidR="00C45841" w:rsidRPr="00736849" w14:paraId="6C275429" w14:textId="77777777" w:rsidTr="00871B4A">
        <w:tc>
          <w:tcPr>
            <w:tcW w:w="3180" w:type="dxa"/>
          </w:tcPr>
          <w:p w14:paraId="3231EAA7" w14:textId="77777777" w:rsidR="00C45841" w:rsidRPr="00736849" w:rsidRDefault="00C45841" w:rsidP="008D0F15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736849">
              <w:rPr>
                <w:rFonts w:cs="Times New Roman"/>
                <w:b/>
                <w:szCs w:val="28"/>
              </w:rPr>
              <w:t>Функция</w:t>
            </w:r>
          </w:p>
        </w:tc>
        <w:tc>
          <w:tcPr>
            <w:tcW w:w="6164" w:type="dxa"/>
          </w:tcPr>
          <w:p w14:paraId="4003C848" w14:textId="77777777" w:rsidR="00C45841" w:rsidRPr="00736849" w:rsidRDefault="00C45841" w:rsidP="008D0F15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736849">
              <w:rPr>
                <w:rFonts w:cs="Times New Roman"/>
                <w:b/>
                <w:szCs w:val="28"/>
              </w:rPr>
              <w:t>Задача</w:t>
            </w:r>
          </w:p>
        </w:tc>
      </w:tr>
      <w:tr w:rsidR="00C45841" w:rsidRPr="00736849" w14:paraId="24FEF58E" w14:textId="77777777" w:rsidTr="00871B4A">
        <w:trPr>
          <w:trHeight w:val="408"/>
        </w:trPr>
        <w:tc>
          <w:tcPr>
            <w:tcW w:w="3180" w:type="dxa"/>
            <w:vMerge w:val="restart"/>
            <w:vAlign w:val="center"/>
          </w:tcPr>
          <w:p w14:paraId="3BD49936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Обнаружение устройств</w:t>
            </w:r>
          </w:p>
        </w:tc>
        <w:tc>
          <w:tcPr>
            <w:tcW w:w="6164" w:type="dxa"/>
            <w:vAlign w:val="center"/>
          </w:tcPr>
          <w:p w14:paraId="6606913E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Поиск активного сетевого оборудования в сети</w:t>
            </w:r>
          </w:p>
        </w:tc>
      </w:tr>
      <w:tr w:rsidR="00C45841" w:rsidRPr="00736849" w14:paraId="475A4C5A" w14:textId="77777777" w:rsidTr="00871B4A">
        <w:trPr>
          <w:trHeight w:val="408"/>
        </w:trPr>
        <w:tc>
          <w:tcPr>
            <w:tcW w:w="3180" w:type="dxa"/>
            <w:vMerge/>
            <w:vAlign w:val="center"/>
          </w:tcPr>
          <w:p w14:paraId="641F0FFE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tcBorders>
              <w:top w:val="nil"/>
            </w:tcBorders>
            <w:vAlign w:val="center"/>
          </w:tcPr>
          <w:p w14:paraId="16B56116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Интеграция с другими системами</w:t>
            </w:r>
          </w:p>
        </w:tc>
      </w:tr>
      <w:tr w:rsidR="00C45841" w:rsidRPr="00736849" w14:paraId="6C489501" w14:textId="77777777" w:rsidTr="00871B4A">
        <w:trPr>
          <w:trHeight w:val="408"/>
        </w:trPr>
        <w:tc>
          <w:tcPr>
            <w:tcW w:w="3180" w:type="dxa"/>
            <w:tcBorders>
              <w:top w:val="nil"/>
            </w:tcBorders>
            <w:vAlign w:val="center"/>
          </w:tcPr>
          <w:p w14:paraId="6E2FFDD9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Обработка данных</w:t>
            </w:r>
          </w:p>
        </w:tc>
        <w:tc>
          <w:tcPr>
            <w:tcW w:w="6164" w:type="dxa"/>
            <w:tcBorders>
              <w:top w:val="nil"/>
            </w:tcBorders>
            <w:vAlign w:val="center"/>
          </w:tcPr>
          <w:p w14:paraId="422A4FEA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Генерация отчетов на основе полученных данных</w:t>
            </w:r>
          </w:p>
        </w:tc>
      </w:tr>
      <w:tr w:rsidR="00C45841" w:rsidRPr="00736849" w14:paraId="6F97E0E9" w14:textId="77777777" w:rsidTr="00871B4A">
        <w:tc>
          <w:tcPr>
            <w:tcW w:w="3180" w:type="dxa"/>
            <w:vAlign w:val="center"/>
          </w:tcPr>
          <w:p w14:paraId="37892EC4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Сбор информации о состоянии устройств</w:t>
            </w:r>
          </w:p>
        </w:tc>
        <w:tc>
          <w:tcPr>
            <w:tcW w:w="6164" w:type="dxa"/>
            <w:vAlign w:val="center"/>
          </w:tcPr>
          <w:p w14:paraId="24D3E228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Сбор данных о состоянии и параметрах работы оборудования</w:t>
            </w:r>
          </w:p>
        </w:tc>
      </w:tr>
      <w:tr w:rsidR="00C45841" w:rsidRPr="00736849" w14:paraId="715A1014" w14:textId="77777777" w:rsidTr="00871B4A">
        <w:tc>
          <w:tcPr>
            <w:tcW w:w="3180" w:type="dxa"/>
            <w:vAlign w:val="center"/>
          </w:tcPr>
          <w:p w14:paraId="309C3651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Обработка, хранение и поддержка БД</w:t>
            </w:r>
          </w:p>
        </w:tc>
        <w:tc>
          <w:tcPr>
            <w:tcW w:w="6164" w:type="dxa"/>
            <w:vAlign w:val="center"/>
          </w:tcPr>
          <w:p w14:paraId="73DC9C03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Создание резервных копий в соответствии с графиком</w:t>
            </w:r>
          </w:p>
        </w:tc>
      </w:tr>
      <w:tr w:rsidR="00C45841" w:rsidRPr="00736849" w14:paraId="26B2B6C7" w14:textId="77777777" w:rsidTr="00871B4A">
        <w:trPr>
          <w:trHeight w:val="495"/>
        </w:trPr>
        <w:tc>
          <w:tcPr>
            <w:tcW w:w="3180" w:type="dxa"/>
            <w:vMerge w:val="restart"/>
            <w:vAlign w:val="center"/>
          </w:tcPr>
          <w:p w14:paraId="2727CC2C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Работа с пользователями</w:t>
            </w:r>
          </w:p>
        </w:tc>
        <w:tc>
          <w:tcPr>
            <w:tcW w:w="6164" w:type="dxa"/>
            <w:vAlign w:val="center"/>
          </w:tcPr>
          <w:p w14:paraId="3CD08608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Регистрация пользователя</w:t>
            </w:r>
          </w:p>
        </w:tc>
      </w:tr>
      <w:tr w:rsidR="00C45841" w:rsidRPr="00736849" w14:paraId="6A307E95" w14:textId="77777777" w:rsidTr="00871B4A">
        <w:trPr>
          <w:trHeight w:val="450"/>
        </w:trPr>
        <w:tc>
          <w:tcPr>
            <w:tcW w:w="3180" w:type="dxa"/>
            <w:vMerge/>
            <w:vAlign w:val="center"/>
          </w:tcPr>
          <w:p w14:paraId="311AA9EA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vAlign w:val="center"/>
          </w:tcPr>
          <w:p w14:paraId="66F543A2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Авторизация пользователя</w:t>
            </w:r>
          </w:p>
        </w:tc>
      </w:tr>
      <w:tr w:rsidR="00C45841" w:rsidRPr="00736849" w14:paraId="68F1ACB6" w14:textId="77777777" w:rsidTr="00871B4A">
        <w:trPr>
          <w:trHeight w:val="450"/>
        </w:trPr>
        <w:tc>
          <w:tcPr>
            <w:tcW w:w="3180" w:type="dxa"/>
            <w:vMerge/>
            <w:vAlign w:val="center"/>
          </w:tcPr>
          <w:p w14:paraId="61750713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tcBorders>
              <w:top w:val="nil"/>
            </w:tcBorders>
            <w:vAlign w:val="center"/>
          </w:tcPr>
          <w:p w14:paraId="619D41C9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Аутентификация пользователей</w:t>
            </w:r>
          </w:p>
        </w:tc>
      </w:tr>
      <w:tr w:rsidR="00C45841" w:rsidRPr="00736849" w14:paraId="623896BD" w14:textId="77777777" w:rsidTr="00871B4A">
        <w:trPr>
          <w:trHeight w:val="450"/>
        </w:trPr>
        <w:tc>
          <w:tcPr>
            <w:tcW w:w="3180" w:type="dxa"/>
            <w:vMerge/>
            <w:vAlign w:val="center"/>
          </w:tcPr>
          <w:p w14:paraId="1A7BA327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tcBorders>
              <w:top w:val="nil"/>
            </w:tcBorders>
            <w:vAlign w:val="center"/>
          </w:tcPr>
          <w:p w14:paraId="142ECB43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Техническая поддержка</w:t>
            </w:r>
          </w:p>
        </w:tc>
      </w:tr>
      <w:tr w:rsidR="00C45841" w:rsidRPr="00736849" w14:paraId="043259D8" w14:textId="77777777" w:rsidTr="00871B4A">
        <w:trPr>
          <w:trHeight w:val="450"/>
        </w:trPr>
        <w:tc>
          <w:tcPr>
            <w:tcW w:w="3180" w:type="dxa"/>
            <w:vMerge w:val="restart"/>
            <w:vAlign w:val="center"/>
          </w:tcPr>
          <w:p w14:paraId="2FFBC2DA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Мониторинг событий</w:t>
            </w:r>
          </w:p>
        </w:tc>
        <w:tc>
          <w:tcPr>
            <w:tcW w:w="6164" w:type="dxa"/>
            <w:vAlign w:val="center"/>
          </w:tcPr>
          <w:p w14:paraId="686EF824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Мониторинг событий и аномалий в работе оборудования</w:t>
            </w:r>
          </w:p>
        </w:tc>
      </w:tr>
      <w:tr w:rsidR="00C45841" w:rsidRPr="00736849" w14:paraId="6761BE19" w14:textId="77777777" w:rsidTr="00871B4A">
        <w:trPr>
          <w:trHeight w:val="495"/>
        </w:trPr>
        <w:tc>
          <w:tcPr>
            <w:tcW w:w="3180" w:type="dxa"/>
            <w:vMerge/>
            <w:vAlign w:val="center"/>
          </w:tcPr>
          <w:p w14:paraId="1AAD6200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vAlign w:val="center"/>
          </w:tcPr>
          <w:p w14:paraId="08956C20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Оповещение администраторов о возможных проблемах или аварийных ситуациях</w:t>
            </w:r>
          </w:p>
        </w:tc>
      </w:tr>
      <w:tr w:rsidR="00C45841" w:rsidRPr="00736849" w14:paraId="279CBB38" w14:textId="77777777" w:rsidTr="00871B4A">
        <w:trPr>
          <w:trHeight w:val="450"/>
        </w:trPr>
        <w:tc>
          <w:tcPr>
            <w:tcW w:w="3180" w:type="dxa"/>
            <w:vMerge/>
            <w:vAlign w:val="center"/>
          </w:tcPr>
          <w:p w14:paraId="2BC6A0F2" w14:textId="77777777" w:rsidR="00C45841" w:rsidRPr="00736849" w:rsidRDefault="00C45841" w:rsidP="008D0F15">
            <w:pPr>
              <w:rPr>
                <w:rFonts w:cs="Times New Roman"/>
                <w:szCs w:val="28"/>
              </w:rPr>
            </w:pPr>
          </w:p>
        </w:tc>
        <w:tc>
          <w:tcPr>
            <w:tcW w:w="6164" w:type="dxa"/>
            <w:vAlign w:val="center"/>
          </w:tcPr>
          <w:p w14:paraId="7E1931E9" w14:textId="77777777" w:rsidR="00C45841" w:rsidRPr="00736849" w:rsidRDefault="00C45841" w:rsidP="008D0F15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36849">
              <w:rPr>
                <w:rFonts w:cs="Times New Roman"/>
                <w:szCs w:val="28"/>
              </w:rPr>
              <w:t>Анализ производительности сетевого оборудования и загрузки сети</w:t>
            </w:r>
          </w:p>
        </w:tc>
      </w:tr>
    </w:tbl>
    <w:p w14:paraId="42C72BAF" w14:textId="77777777" w:rsidR="00C45841" w:rsidRPr="00736849" w:rsidRDefault="00C45841" w:rsidP="00C45841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6DE3B855" w14:textId="77777777" w:rsidR="00C45841" w:rsidRPr="00A40BAD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2" w:name="_Toc1676603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7.3 </w:t>
      </w:r>
      <w:r w:rsidRPr="00A40BAD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Функциональная структура системы</w:t>
      </w:r>
      <w:bookmarkEnd w:id="102"/>
    </w:p>
    <w:p w14:paraId="542373F6" w14:textId="77777777" w:rsidR="00C45841" w:rsidRDefault="00C45841" w:rsidP="00C45841">
      <w:pPr>
        <w:pStyle w:val="ListParagraph"/>
        <w:rPr>
          <w:szCs w:val="28"/>
        </w:rPr>
      </w:pPr>
      <w:r>
        <w:rPr>
          <w:szCs w:val="28"/>
        </w:rPr>
        <w:t>Структурная диаграмма представлена на рисунке 7.1.</w:t>
      </w:r>
    </w:p>
    <w:p w14:paraId="6F249189" w14:textId="77777777" w:rsidR="00C45841" w:rsidRDefault="00C45841" w:rsidP="00C45841">
      <w:pPr>
        <w:pStyle w:val="ListParagraph"/>
        <w:keepNext/>
        <w:spacing w:line="240" w:lineRule="auto"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0F704B96" wp14:editId="6210713D">
            <wp:extent cx="5286319" cy="484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19" cy="484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0278F" w14:textId="77777777" w:rsidR="00C45841" w:rsidRPr="00736849" w:rsidRDefault="00C45841" w:rsidP="00C45841">
      <w:pPr>
        <w:pStyle w:val="ListParagraph"/>
        <w:spacing w:after="120"/>
        <w:ind w:firstLine="0"/>
        <w:jc w:val="center"/>
        <w:rPr>
          <w:szCs w:val="28"/>
        </w:rPr>
      </w:pPr>
      <w:r>
        <w:t>Рисунок 7.</w:t>
      </w:r>
      <w:r>
        <w:fldChar w:fldCharType="begin"/>
      </w:r>
      <w:r>
        <w:instrText xml:space="preserve"> SEQ Рисунок_4.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736849">
        <w:rPr>
          <w:szCs w:val="28"/>
        </w:rPr>
        <w:t>– Структурная диаграмма</w:t>
      </w:r>
    </w:p>
    <w:p w14:paraId="602A7D47" w14:textId="4C6E5D73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 xml:space="preserve">Связь «Подсистема </w:t>
      </w:r>
      <w:r w:rsidR="00FD31BA">
        <w:rPr>
          <w:szCs w:val="28"/>
        </w:rPr>
        <w:t xml:space="preserve">технической </w:t>
      </w:r>
      <w:r w:rsidRPr="00736849">
        <w:rPr>
          <w:szCs w:val="28"/>
        </w:rPr>
        <w:t>поддержки – Подсистема настройки сетевого оборудования» определяет процесс направления заявки пользователя к администратору с целью исправления возникших сбоев или помощи в настройке системы.</w:t>
      </w:r>
    </w:p>
    <w:p w14:paraId="5914EEF3" w14:textId="2D9E0CE9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 xml:space="preserve">Связь «Подсистема </w:t>
      </w:r>
      <w:r w:rsidR="009D69E5">
        <w:rPr>
          <w:szCs w:val="28"/>
        </w:rPr>
        <w:t xml:space="preserve">технической </w:t>
      </w:r>
      <w:r w:rsidRPr="00736849">
        <w:rPr>
          <w:szCs w:val="28"/>
        </w:rPr>
        <w:t>поддержки – Подсистема анализа данных сетевого оборудования» определяет процесс направления возникших серьезных недочетов в ПО к аналитику для дальнейшего учета в производственных отчетах.</w:t>
      </w:r>
    </w:p>
    <w:p w14:paraId="131FB82C" w14:textId="4EBC6AC5" w:rsidR="00C45841" w:rsidRPr="00736849" w:rsidRDefault="00C45841" w:rsidP="00C45841">
      <w:pPr>
        <w:pStyle w:val="ListParagraph"/>
        <w:rPr>
          <w:szCs w:val="28"/>
        </w:rPr>
      </w:pPr>
      <w:r w:rsidRPr="000C6B49">
        <w:rPr>
          <w:szCs w:val="28"/>
        </w:rPr>
        <w:t>Связь</w:t>
      </w:r>
      <w:r w:rsidRPr="00736849">
        <w:rPr>
          <w:szCs w:val="28"/>
        </w:rPr>
        <w:t xml:space="preserve"> «Подсистема </w:t>
      </w:r>
      <w:r w:rsidR="009D69E5">
        <w:rPr>
          <w:szCs w:val="28"/>
        </w:rPr>
        <w:t>работы с данными</w:t>
      </w:r>
      <w:r w:rsidRPr="00736849">
        <w:rPr>
          <w:szCs w:val="28"/>
        </w:rPr>
        <w:t xml:space="preserve"> – Подсистема анализа данных сетевого оборудования» </w:t>
      </w:r>
      <w:r w:rsidR="009D69E5" w:rsidRPr="009D69E5">
        <w:rPr>
          <w:szCs w:val="28"/>
        </w:rPr>
        <w:t xml:space="preserve">определяет процесс передачи собранных и обработанных данных о состоянии сетевого оборудования к аналитической подсистеме. Это позволяет производить детальный анализ данных для </w:t>
      </w:r>
      <w:r w:rsidR="009D69E5" w:rsidRPr="009D69E5">
        <w:rPr>
          <w:szCs w:val="28"/>
        </w:rPr>
        <w:lastRenderedPageBreak/>
        <w:t>выявления тенденций, проблем или необходимости оптимизации.</w:t>
      </w:r>
    </w:p>
    <w:p w14:paraId="42E925EF" w14:textId="637D7FE1" w:rsidR="00C45841" w:rsidRPr="00736849" w:rsidRDefault="00C45841" w:rsidP="00C45841">
      <w:pPr>
        <w:pStyle w:val="ListParagraph"/>
        <w:rPr>
          <w:szCs w:val="28"/>
        </w:rPr>
      </w:pPr>
      <w:r w:rsidRPr="000C6B49">
        <w:rPr>
          <w:szCs w:val="28"/>
        </w:rPr>
        <w:t>Связь</w:t>
      </w:r>
      <w:r w:rsidRPr="00736849">
        <w:rPr>
          <w:szCs w:val="28"/>
        </w:rPr>
        <w:t xml:space="preserve"> «Подсистема анализа данных сетевого оборудования</w:t>
      </w:r>
      <w:r w:rsidR="009D69E5">
        <w:rPr>
          <w:szCs w:val="28"/>
        </w:rPr>
        <w:t xml:space="preserve"> </w:t>
      </w:r>
      <w:r w:rsidR="009D69E5" w:rsidRPr="00736849">
        <w:rPr>
          <w:szCs w:val="28"/>
        </w:rPr>
        <w:t>–</w:t>
      </w:r>
      <w:r w:rsidR="009D69E5">
        <w:rPr>
          <w:szCs w:val="28"/>
        </w:rPr>
        <w:t xml:space="preserve"> Подсистема настройки сетевого оборудования</w:t>
      </w:r>
      <w:r w:rsidRPr="00736849">
        <w:rPr>
          <w:szCs w:val="28"/>
        </w:rPr>
        <w:t xml:space="preserve">» </w:t>
      </w:r>
      <w:r w:rsidR="000C6B49" w:rsidRPr="000C6B49">
        <w:rPr>
          <w:szCs w:val="28"/>
        </w:rPr>
        <w:t>определяет процесс передачи результатов анализа данных сетевого оборудования к подсистеме настройки. Это необходимо для корректировки и оптимизации настроек оборудования на основании аналитических данных, полученных из подсистемы анализа.</w:t>
      </w:r>
    </w:p>
    <w:p w14:paraId="05611346" w14:textId="35A52327" w:rsidR="00C45841" w:rsidRPr="00736849" w:rsidRDefault="00C45841" w:rsidP="00C45841">
      <w:pPr>
        <w:pStyle w:val="ListParagraph"/>
        <w:rPr>
          <w:szCs w:val="28"/>
        </w:rPr>
      </w:pPr>
      <w:r w:rsidRPr="000C6B49">
        <w:rPr>
          <w:szCs w:val="28"/>
        </w:rPr>
        <w:t xml:space="preserve">Связь </w:t>
      </w:r>
      <w:r w:rsidRPr="00736849">
        <w:rPr>
          <w:szCs w:val="28"/>
        </w:rPr>
        <w:t xml:space="preserve">«Подсистема </w:t>
      </w:r>
      <w:r w:rsidR="009D69E5">
        <w:rPr>
          <w:szCs w:val="28"/>
        </w:rPr>
        <w:t>работы с пользователями</w:t>
      </w:r>
      <w:r w:rsidRPr="00736849">
        <w:rPr>
          <w:szCs w:val="28"/>
        </w:rPr>
        <w:t xml:space="preserve"> – Подсистема </w:t>
      </w:r>
      <w:r w:rsidR="009D69E5">
        <w:rPr>
          <w:szCs w:val="28"/>
        </w:rPr>
        <w:t>технической поддержки</w:t>
      </w:r>
      <w:r w:rsidRPr="00736849">
        <w:rPr>
          <w:szCs w:val="28"/>
        </w:rPr>
        <w:t xml:space="preserve">» </w:t>
      </w:r>
      <w:r w:rsidR="000C6B49" w:rsidRPr="000C6B49">
        <w:rPr>
          <w:szCs w:val="28"/>
        </w:rPr>
        <w:t>определяет процесс передачи пользовательских запросов и инцидентов к технической поддержке. Это обеспечивает своевременное реагирование на проблемы пользователей и их решение.</w:t>
      </w:r>
    </w:p>
    <w:p w14:paraId="782D28E9" w14:textId="01EF00FB" w:rsidR="00C45841" w:rsidRPr="00736849" w:rsidRDefault="00C45841" w:rsidP="00C45841">
      <w:pPr>
        <w:pStyle w:val="ListParagraph"/>
        <w:rPr>
          <w:szCs w:val="28"/>
        </w:rPr>
      </w:pPr>
      <w:r w:rsidRPr="000C6B49">
        <w:rPr>
          <w:szCs w:val="28"/>
        </w:rPr>
        <w:t>Связь</w:t>
      </w:r>
      <w:r w:rsidRPr="00736849">
        <w:rPr>
          <w:szCs w:val="28"/>
        </w:rPr>
        <w:t xml:space="preserve"> «Подсистема </w:t>
      </w:r>
      <w:r w:rsidR="009D69E5">
        <w:rPr>
          <w:szCs w:val="28"/>
        </w:rPr>
        <w:t>работы с пользователями</w:t>
      </w:r>
      <w:r w:rsidRPr="00736849">
        <w:rPr>
          <w:szCs w:val="28"/>
        </w:rPr>
        <w:t xml:space="preserve"> – Подсистема </w:t>
      </w:r>
      <w:r w:rsidR="009D69E5">
        <w:rPr>
          <w:szCs w:val="28"/>
        </w:rPr>
        <w:t>работы с данными</w:t>
      </w:r>
      <w:r w:rsidRPr="00736849">
        <w:rPr>
          <w:szCs w:val="28"/>
        </w:rPr>
        <w:t xml:space="preserve">» </w:t>
      </w:r>
      <w:r w:rsidR="000C6B49" w:rsidRPr="000C6B49">
        <w:rPr>
          <w:szCs w:val="28"/>
        </w:rPr>
        <w:t>определяет процесс передачи данных о пользователях и их активности к подсистеме работы с данными. Это позволяет собирать и анализировать информацию о пользователях для улучшения качества обслуживания и предложения более персонализированных услуг</w:t>
      </w:r>
      <w:r w:rsidRPr="00736849">
        <w:rPr>
          <w:szCs w:val="28"/>
        </w:rPr>
        <w:t>.</w:t>
      </w:r>
    </w:p>
    <w:p w14:paraId="77877398" w14:textId="77777777" w:rsidR="00C45841" w:rsidRPr="00A40BAD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3" w:name="_Toc1676603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7.4 </w:t>
      </w:r>
      <w:r w:rsidRPr="00A40BA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</w:t>
      </w:r>
      <w:bookmarkEnd w:id="103"/>
    </w:p>
    <w:p w14:paraId="226A7F4A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04" w:name="_Toc162272120"/>
      <w:bookmarkStart w:id="105" w:name="_Toc167660394"/>
      <w:r>
        <w:rPr>
          <w:sz w:val="28"/>
          <w:szCs w:val="28"/>
        </w:rPr>
        <w:t xml:space="preserve">7.4.1 </w:t>
      </w:r>
      <w:r w:rsidRPr="00736849">
        <w:rPr>
          <w:sz w:val="28"/>
          <w:szCs w:val="28"/>
        </w:rPr>
        <w:t>Требования к математическому обеспечению системы</w:t>
      </w:r>
      <w:bookmarkEnd w:id="104"/>
      <w:bookmarkEnd w:id="105"/>
    </w:p>
    <w:p w14:paraId="6AA1F11A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</w:t>
      </w:r>
    </w:p>
    <w:p w14:paraId="61AB6DA0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06" w:name="_Toc162272121"/>
      <w:bookmarkStart w:id="107" w:name="_Toc167660395"/>
      <w:r>
        <w:rPr>
          <w:sz w:val="28"/>
          <w:szCs w:val="28"/>
        </w:rPr>
        <w:t xml:space="preserve">7.4.2 </w:t>
      </w:r>
      <w:r w:rsidRPr="00736849">
        <w:rPr>
          <w:sz w:val="28"/>
          <w:szCs w:val="28"/>
        </w:rPr>
        <w:t>Требования к информационному обеспечению системы</w:t>
      </w:r>
      <w:bookmarkEnd w:id="106"/>
      <w:bookmarkEnd w:id="107"/>
    </w:p>
    <w:p w14:paraId="089984A5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информационной системы.</w:t>
      </w:r>
    </w:p>
    <w:p w14:paraId="0482688A" w14:textId="77777777" w:rsidR="00C45841" w:rsidRPr="00736849" w:rsidRDefault="00C45841" w:rsidP="00C45841">
      <w:pPr>
        <w:pStyle w:val="ListParagraph"/>
        <w:rPr>
          <w:szCs w:val="28"/>
        </w:rPr>
      </w:pPr>
      <w:r w:rsidRPr="00736849">
        <w:rPr>
          <w:szCs w:val="28"/>
        </w:rPr>
        <w:t xml:space="preserve">Информационный обмен между серверной и клиентской частями системы должен осуществляться по протоколу </w:t>
      </w:r>
      <w:r w:rsidRPr="00736849">
        <w:rPr>
          <w:szCs w:val="28"/>
          <w:lang w:val="en-US"/>
        </w:rPr>
        <w:t>TCP</w:t>
      </w:r>
      <w:r w:rsidRPr="00736849">
        <w:rPr>
          <w:szCs w:val="28"/>
        </w:rPr>
        <w:t>/</w:t>
      </w:r>
      <w:r w:rsidRPr="00736849">
        <w:rPr>
          <w:szCs w:val="28"/>
          <w:lang w:val="en-US"/>
        </w:rPr>
        <w:t>IP</w:t>
      </w:r>
      <w:r w:rsidRPr="00736849">
        <w:rPr>
          <w:szCs w:val="28"/>
        </w:rPr>
        <w:t>.</w:t>
      </w:r>
    </w:p>
    <w:p w14:paraId="19F12B42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08" w:name="_Toc162272122"/>
      <w:bookmarkStart w:id="109" w:name="_Toc167660396"/>
      <w:r>
        <w:rPr>
          <w:sz w:val="28"/>
          <w:szCs w:val="28"/>
        </w:rPr>
        <w:lastRenderedPageBreak/>
        <w:t xml:space="preserve">7.4.3 </w:t>
      </w:r>
      <w:r w:rsidRPr="00736849">
        <w:rPr>
          <w:sz w:val="28"/>
          <w:szCs w:val="28"/>
        </w:rPr>
        <w:t>Требования к лингвистическому обеспечению системы</w:t>
      </w:r>
      <w:bookmarkEnd w:id="108"/>
      <w:bookmarkEnd w:id="109"/>
    </w:p>
    <w:p w14:paraId="5415547F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Информационная система должна быть реализована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</w:t>
      </w:r>
    </w:p>
    <w:p w14:paraId="51577DF4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10" w:name="_Toc162272123"/>
      <w:bookmarkStart w:id="111" w:name="_Toc167660397"/>
      <w:r>
        <w:rPr>
          <w:sz w:val="28"/>
          <w:szCs w:val="28"/>
        </w:rPr>
        <w:t xml:space="preserve">7.4.4 </w:t>
      </w:r>
      <w:r w:rsidRPr="00736849">
        <w:rPr>
          <w:sz w:val="28"/>
          <w:szCs w:val="28"/>
        </w:rPr>
        <w:t>Требования к программному обеспечению системы</w:t>
      </w:r>
      <w:bookmarkEnd w:id="110"/>
      <w:bookmarkEnd w:id="111"/>
    </w:p>
    <w:p w14:paraId="2487D01C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Устройство пользователей должно удовлетворять следующим требованиям:</w:t>
      </w:r>
    </w:p>
    <w:p w14:paraId="09478D2E" w14:textId="77777777" w:rsidR="00C45841" w:rsidRPr="00736849" w:rsidRDefault="00C45841" w:rsidP="00C45841">
      <w:pPr>
        <w:pStyle w:val="ListParagraph"/>
        <w:numPr>
          <w:ilvl w:val="0"/>
          <w:numId w:val="21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 xml:space="preserve">установленный </w:t>
      </w:r>
      <w:r w:rsidRPr="00736849">
        <w:rPr>
          <w:szCs w:val="28"/>
          <w:lang w:val="en-US"/>
        </w:rPr>
        <w:t>docker</w:t>
      </w:r>
      <w:r w:rsidRPr="00736849">
        <w:rPr>
          <w:szCs w:val="28"/>
        </w:rPr>
        <w:t xml:space="preserve"> </w:t>
      </w:r>
      <w:r w:rsidRPr="00736849">
        <w:rPr>
          <w:szCs w:val="28"/>
          <w:lang w:val="en-US"/>
        </w:rPr>
        <w:t>engine</w:t>
      </w:r>
      <w:r w:rsidRPr="00736849">
        <w:rPr>
          <w:szCs w:val="28"/>
        </w:rPr>
        <w:t>;</w:t>
      </w:r>
    </w:p>
    <w:p w14:paraId="18FFCA5F" w14:textId="77777777" w:rsidR="00C45841" w:rsidRPr="00736849" w:rsidRDefault="00C45841" w:rsidP="00C45841">
      <w:pPr>
        <w:pStyle w:val="ListParagraph"/>
        <w:numPr>
          <w:ilvl w:val="0"/>
          <w:numId w:val="21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  <w:lang w:val="en-US"/>
        </w:rPr>
        <w:t xml:space="preserve"> поддерж</w:t>
      </w:r>
      <w:r w:rsidRPr="00736849">
        <w:rPr>
          <w:szCs w:val="28"/>
        </w:rPr>
        <w:t>ка</w:t>
      </w:r>
      <w:r w:rsidRPr="00736849">
        <w:rPr>
          <w:szCs w:val="28"/>
          <w:lang w:val="en-US"/>
        </w:rPr>
        <w:t xml:space="preserve"> виртуализаци</w:t>
      </w:r>
      <w:r w:rsidRPr="00736849">
        <w:rPr>
          <w:szCs w:val="28"/>
        </w:rPr>
        <w:t>и</w:t>
      </w:r>
      <w:r w:rsidRPr="00736849">
        <w:rPr>
          <w:szCs w:val="28"/>
          <w:lang w:val="en-US"/>
        </w:rPr>
        <w:t>.</w:t>
      </w:r>
    </w:p>
    <w:p w14:paraId="28035BE1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12" w:name="_Toc162272124"/>
      <w:bookmarkStart w:id="113" w:name="_Toc167660398"/>
      <w:r>
        <w:rPr>
          <w:sz w:val="28"/>
          <w:szCs w:val="28"/>
        </w:rPr>
        <w:t xml:space="preserve">7.4.5 </w:t>
      </w:r>
      <w:r w:rsidRPr="00736849">
        <w:rPr>
          <w:sz w:val="28"/>
          <w:szCs w:val="28"/>
        </w:rPr>
        <w:t>Требования к техническому обеспечению системы</w:t>
      </w:r>
      <w:bookmarkEnd w:id="112"/>
      <w:bookmarkEnd w:id="113"/>
    </w:p>
    <w:p w14:paraId="23E89783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2D094F16" w14:textId="77777777" w:rsidR="00C45841" w:rsidRPr="00736849" w:rsidRDefault="00C45841" w:rsidP="00C45841">
      <w:pPr>
        <w:pStyle w:val="ListParagraph"/>
        <w:numPr>
          <w:ilvl w:val="0"/>
          <w:numId w:val="22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не менее 16 GB оперативной памяти;</w:t>
      </w:r>
    </w:p>
    <w:p w14:paraId="592BD84E" w14:textId="77777777" w:rsidR="00C45841" w:rsidRPr="00736849" w:rsidRDefault="00C45841" w:rsidP="00C45841">
      <w:pPr>
        <w:pStyle w:val="ListParagraph"/>
        <w:numPr>
          <w:ilvl w:val="0"/>
          <w:numId w:val="22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не менее 512 GB свободного места на жестком диске;</w:t>
      </w:r>
    </w:p>
    <w:p w14:paraId="021615F6" w14:textId="77777777" w:rsidR="00C45841" w:rsidRPr="00736849" w:rsidRDefault="00C45841" w:rsidP="00C45841">
      <w:pPr>
        <w:pStyle w:val="ListParagraph"/>
        <w:numPr>
          <w:ilvl w:val="0"/>
          <w:numId w:val="22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OC на базе Linux или ОС Windows;</w:t>
      </w:r>
    </w:p>
    <w:p w14:paraId="245527E1" w14:textId="77777777" w:rsidR="00C45841" w:rsidRPr="00736849" w:rsidRDefault="00C45841" w:rsidP="00C45841">
      <w:pPr>
        <w:pStyle w:val="ListParagraph"/>
        <w:numPr>
          <w:ilvl w:val="0"/>
          <w:numId w:val="22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поддерживаемый протокол передачи данных HTTP / HTTPS, скорость передачи данных 20 Мбит/с;</w:t>
      </w:r>
    </w:p>
    <w:p w14:paraId="71E7AE57" w14:textId="77777777" w:rsidR="00C45841" w:rsidRPr="00736849" w:rsidRDefault="00C45841" w:rsidP="00C45841">
      <w:pPr>
        <w:pStyle w:val="ListParagraph"/>
        <w:numPr>
          <w:ilvl w:val="0"/>
          <w:numId w:val="22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процессор с тактовой частотой не менее 4.6 GHz.</w:t>
      </w:r>
    </w:p>
    <w:p w14:paraId="60183B03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14" w:name="_Toc162272125"/>
      <w:bookmarkStart w:id="115" w:name="_Toc167660399"/>
      <w:r>
        <w:rPr>
          <w:sz w:val="28"/>
          <w:szCs w:val="28"/>
        </w:rPr>
        <w:t xml:space="preserve">7.4.6 </w:t>
      </w:r>
      <w:r w:rsidRPr="00736849">
        <w:rPr>
          <w:sz w:val="28"/>
          <w:szCs w:val="28"/>
        </w:rPr>
        <w:t>Требования к метрологическому обеспечению системы</w:t>
      </w:r>
      <w:bookmarkEnd w:id="114"/>
      <w:bookmarkEnd w:id="115"/>
    </w:p>
    <w:p w14:paraId="1C9CC23A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Требования к метрологическому обеспечению не предъявляются.</w:t>
      </w:r>
    </w:p>
    <w:p w14:paraId="44D3E045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16" w:name="_Toc162272126"/>
      <w:bookmarkStart w:id="117" w:name="_Toc167660400"/>
      <w:r>
        <w:rPr>
          <w:sz w:val="28"/>
          <w:szCs w:val="28"/>
        </w:rPr>
        <w:t xml:space="preserve">7.4.7 </w:t>
      </w:r>
      <w:r w:rsidRPr="00736849">
        <w:rPr>
          <w:sz w:val="28"/>
          <w:szCs w:val="28"/>
        </w:rPr>
        <w:t>Требования к организационному обеспечению системы</w:t>
      </w:r>
      <w:bookmarkEnd w:id="116"/>
      <w:bookmarkEnd w:id="117"/>
    </w:p>
    <w:p w14:paraId="0F4F8F8F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Требования к организационному обеспечению не предъявляются.</w:t>
      </w:r>
    </w:p>
    <w:p w14:paraId="7A432847" w14:textId="77777777" w:rsidR="00C45841" w:rsidRPr="00736849" w:rsidRDefault="00C45841" w:rsidP="00C45841">
      <w:pPr>
        <w:pStyle w:val="Heading3"/>
        <w:numPr>
          <w:ilvl w:val="0"/>
          <w:numId w:val="0"/>
        </w:numPr>
        <w:ind w:firstLine="709"/>
        <w:rPr>
          <w:sz w:val="28"/>
          <w:szCs w:val="28"/>
        </w:rPr>
      </w:pPr>
      <w:bookmarkStart w:id="118" w:name="_Toc162272127"/>
      <w:bookmarkStart w:id="119" w:name="_Toc167660401"/>
      <w:r>
        <w:rPr>
          <w:sz w:val="28"/>
          <w:szCs w:val="28"/>
        </w:rPr>
        <w:t xml:space="preserve">7.4.8 </w:t>
      </w:r>
      <w:r w:rsidRPr="00736849">
        <w:rPr>
          <w:sz w:val="28"/>
          <w:szCs w:val="28"/>
        </w:rPr>
        <w:t>Требования к методическому обеспечению системы</w:t>
      </w:r>
      <w:bookmarkEnd w:id="118"/>
      <w:bookmarkEnd w:id="119"/>
    </w:p>
    <w:p w14:paraId="7D6D28FF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Необходимо разработать несколько типов руководств:</w:t>
      </w:r>
    </w:p>
    <w:p w14:paraId="5FCAAC8E" w14:textId="77777777" w:rsidR="00C45841" w:rsidRPr="00736849" w:rsidRDefault="00C45841" w:rsidP="00C45841">
      <w:pPr>
        <w:pStyle w:val="ListParagraph"/>
        <w:numPr>
          <w:ilvl w:val="0"/>
          <w:numId w:val="23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>руководство пользователя для администраторов системы;</w:t>
      </w:r>
    </w:p>
    <w:p w14:paraId="7D4AAF68" w14:textId="77777777" w:rsidR="00C45841" w:rsidRPr="00736849" w:rsidRDefault="00C45841" w:rsidP="00C45841">
      <w:pPr>
        <w:pStyle w:val="ListParagraph"/>
        <w:numPr>
          <w:ilvl w:val="0"/>
          <w:numId w:val="23"/>
        </w:numPr>
        <w:suppressAutoHyphens/>
        <w:autoSpaceDE/>
        <w:autoSpaceDN/>
        <w:ind w:left="1049" w:hanging="340"/>
        <w:rPr>
          <w:szCs w:val="28"/>
        </w:rPr>
      </w:pPr>
      <w:r w:rsidRPr="00736849">
        <w:rPr>
          <w:szCs w:val="28"/>
        </w:rPr>
        <w:t xml:space="preserve">руководство пользователя для </w:t>
      </w:r>
      <w:r w:rsidRPr="00736849">
        <w:rPr>
          <w:color w:val="000000"/>
          <w:szCs w:val="28"/>
        </w:rPr>
        <w:t>пользователей</w:t>
      </w:r>
      <w:r w:rsidRPr="00736849">
        <w:rPr>
          <w:szCs w:val="28"/>
        </w:rPr>
        <w:t xml:space="preserve"> системы.</w:t>
      </w:r>
    </w:p>
    <w:p w14:paraId="3538113B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120" w:name="_Toc167660402"/>
      <w:r>
        <w:rPr>
          <w:sz w:val="28"/>
          <w:szCs w:val="28"/>
        </w:rPr>
        <w:lastRenderedPageBreak/>
        <w:t xml:space="preserve">8 </w:t>
      </w:r>
      <w:r w:rsidRPr="00736849">
        <w:rPr>
          <w:sz w:val="28"/>
          <w:szCs w:val="28"/>
        </w:rPr>
        <w:t>СОСТАВ И СОДЕРЖАНИЕ РАБОТ ПО СОЗДАНИЮ (РАЗВИТИЮ) СИСТЕМЫ</w:t>
      </w:r>
      <w:bookmarkEnd w:id="120"/>
    </w:p>
    <w:p w14:paraId="42F9E65D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Разработка системы предполагается по укрупненному календарному плану, приведенному в таблице </w:t>
      </w:r>
      <w:r>
        <w:rPr>
          <w:rFonts w:cs="Times New Roman"/>
          <w:szCs w:val="28"/>
        </w:rPr>
        <w:t>8</w:t>
      </w:r>
      <w:r w:rsidRPr="00736849">
        <w:rPr>
          <w:rFonts w:cs="Times New Roman"/>
          <w:szCs w:val="28"/>
        </w:rPr>
        <w:t>.1.</w:t>
      </w:r>
    </w:p>
    <w:p w14:paraId="08076723" w14:textId="77777777" w:rsidR="00C45841" w:rsidRPr="00617974" w:rsidRDefault="00C45841" w:rsidP="00C45841">
      <w:pPr>
        <w:pStyle w:val="Caption"/>
        <w:keepNext/>
        <w:spacing w:before="0" w:after="0" w:line="240" w:lineRule="auto"/>
        <w:ind w:firstLine="0"/>
        <w:jc w:val="left"/>
        <w:rPr>
          <w:i w:val="0"/>
          <w:iCs w:val="0"/>
          <w:sz w:val="28"/>
          <w:szCs w:val="28"/>
        </w:rPr>
      </w:pPr>
      <w:r w:rsidRPr="00617974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8</w:t>
      </w:r>
      <w:r w:rsidRPr="00617974">
        <w:rPr>
          <w:i w:val="0"/>
          <w:iCs w:val="0"/>
          <w:sz w:val="28"/>
          <w:szCs w:val="28"/>
        </w:rPr>
        <w:t>.</w:t>
      </w:r>
      <w:r w:rsidRPr="00617974">
        <w:rPr>
          <w:i w:val="0"/>
          <w:iCs w:val="0"/>
          <w:sz w:val="28"/>
          <w:szCs w:val="28"/>
        </w:rPr>
        <w:fldChar w:fldCharType="begin"/>
      </w:r>
      <w:r w:rsidRPr="00617974">
        <w:rPr>
          <w:i w:val="0"/>
          <w:iCs w:val="0"/>
          <w:sz w:val="28"/>
          <w:szCs w:val="28"/>
        </w:rPr>
        <w:instrText xml:space="preserve"> SEQ Таблица_5. \* ARABIC </w:instrText>
      </w:r>
      <w:r w:rsidRPr="00617974">
        <w:rPr>
          <w:i w:val="0"/>
          <w:iCs w:val="0"/>
          <w:sz w:val="28"/>
          <w:szCs w:val="28"/>
        </w:rPr>
        <w:fldChar w:fldCharType="separate"/>
      </w:r>
      <w:r w:rsidRPr="00617974">
        <w:rPr>
          <w:i w:val="0"/>
          <w:iCs w:val="0"/>
          <w:noProof/>
          <w:sz w:val="28"/>
          <w:szCs w:val="28"/>
        </w:rPr>
        <w:t>1</w:t>
      </w:r>
      <w:r w:rsidRPr="00617974">
        <w:rPr>
          <w:i w:val="0"/>
          <w:iCs w:val="0"/>
          <w:sz w:val="28"/>
          <w:szCs w:val="28"/>
        </w:rPr>
        <w:fldChar w:fldCharType="end"/>
      </w:r>
      <w:r w:rsidRPr="00617974">
        <w:rPr>
          <w:i w:val="0"/>
          <w:iCs w:val="0"/>
          <w:sz w:val="28"/>
          <w:szCs w:val="28"/>
        </w:rPr>
        <w:t xml:space="preserve"> </w:t>
      </w:r>
      <w:r w:rsidRPr="00617974">
        <w:rPr>
          <w:rFonts w:cs="Times New Roman"/>
          <w:i w:val="0"/>
          <w:iCs w:val="0"/>
          <w:sz w:val="28"/>
          <w:szCs w:val="28"/>
        </w:rPr>
        <w:t>– Требования к функциям, выполняемым системой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0"/>
        <w:gridCol w:w="5160"/>
        <w:gridCol w:w="1540"/>
      </w:tblGrid>
      <w:tr w:rsidR="00C45841" w:rsidRPr="00736849" w14:paraId="42A25DB5" w14:textId="77777777" w:rsidTr="00871B4A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0C6C07" w14:textId="77777777" w:rsidR="00C45841" w:rsidRPr="00736849" w:rsidRDefault="00C45841" w:rsidP="00871B4A">
            <w:pPr>
              <w:pStyle w:val="a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36849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9918DE" w14:textId="77777777" w:rsidR="00C45841" w:rsidRPr="00736849" w:rsidRDefault="00C45841" w:rsidP="00871B4A">
            <w:pPr>
              <w:pStyle w:val="a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36849">
              <w:rPr>
                <w:rFonts w:cs="Times New Roman"/>
                <w:b/>
                <w:bCs/>
                <w:szCs w:val="28"/>
              </w:rPr>
              <w:t>Содержание работ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BCBB3" w14:textId="77777777" w:rsidR="00C45841" w:rsidRPr="00736849" w:rsidRDefault="00C45841" w:rsidP="00871B4A">
            <w:pPr>
              <w:pStyle w:val="a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36849">
              <w:rPr>
                <w:rFonts w:cs="Times New Roman"/>
                <w:b/>
                <w:bCs/>
                <w:szCs w:val="28"/>
              </w:rPr>
              <w:t>Сроки</w:t>
            </w:r>
          </w:p>
        </w:tc>
      </w:tr>
      <w:tr w:rsidR="00C45841" w:rsidRPr="00736849" w14:paraId="3655B047" w14:textId="77777777" w:rsidTr="00871B4A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14:paraId="69F1ADC3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1. Исследование и обоснование создания АС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77A3F6D7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1.1. Обследование (сбор и анализ данных) автоматизированного объекта, включая сбор сведений о зарубежных и отечественных аналогах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909C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16.02.2024- 23.02.2024 </w:t>
            </w:r>
          </w:p>
        </w:tc>
      </w:tr>
      <w:tr w:rsidR="00C45841" w:rsidRPr="00736849" w14:paraId="4D6D1A9F" w14:textId="77777777" w:rsidTr="00871B4A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14:paraId="10585416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2. Составление технического задания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279E7DA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2.1. Разработка функциональных и нефункциональных требований к системе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62E5B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24.02.2024- 28.02.2024 </w:t>
            </w:r>
          </w:p>
        </w:tc>
      </w:tr>
      <w:tr w:rsidR="00C45841" w:rsidRPr="00736849" w14:paraId="4227B2CA" w14:textId="77777777" w:rsidTr="00871B4A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14:paraId="6DA31D2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3. Эскизное проектирование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25A14CE3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3.1. Разработка предварительных решений по выбранному варианту АС и отдельным видам обеспечения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F6879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01.03.2024- 09.03.2024 </w:t>
            </w:r>
          </w:p>
        </w:tc>
      </w:tr>
      <w:tr w:rsidR="00C45841" w:rsidRPr="00736849" w14:paraId="4173438F" w14:textId="77777777" w:rsidTr="00871B4A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0802B824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4. Техническое проектирование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6B5EFEDD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4.1. Разработка диаграмм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4508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10.03.2024- 17.03.2024 </w:t>
            </w:r>
          </w:p>
        </w:tc>
      </w:tr>
      <w:tr w:rsidR="00C45841" w:rsidRPr="00736849" w14:paraId="4870FADB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7DF394F8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04A6EE0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4.2. Разработка макетов интерфейса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52BE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18.03.2024- 31.03.2024 </w:t>
            </w:r>
          </w:p>
        </w:tc>
      </w:tr>
      <w:tr w:rsidR="00C45841" w:rsidRPr="00736849" w14:paraId="7B4D4FF4" w14:textId="77777777" w:rsidTr="00871B4A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31546C2A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5. Разработка программной части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0EC6617A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5.1 Разработка модуля «Вход в систему»</w:t>
            </w:r>
          </w:p>
        </w:tc>
        <w:tc>
          <w:tcPr>
            <w:tcW w:w="15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62D1B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01.04.2024- 5.2. 2024</w:t>
            </w:r>
          </w:p>
        </w:tc>
      </w:tr>
      <w:tr w:rsidR="00C45841" w:rsidRPr="00736849" w14:paraId="065A9EC2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60013A4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2A2497C5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5.2 Разработка модуля «Собранные данные»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F3755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1538B046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D893B03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74A9C751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5.3 Разработка модуля «Работа с данными»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0577A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655188B4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3ACF35D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3A5031D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5.4 Разработка модуля «Уведомления»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61287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022AEDFD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3F63C0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186AB6B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5.5 Разработка модуля «Графики данных»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F29F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770924B2" w14:textId="77777777" w:rsidTr="00871B4A">
        <w:trPr>
          <w:trHeight w:val="636"/>
        </w:trPr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3F8A7ED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354EFE9A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5.6 Разработка модуля «Настройки и конфигурации»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A19B6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6436F889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34D1A8BE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6A434009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>5.7 Разработка модуля «Подключение прочих систем»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C9042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</w:tr>
      <w:tr w:rsidR="00C45841" w:rsidRPr="00736849" w14:paraId="7806C087" w14:textId="77777777" w:rsidTr="00871B4A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14:paraId="2BE98154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6. Предварительные комплексные испытания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38133A06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6.1. Проверка работоспособности системы в условиях, приближенных к реальным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5CF18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26.04.2024- 03.05.2024 </w:t>
            </w:r>
          </w:p>
        </w:tc>
      </w:tr>
      <w:tr w:rsidR="00C45841" w:rsidRPr="00736849" w14:paraId="5A79B210" w14:textId="77777777" w:rsidTr="00871B4A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36150211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7. Опытная эксплуатация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5EFD05F0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7.1. Эксплуатация с привлечением небольшого количества участников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9B822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04.05.2024- 10.05.2024 </w:t>
            </w:r>
          </w:p>
        </w:tc>
      </w:tr>
      <w:tr w:rsidR="00C45841" w:rsidRPr="00736849" w14:paraId="1E6D32E3" w14:textId="77777777" w:rsidTr="00871B4A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9B0F51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64B8498D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7.2. Устранение замечаний, выявленных при эксплуатации, АС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A9545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11.05.2024- 15.05.2024 </w:t>
            </w:r>
          </w:p>
        </w:tc>
      </w:tr>
      <w:tr w:rsidR="00C45841" w:rsidRPr="00736849" w14:paraId="2C6C3A57" w14:textId="77777777" w:rsidTr="00871B4A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14:paraId="5E45F87E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8. Ввод в промышленную эксплуатацию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14:paraId="3D5AE54C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8.1. Приемка АС в промышленную эксплуатацию (внедрение АС)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B612F" w14:textId="77777777" w:rsidR="00C45841" w:rsidRPr="00617974" w:rsidRDefault="00C45841" w:rsidP="00871B4A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617974">
              <w:rPr>
                <w:rFonts w:cs="Times New Roman"/>
                <w:sz w:val="26"/>
                <w:szCs w:val="26"/>
              </w:rPr>
              <w:t xml:space="preserve">16.05.2024- 25.05.2024 </w:t>
            </w:r>
          </w:p>
        </w:tc>
      </w:tr>
    </w:tbl>
    <w:p w14:paraId="4F06F585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121" w:name="_Toc167660403"/>
      <w:r>
        <w:rPr>
          <w:sz w:val="28"/>
          <w:szCs w:val="28"/>
        </w:rPr>
        <w:lastRenderedPageBreak/>
        <w:t xml:space="preserve">9 </w:t>
      </w:r>
      <w:r w:rsidRPr="00736849">
        <w:rPr>
          <w:sz w:val="28"/>
          <w:szCs w:val="28"/>
        </w:rPr>
        <w:t>ПОРЯДОК КОНТРОЛЯ И ПРИЕМКИ СИСТЕМЫ</w:t>
      </w:r>
      <w:bookmarkEnd w:id="121"/>
    </w:p>
    <w:p w14:paraId="5905C7F5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В соответствии с разделом </w:t>
      </w:r>
      <w:r>
        <w:rPr>
          <w:rFonts w:cs="Times New Roman"/>
          <w:szCs w:val="28"/>
        </w:rPr>
        <w:t>5</w:t>
      </w:r>
      <w:r w:rsidRPr="00736849">
        <w:rPr>
          <w:rFonts w:cs="Times New Roman"/>
          <w:szCs w:val="28"/>
        </w:rPr>
        <w:t xml:space="preserve"> необходимо на каждой стадии создания системы установить контроль и приемку результатов работ.</w:t>
      </w:r>
    </w:p>
    <w:p w14:paraId="4DD4D746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79536707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A46624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0EF2A74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623C6088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Последним этапом при приемке системы является составление акта приемки.</w:t>
      </w:r>
    </w:p>
    <w:p w14:paraId="41502AAE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122" w:name="_Toc167660404"/>
      <w:r>
        <w:rPr>
          <w:sz w:val="28"/>
          <w:szCs w:val="28"/>
        </w:rPr>
        <w:lastRenderedPageBreak/>
        <w:t xml:space="preserve">10 </w:t>
      </w:r>
      <w:r w:rsidRPr="0073684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122"/>
    </w:p>
    <w:p w14:paraId="3B8236EB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0D81A9D2" w14:textId="77777777" w:rsidR="00C45841" w:rsidRPr="00736849" w:rsidRDefault="00C45841" w:rsidP="00C45841">
      <w:pPr>
        <w:numPr>
          <w:ilvl w:val="0"/>
          <w:numId w:val="26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приобрести компоненты программного обеспечения, заключить договора на их лицензионное использование; </w:t>
      </w:r>
    </w:p>
    <w:p w14:paraId="425C859A" w14:textId="77777777" w:rsidR="00C45841" w:rsidRPr="00736849" w:rsidRDefault="00C45841" w:rsidP="00C45841">
      <w:pPr>
        <w:numPr>
          <w:ilvl w:val="0"/>
          <w:numId w:val="26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завершить работы по установке технических средств; </w:t>
      </w:r>
    </w:p>
    <w:p w14:paraId="727E3424" w14:textId="77777777" w:rsidR="00C45841" w:rsidRPr="00736849" w:rsidRDefault="00C45841" w:rsidP="00C45841">
      <w:pPr>
        <w:numPr>
          <w:ilvl w:val="0"/>
          <w:numId w:val="26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провести диагностику устойчивости сети к нагрузкам; </w:t>
      </w:r>
    </w:p>
    <w:p w14:paraId="6EA3490E" w14:textId="50A05251" w:rsidR="00C45841" w:rsidRPr="00736849" w:rsidRDefault="00C45841" w:rsidP="00C45841">
      <w:pPr>
        <w:numPr>
          <w:ilvl w:val="0"/>
          <w:numId w:val="26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провести обучение сотрудников.</w:t>
      </w:r>
    </w:p>
    <w:p w14:paraId="09368138" w14:textId="77777777" w:rsidR="00C45841" w:rsidRPr="00617974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3" w:name="_Toc1676604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10.1 </w:t>
      </w:r>
      <w:r w:rsidRPr="0061797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Приведение поступающей в систему информации к виду, пригодному для обработки с помощью ЭВМ</w:t>
      </w:r>
      <w:bookmarkEnd w:id="123"/>
    </w:p>
    <w:p w14:paraId="0B0800D0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Информация вводится пользователем в разработанные экранные формы компонентов системы.</w:t>
      </w:r>
    </w:p>
    <w:p w14:paraId="4D13D945" w14:textId="77777777" w:rsidR="00C45841" w:rsidRPr="00617974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4" w:name="_Toc1676604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10.2 </w:t>
      </w:r>
      <w:r w:rsidRPr="0061797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Изменения, которые необходимо осуществить в объекте автоматизации</w:t>
      </w:r>
      <w:bookmarkEnd w:id="124"/>
    </w:p>
    <w:p w14:paraId="0D82FE44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Изменений не требуется. </w:t>
      </w:r>
    </w:p>
    <w:p w14:paraId="75613424" w14:textId="77777777" w:rsidR="00C45841" w:rsidRPr="00617974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5" w:name="_Toc1676604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10.3 </w:t>
      </w:r>
      <w:r w:rsidRPr="0061797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5"/>
    </w:p>
    <w:p w14:paraId="2D1A472F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429A486" w14:textId="77777777" w:rsidR="00C45841" w:rsidRPr="00617974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6" w:name="_Toc1676604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10.4 </w:t>
      </w:r>
      <w:r w:rsidRPr="0061797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необходимых для функционирования системы подразделений и служб</w:t>
      </w:r>
      <w:bookmarkEnd w:id="126"/>
    </w:p>
    <w:p w14:paraId="2C998957" w14:textId="7777777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Для функционирования системы не требуется дополнительных подразделений и служб.</w:t>
      </w:r>
    </w:p>
    <w:p w14:paraId="19368E39" w14:textId="77777777" w:rsidR="00C45841" w:rsidRPr="00617974" w:rsidRDefault="00C45841" w:rsidP="00C4584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7" w:name="_Toc1676604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10.5 </w:t>
      </w:r>
      <w:r w:rsidRPr="0061797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 и порядок комплектования штатов и обучения персонала</w:t>
      </w:r>
      <w:bookmarkEnd w:id="127"/>
    </w:p>
    <w:p w14:paraId="5CFADC59" w14:textId="3182E024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1EE432A7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128" w:name="_Toc167660410"/>
      <w:r>
        <w:rPr>
          <w:sz w:val="28"/>
          <w:szCs w:val="28"/>
        </w:rPr>
        <w:lastRenderedPageBreak/>
        <w:t xml:space="preserve">11 </w:t>
      </w:r>
      <w:r w:rsidRPr="00736849">
        <w:rPr>
          <w:sz w:val="28"/>
          <w:szCs w:val="28"/>
        </w:rPr>
        <w:t>ТРЕБОВАНИЯ К ДОКУМЕНТИРОВАНИЮ</w:t>
      </w:r>
      <w:bookmarkEnd w:id="128"/>
    </w:p>
    <w:p w14:paraId="3377EEDC" w14:textId="04DDA271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Проектная документация должна быть разработана в соответствии с ГОСТ 34.201-2020 и ГОСТ 7.32-2017.</w:t>
      </w:r>
    </w:p>
    <w:p w14:paraId="1B133E9F" w14:textId="45AD88F7" w:rsidR="00C45841" w:rsidRPr="00736849" w:rsidRDefault="00C45841" w:rsidP="00C45841">
      <w:pPr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 Предоставить документы:</w:t>
      </w:r>
    </w:p>
    <w:p w14:paraId="4C56254A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схема функциональной структуры автоматизируемой деятельности;</w:t>
      </w:r>
    </w:p>
    <w:p w14:paraId="1FE16552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описание технологического процесса обработки данных;</w:t>
      </w:r>
    </w:p>
    <w:p w14:paraId="24F8C1AC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описание информационного обеспечения;</w:t>
      </w:r>
    </w:p>
    <w:p w14:paraId="762AB6E0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описание программного обеспечения АС;</w:t>
      </w:r>
    </w:p>
    <w:p w14:paraId="5FB6B5F2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схема логической структуры БД;</w:t>
      </w:r>
    </w:p>
    <w:p w14:paraId="7F6EE771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руководство пользователя;</w:t>
      </w:r>
    </w:p>
    <w:p w14:paraId="5CB1D4C8" w14:textId="77777777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описание контрольного примера (по ГОСТ 24.102);</w:t>
      </w:r>
    </w:p>
    <w:p w14:paraId="2D3CEAE1" w14:textId="2D6C4340" w:rsidR="00C45841" w:rsidRPr="00736849" w:rsidRDefault="00C45841" w:rsidP="00C45841">
      <w:pPr>
        <w:numPr>
          <w:ilvl w:val="0"/>
          <w:numId w:val="27"/>
        </w:numPr>
        <w:suppressAutoHyphens/>
        <w:autoSpaceDE/>
        <w:autoSpaceDN/>
        <w:ind w:left="1049" w:hanging="340"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протокол испытаний (по ГОСТ 24.102).</w:t>
      </w:r>
    </w:p>
    <w:p w14:paraId="150B74A3" w14:textId="77777777" w:rsidR="00C45841" w:rsidRPr="00736849" w:rsidRDefault="00C45841" w:rsidP="00C45841">
      <w:pPr>
        <w:pStyle w:val="BodyText"/>
        <w:pageBreakBefore/>
        <w:jc w:val="center"/>
        <w:rPr>
          <w:sz w:val="28"/>
          <w:szCs w:val="28"/>
        </w:rPr>
      </w:pPr>
      <w:bookmarkStart w:id="129" w:name="_Toc167660411"/>
      <w:r>
        <w:rPr>
          <w:sz w:val="28"/>
          <w:szCs w:val="28"/>
        </w:rPr>
        <w:lastRenderedPageBreak/>
        <w:t xml:space="preserve">12 </w:t>
      </w:r>
      <w:r w:rsidRPr="00736849">
        <w:rPr>
          <w:sz w:val="28"/>
          <w:szCs w:val="28"/>
        </w:rPr>
        <w:t>ИСТОЧНИКИ РАЗРАБОТКИ</w:t>
      </w:r>
      <w:bookmarkEnd w:id="129"/>
    </w:p>
    <w:p w14:paraId="73863BD9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FB2DB3B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 xml:space="preserve">ГОСТ Р 59793-2021. Информационные технологии. Комплекс стандартов на автоматизированные системы. Автоматизированные системы. Стадии создания. </w:t>
      </w:r>
    </w:p>
    <w:p w14:paraId="0B9159C0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622CE334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6F153487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1B8D1BCD" w14:textId="77777777" w:rsidR="00C45841" w:rsidRPr="00736849" w:rsidRDefault="00C45841" w:rsidP="00C45841">
      <w:pPr>
        <w:numPr>
          <w:ilvl w:val="0"/>
          <w:numId w:val="28"/>
        </w:numPr>
        <w:suppressAutoHyphens/>
        <w:autoSpaceDE/>
        <w:autoSpaceDN/>
        <w:rPr>
          <w:rFonts w:cs="Times New Roman"/>
          <w:szCs w:val="28"/>
        </w:rPr>
      </w:pPr>
      <w:r w:rsidRPr="00736849">
        <w:rPr>
          <w:rFonts w:cs="Times New Roman"/>
          <w:szCs w:val="28"/>
        </w:rPr>
        <w:t>ГОСТ 19.105-78. Единая система программной документации. Общие требования к программным документам.</w:t>
      </w:r>
    </w:p>
    <w:p w14:paraId="02452C22" w14:textId="77777777" w:rsidR="003F5D96" w:rsidRPr="005A6D49" w:rsidRDefault="003F5D96" w:rsidP="003F5D96">
      <w:pPr>
        <w:pStyle w:val="BodyText"/>
        <w:pageBreakBefore/>
        <w:jc w:val="center"/>
        <w:rPr>
          <w:sz w:val="28"/>
          <w:szCs w:val="28"/>
        </w:rPr>
      </w:pPr>
      <w:bookmarkStart w:id="130" w:name="_Toc167660412"/>
      <w:r>
        <w:rPr>
          <w:sz w:val="28"/>
          <w:szCs w:val="28"/>
        </w:rPr>
        <w:lastRenderedPageBreak/>
        <w:t xml:space="preserve">13 </w:t>
      </w:r>
      <w:r w:rsidRPr="005A6D49">
        <w:rPr>
          <w:sz w:val="28"/>
          <w:szCs w:val="28"/>
        </w:rPr>
        <w:t>ПРОЕКТИРОВАНИЕ КОНТЕКСТНОЙ ДИАГРАММЫ</w:t>
      </w:r>
      <w:bookmarkEnd w:id="130"/>
    </w:p>
    <w:p w14:paraId="32BAB53F" w14:textId="77777777" w:rsidR="003F5D96" w:rsidRPr="005A6D49" w:rsidRDefault="003F5D96" w:rsidP="003F5D96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1" w:name="_Toc1676604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5A6D4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Цель создания ИС</w:t>
      </w:r>
      <w:bookmarkEnd w:id="131"/>
    </w:p>
    <w:p w14:paraId="3FC801C3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Целью создания системы мониторинга активного сетевого оборудования является сбор данных с устройств в сети для облегчения оптимизации трафика.</w:t>
      </w:r>
    </w:p>
    <w:p w14:paraId="76F87871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353188C1" w14:textId="77777777" w:rsidR="003F5D96" w:rsidRDefault="003F5D96" w:rsidP="003F5D96">
      <w:pPr>
        <w:pStyle w:val="ListParagraph"/>
        <w:numPr>
          <w:ilvl w:val="0"/>
          <w:numId w:val="29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Система собирает данные с устройств в сети, проверяя их доступность. Также системой собираются персональные данные пользователей</w:t>
      </w:r>
      <w:r>
        <w:rPr>
          <w:szCs w:val="28"/>
        </w:rPr>
        <w:t>;</w:t>
      </w:r>
    </w:p>
    <w:p w14:paraId="485817C6" w14:textId="77777777" w:rsidR="003F5D96" w:rsidRDefault="003F5D96" w:rsidP="003F5D96">
      <w:pPr>
        <w:pStyle w:val="ListParagraph"/>
        <w:numPr>
          <w:ilvl w:val="0"/>
          <w:numId w:val="29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Хранит полученную информацию в базе данных</w:t>
      </w:r>
      <w:r>
        <w:rPr>
          <w:szCs w:val="28"/>
        </w:rPr>
        <w:t>;</w:t>
      </w:r>
    </w:p>
    <w:p w14:paraId="7694E197" w14:textId="77777777" w:rsidR="003F5D96" w:rsidRDefault="003F5D96" w:rsidP="003F5D96">
      <w:pPr>
        <w:pStyle w:val="ListParagraph"/>
        <w:numPr>
          <w:ilvl w:val="0"/>
          <w:numId w:val="29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Информация из подпунктов выше обрабатывается, на основе чего при помощи инструментов можно сортировать данные или генерировать отчеты</w:t>
      </w:r>
      <w:r>
        <w:rPr>
          <w:szCs w:val="28"/>
        </w:rPr>
        <w:t>;</w:t>
      </w:r>
    </w:p>
    <w:p w14:paraId="489F55D1" w14:textId="77777777" w:rsidR="003F5D96" w:rsidRPr="005A6D49" w:rsidRDefault="003F5D96" w:rsidP="003F5D96">
      <w:pPr>
        <w:pStyle w:val="ListParagraph"/>
        <w:numPr>
          <w:ilvl w:val="0"/>
          <w:numId w:val="29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Вывод запрашиваемых данных пользователю.</w:t>
      </w:r>
    </w:p>
    <w:p w14:paraId="23AC056D" w14:textId="77777777" w:rsidR="003F5D96" w:rsidRPr="005A6D49" w:rsidRDefault="003F5D96" w:rsidP="003F5D96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2" w:name="_Toc1676604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5A6D4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Краткое описание</w:t>
      </w:r>
      <w:bookmarkEnd w:id="132"/>
    </w:p>
    <w:p w14:paraId="1958D98D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Система мониторинга активного сетевого оборудования представлена в виде приложения. Приложение удобно отображает собранные данные и позволяет пользователю работать с ними, например составлять автоматический отчет или сортировать по определенным параметрам. Для комфортного использования приложение представлено на русском и английском языках.</w:t>
      </w:r>
    </w:p>
    <w:p w14:paraId="009EBD7C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 xml:space="preserve">Одно из важных достоинств проектируемой ИС – гибкий функционал для пользователей. Пользователи могут безопасно просматривать, сортировать или редактировать полученные данные при необходимости. В случае помощи с программой можно обратиться к технической поддержке, а </w:t>
      </w:r>
      <w:r w:rsidRPr="005A6D49">
        <w:rPr>
          <w:rFonts w:cs="Times New Roman"/>
          <w:szCs w:val="28"/>
        </w:rPr>
        <w:lastRenderedPageBreak/>
        <w:t>администратор поможет грамотно настроить саму систему.</w:t>
      </w:r>
    </w:p>
    <w:p w14:paraId="64D7E78E" w14:textId="77777777" w:rsidR="003F5D96" w:rsidRPr="005A6D49" w:rsidRDefault="003F5D96" w:rsidP="003F5D96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3" w:name="_Toc1676604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5A6D49">
        <w:rPr>
          <w:rFonts w:ascii="Times New Roman" w:hAnsi="Times New Roman" w:cs="Times New Roman"/>
          <w:b/>
          <w:bCs/>
          <w:color w:val="auto"/>
          <w:sz w:val="28"/>
          <w:szCs w:val="28"/>
        </w:rPr>
        <w:t>.3 Способ создания ИС</w:t>
      </w:r>
      <w:bookmarkEnd w:id="133"/>
    </w:p>
    <w:p w14:paraId="49DB248E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77162516" w14:textId="77777777" w:rsidR="003F5D96" w:rsidRPr="005A6D49" w:rsidRDefault="003F5D96" w:rsidP="003F5D96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4" w:name="_Toc1676604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5A6D49">
        <w:rPr>
          <w:rFonts w:ascii="Times New Roman" w:hAnsi="Times New Roman" w:cs="Times New Roman"/>
          <w:b/>
          <w:bCs/>
          <w:color w:val="auto"/>
          <w:sz w:val="28"/>
          <w:szCs w:val="28"/>
        </w:rPr>
        <w:t>.4 Средства создания ИС</w:t>
      </w:r>
      <w:bookmarkEnd w:id="134"/>
    </w:p>
    <w:p w14:paraId="2799C477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В качестве средств создания ИС были использованы языки программирования P</w:t>
      </w:r>
      <w:r w:rsidRPr="005A6D49">
        <w:rPr>
          <w:rFonts w:cs="Times New Roman"/>
          <w:szCs w:val="28"/>
          <w:lang w:val="en-US"/>
        </w:rPr>
        <w:t>ython</w:t>
      </w:r>
      <w:r w:rsidRPr="005A6D49">
        <w:rPr>
          <w:rFonts w:cs="Times New Roman"/>
          <w:szCs w:val="28"/>
        </w:rPr>
        <w:t>. Для моделирования проектируемой ИС будет использоваться нотация IDEF0 в CASE-средстве Ramus Educational.</w:t>
      </w:r>
    </w:p>
    <w:p w14:paraId="5112CC4A" w14:textId="77777777" w:rsidR="003F5D96" w:rsidRPr="005A6D49" w:rsidRDefault="003F5D96" w:rsidP="003F5D96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5" w:name="_Toc1676604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5A6D49">
        <w:rPr>
          <w:rFonts w:ascii="Times New Roman" w:hAnsi="Times New Roman" w:cs="Times New Roman"/>
          <w:b/>
          <w:bCs/>
          <w:color w:val="auto"/>
          <w:sz w:val="28"/>
          <w:szCs w:val="28"/>
        </w:rPr>
        <w:t>.5 Проектирование контекстной диаграммы функциональной модели ИС</w:t>
      </w:r>
      <w:bookmarkEnd w:id="135"/>
    </w:p>
    <w:p w14:paraId="59342286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Была спроектирована контекстная диаграмма A-0 в нотации IDEF0.</w:t>
      </w:r>
    </w:p>
    <w:p w14:paraId="401D613F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В качестве управления были выбраны следующие нормативные и правовые документы:</w:t>
      </w:r>
    </w:p>
    <w:p w14:paraId="42287D50" w14:textId="77777777" w:rsidR="003F5D96" w:rsidRDefault="003F5D96" w:rsidP="003F5D96">
      <w:pPr>
        <w:pStyle w:val="ListParagraph"/>
        <w:numPr>
          <w:ilvl w:val="0"/>
          <w:numId w:val="30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Закон «О персональных данных»</w:t>
      </w:r>
      <w:r>
        <w:rPr>
          <w:szCs w:val="28"/>
        </w:rPr>
        <w:t>;</w:t>
      </w:r>
    </w:p>
    <w:p w14:paraId="265C2E38" w14:textId="77777777" w:rsidR="003F5D96" w:rsidRPr="005A6D49" w:rsidRDefault="003F5D96" w:rsidP="003F5D96">
      <w:pPr>
        <w:pStyle w:val="ListParagraph"/>
        <w:numPr>
          <w:ilvl w:val="0"/>
          <w:numId w:val="30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Политика компании.</w:t>
      </w:r>
    </w:p>
    <w:p w14:paraId="3965F11D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16DFA60D" w14:textId="77777777" w:rsidR="003F5D96" w:rsidRDefault="003F5D96" w:rsidP="003F5D96">
      <w:pPr>
        <w:pStyle w:val="ListParagraph"/>
        <w:numPr>
          <w:ilvl w:val="0"/>
          <w:numId w:val="31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Данные с устройств</w:t>
      </w:r>
      <w:r>
        <w:rPr>
          <w:szCs w:val="28"/>
        </w:rPr>
        <w:t>;</w:t>
      </w:r>
    </w:p>
    <w:p w14:paraId="1CF20343" w14:textId="77777777" w:rsidR="003F5D96" w:rsidRDefault="003F5D96" w:rsidP="003F5D96">
      <w:pPr>
        <w:pStyle w:val="ListParagraph"/>
        <w:numPr>
          <w:ilvl w:val="0"/>
          <w:numId w:val="31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Список устройств</w:t>
      </w:r>
      <w:r>
        <w:rPr>
          <w:szCs w:val="28"/>
        </w:rPr>
        <w:t>;</w:t>
      </w:r>
    </w:p>
    <w:p w14:paraId="0B73E035" w14:textId="77777777" w:rsidR="003F5D96" w:rsidRPr="005A6D49" w:rsidRDefault="003F5D96" w:rsidP="003F5D96">
      <w:pPr>
        <w:pStyle w:val="ListParagraph"/>
        <w:numPr>
          <w:ilvl w:val="0"/>
          <w:numId w:val="31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Персональные данные пользователя.</w:t>
      </w:r>
    </w:p>
    <w:p w14:paraId="776D13F0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>В качестве механизмов (ресурсов, выполняющих работу) были выделены:</w:t>
      </w:r>
    </w:p>
    <w:p w14:paraId="2EA2D15B" w14:textId="77777777" w:rsidR="003F5D96" w:rsidRDefault="003F5D96" w:rsidP="003F5D96">
      <w:pPr>
        <w:pStyle w:val="ListParagraph"/>
        <w:numPr>
          <w:ilvl w:val="0"/>
          <w:numId w:val="32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Администратор</w:t>
      </w:r>
      <w:r>
        <w:rPr>
          <w:szCs w:val="28"/>
        </w:rPr>
        <w:t>;</w:t>
      </w:r>
    </w:p>
    <w:p w14:paraId="37464A94" w14:textId="77777777" w:rsidR="003F5D96" w:rsidRPr="005A6D49" w:rsidRDefault="003F5D96" w:rsidP="003F5D96">
      <w:pPr>
        <w:pStyle w:val="ListParagraph"/>
        <w:numPr>
          <w:ilvl w:val="0"/>
          <w:numId w:val="32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Пользователь.</w:t>
      </w:r>
    </w:p>
    <w:p w14:paraId="1EA7E449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lastRenderedPageBreak/>
        <w:t>В качестве выходов получены следующие информационные элементы:</w:t>
      </w:r>
    </w:p>
    <w:p w14:paraId="29ED9A2A" w14:textId="77777777" w:rsidR="003F5D96" w:rsidRDefault="003F5D96" w:rsidP="003F5D96">
      <w:pPr>
        <w:pStyle w:val="ListParagraph"/>
        <w:numPr>
          <w:ilvl w:val="0"/>
          <w:numId w:val="33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Отсортированные данные</w:t>
      </w:r>
      <w:r>
        <w:rPr>
          <w:szCs w:val="28"/>
        </w:rPr>
        <w:t>;</w:t>
      </w:r>
    </w:p>
    <w:p w14:paraId="1B400857" w14:textId="77777777" w:rsidR="003F5D96" w:rsidRPr="005A6D49" w:rsidRDefault="003F5D96" w:rsidP="003F5D96">
      <w:pPr>
        <w:pStyle w:val="ListParagraph"/>
        <w:numPr>
          <w:ilvl w:val="0"/>
          <w:numId w:val="33"/>
        </w:numPr>
        <w:suppressAutoHyphens/>
        <w:autoSpaceDE/>
        <w:autoSpaceDN/>
        <w:ind w:left="1049" w:hanging="340"/>
        <w:rPr>
          <w:szCs w:val="28"/>
        </w:rPr>
      </w:pPr>
      <w:r w:rsidRPr="005A6D49">
        <w:rPr>
          <w:szCs w:val="28"/>
        </w:rPr>
        <w:t>Отчет с данными.</w:t>
      </w:r>
    </w:p>
    <w:p w14:paraId="028CA53C" w14:textId="77777777" w:rsidR="003F5D96" w:rsidRPr="005A6D49" w:rsidRDefault="003F5D96" w:rsidP="003F5D96">
      <w:pPr>
        <w:rPr>
          <w:rFonts w:cs="Times New Roman"/>
          <w:szCs w:val="28"/>
        </w:rPr>
      </w:pPr>
      <w:r w:rsidRPr="005A6D49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13.</w:t>
      </w:r>
      <w:r w:rsidRPr="005A6D49">
        <w:rPr>
          <w:rFonts w:cs="Times New Roman"/>
          <w:szCs w:val="28"/>
        </w:rPr>
        <w:t>1 представлена контекстная диаграмма проектируемой информационной системы.</w:t>
      </w:r>
    </w:p>
    <w:p w14:paraId="68ABA80A" w14:textId="77777777" w:rsidR="003F5D96" w:rsidRDefault="003F5D96" w:rsidP="003F5D96">
      <w:pPr>
        <w:keepNext/>
        <w:spacing w:line="240" w:lineRule="auto"/>
        <w:ind w:firstLine="0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56CC946B" wp14:editId="0166AEE2">
            <wp:extent cx="5937885" cy="39198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1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A7F26" w14:textId="4262C081" w:rsidR="003F5D96" w:rsidRDefault="003F5D96" w:rsidP="002A4371">
      <w:pPr>
        <w:pStyle w:val="Caption"/>
        <w:spacing w:before="0"/>
        <w:ind w:firstLine="0"/>
        <w:jc w:val="center"/>
        <w:rPr>
          <w:rFonts w:cs="Times New Roman"/>
          <w:i w:val="0"/>
          <w:iCs w:val="0"/>
          <w:sz w:val="28"/>
          <w:szCs w:val="28"/>
        </w:rPr>
      </w:pPr>
      <w:r w:rsidRPr="004D7692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13</w:t>
      </w:r>
      <w:r w:rsidRPr="004D7692">
        <w:rPr>
          <w:i w:val="0"/>
          <w:iCs w:val="0"/>
          <w:sz w:val="28"/>
          <w:szCs w:val="28"/>
        </w:rPr>
        <w:t>.</w:t>
      </w:r>
      <w:r w:rsidRPr="004D7692">
        <w:rPr>
          <w:i w:val="0"/>
          <w:iCs w:val="0"/>
          <w:sz w:val="28"/>
          <w:szCs w:val="28"/>
        </w:rPr>
        <w:fldChar w:fldCharType="begin"/>
      </w:r>
      <w:r w:rsidRPr="004D7692">
        <w:rPr>
          <w:i w:val="0"/>
          <w:iCs w:val="0"/>
          <w:sz w:val="28"/>
          <w:szCs w:val="28"/>
        </w:rPr>
        <w:instrText xml:space="preserve"> SEQ Рисунок_4. \* ARABIC </w:instrText>
      </w:r>
      <w:r w:rsidRPr="004D7692">
        <w:rPr>
          <w:i w:val="0"/>
          <w:iCs w:val="0"/>
          <w:sz w:val="28"/>
          <w:szCs w:val="28"/>
        </w:rPr>
        <w:fldChar w:fldCharType="separate"/>
      </w:r>
      <w:r w:rsidRPr="004D7692">
        <w:rPr>
          <w:i w:val="0"/>
          <w:iCs w:val="0"/>
          <w:noProof/>
          <w:sz w:val="28"/>
          <w:szCs w:val="28"/>
        </w:rPr>
        <w:t>1</w:t>
      </w:r>
      <w:r w:rsidRPr="004D7692">
        <w:rPr>
          <w:i w:val="0"/>
          <w:iCs w:val="0"/>
          <w:sz w:val="28"/>
          <w:szCs w:val="28"/>
        </w:rPr>
        <w:fldChar w:fldCharType="end"/>
      </w:r>
      <w:r w:rsidRPr="004D7692">
        <w:rPr>
          <w:i w:val="0"/>
          <w:iCs w:val="0"/>
          <w:sz w:val="28"/>
          <w:szCs w:val="28"/>
        </w:rPr>
        <w:t xml:space="preserve"> – </w:t>
      </w:r>
      <w:r w:rsidRPr="004D7692">
        <w:rPr>
          <w:rFonts w:cs="Times New Roman"/>
          <w:i w:val="0"/>
          <w:iCs w:val="0"/>
          <w:sz w:val="28"/>
          <w:szCs w:val="28"/>
        </w:rPr>
        <w:t>Контекстная диаграмма</w:t>
      </w:r>
      <w:r>
        <w:rPr>
          <w:rFonts w:cs="Times New Roman"/>
          <w:i w:val="0"/>
          <w:iCs w:val="0"/>
          <w:sz w:val="28"/>
          <w:szCs w:val="28"/>
        </w:rPr>
        <w:t xml:space="preserve"> ИС</w:t>
      </w:r>
    </w:p>
    <w:p w14:paraId="4B726319" w14:textId="77777777" w:rsidR="003F5D96" w:rsidRPr="00FF2B5A" w:rsidRDefault="003F5D96" w:rsidP="003F5D96">
      <w:pPr>
        <w:pStyle w:val="BodyText"/>
        <w:pageBreakBefore/>
        <w:jc w:val="center"/>
        <w:rPr>
          <w:sz w:val="28"/>
          <w:szCs w:val="28"/>
        </w:rPr>
      </w:pPr>
      <w:bookmarkStart w:id="136" w:name="_Toc167660418"/>
      <w:r>
        <w:rPr>
          <w:sz w:val="28"/>
          <w:szCs w:val="28"/>
        </w:rPr>
        <w:lastRenderedPageBreak/>
        <w:t xml:space="preserve">14 </w:t>
      </w:r>
      <w:r w:rsidRPr="00FF2B5A">
        <w:rPr>
          <w:sz w:val="28"/>
          <w:szCs w:val="28"/>
        </w:rPr>
        <w:t>ПРОЕКТИРОВАНИЕ ДЕКОМПОЗИЦИИ ДИАГРАММ</w:t>
      </w:r>
      <w:bookmarkEnd w:id="136"/>
    </w:p>
    <w:p w14:paraId="7E508594" w14:textId="77777777" w:rsidR="003F5D96" w:rsidRPr="00FF2B5A" w:rsidRDefault="003F5D96" w:rsidP="005B6AB1">
      <w:pPr>
        <w:pStyle w:val="BodyText"/>
        <w:outlineLvl w:val="9"/>
        <w:rPr>
          <w:b w:val="0"/>
          <w:bCs/>
          <w:sz w:val="28"/>
          <w:szCs w:val="28"/>
        </w:rPr>
      </w:pPr>
      <w:bookmarkStart w:id="137" w:name="_Toc162272145"/>
      <w:r w:rsidRPr="00FF2B5A">
        <w:rPr>
          <w:b w:val="0"/>
          <w:bCs/>
          <w:sz w:val="28"/>
          <w:szCs w:val="28"/>
        </w:rPr>
        <w:t xml:space="preserve">Реализуем декомпозицию контекстной диаграммы на 2 уровне для информационной системы </w:t>
      </w:r>
      <w:r>
        <w:rPr>
          <w:b w:val="0"/>
          <w:bCs/>
          <w:sz w:val="28"/>
          <w:szCs w:val="28"/>
        </w:rPr>
        <w:t>«</w:t>
      </w:r>
      <w:r w:rsidRPr="00FF2B5A">
        <w:rPr>
          <w:b w:val="0"/>
          <w:bCs/>
          <w:sz w:val="28"/>
          <w:szCs w:val="28"/>
        </w:rPr>
        <w:t>Мониторинг активного сетевого оборудования</w:t>
      </w:r>
      <w:r>
        <w:rPr>
          <w:b w:val="0"/>
          <w:bCs/>
          <w:sz w:val="28"/>
          <w:szCs w:val="28"/>
        </w:rPr>
        <w:t>»</w:t>
      </w:r>
      <w:r w:rsidRPr="00FF2B5A">
        <w:rPr>
          <w:b w:val="0"/>
          <w:bCs/>
          <w:sz w:val="28"/>
          <w:szCs w:val="28"/>
        </w:rPr>
        <w:t xml:space="preserve"> в нотации </w:t>
      </w:r>
      <w:r w:rsidRPr="00FF2B5A">
        <w:rPr>
          <w:b w:val="0"/>
          <w:bCs/>
          <w:sz w:val="28"/>
          <w:szCs w:val="28"/>
          <w:lang w:val="en-US"/>
        </w:rPr>
        <w:t>IDEF</w:t>
      </w:r>
      <w:r w:rsidRPr="00FF2B5A">
        <w:rPr>
          <w:b w:val="0"/>
          <w:bCs/>
          <w:sz w:val="28"/>
          <w:szCs w:val="28"/>
        </w:rPr>
        <w:t>0 (рис</w:t>
      </w:r>
      <w:r>
        <w:rPr>
          <w:b w:val="0"/>
          <w:bCs/>
          <w:sz w:val="28"/>
          <w:szCs w:val="28"/>
        </w:rPr>
        <w:t>унок</w:t>
      </w:r>
      <w:r w:rsidRPr="00FF2B5A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14.</w:t>
      </w:r>
      <w:r w:rsidRPr="00FF2B5A">
        <w:rPr>
          <w:b w:val="0"/>
          <w:bCs/>
          <w:sz w:val="28"/>
          <w:szCs w:val="28"/>
        </w:rPr>
        <w:t>1).</w:t>
      </w:r>
      <w:bookmarkEnd w:id="137"/>
    </w:p>
    <w:p w14:paraId="72217440" w14:textId="77777777" w:rsidR="003F5D96" w:rsidRDefault="003F5D96" w:rsidP="003F5D96">
      <w:pPr>
        <w:keepNext/>
        <w:spacing w:line="240" w:lineRule="auto"/>
        <w:ind w:firstLine="0"/>
        <w:jc w:val="center"/>
      </w:pPr>
      <w:r w:rsidRPr="00FF2B5A">
        <w:rPr>
          <w:rFonts w:cs="Times New Roman"/>
          <w:noProof/>
          <w:szCs w:val="28"/>
        </w:rPr>
        <w:drawing>
          <wp:inline distT="0" distB="0" distL="0" distR="0" wp14:anchorId="54F47CD5" wp14:editId="4265CEAC">
            <wp:extent cx="5939790" cy="3283585"/>
            <wp:effectExtent l="0" t="0" r="3810" b="0"/>
            <wp:docPr id="76723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3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B443" w14:textId="77777777" w:rsidR="003F5D96" w:rsidRPr="00FF2B5A" w:rsidRDefault="003F5D96" w:rsidP="002A4371">
      <w:pPr>
        <w:pStyle w:val="Caption"/>
        <w:spacing w:before="0"/>
        <w:ind w:firstLine="0"/>
        <w:jc w:val="center"/>
        <w:rPr>
          <w:rFonts w:cs="Times New Roman"/>
          <w:i w:val="0"/>
          <w:iCs w:val="0"/>
          <w:sz w:val="28"/>
          <w:szCs w:val="28"/>
        </w:rPr>
      </w:pPr>
      <w:r w:rsidRPr="00FF2B5A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14</w:t>
      </w:r>
      <w:r w:rsidRPr="00FF2B5A">
        <w:rPr>
          <w:i w:val="0"/>
          <w:iCs w:val="0"/>
          <w:sz w:val="28"/>
          <w:szCs w:val="28"/>
        </w:rPr>
        <w:t>.</w:t>
      </w:r>
      <w:r w:rsidRPr="00FF2B5A">
        <w:rPr>
          <w:i w:val="0"/>
          <w:iCs w:val="0"/>
          <w:sz w:val="28"/>
          <w:szCs w:val="28"/>
        </w:rPr>
        <w:fldChar w:fldCharType="begin"/>
      </w:r>
      <w:r w:rsidRPr="00FF2B5A">
        <w:rPr>
          <w:i w:val="0"/>
          <w:iCs w:val="0"/>
          <w:sz w:val="28"/>
          <w:szCs w:val="28"/>
        </w:rPr>
        <w:instrText xml:space="preserve"> SEQ Рисунок_5. \* ARABIC </w:instrText>
      </w:r>
      <w:r w:rsidRPr="00FF2B5A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FF2B5A">
        <w:rPr>
          <w:i w:val="0"/>
          <w:iCs w:val="0"/>
          <w:sz w:val="28"/>
          <w:szCs w:val="28"/>
        </w:rPr>
        <w:fldChar w:fldCharType="end"/>
      </w:r>
      <w:r w:rsidRPr="00FF2B5A">
        <w:rPr>
          <w:i w:val="0"/>
          <w:iCs w:val="0"/>
          <w:sz w:val="28"/>
          <w:szCs w:val="28"/>
        </w:rPr>
        <w:t xml:space="preserve"> </w:t>
      </w:r>
      <w:r w:rsidRPr="00FF2B5A">
        <w:rPr>
          <w:rFonts w:cs="Times New Roman"/>
          <w:i w:val="0"/>
          <w:iCs w:val="0"/>
          <w:sz w:val="28"/>
          <w:szCs w:val="28"/>
        </w:rPr>
        <w:t>– Декомпозиция контекстной диаграммы ИС</w:t>
      </w:r>
    </w:p>
    <w:p w14:paraId="26912F4E" w14:textId="77777777" w:rsidR="003F5D96" w:rsidRPr="00FF2B5A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Функциональные блоки:</w:t>
      </w:r>
    </w:p>
    <w:p w14:paraId="2AD08952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Настройка системы;</w:t>
      </w:r>
    </w:p>
    <w:p w14:paraId="1D30DB4B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Регистрация пользователя;</w:t>
      </w:r>
    </w:p>
    <w:p w14:paraId="7659912D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Работа с данными</w:t>
      </w:r>
      <w:r>
        <w:rPr>
          <w:b w:val="0"/>
          <w:bCs/>
          <w:sz w:val="28"/>
          <w:szCs w:val="28"/>
        </w:rPr>
        <w:t>.</w:t>
      </w:r>
    </w:p>
    <w:p w14:paraId="65236FBE" w14:textId="77777777" w:rsidR="003F5D96" w:rsidRPr="00FF2B5A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Потоки данных:</w:t>
      </w:r>
    </w:p>
    <w:p w14:paraId="1B82CABB" w14:textId="77777777" w:rsidR="003F5D96" w:rsidRPr="00FF2B5A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Работоспособная система;</w:t>
      </w:r>
    </w:p>
    <w:p w14:paraId="03A82155" w14:textId="77777777" w:rsidR="003F5D96" w:rsidRPr="00FF2B5A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Запрос пользователя</w:t>
      </w:r>
      <w:r>
        <w:rPr>
          <w:b w:val="0"/>
          <w:bCs/>
          <w:sz w:val="28"/>
          <w:szCs w:val="28"/>
        </w:rPr>
        <w:t>.</w:t>
      </w:r>
    </w:p>
    <w:p w14:paraId="64137299" w14:textId="0F02C8A5" w:rsidR="003F5D96" w:rsidRPr="00FF2B5A" w:rsidRDefault="003F5D96" w:rsidP="003F5D96">
      <w:pPr>
        <w:pStyle w:val="BodyText"/>
        <w:spacing w:after="0"/>
        <w:ind w:firstLine="708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 xml:space="preserve">Реализуем декомпозицию </w:t>
      </w:r>
      <w:r>
        <w:rPr>
          <w:b w:val="0"/>
          <w:bCs/>
          <w:sz w:val="28"/>
          <w:szCs w:val="28"/>
        </w:rPr>
        <w:t>процесса</w:t>
      </w:r>
      <w:r w:rsidRPr="00FF2B5A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«</w:t>
      </w:r>
      <w:r w:rsidRPr="00FF2B5A">
        <w:rPr>
          <w:b w:val="0"/>
          <w:bCs/>
          <w:sz w:val="28"/>
          <w:szCs w:val="28"/>
        </w:rPr>
        <w:t>Работа с данными</w:t>
      </w:r>
      <w:r>
        <w:rPr>
          <w:b w:val="0"/>
          <w:bCs/>
          <w:sz w:val="28"/>
          <w:szCs w:val="28"/>
        </w:rPr>
        <w:t>»</w:t>
      </w:r>
      <w:r w:rsidRPr="00FF2B5A">
        <w:rPr>
          <w:b w:val="0"/>
          <w:bCs/>
          <w:sz w:val="28"/>
          <w:szCs w:val="28"/>
        </w:rPr>
        <w:t xml:space="preserve"> на 3 уровне для информационной системы </w:t>
      </w:r>
      <w:r>
        <w:rPr>
          <w:b w:val="0"/>
          <w:bCs/>
          <w:sz w:val="28"/>
          <w:szCs w:val="28"/>
        </w:rPr>
        <w:t>«</w:t>
      </w:r>
      <w:r w:rsidRPr="00FF2B5A">
        <w:rPr>
          <w:b w:val="0"/>
          <w:bCs/>
          <w:sz w:val="28"/>
          <w:szCs w:val="28"/>
        </w:rPr>
        <w:t>Мониторинг активного сетевого оборудования</w:t>
      </w:r>
      <w:r>
        <w:rPr>
          <w:b w:val="0"/>
          <w:bCs/>
          <w:sz w:val="28"/>
          <w:szCs w:val="28"/>
        </w:rPr>
        <w:t>»</w:t>
      </w:r>
      <w:r w:rsidRPr="00FF2B5A">
        <w:rPr>
          <w:b w:val="0"/>
          <w:bCs/>
          <w:sz w:val="28"/>
          <w:szCs w:val="28"/>
        </w:rPr>
        <w:t xml:space="preserve"> в нотации </w:t>
      </w:r>
      <w:r w:rsidRPr="00FF2B5A">
        <w:rPr>
          <w:b w:val="0"/>
          <w:bCs/>
          <w:sz w:val="28"/>
          <w:szCs w:val="28"/>
          <w:lang w:val="en-US"/>
        </w:rPr>
        <w:t>IDEF</w:t>
      </w:r>
      <w:r w:rsidRPr="00FF2B5A">
        <w:rPr>
          <w:b w:val="0"/>
          <w:bCs/>
          <w:sz w:val="28"/>
          <w:szCs w:val="28"/>
        </w:rPr>
        <w:t>0 (рис</w:t>
      </w:r>
      <w:r>
        <w:rPr>
          <w:b w:val="0"/>
          <w:bCs/>
          <w:sz w:val="28"/>
          <w:szCs w:val="28"/>
        </w:rPr>
        <w:t xml:space="preserve">унок </w:t>
      </w:r>
      <w:r w:rsidR="002A4371">
        <w:rPr>
          <w:b w:val="0"/>
          <w:bCs/>
          <w:sz w:val="28"/>
          <w:szCs w:val="28"/>
        </w:rPr>
        <w:t>14</w:t>
      </w:r>
      <w:r>
        <w:rPr>
          <w:b w:val="0"/>
          <w:bCs/>
          <w:sz w:val="28"/>
          <w:szCs w:val="28"/>
        </w:rPr>
        <w:t>.2</w:t>
      </w:r>
      <w:r w:rsidRPr="00FF2B5A">
        <w:rPr>
          <w:b w:val="0"/>
          <w:bCs/>
          <w:sz w:val="28"/>
          <w:szCs w:val="28"/>
        </w:rPr>
        <w:t>).</w:t>
      </w:r>
    </w:p>
    <w:p w14:paraId="592044AD" w14:textId="77777777" w:rsidR="003F5D96" w:rsidRDefault="003F5D96" w:rsidP="003F5D96">
      <w:pPr>
        <w:keepNext/>
        <w:spacing w:line="240" w:lineRule="auto"/>
        <w:ind w:firstLine="0"/>
        <w:jc w:val="center"/>
      </w:pPr>
      <w:r w:rsidRPr="00FF2B5A">
        <w:rPr>
          <w:rFonts w:cs="Times New Roman"/>
          <w:noProof/>
          <w:szCs w:val="28"/>
        </w:rPr>
        <w:lastRenderedPageBreak/>
        <w:drawing>
          <wp:inline distT="0" distB="0" distL="0" distR="0" wp14:anchorId="56B66769" wp14:editId="2EAA1990">
            <wp:extent cx="5939790" cy="3288030"/>
            <wp:effectExtent l="0" t="0" r="3810" b="7620"/>
            <wp:docPr id="14108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8CAB" w14:textId="77777777" w:rsidR="003F5D96" w:rsidRPr="00FF2B5A" w:rsidRDefault="003F5D96" w:rsidP="002A4371">
      <w:pPr>
        <w:pStyle w:val="Caption"/>
        <w:spacing w:before="0"/>
        <w:ind w:firstLine="0"/>
        <w:jc w:val="center"/>
        <w:rPr>
          <w:rFonts w:cs="Times New Roman"/>
          <w:i w:val="0"/>
          <w:iCs w:val="0"/>
          <w:sz w:val="28"/>
          <w:szCs w:val="28"/>
        </w:rPr>
      </w:pPr>
      <w:r w:rsidRPr="00FF2B5A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14</w:t>
      </w:r>
      <w:r w:rsidRPr="00FF2B5A">
        <w:rPr>
          <w:i w:val="0"/>
          <w:iCs w:val="0"/>
          <w:sz w:val="28"/>
          <w:szCs w:val="28"/>
        </w:rPr>
        <w:t>.</w:t>
      </w:r>
      <w:r w:rsidRPr="00FF2B5A">
        <w:rPr>
          <w:i w:val="0"/>
          <w:iCs w:val="0"/>
          <w:sz w:val="28"/>
          <w:szCs w:val="28"/>
        </w:rPr>
        <w:fldChar w:fldCharType="begin"/>
      </w:r>
      <w:r w:rsidRPr="00FF2B5A">
        <w:rPr>
          <w:i w:val="0"/>
          <w:iCs w:val="0"/>
          <w:sz w:val="28"/>
          <w:szCs w:val="28"/>
        </w:rPr>
        <w:instrText xml:space="preserve"> SEQ Рисунок_5. \* ARABIC </w:instrText>
      </w:r>
      <w:r w:rsidRPr="00FF2B5A">
        <w:rPr>
          <w:i w:val="0"/>
          <w:iCs w:val="0"/>
          <w:sz w:val="28"/>
          <w:szCs w:val="28"/>
        </w:rPr>
        <w:fldChar w:fldCharType="separate"/>
      </w:r>
      <w:r w:rsidRPr="00FF2B5A">
        <w:rPr>
          <w:i w:val="0"/>
          <w:iCs w:val="0"/>
          <w:noProof/>
          <w:sz w:val="28"/>
          <w:szCs w:val="28"/>
        </w:rPr>
        <w:t>2</w:t>
      </w:r>
      <w:r w:rsidRPr="00FF2B5A">
        <w:rPr>
          <w:i w:val="0"/>
          <w:iCs w:val="0"/>
          <w:sz w:val="28"/>
          <w:szCs w:val="28"/>
        </w:rPr>
        <w:fldChar w:fldCharType="end"/>
      </w:r>
      <w:r w:rsidRPr="00FF2B5A">
        <w:rPr>
          <w:i w:val="0"/>
          <w:iCs w:val="0"/>
          <w:sz w:val="28"/>
          <w:szCs w:val="28"/>
        </w:rPr>
        <w:t xml:space="preserve"> </w:t>
      </w:r>
      <w:r w:rsidRPr="00FF2B5A">
        <w:rPr>
          <w:rFonts w:cs="Times New Roman"/>
          <w:i w:val="0"/>
          <w:iCs w:val="0"/>
          <w:sz w:val="28"/>
          <w:szCs w:val="28"/>
        </w:rPr>
        <w:t xml:space="preserve">– Декомпозиция </w:t>
      </w:r>
      <w:r>
        <w:rPr>
          <w:rFonts w:cs="Times New Roman"/>
          <w:i w:val="0"/>
          <w:iCs w:val="0"/>
          <w:sz w:val="28"/>
          <w:szCs w:val="28"/>
        </w:rPr>
        <w:t>процесса</w:t>
      </w:r>
      <w:r w:rsidRPr="00FF2B5A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«</w:t>
      </w:r>
      <w:r w:rsidRPr="00FF2B5A">
        <w:rPr>
          <w:rFonts w:cs="Times New Roman"/>
          <w:i w:val="0"/>
          <w:iCs w:val="0"/>
          <w:sz w:val="28"/>
          <w:szCs w:val="28"/>
        </w:rPr>
        <w:t>Работа с данными</w:t>
      </w:r>
      <w:r>
        <w:rPr>
          <w:rFonts w:cs="Times New Roman"/>
          <w:i w:val="0"/>
          <w:iCs w:val="0"/>
          <w:sz w:val="28"/>
          <w:szCs w:val="28"/>
        </w:rPr>
        <w:t>»</w:t>
      </w:r>
      <w:r w:rsidRPr="00FF2B5A">
        <w:rPr>
          <w:rFonts w:cs="Times New Roman"/>
          <w:b/>
          <w:bCs/>
          <w:i w:val="0"/>
          <w:iCs w:val="0"/>
          <w:sz w:val="28"/>
          <w:szCs w:val="28"/>
        </w:rPr>
        <w:t xml:space="preserve"> </w:t>
      </w:r>
      <w:r w:rsidRPr="00FF2B5A">
        <w:rPr>
          <w:rFonts w:cs="Times New Roman"/>
          <w:i w:val="0"/>
          <w:iCs w:val="0"/>
          <w:sz w:val="28"/>
          <w:szCs w:val="28"/>
        </w:rPr>
        <w:t>ИС</w:t>
      </w:r>
    </w:p>
    <w:p w14:paraId="44DC6492" w14:textId="77777777" w:rsidR="003F5D96" w:rsidRPr="00FF2B5A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Функциональные блоки:</w:t>
      </w:r>
    </w:p>
    <w:p w14:paraId="560B16D2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Вывод сбора данных;</w:t>
      </w:r>
    </w:p>
    <w:p w14:paraId="027751B5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Сортировка данных;</w:t>
      </w:r>
    </w:p>
    <w:p w14:paraId="368630F2" w14:textId="77777777" w:rsidR="003F5D96" w:rsidRPr="00FF2B5A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Генерация отчёта.</w:t>
      </w:r>
    </w:p>
    <w:p w14:paraId="5510837D" w14:textId="77777777" w:rsidR="003F5D96" w:rsidRPr="00FF2B5A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Потоки данных:</w:t>
      </w:r>
    </w:p>
    <w:p w14:paraId="75913F81" w14:textId="77777777" w:rsidR="003F5D96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FF2B5A">
        <w:rPr>
          <w:b w:val="0"/>
          <w:bCs/>
          <w:sz w:val="28"/>
          <w:szCs w:val="28"/>
        </w:rPr>
        <w:t>Собранные данные.</w:t>
      </w:r>
    </w:p>
    <w:p w14:paraId="68D54E12" w14:textId="77777777" w:rsidR="003F5D96" w:rsidRPr="008C610F" w:rsidRDefault="003F5D96" w:rsidP="003F5D96">
      <w:pPr>
        <w:pStyle w:val="BodyText"/>
        <w:pageBreakBefore/>
        <w:jc w:val="center"/>
        <w:rPr>
          <w:sz w:val="28"/>
          <w:szCs w:val="28"/>
        </w:rPr>
      </w:pPr>
      <w:bookmarkStart w:id="138" w:name="_Toc167660419"/>
      <w:r>
        <w:rPr>
          <w:sz w:val="28"/>
          <w:szCs w:val="28"/>
        </w:rPr>
        <w:lastRenderedPageBreak/>
        <w:t xml:space="preserve">15 </w:t>
      </w:r>
      <w:r w:rsidRPr="008C610F">
        <w:rPr>
          <w:sz w:val="28"/>
          <w:szCs w:val="28"/>
        </w:rPr>
        <w:t xml:space="preserve">ПРОЕКТИРОВАНИЕ </w:t>
      </w:r>
      <w:r w:rsidRPr="008C610F">
        <w:rPr>
          <w:sz w:val="28"/>
          <w:szCs w:val="28"/>
          <w:lang w:val="en-US"/>
        </w:rPr>
        <w:t>DFD</w:t>
      </w:r>
      <w:r w:rsidRPr="008C610F">
        <w:rPr>
          <w:sz w:val="28"/>
          <w:szCs w:val="28"/>
        </w:rPr>
        <w:t xml:space="preserve"> ДИАГРАММЫ</w:t>
      </w:r>
      <w:bookmarkEnd w:id="138"/>
    </w:p>
    <w:p w14:paraId="5A20FB1A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 xml:space="preserve">Реализуем декомпозицию контекстной диаграммы для информационной системы </w:t>
      </w:r>
      <w:r>
        <w:rPr>
          <w:b w:val="0"/>
          <w:bCs/>
          <w:sz w:val="28"/>
          <w:szCs w:val="28"/>
        </w:rPr>
        <w:t>«</w:t>
      </w:r>
      <w:r w:rsidRPr="008C610F">
        <w:rPr>
          <w:b w:val="0"/>
          <w:bCs/>
          <w:sz w:val="28"/>
          <w:szCs w:val="28"/>
        </w:rPr>
        <w:t>Мониторинг активного сетевого оборудования</w:t>
      </w:r>
      <w:r>
        <w:rPr>
          <w:b w:val="0"/>
          <w:bCs/>
          <w:sz w:val="28"/>
          <w:szCs w:val="28"/>
        </w:rPr>
        <w:t>»</w:t>
      </w:r>
      <w:r w:rsidRPr="008C610F">
        <w:rPr>
          <w:b w:val="0"/>
          <w:bCs/>
          <w:sz w:val="28"/>
          <w:szCs w:val="28"/>
        </w:rPr>
        <w:t xml:space="preserve"> в нотации </w:t>
      </w:r>
      <w:r w:rsidRPr="008C610F">
        <w:rPr>
          <w:b w:val="0"/>
          <w:bCs/>
          <w:sz w:val="28"/>
          <w:szCs w:val="28"/>
          <w:lang w:val="en-US"/>
        </w:rPr>
        <w:t>DFD</w:t>
      </w:r>
      <w:r w:rsidRPr="008C610F">
        <w:rPr>
          <w:b w:val="0"/>
          <w:bCs/>
          <w:sz w:val="28"/>
          <w:szCs w:val="28"/>
        </w:rPr>
        <w:t xml:space="preserve"> (рис</w:t>
      </w:r>
      <w:r>
        <w:rPr>
          <w:b w:val="0"/>
          <w:bCs/>
          <w:sz w:val="28"/>
          <w:szCs w:val="28"/>
        </w:rPr>
        <w:t>унок</w:t>
      </w:r>
      <w:r w:rsidRPr="008C610F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15.1</w:t>
      </w:r>
      <w:r w:rsidRPr="008C610F">
        <w:rPr>
          <w:b w:val="0"/>
          <w:bCs/>
          <w:sz w:val="28"/>
          <w:szCs w:val="28"/>
        </w:rPr>
        <w:t>).</w:t>
      </w:r>
    </w:p>
    <w:p w14:paraId="3E4E0A3C" w14:textId="77777777" w:rsidR="003F5D96" w:rsidRDefault="003F5D96" w:rsidP="003F5D96">
      <w:pPr>
        <w:keepNext/>
        <w:spacing w:line="240" w:lineRule="auto"/>
        <w:ind w:firstLine="0"/>
        <w:jc w:val="center"/>
      </w:pPr>
      <w:r w:rsidRPr="008C610F">
        <w:rPr>
          <w:rFonts w:cs="Times New Roman"/>
          <w:noProof/>
          <w:szCs w:val="28"/>
        </w:rPr>
        <w:drawing>
          <wp:inline distT="0" distB="0" distL="0" distR="0" wp14:anchorId="34F0053E" wp14:editId="7705DF41">
            <wp:extent cx="5939790" cy="3881755"/>
            <wp:effectExtent l="0" t="0" r="3810" b="4445"/>
            <wp:docPr id="170340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08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7F4" w14:textId="77777777" w:rsidR="003F5D96" w:rsidRPr="008C610F" w:rsidRDefault="003F5D96" w:rsidP="002A4371">
      <w:pPr>
        <w:pStyle w:val="Caption"/>
        <w:spacing w:before="0"/>
        <w:ind w:firstLine="0"/>
        <w:jc w:val="center"/>
        <w:rPr>
          <w:rFonts w:cs="Times New Roman"/>
          <w:i w:val="0"/>
          <w:iCs w:val="0"/>
          <w:sz w:val="28"/>
          <w:szCs w:val="28"/>
        </w:rPr>
      </w:pPr>
      <w:r w:rsidRPr="008C610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15</w:t>
      </w:r>
      <w:r w:rsidRPr="008C610F">
        <w:rPr>
          <w:i w:val="0"/>
          <w:iCs w:val="0"/>
          <w:sz w:val="28"/>
          <w:szCs w:val="28"/>
        </w:rPr>
        <w:t>.</w:t>
      </w:r>
      <w:r w:rsidRPr="008C610F">
        <w:rPr>
          <w:i w:val="0"/>
          <w:iCs w:val="0"/>
          <w:sz w:val="28"/>
          <w:szCs w:val="28"/>
        </w:rPr>
        <w:fldChar w:fldCharType="begin"/>
      </w:r>
      <w:r w:rsidRPr="008C610F">
        <w:rPr>
          <w:i w:val="0"/>
          <w:iCs w:val="0"/>
          <w:sz w:val="28"/>
          <w:szCs w:val="28"/>
        </w:rPr>
        <w:instrText xml:space="preserve"> SEQ Рисунок_7. \* ARABIC </w:instrText>
      </w:r>
      <w:r w:rsidRPr="008C610F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8C610F">
        <w:rPr>
          <w:i w:val="0"/>
          <w:iCs w:val="0"/>
          <w:sz w:val="28"/>
          <w:szCs w:val="28"/>
        </w:rPr>
        <w:fldChar w:fldCharType="end"/>
      </w:r>
      <w:r w:rsidRPr="008C610F">
        <w:rPr>
          <w:i w:val="0"/>
          <w:iCs w:val="0"/>
          <w:sz w:val="28"/>
          <w:szCs w:val="28"/>
        </w:rPr>
        <w:t xml:space="preserve"> </w:t>
      </w:r>
      <w:r w:rsidRPr="008C610F">
        <w:rPr>
          <w:rFonts w:cs="Times New Roman"/>
          <w:i w:val="0"/>
          <w:iCs w:val="0"/>
          <w:sz w:val="28"/>
          <w:szCs w:val="28"/>
        </w:rPr>
        <w:t>– Декомпозиция контекстной диаграммы ИС</w:t>
      </w:r>
    </w:p>
    <w:p w14:paraId="2BFFD269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Функциональные блоки:</w:t>
      </w:r>
    </w:p>
    <w:p w14:paraId="1037C6A9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Авторизация пользователя</w:t>
      </w:r>
      <w:r w:rsidRPr="008C610F">
        <w:rPr>
          <w:b w:val="0"/>
          <w:bCs/>
          <w:sz w:val="28"/>
          <w:szCs w:val="28"/>
          <w:lang w:val="en-US"/>
        </w:rPr>
        <w:t>;</w:t>
      </w:r>
    </w:p>
    <w:p w14:paraId="46CD03EE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Регистрация пользователя</w:t>
      </w:r>
      <w:r w:rsidRPr="008C610F">
        <w:rPr>
          <w:b w:val="0"/>
          <w:bCs/>
          <w:sz w:val="28"/>
          <w:szCs w:val="28"/>
          <w:lang w:val="en-US"/>
        </w:rPr>
        <w:t>;</w:t>
      </w:r>
    </w:p>
    <w:p w14:paraId="421CA6B0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Запустить мониторинг системы;</w:t>
      </w:r>
    </w:p>
    <w:p w14:paraId="603396FC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Обработка данных системы.</w:t>
      </w:r>
    </w:p>
    <w:p w14:paraId="363434B6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Хранилище данных:</w:t>
      </w:r>
    </w:p>
    <w:p w14:paraId="0BD70AEE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БД пользователей;</w:t>
      </w:r>
    </w:p>
    <w:p w14:paraId="53CAF3A6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БД системы.</w:t>
      </w:r>
    </w:p>
    <w:p w14:paraId="2BF20112" w14:textId="77777777" w:rsidR="003F5D96" w:rsidRPr="008C610F" w:rsidRDefault="003F5D96" w:rsidP="003F5D96">
      <w:pPr>
        <w:pStyle w:val="BodyText"/>
        <w:spacing w:after="0"/>
        <w:ind w:left="624" w:firstLine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Внешняя сущность:</w:t>
      </w:r>
    </w:p>
    <w:p w14:paraId="7E1FDA3D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Пользователь.</w:t>
      </w:r>
    </w:p>
    <w:p w14:paraId="27045A09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Потоки данных:</w:t>
      </w:r>
    </w:p>
    <w:p w14:paraId="6CFED91E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lastRenderedPageBreak/>
        <w:t>Заход в систему;</w:t>
      </w:r>
    </w:p>
    <w:p w14:paraId="07DC498A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Запрос на поиск пользователя;</w:t>
      </w:r>
    </w:p>
    <w:p w14:paraId="28FDED81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Пользователь не нашёлся;</w:t>
      </w:r>
    </w:p>
    <w:p w14:paraId="308D3472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Занесение пользователя в БД;</w:t>
      </w:r>
    </w:p>
    <w:p w14:paraId="3421D74D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Пользователь нашёлся;</w:t>
      </w:r>
    </w:p>
    <w:p w14:paraId="114D6F4E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Занесение данных в систему</w:t>
      </w:r>
      <w:r w:rsidRPr="008C610F">
        <w:rPr>
          <w:b w:val="0"/>
          <w:bCs/>
          <w:sz w:val="28"/>
          <w:szCs w:val="28"/>
          <w:lang w:val="en-US"/>
        </w:rPr>
        <w:t>;</w:t>
      </w:r>
    </w:p>
    <w:p w14:paraId="62B3BE01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Передача данных о проведённой обработке.</w:t>
      </w:r>
    </w:p>
    <w:p w14:paraId="248D0ED2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 xml:space="preserve">Реализуем декомпозицию </w:t>
      </w:r>
      <w:r>
        <w:rPr>
          <w:b w:val="0"/>
          <w:bCs/>
          <w:sz w:val="28"/>
          <w:szCs w:val="28"/>
        </w:rPr>
        <w:t>процесса</w:t>
      </w:r>
      <w:r w:rsidRPr="008C610F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«</w:t>
      </w:r>
      <w:r w:rsidRPr="008C610F">
        <w:rPr>
          <w:b w:val="0"/>
          <w:bCs/>
          <w:sz w:val="28"/>
          <w:szCs w:val="28"/>
        </w:rPr>
        <w:t>Обработка данных системы</w:t>
      </w:r>
      <w:r>
        <w:rPr>
          <w:b w:val="0"/>
          <w:bCs/>
          <w:sz w:val="28"/>
          <w:szCs w:val="28"/>
        </w:rPr>
        <w:t>»</w:t>
      </w:r>
      <w:r w:rsidRPr="008C610F">
        <w:rPr>
          <w:b w:val="0"/>
          <w:bCs/>
          <w:sz w:val="28"/>
          <w:szCs w:val="28"/>
        </w:rPr>
        <w:t xml:space="preserve"> для информационной системы </w:t>
      </w:r>
      <w:r>
        <w:rPr>
          <w:b w:val="0"/>
          <w:bCs/>
          <w:sz w:val="28"/>
          <w:szCs w:val="28"/>
        </w:rPr>
        <w:t>«</w:t>
      </w:r>
      <w:r w:rsidRPr="008C610F">
        <w:rPr>
          <w:b w:val="0"/>
          <w:bCs/>
          <w:sz w:val="28"/>
          <w:szCs w:val="28"/>
        </w:rPr>
        <w:t>Мониторинг активного сетевого оборудования</w:t>
      </w:r>
      <w:r>
        <w:rPr>
          <w:b w:val="0"/>
          <w:bCs/>
          <w:sz w:val="28"/>
          <w:szCs w:val="28"/>
        </w:rPr>
        <w:t>»</w:t>
      </w:r>
      <w:r w:rsidRPr="008C610F">
        <w:rPr>
          <w:b w:val="0"/>
          <w:bCs/>
          <w:sz w:val="28"/>
          <w:szCs w:val="28"/>
        </w:rPr>
        <w:t xml:space="preserve"> в нотации </w:t>
      </w:r>
      <w:r w:rsidRPr="008C610F">
        <w:rPr>
          <w:b w:val="0"/>
          <w:bCs/>
          <w:sz w:val="28"/>
          <w:szCs w:val="28"/>
          <w:lang w:val="en-US"/>
        </w:rPr>
        <w:t>DFD</w:t>
      </w:r>
      <w:r w:rsidRPr="008C610F">
        <w:rPr>
          <w:b w:val="0"/>
          <w:bCs/>
          <w:sz w:val="28"/>
          <w:szCs w:val="28"/>
        </w:rPr>
        <w:t xml:space="preserve"> (рис</w:t>
      </w:r>
      <w:r>
        <w:rPr>
          <w:b w:val="0"/>
          <w:bCs/>
          <w:sz w:val="28"/>
          <w:szCs w:val="28"/>
        </w:rPr>
        <w:t>унок</w:t>
      </w:r>
      <w:r w:rsidRPr="008C610F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15.</w:t>
      </w:r>
      <w:r w:rsidRPr="008C610F">
        <w:rPr>
          <w:b w:val="0"/>
          <w:bCs/>
          <w:sz w:val="28"/>
          <w:szCs w:val="28"/>
        </w:rPr>
        <w:t>2).</w:t>
      </w:r>
    </w:p>
    <w:p w14:paraId="527E5BB0" w14:textId="77777777" w:rsidR="003F5D96" w:rsidRDefault="003F5D96" w:rsidP="003F5D96">
      <w:pPr>
        <w:keepNext/>
        <w:spacing w:line="240" w:lineRule="auto"/>
        <w:ind w:firstLine="0"/>
        <w:jc w:val="center"/>
      </w:pPr>
      <w:r w:rsidRPr="008C610F">
        <w:rPr>
          <w:rFonts w:cs="Times New Roman"/>
          <w:noProof/>
          <w:szCs w:val="28"/>
        </w:rPr>
        <w:drawing>
          <wp:inline distT="0" distB="0" distL="0" distR="0" wp14:anchorId="3752C89C" wp14:editId="7DE6D638">
            <wp:extent cx="5939790" cy="3302000"/>
            <wp:effectExtent l="0" t="0" r="3810" b="0"/>
            <wp:docPr id="152791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5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121" w14:textId="77777777" w:rsidR="003F5D96" w:rsidRPr="008C610F" w:rsidRDefault="003F5D96" w:rsidP="002A4371">
      <w:pPr>
        <w:pStyle w:val="Caption"/>
        <w:spacing w:before="0"/>
        <w:ind w:firstLine="0"/>
        <w:jc w:val="center"/>
        <w:rPr>
          <w:rFonts w:cs="Times New Roman"/>
          <w:i w:val="0"/>
          <w:iCs w:val="0"/>
          <w:sz w:val="28"/>
          <w:szCs w:val="28"/>
        </w:rPr>
      </w:pPr>
      <w:r w:rsidRPr="008C610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15</w:t>
      </w:r>
      <w:r w:rsidRPr="008C610F">
        <w:rPr>
          <w:i w:val="0"/>
          <w:iCs w:val="0"/>
          <w:sz w:val="28"/>
          <w:szCs w:val="28"/>
        </w:rPr>
        <w:t>.</w:t>
      </w:r>
      <w:r w:rsidRPr="008C610F">
        <w:rPr>
          <w:i w:val="0"/>
          <w:iCs w:val="0"/>
          <w:sz w:val="28"/>
          <w:szCs w:val="28"/>
        </w:rPr>
        <w:fldChar w:fldCharType="begin"/>
      </w:r>
      <w:r w:rsidRPr="008C610F">
        <w:rPr>
          <w:i w:val="0"/>
          <w:iCs w:val="0"/>
          <w:sz w:val="28"/>
          <w:szCs w:val="28"/>
        </w:rPr>
        <w:instrText xml:space="preserve"> SEQ Рисунок_7. \* ARABIC </w:instrText>
      </w:r>
      <w:r w:rsidRPr="008C610F">
        <w:rPr>
          <w:i w:val="0"/>
          <w:iCs w:val="0"/>
          <w:sz w:val="28"/>
          <w:szCs w:val="28"/>
        </w:rPr>
        <w:fldChar w:fldCharType="separate"/>
      </w:r>
      <w:r w:rsidRPr="008C610F">
        <w:rPr>
          <w:i w:val="0"/>
          <w:iCs w:val="0"/>
          <w:noProof/>
          <w:sz w:val="28"/>
          <w:szCs w:val="28"/>
        </w:rPr>
        <w:t>2</w:t>
      </w:r>
      <w:r w:rsidRPr="008C610F">
        <w:rPr>
          <w:i w:val="0"/>
          <w:iCs w:val="0"/>
          <w:sz w:val="28"/>
          <w:szCs w:val="28"/>
        </w:rPr>
        <w:fldChar w:fldCharType="end"/>
      </w:r>
      <w:r w:rsidRPr="008C610F">
        <w:rPr>
          <w:i w:val="0"/>
          <w:iCs w:val="0"/>
          <w:sz w:val="28"/>
          <w:szCs w:val="28"/>
        </w:rPr>
        <w:t xml:space="preserve"> </w:t>
      </w:r>
      <w:r w:rsidRPr="008C610F">
        <w:rPr>
          <w:rFonts w:cs="Times New Roman"/>
          <w:i w:val="0"/>
          <w:iCs w:val="0"/>
          <w:sz w:val="28"/>
          <w:szCs w:val="28"/>
        </w:rPr>
        <w:t xml:space="preserve">– Декомпозиция диаграммы </w:t>
      </w:r>
      <w:r>
        <w:rPr>
          <w:rFonts w:cs="Times New Roman"/>
          <w:i w:val="0"/>
          <w:iCs w:val="0"/>
          <w:sz w:val="28"/>
          <w:szCs w:val="28"/>
        </w:rPr>
        <w:t>«</w:t>
      </w:r>
      <w:r w:rsidRPr="008C610F">
        <w:rPr>
          <w:rFonts w:cs="Times New Roman"/>
          <w:i w:val="0"/>
          <w:iCs w:val="0"/>
          <w:sz w:val="28"/>
          <w:szCs w:val="28"/>
        </w:rPr>
        <w:t>Сборка данных</w:t>
      </w:r>
      <w:r>
        <w:rPr>
          <w:rFonts w:cs="Times New Roman"/>
          <w:i w:val="0"/>
          <w:iCs w:val="0"/>
          <w:sz w:val="28"/>
          <w:szCs w:val="28"/>
        </w:rPr>
        <w:t>»</w:t>
      </w:r>
      <w:r w:rsidRPr="008C610F">
        <w:rPr>
          <w:rFonts w:cs="Times New Roman"/>
          <w:b/>
          <w:bCs/>
          <w:i w:val="0"/>
          <w:iCs w:val="0"/>
          <w:sz w:val="28"/>
          <w:szCs w:val="28"/>
        </w:rPr>
        <w:t xml:space="preserve"> </w:t>
      </w:r>
      <w:r w:rsidRPr="008C610F">
        <w:rPr>
          <w:rFonts w:cs="Times New Roman"/>
          <w:i w:val="0"/>
          <w:iCs w:val="0"/>
          <w:sz w:val="28"/>
          <w:szCs w:val="28"/>
        </w:rPr>
        <w:t>ИС</w:t>
      </w:r>
    </w:p>
    <w:p w14:paraId="41EB01EF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Функциональные блоки:</w:t>
      </w:r>
    </w:p>
    <w:p w14:paraId="6FB60A95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Анализ полученных данных;</w:t>
      </w:r>
    </w:p>
    <w:p w14:paraId="35C0F163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Сгенерировать отчёт.</w:t>
      </w:r>
    </w:p>
    <w:p w14:paraId="45F93529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Хранилище данных:</w:t>
      </w:r>
    </w:p>
    <w:p w14:paraId="047949B4" w14:textId="77777777" w:rsidR="003F5D96" w:rsidRPr="008C610F" w:rsidRDefault="003F5D96" w:rsidP="003F5D96">
      <w:pPr>
        <w:pStyle w:val="BodyText"/>
        <w:numPr>
          <w:ilvl w:val="0"/>
          <w:numId w:val="34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БД систем с ошибками.</w:t>
      </w:r>
    </w:p>
    <w:p w14:paraId="3C0D2FC5" w14:textId="77777777" w:rsidR="003F5D96" w:rsidRPr="008C610F" w:rsidRDefault="003F5D96" w:rsidP="003F5D96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Потоки данных:</w:t>
      </w:r>
    </w:p>
    <w:p w14:paraId="60EE66F1" w14:textId="77777777" w:rsidR="003F5D96" w:rsidRPr="008C610F" w:rsidRDefault="003F5D96" w:rsidP="003F5D96">
      <w:pPr>
        <w:pStyle w:val="BodyText"/>
        <w:numPr>
          <w:ilvl w:val="0"/>
          <w:numId w:val="35"/>
        </w:numPr>
        <w:tabs>
          <w:tab w:val="num" w:pos="360"/>
        </w:tabs>
        <w:spacing w:after="0"/>
        <w:ind w:left="1049" w:hanging="340"/>
        <w:outlineLvl w:val="9"/>
        <w:rPr>
          <w:b w:val="0"/>
          <w:bCs/>
          <w:sz w:val="28"/>
          <w:szCs w:val="28"/>
        </w:rPr>
      </w:pPr>
      <w:r w:rsidRPr="008C610F">
        <w:rPr>
          <w:b w:val="0"/>
          <w:bCs/>
          <w:sz w:val="28"/>
          <w:szCs w:val="28"/>
        </w:rPr>
        <w:t>Подготовленные данные.</w:t>
      </w:r>
    </w:p>
    <w:p w14:paraId="22228EE6" w14:textId="77777777" w:rsidR="00C47EDC" w:rsidRPr="008F0270" w:rsidRDefault="00C47EDC" w:rsidP="00C47EDC">
      <w:pPr>
        <w:pStyle w:val="BodyText"/>
        <w:pageBreakBefore/>
        <w:jc w:val="center"/>
        <w:rPr>
          <w:sz w:val="28"/>
          <w:szCs w:val="28"/>
        </w:rPr>
      </w:pPr>
      <w:bookmarkStart w:id="139" w:name="_Toc167660420"/>
      <w:r>
        <w:rPr>
          <w:sz w:val="28"/>
          <w:szCs w:val="28"/>
        </w:rPr>
        <w:lastRenderedPageBreak/>
        <w:t xml:space="preserve">16 </w:t>
      </w:r>
      <w:r w:rsidRPr="008F0270">
        <w:rPr>
          <w:sz w:val="28"/>
          <w:szCs w:val="28"/>
        </w:rPr>
        <w:t>ПРОЕКТИРОВАНИЕ КОНТЕКСТНОЙ ДИАГРАММЫ</w:t>
      </w:r>
      <w:bookmarkEnd w:id="139"/>
    </w:p>
    <w:p w14:paraId="22D0E55F" w14:textId="77777777" w:rsidR="00C47EDC" w:rsidRPr="008F0270" w:rsidRDefault="00C47EDC" w:rsidP="00C47EDC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0" w:name="_Toc1676604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16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План разработки модели БД</w:t>
      </w:r>
      <w:bookmarkEnd w:id="140"/>
    </w:p>
    <w:p w14:paraId="42FC42DB" w14:textId="77777777" w:rsidR="00C47EDC" w:rsidRPr="008F0270" w:rsidRDefault="00C47EDC" w:rsidP="00C47EDC">
      <w:pPr>
        <w:pStyle w:val="BodyText"/>
        <w:spacing w:after="0"/>
        <w:outlineLvl w:val="9"/>
        <w:rPr>
          <w:b w:val="0"/>
          <w:sz w:val="28"/>
          <w:szCs w:val="28"/>
        </w:rPr>
      </w:pPr>
      <w:r w:rsidRPr="008F0270">
        <w:rPr>
          <w:b w:val="0"/>
          <w:sz w:val="28"/>
          <w:szCs w:val="28"/>
        </w:rPr>
        <w:t>План:</w:t>
      </w:r>
    </w:p>
    <w:p w14:paraId="629DA120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Планирование разработки базы данных. Включает определение объёма работ, ресурсов и стоимости проекта.</w:t>
      </w:r>
    </w:p>
    <w:p w14:paraId="543B3319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Определение требований к системе. Включает выбор целей БД, выяснение информационных потребностей различных отделов и руководителей фирмы, требований к оборудованию и программному обеспечению.</w:t>
      </w:r>
    </w:p>
    <w:p w14:paraId="7E242430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Сбор и анализ требований пользователей. На данном этапе необходимо создать модель движения важных материальных объектов и уяснить процесс документооборота.</w:t>
      </w:r>
    </w:p>
    <w:p w14:paraId="4B8D4B09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Проектирование базы данных. Включает концептуальное, логическое и физическое проектирование.</w:t>
      </w:r>
    </w:p>
    <w:p w14:paraId="06846D04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Разработка приложений. Включает проектирование транзакций и пользовательского интерфейса.</w:t>
      </w:r>
    </w:p>
    <w:p w14:paraId="2156F6A4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Реализация. На данном этапе осуществляется физическая реализация базы данных и разработанных приложений.</w:t>
      </w:r>
    </w:p>
    <w:p w14:paraId="2040B04C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Загрузка данных. На этом этапе созданные в соответствии со схемой базы данных пустые файлы, предназначенные для хранения информации, должны быть заполнены данными.</w:t>
      </w:r>
    </w:p>
    <w:p w14:paraId="6CB8085B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Тестирование. Для оценки законченности и корректности выполнения приложения базы данных может использоваться несколько различных стратегий тестирования.</w:t>
      </w:r>
    </w:p>
    <w:p w14:paraId="6B258677" w14:textId="77777777" w:rsidR="00C47EDC" w:rsidRPr="008F0270" w:rsidRDefault="00C47EDC" w:rsidP="00C47EDC">
      <w:pPr>
        <w:pStyle w:val="BodyText"/>
        <w:numPr>
          <w:ilvl w:val="0"/>
          <w:numId w:val="36"/>
        </w:numPr>
        <w:tabs>
          <w:tab w:val="num" w:pos="360"/>
        </w:tabs>
        <w:spacing w:after="0"/>
        <w:ind w:firstLine="709"/>
        <w:outlineLvl w:val="9"/>
        <w:rPr>
          <w:b w:val="0"/>
          <w:bCs/>
          <w:sz w:val="28"/>
          <w:szCs w:val="28"/>
        </w:rPr>
      </w:pPr>
      <w:r w:rsidRPr="008F0270">
        <w:rPr>
          <w:b w:val="0"/>
          <w:bCs/>
          <w:sz w:val="28"/>
          <w:szCs w:val="28"/>
        </w:rPr>
        <w:t>Эксплуатация и сопровождение. Включает анализ функционирования и поддержку исходного варианта БД, а также адаптацию, модернизацию и поддержку переработанных вариантов.</w:t>
      </w:r>
    </w:p>
    <w:p w14:paraId="19A4635E" w14:textId="77777777" w:rsidR="00C47EDC" w:rsidRPr="008F0270" w:rsidRDefault="00C47EDC" w:rsidP="00C47EDC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1" w:name="_Toc1676604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16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предметной области</w:t>
      </w:r>
      <w:bookmarkEnd w:id="141"/>
    </w:p>
    <w:p w14:paraId="5284C26C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В базе данных должны находится таблицы, которые хранят подробную </w:t>
      </w:r>
      <w:r w:rsidRPr="008F0270">
        <w:rPr>
          <w:rFonts w:cs="Times New Roman"/>
          <w:szCs w:val="28"/>
        </w:rPr>
        <w:lastRenderedPageBreak/>
        <w:t>информацию об устройствах, журналах событий, конфигураций, информация о трафике, производительности и данные о пользователях. Также в данной базе данных должна присутствовать таблица с пользователями и обновлениями ПО.</w:t>
      </w:r>
    </w:p>
    <w:p w14:paraId="4A2388B1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Таблица устройства. Данная таблица содержит поля об активном сетевом оборудовании: </w:t>
      </w:r>
      <w:r w:rsidRPr="008F0270">
        <w:rPr>
          <w:rFonts w:cs="Times New Roman"/>
          <w:szCs w:val="28"/>
          <w:lang w:val="en-US"/>
        </w:rPr>
        <w:t>IP</w:t>
      </w:r>
      <w:r w:rsidRPr="008F0270">
        <w:rPr>
          <w:rFonts w:cs="Times New Roman"/>
          <w:szCs w:val="28"/>
        </w:rPr>
        <w:t xml:space="preserve">-адрес, </w:t>
      </w:r>
      <w:r w:rsidRPr="008F0270">
        <w:rPr>
          <w:rFonts w:cs="Times New Roman"/>
          <w:szCs w:val="28"/>
          <w:lang w:val="en-US"/>
        </w:rPr>
        <w:t>MAC</w:t>
      </w:r>
      <w:r w:rsidRPr="008F0270">
        <w:rPr>
          <w:rFonts w:cs="Times New Roman"/>
          <w:szCs w:val="28"/>
        </w:rPr>
        <w:t>-адрес, модели устройств, серийные номера.</w:t>
      </w:r>
    </w:p>
    <w:p w14:paraId="503FD7E0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журнал событий. Данная таблица хранит такие поля как уведомления, изменения состояния устройств.</w:t>
      </w:r>
    </w:p>
    <w:p w14:paraId="3C498398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конфигурация. Данная таблица содержит такие поля так: версия прошивок и другие конфигурационные данные.</w:t>
      </w:r>
    </w:p>
    <w:p w14:paraId="6B4A222D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информация о трафике. Данная таблица содержит такие поля так: пропускная способность устройства история сетевых подключений.</w:t>
      </w:r>
    </w:p>
    <w:p w14:paraId="160E0EE3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о производительности. Содержит данные о производительности устройств, такие как загрузка процессора, использование памяти и другие показатели производительности.</w:t>
      </w:r>
    </w:p>
    <w:p w14:paraId="345DDBBA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с обновлениями ПО. Хранит информацию об обновлениях и патчах для устройств и системы мониторинга.</w:t>
      </w:r>
    </w:p>
    <w:p w14:paraId="0FC3506E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Таблица с пользователями. Содержит информацию о пользователях, их учетных записях, уровнях доступа к устройствам и системе мониторинга.</w:t>
      </w:r>
    </w:p>
    <w:p w14:paraId="52F147FA" w14:textId="77777777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Связь между таблицей “</w:t>
      </w:r>
      <w:r w:rsidRPr="008F0270">
        <w:rPr>
          <w:rFonts w:cs="Times New Roman"/>
          <w:szCs w:val="28"/>
          <w:lang w:val="en-US"/>
        </w:rPr>
        <w:t>Person</w:t>
      </w:r>
      <w:r w:rsidRPr="008F0270">
        <w:rPr>
          <w:rFonts w:cs="Times New Roman"/>
          <w:szCs w:val="28"/>
        </w:rPr>
        <w:t xml:space="preserve">” и таблицами пользователя и модератора является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</w:rPr>
        <w:t>один к одному</w:t>
      </w:r>
      <w:r>
        <w:rPr>
          <w:rFonts w:cs="Times New Roman"/>
          <w:szCs w:val="28"/>
        </w:rPr>
        <w:t>»</w:t>
      </w:r>
      <w:r w:rsidRPr="008F0270">
        <w:rPr>
          <w:rFonts w:cs="Times New Roman"/>
          <w:szCs w:val="28"/>
        </w:rPr>
        <w:t xml:space="preserve">, а вот связь с таблицей запросов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</w:rPr>
        <w:t>один ко многим</w:t>
      </w:r>
      <w:r>
        <w:rPr>
          <w:rFonts w:cs="Times New Roman"/>
          <w:szCs w:val="28"/>
        </w:rPr>
        <w:t>»</w:t>
      </w:r>
      <w:r w:rsidRPr="008F0270">
        <w:rPr>
          <w:rFonts w:cs="Times New Roman"/>
          <w:szCs w:val="28"/>
        </w:rPr>
        <w:t>, так как одна личность в системе может иметь много разных запросов.</w:t>
      </w:r>
    </w:p>
    <w:p w14:paraId="0D632E9F" w14:textId="77777777" w:rsidR="00C47EDC" w:rsidRPr="008F0270" w:rsidRDefault="00C47EDC" w:rsidP="00C47EDC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2" w:name="_Toc1676604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16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Проектирование 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>-диаграммы</w:t>
      </w:r>
      <w:bookmarkEnd w:id="142"/>
    </w:p>
    <w:p w14:paraId="31003359" w14:textId="77777777" w:rsidR="00C47EDC" w:rsidRPr="008F0270" w:rsidRDefault="00C47EDC" w:rsidP="00C47EDC">
      <w:pPr>
        <w:ind w:left="708" w:firstLine="0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Реализуем </w:t>
      </w:r>
      <w:r w:rsidRPr="008F0270">
        <w:rPr>
          <w:rFonts w:cs="Times New Roman"/>
          <w:szCs w:val="28"/>
          <w:lang w:val="en-US"/>
        </w:rPr>
        <w:t>ER</w:t>
      </w:r>
      <w:r w:rsidRPr="008F0270">
        <w:rPr>
          <w:rFonts w:cs="Times New Roman"/>
          <w:szCs w:val="28"/>
        </w:rPr>
        <w:t>-диаграмму для проектируемой БД (рис</w:t>
      </w:r>
      <w:r>
        <w:rPr>
          <w:rFonts w:cs="Times New Roman"/>
          <w:szCs w:val="28"/>
        </w:rPr>
        <w:t>унок</w:t>
      </w:r>
      <w:r w:rsidRPr="008F02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16.</w:t>
      </w:r>
      <w:r w:rsidRPr="008F0270">
        <w:rPr>
          <w:rFonts w:cs="Times New Roman"/>
          <w:szCs w:val="28"/>
        </w:rPr>
        <w:t>1):</w:t>
      </w:r>
    </w:p>
    <w:p w14:paraId="6FBEAFE7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noProof/>
          <w:szCs w:val="28"/>
        </w:rPr>
        <w:lastRenderedPageBreak/>
        <w:drawing>
          <wp:inline distT="0" distB="0" distL="0" distR="0" wp14:anchorId="24EF3B4C" wp14:editId="08C29945">
            <wp:extent cx="5939790" cy="2116455"/>
            <wp:effectExtent l="0" t="0" r="3810" b="0"/>
            <wp:docPr id="34524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45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1134" w14:textId="77777777" w:rsidR="00C47EDC" w:rsidRPr="008F0270" w:rsidRDefault="00C47EDC" w:rsidP="002A4371">
      <w:pPr>
        <w:spacing w:after="120"/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16.</w:t>
      </w:r>
      <w:r w:rsidRPr="008F0270">
        <w:rPr>
          <w:rFonts w:cs="Times New Roman"/>
          <w:szCs w:val="28"/>
        </w:rPr>
        <w:t>1 – диаграмма БД</w:t>
      </w:r>
    </w:p>
    <w:p w14:paraId="1CF3BB1B" w14:textId="77777777" w:rsidR="00C47EDC" w:rsidRPr="008F0270" w:rsidRDefault="00C47EDC" w:rsidP="00C47EDC">
      <w:pPr>
        <w:spacing w:before="120" w:after="120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Реализованная База Данных на </w:t>
      </w:r>
      <w:r w:rsidRPr="008F0270">
        <w:rPr>
          <w:rFonts w:cs="Times New Roman"/>
          <w:szCs w:val="28"/>
          <w:lang w:val="en-US"/>
        </w:rPr>
        <w:t>PostgreSQL</w:t>
      </w:r>
      <w:r w:rsidRPr="008F0270">
        <w:rPr>
          <w:rFonts w:cs="Times New Roman"/>
          <w:szCs w:val="28"/>
        </w:rPr>
        <w:t xml:space="preserve"> (рис</w:t>
      </w:r>
      <w:r>
        <w:rPr>
          <w:rFonts w:cs="Times New Roman"/>
          <w:szCs w:val="28"/>
        </w:rPr>
        <w:t>унок</w:t>
      </w:r>
      <w:r w:rsidRPr="008F02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16.</w:t>
      </w:r>
      <w:r w:rsidRPr="008F0270">
        <w:rPr>
          <w:rFonts w:cs="Times New Roman"/>
          <w:szCs w:val="28"/>
        </w:rPr>
        <w:t>2)</w:t>
      </w:r>
      <w:r>
        <w:rPr>
          <w:rFonts w:cs="Times New Roman"/>
          <w:szCs w:val="28"/>
        </w:rPr>
        <w:t>.</w:t>
      </w:r>
    </w:p>
    <w:p w14:paraId="4D5DABAA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8F0270">
        <w:rPr>
          <w:rFonts w:cs="Times New Roman"/>
          <w:noProof/>
          <w:szCs w:val="28"/>
          <w:lang w:val="en-US"/>
        </w:rPr>
        <w:drawing>
          <wp:inline distT="0" distB="0" distL="0" distR="0" wp14:anchorId="2C7EAA8F" wp14:editId="1261F629">
            <wp:extent cx="5706271" cy="2743583"/>
            <wp:effectExtent l="0" t="0" r="0" b="0"/>
            <wp:docPr id="2142855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5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6839" w14:textId="77777777" w:rsidR="00C47EDC" w:rsidRPr="008F0270" w:rsidRDefault="00C47EDC" w:rsidP="002A4371">
      <w:pPr>
        <w:spacing w:after="120"/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16.</w:t>
      </w:r>
      <w:r w:rsidRPr="008F0270">
        <w:rPr>
          <w:rFonts w:cs="Times New Roman"/>
          <w:szCs w:val="28"/>
        </w:rPr>
        <w:t xml:space="preserve">2 – Реализованная БД на </w:t>
      </w:r>
      <w:r w:rsidRPr="008F0270">
        <w:rPr>
          <w:rFonts w:cs="Times New Roman"/>
          <w:szCs w:val="28"/>
          <w:lang w:val="en-US"/>
        </w:rPr>
        <w:t>PostgreSQL</w:t>
      </w:r>
    </w:p>
    <w:p w14:paraId="219E0B35" w14:textId="77777777" w:rsidR="00C47EDC" w:rsidRPr="008F0270" w:rsidRDefault="00C47EDC" w:rsidP="00C47EDC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3" w:name="_Toc1676604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16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Тестовые 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</w:t>
      </w:r>
      <w:r w:rsidRPr="008F02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запросы</w:t>
      </w:r>
      <w:bookmarkEnd w:id="143"/>
    </w:p>
    <w:p w14:paraId="4720A215" w14:textId="50CED023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Придумаем тестовые </w:t>
      </w:r>
      <w:r w:rsidRPr="008F0270">
        <w:rPr>
          <w:rFonts w:cs="Times New Roman"/>
          <w:szCs w:val="28"/>
          <w:lang w:val="en-US"/>
        </w:rPr>
        <w:t>SQL</w:t>
      </w:r>
      <w:r w:rsidRPr="008F0270">
        <w:rPr>
          <w:rFonts w:cs="Times New Roman"/>
          <w:szCs w:val="28"/>
        </w:rPr>
        <w:t xml:space="preserve"> запросы для получения данных (рис</w:t>
      </w:r>
      <w:r w:rsidR="002A4371">
        <w:rPr>
          <w:rFonts w:cs="Times New Roman"/>
          <w:szCs w:val="28"/>
        </w:rPr>
        <w:t>унки</w:t>
      </w:r>
      <w:r w:rsidRPr="008F02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</w:t>
      </w:r>
      <w:r w:rsidRPr="008F027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6</w:t>
      </w:r>
      <w:r w:rsidRPr="008F0270">
        <w:rPr>
          <w:rFonts w:cs="Times New Roman"/>
          <w:szCs w:val="28"/>
        </w:rPr>
        <w:t>):</w:t>
      </w:r>
    </w:p>
    <w:p w14:paraId="49F6D173" w14:textId="6DDD319C" w:rsidR="00C47EDC" w:rsidRPr="008F0270" w:rsidRDefault="00C47EDC" w:rsidP="00C47EDC">
      <w:pPr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Подсчитаем количество записей в таблице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  <w:lang w:val="en-US"/>
        </w:rPr>
        <w:t>event</w:t>
      </w:r>
      <w:r w:rsidRPr="008F0270">
        <w:rPr>
          <w:rFonts w:cs="Times New Roman"/>
          <w:szCs w:val="28"/>
        </w:rPr>
        <w:t>_</w:t>
      </w:r>
      <w:r w:rsidRPr="008F0270">
        <w:rPr>
          <w:rFonts w:cs="Times New Roman"/>
          <w:szCs w:val="28"/>
          <w:lang w:val="en-US"/>
        </w:rPr>
        <w:t>logs</w:t>
      </w:r>
      <w:r>
        <w:rPr>
          <w:rFonts w:cs="Times New Roman"/>
          <w:szCs w:val="28"/>
        </w:rPr>
        <w:t>»</w:t>
      </w:r>
      <w:r w:rsidRPr="008F0270">
        <w:rPr>
          <w:rFonts w:cs="Times New Roman"/>
          <w:szCs w:val="28"/>
        </w:rPr>
        <w:t xml:space="preserve"> где уровень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  <w:lang w:val="en-US"/>
        </w:rPr>
        <w:t>crashes</w:t>
      </w:r>
      <w:r>
        <w:rPr>
          <w:rFonts w:cs="Times New Roman"/>
          <w:szCs w:val="28"/>
        </w:rPr>
        <w:t>»</w:t>
      </w:r>
      <w:r w:rsidRPr="008F0270">
        <w:rPr>
          <w:rFonts w:cs="Times New Roman"/>
          <w:szCs w:val="28"/>
        </w:rPr>
        <w:t xml:space="preserve"> равен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  <w:lang w:val="en-US"/>
        </w:rPr>
        <w:t>Critical</w:t>
      </w:r>
      <w:r>
        <w:rPr>
          <w:rFonts w:cs="Times New Roman"/>
          <w:szCs w:val="28"/>
        </w:rPr>
        <w:t>»</w:t>
      </w:r>
      <w:r w:rsidR="007A2606">
        <w:rPr>
          <w:rFonts w:cs="Times New Roman"/>
          <w:szCs w:val="28"/>
        </w:rPr>
        <w:t xml:space="preserve"> (рисунок 16.3)</w:t>
      </w:r>
      <w:r w:rsidRPr="008F0270">
        <w:rPr>
          <w:rFonts w:cs="Times New Roman"/>
          <w:szCs w:val="28"/>
        </w:rPr>
        <w:t>.</w:t>
      </w:r>
    </w:p>
    <w:p w14:paraId="1CCE101B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8F0270">
        <w:rPr>
          <w:rFonts w:cs="Times New Roman"/>
          <w:noProof/>
          <w:szCs w:val="28"/>
        </w:rPr>
        <w:lastRenderedPageBreak/>
        <w:drawing>
          <wp:inline distT="0" distB="0" distL="0" distR="0" wp14:anchorId="532D3DF0" wp14:editId="09ADFF20">
            <wp:extent cx="5105400" cy="1451610"/>
            <wp:effectExtent l="0" t="0" r="0" b="0"/>
            <wp:docPr id="1649333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33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751" cy="1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1CB" w14:textId="77777777" w:rsidR="00C47EDC" w:rsidRPr="008F0270" w:rsidRDefault="00C47EDC" w:rsidP="007A2606">
      <w:pPr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3 </w:t>
      </w:r>
      <w:r w:rsidRPr="008F027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Первый запрос</w:t>
      </w:r>
    </w:p>
    <w:p w14:paraId="1EE7B540" w14:textId="614F7CE2" w:rsidR="00C47EDC" w:rsidRPr="008F0270" w:rsidRDefault="00C47EDC" w:rsidP="00C47EDC">
      <w:pPr>
        <w:spacing w:before="120" w:after="120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Найти все устройства и </w:t>
      </w:r>
      <w:r w:rsidR="000C6B49" w:rsidRPr="008F0270">
        <w:rPr>
          <w:rFonts w:cs="Times New Roman"/>
          <w:szCs w:val="28"/>
        </w:rPr>
        <w:t>их соответствующие конфигурации,</w:t>
      </w:r>
      <w:r w:rsidRPr="008F0270">
        <w:rPr>
          <w:rFonts w:cs="Times New Roman"/>
          <w:szCs w:val="28"/>
        </w:rPr>
        <w:t xml:space="preserve"> и обновления, где статус обновления равен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  <w:lang w:val="en-US"/>
        </w:rPr>
        <w:t>Panding</w:t>
      </w:r>
      <w:r>
        <w:rPr>
          <w:rFonts w:cs="Times New Roman"/>
          <w:szCs w:val="28"/>
        </w:rPr>
        <w:t>»</w:t>
      </w:r>
      <w:r w:rsidR="007A2606">
        <w:rPr>
          <w:rFonts w:cs="Times New Roman"/>
          <w:szCs w:val="28"/>
        </w:rPr>
        <w:t xml:space="preserve"> (рисунок 16.4)</w:t>
      </w:r>
      <w:r w:rsidRPr="008F0270">
        <w:rPr>
          <w:rFonts w:cs="Times New Roman"/>
          <w:szCs w:val="28"/>
        </w:rPr>
        <w:t>.</w:t>
      </w:r>
    </w:p>
    <w:p w14:paraId="3A211D2F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noProof/>
          <w:szCs w:val="28"/>
        </w:rPr>
        <w:drawing>
          <wp:inline distT="0" distB="0" distL="0" distR="0" wp14:anchorId="7321276B" wp14:editId="59F227EF">
            <wp:extent cx="5216237" cy="1664970"/>
            <wp:effectExtent l="0" t="0" r="3810" b="0"/>
            <wp:docPr id="167885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54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16" cy="16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721C" w14:textId="77777777" w:rsidR="00C47EDC" w:rsidRPr="008F0270" w:rsidRDefault="00C47EDC" w:rsidP="00C47EDC">
      <w:pPr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4 </w:t>
      </w:r>
      <w:r w:rsidRPr="008F027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Второй запрос</w:t>
      </w:r>
    </w:p>
    <w:p w14:paraId="1F4B7471" w14:textId="245B5457" w:rsidR="00C47EDC" w:rsidRPr="008F0270" w:rsidRDefault="00C47EDC" w:rsidP="00C47EDC">
      <w:pPr>
        <w:spacing w:before="120" w:after="120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Подсчитать среднюю скорость передачи данных для всех устройств</w:t>
      </w:r>
      <w:r>
        <w:rPr>
          <w:rFonts w:cs="Times New Roman"/>
          <w:szCs w:val="28"/>
        </w:rPr>
        <w:t>,</w:t>
      </w:r>
      <w:r w:rsidRPr="008F0270">
        <w:rPr>
          <w:rFonts w:cs="Times New Roman"/>
          <w:szCs w:val="28"/>
        </w:rPr>
        <w:t xml:space="preserve"> начинающихся с имени </w:t>
      </w:r>
      <w:r>
        <w:rPr>
          <w:rFonts w:cs="Times New Roman"/>
          <w:szCs w:val="28"/>
        </w:rPr>
        <w:t>«</w:t>
      </w:r>
      <w:r w:rsidRPr="008F0270">
        <w:rPr>
          <w:rFonts w:cs="Times New Roman"/>
          <w:szCs w:val="28"/>
          <w:lang w:val="en-US"/>
        </w:rPr>
        <w:t>Device</w:t>
      </w:r>
      <w:r>
        <w:rPr>
          <w:rFonts w:cs="Times New Roman"/>
          <w:szCs w:val="28"/>
        </w:rPr>
        <w:t>»</w:t>
      </w:r>
      <w:r w:rsidR="007A2606">
        <w:rPr>
          <w:rFonts w:cs="Times New Roman"/>
          <w:szCs w:val="28"/>
        </w:rPr>
        <w:t xml:space="preserve"> (рисунок 16.5)</w:t>
      </w:r>
      <w:r>
        <w:rPr>
          <w:rFonts w:cs="Times New Roman"/>
          <w:szCs w:val="28"/>
        </w:rPr>
        <w:t>.</w:t>
      </w:r>
    </w:p>
    <w:p w14:paraId="2CBEC57B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8F0270">
        <w:rPr>
          <w:rFonts w:cs="Times New Roman"/>
          <w:noProof/>
          <w:szCs w:val="28"/>
          <w:lang w:val="en-US"/>
        </w:rPr>
        <w:drawing>
          <wp:inline distT="0" distB="0" distL="0" distR="0" wp14:anchorId="39F2E39A" wp14:editId="36125460">
            <wp:extent cx="5939790" cy="1633855"/>
            <wp:effectExtent l="0" t="0" r="3810" b="4445"/>
            <wp:docPr id="165128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6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BC87" w14:textId="77777777" w:rsidR="00C47EDC" w:rsidRPr="008F0270" w:rsidRDefault="00C47EDC" w:rsidP="00C47EDC">
      <w:pPr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5 </w:t>
      </w:r>
      <w:r w:rsidRPr="008F027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Третий запрос</w:t>
      </w:r>
    </w:p>
    <w:p w14:paraId="0A0F4D67" w14:textId="6FE23B64" w:rsidR="00C47EDC" w:rsidRPr="008F0270" w:rsidRDefault="00C47EDC" w:rsidP="00C47EDC">
      <w:pPr>
        <w:spacing w:before="120" w:after="120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>Найти все события связанными с устройствами с серийным номером больше 500 и у которых произошли сбои после определённой даты</w:t>
      </w:r>
      <w:r w:rsidR="007A2606">
        <w:rPr>
          <w:rFonts w:cs="Times New Roman"/>
          <w:szCs w:val="28"/>
        </w:rPr>
        <w:t xml:space="preserve"> (рисунок 16.6)</w:t>
      </w:r>
      <w:r w:rsidRPr="008F0270">
        <w:rPr>
          <w:rFonts w:cs="Times New Roman"/>
          <w:szCs w:val="28"/>
        </w:rPr>
        <w:t>.</w:t>
      </w:r>
    </w:p>
    <w:p w14:paraId="08193167" w14:textId="77777777" w:rsidR="00C47EDC" w:rsidRPr="008F0270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8F0270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83BC103" wp14:editId="27687DA3">
            <wp:extent cx="5939790" cy="1840865"/>
            <wp:effectExtent l="0" t="0" r="3810" b="6985"/>
            <wp:docPr id="60519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92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ECBF" w14:textId="421FFE99" w:rsidR="00C47EDC" w:rsidRDefault="00C47EDC" w:rsidP="00C47EDC">
      <w:pPr>
        <w:ind w:firstLine="0"/>
        <w:jc w:val="center"/>
        <w:rPr>
          <w:rFonts w:cs="Times New Roman"/>
          <w:szCs w:val="28"/>
        </w:rPr>
      </w:pPr>
      <w:r w:rsidRPr="008F027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 w:rsidRPr="008F027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6 </w:t>
      </w:r>
      <w:r w:rsidRPr="008F027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Четвёртый запрос</w:t>
      </w:r>
    </w:p>
    <w:p w14:paraId="1611CDDE" w14:textId="77777777" w:rsidR="00C47EDC" w:rsidRPr="0053655C" w:rsidRDefault="00C47EDC" w:rsidP="00C47EDC">
      <w:pPr>
        <w:pStyle w:val="BodyText"/>
        <w:pageBreakBefore/>
        <w:jc w:val="center"/>
        <w:rPr>
          <w:sz w:val="28"/>
          <w:szCs w:val="28"/>
        </w:rPr>
      </w:pPr>
      <w:bookmarkStart w:id="144" w:name="_Toc167660425"/>
      <w:r>
        <w:rPr>
          <w:sz w:val="28"/>
          <w:szCs w:val="28"/>
        </w:rPr>
        <w:lastRenderedPageBreak/>
        <w:t xml:space="preserve">17 </w:t>
      </w:r>
      <w:r w:rsidRPr="0053655C">
        <w:rPr>
          <w:sz w:val="28"/>
          <w:szCs w:val="28"/>
        </w:rPr>
        <w:t>СОЗДАНИЕ ДИАГРАММЫ СОСТОЯНИЙ</w:t>
      </w:r>
      <w:bookmarkEnd w:id="144"/>
    </w:p>
    <w:p w14:paraId="44136EA7" w14:textId="77777777" w:rsidR="00C47EDC" w:rsidRPr="0053655C" w:rsidRDefault="00C47EDC" w:rsidP="00C47EDC">
      <w:pPr>
        <w:pStyle w:val="BodyText"/>
        <w:spacing w:after="0"/>
        <w:outlineLvl w:val="9"/>
        <w:rPr>
          <w:b w:val="0"/>
          <w:bCs/>
          <w:sz w:val="28"/>
          <w:szCs w:val="28"/>
        </w:rPr>
      </w:pPr>
      <w:r w:rsidRPr="0053655C">
        <w:rPr>
          <w:b w:val="0"/>
          <w:bCs/>
          <w:sz w:val="28"/>
          <w:szCs w:val="28"/>
        </w:rPr>
        <w:t xml:space="preserve">Реализуем диаграмму состояний для информационной системы </w:t>
      </w:r>
      <w:r>
        <w:rPr>
          <w:b w:val="0"/>
          <w:bCs/>
          <w:sz w:val="28"/>
          <w:szCs w:val="28"/>
        </w:rPr>
        <w:t>«</w:t>
      </w:r>
      <w:r w:rsidRPr="0053655C">
        <w:rPr>
          <w:b w:val="0"/>
          <w:bCs/>
          <w:sz w:val="28"/>
          <w:szCs w:val="28"/>
        </w:rPr>
        <w:t>Мониторинг активного сетевого оборудования</w:t>
      </w:r>
      <w:r>
        <w:rPr>
          <w:b w:val="0"/>
          <w:bCs/>
          <w:sz w:val="28"/>
          <w:szCs w:val="28"/>
        </w:rPr>
        <w:t>»</w:t>
      </w:r>
      <w:r w:rsidRPr="0053655C">
        <w:rPr>
          <w:b w:val="0"/>
          <w:bCs/>
          <w:sz w:val="28"/>
          <w:szCs w:val="28"/>
        </w:rPr>
        <w:t xml:space="preserve"> на языке</w:t>
      </w:r>
      <w:r w:rsidRPr="0053655C">
        <w:rPr>
          <w:b w:val="0"/>
          <w:bCs/>
          <w:sz w:val="28"/>
          <w:szCs w:val="28"/>
          <w:lang w:val="en-US"/>
        </w:rPr>
        <w:t>UML</w:t>
      </w:r>
      <w:r w:rsidRPr="0053655C">
        <w:rPr>
          <w:b w:val="0"/>
          <w:bCs/>
          <w:sz w:val="28"/>
          <w:szCs w:val="28"/>
        </w:rPr>
        <w:t xml:space="preserve"> (рис</w:t>
      </w:r>
      <w:r>
        <w:rPr>
          <w:b w:val="0"/>
          <w:bCs/>
          <w:sz w:val="28"/>
          <w:szCs w:val="28"/>
        </w:rPr>
        <w:t>унок</w:t>
      </w:r>
      <w:r w:rsidRPr="0053655C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17.</w:t>
      </w:r>
      <w:r w:rsidRPr="0053655C">
        <w:rPr>
          <w:b w:val="0"/>
          <w:bCs/>
          <w:sz w:val="28"/>
          <w:szCs w:val="28"/>
        </w:rPr>
        <w:t>1).</w:t>
      </w:r>
    </w:p>
    <w:p w14:paraId="3888CE91" w14:textId="77777777" w:rsidR="00C47EDC" w:rsidRPr="0053655C" w:rsidRDefault="00C47EDC" w:rsidP="00C47EDC">
      <w:pPr>
        <w:keepNext/>
        <w:spacing w:line="240" w:lineRule="auto"/>
        <w:ind w:firstLine="0"/>
        <w:jc w:val="center"/>
        <w:rPr>
          <w:rFonts w:cs="Times New Roman"/>
          <w:szCs w:val="28"/>
        </w:rPr>
      </w:pPr>
      <w:r w:rsidRPr="0053655C">
        <w:rPr>
          <w:rFonts w:cs="Times New Roman"/>
          <w:noProof/>
          <w:szCs w:val="28"/>
        </w:rPr>
        <w:drawing>
          <wp:inline distT="0" distB="0" distL="0" distR="0" wp14:anchorId="2B791A89" wp14:editId="5FFBC6B8">
            <wp:extent cx="2848373" cy="7059010"/>
            <wp:effectExtent l="0" t="0" r="9525" b="0"/>
            <wp:docPr id="155633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5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89B" w14:textId="77777777" w:rsidR="00C47EDC" w:rsidRPr="0053655C" w:rsidRDefault="00C47EDC" w:rsidP="00C47EDC">
      <w:pPr>
        <w:spacing w:after="120"/>
        <w:ind w:firstLine="0"/>
        <w:jc w:val="center"/>
        <w:rPr>
          <w:rFonts w:cs="Times New Roman"/>
          <w:szCs w:val="28"/>
        </w:rPr>
      </w:pPr>
      <w:r w:rsidRPr="0053655C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17.</w:t>
      </w:r>
      <w:r w:rsidRPr="0053655C">
        <w:rPr>
          <w:rFonts w:cs="Times New Roman"/>
          <w:szCs w:val="28"/>
        </w:rPr>
        <w:t>1 – Диаграмма состояний системы</w:t>
      </w:r>
    </w:p>
    <w:p w14:paraId="046D7F93" w14:textId="75B85AC5" w:rsidR="00C47EDC" w:rsidRDefault="00C47EDC" w:rsidP="00833D43">
      <w:pPr>
        <w:rPr>
          <w:rFonts w:cs="Times New Roman"/>
          <w:szCs w:val="28"/>
        </w:rPr>
      </w:pPr>
    </w:p>
    <w:p w14:paraId="4FC9F947" w14:textId="77777777" w:rsidR="009E7AB1" w:rsidRPr="00845077" w:rsidRDefault="009E7AB1" w:rsidP="009E7AB1">
      <w:pPr>
        <w:pStyle w:val="BodyText"/>
        <w:pageBreakBefore/>
        <w:rPr>
          <w:sz w:val="28"/>
          <w:szCs w:val="28"/>
        </w:rPr>
      </w:pPr>
      <w:bookmarkStart w:id="145" w:name="_Toc167660426"/>
      <w:r>
        <w:rPr>
          <w:sz w:val="28"/>
          <w:szCs w:val="28"/>
        </w:rPr>
        <w:lastRenderedPageBreak/>
        <w:t xml:space="preserve">18 </w:t>
      </w:r>
      <w:r w:rsidRPr="00845077">
        <w:rPr>
          <w:sz w:val="28"/>
          <w:szCs w:val="28"/>
        </w:rPr>
        <w:t>ПРОЕКТИРОВАНИЕ КОНТЕКСТНОЙ ДИАГРАММЫ</w:t>
      </w:r>
      <w:bookmarkEnd w:id="145"/>
    </w:p>
    <w:p w14:paraId="126CEF1D" w14:textId="77777777" w:rsidR="009E7AB1" w:rsidRPr="00845077" w:rsidRDefault="009E7AB1" w:rsidP="009E7AB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6" w:name="_Toc167660427"/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Описание ЭСЕ</w:t>
      </w:r>
      <w:bookmarkEnd w:id="146"/>
    </w:p>
    <w:p w14:paraId="781DE899" w14:textId="77777777" w:rsidR="009E7AB1" w:rsidRPr="00845077" w:rsidRDefault="009E7AB1" w:rsidP="009E7AB1">
      <w:pPr>
        <w:pStyle w:val="BodyText"/>
        <w:spacing w:after="0"/>
        <w:outlineLvl w:val="9"/>
        <w:rPr>
          <w:b w:val="0"/>
          <w:sz w:val="28"/>
          <w:szCs w:val="28"/>
        </w:rPr>
      </w:pPr>
      <w:r w:rsidRPr="00845077">
        <w:rPr>
          <w:b w:val="0"/>
          <w:sz w:val="28"/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 В случае исследования настоящей системы за элементарную семантическую единицу была выбрана одна из характеристик поиска, а именно количество мест, возвращаемых на запрос. В нашем примере эта величина меняется случайным образом в пределах от 100 до 200 [мест].</w:t>
      </w:r>
    </w:p>
    <w:p w14:paraId="2E713736" w14:textId="77777777" w:rsidR="009E7AB1" w:rsidRPr="00845077" w:rsidRDefault="009E7AB1" w:rsidP="009E7AB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7" w:name="_Toc167660428"/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Наполнение системы</w:t>
      </w:r>
      <w:bookmarkEnd w:id="147"/>
    </w:p>
    <w:p w14:paraId="485FCF62" w14:textId="77777777" w:rsidR="009E7AB1" w:rsidRPr="00845077" w:rsidRDefault="009E7AB1" w:rsidP="009E7AB1">
      <w:pPr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1EA3C85B" w14:textId="77777777" w:rsidR="009E7AB1" w:rsidRPr="00845077" w:rsidRDefault="009E7AB1" w:rsidP="009E7AB1">
      <w:pPr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 xml:space="preserve">В рамках данной система была наполнена работы Система была наполнена 100 ЭСЕ. В рамках ограничений объема данной работы, невозможно привести полный перечень всех записей ЭСЕ, поэтому пример первых пяти записей приведен в таблице </w:t>
      </w:r>
      <w:r>
        <w:rPr>
          <w:rFonts w:cs="Times New Roman"/>
          <w:szCs w:val="28"/>
        </w:rPr>
        <w:t>18.</w:t>
      </w:r>
      <w:r w:rsidRPr="00845077">
        <w:rPr>
          <w:rFonts w:cs="Times New Roman"/>
          <w:szCs w:val="28"/>
        </w:rPr>
        <w:t>1.</w:t>
      </w:r>
    </w:p>
    <w:p w14:paraId="0C4A182A" w14:textId="77777777" w:rsidR="009E7AB1" w:rsidRPr="00845077" w:rsidRDefault="009E7AB1" w:rsidP="009E7AB1">
      <w:pPr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>Структуризация ведется по количеству сертификатов, возвращаемых на</w:t>
      </w:r>
      <w:r>
        <w:rPr>
          <w:rFonts w:cs="Times New Roman"/>
          <w:szCs w:val="28"/>
        </w:rPr>
        <w:t xml:space="preserve"> </w:t>
      </w:r>
      <w:r w:rsidRPr="00845077">
        <w:rPr>
          <w:rFonts w:cs="Times New Roman"/>
          <w:szCs w:val="28"/>
        </w:rPr>
        <w:t>запрос.</w:t>
      </w:r>
    </w:p>
    <w:p w14:paraId="118DB337" w14:textId="77777777" w:rsidR="009E7AB1" w:rsidRPr="00845077" w:rsidRDefault="009E7AB1" w:rsidP="009E7AB1">
      <w:pPr>
        <w:keepNext/>
        <w:spacing w:line="240" w:lineRule="auto"/>
        <w:ind w:firstLine="0"/>
        <w:jc w:val="left"/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>Таблица 1</w:t>
      </w:r>
      <w:r>
        <w:rPr>
          <w:rFonts w:cs="Times New Roman"/>
          <w:szCs w:val="28"/>
        </w:rPr>
        <w:t>8</w:t>
      </w:r>
      <w:r w:rsidRPr="00845077">
        <w:rPr>
          <w:rFonts w:cs="Times New Roman"/>
          <w:szCs w:val="28"/>
        </w:rPr>
        <w:t>.1 – Список элементарных семантических единиц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7AB1" w:rsidRPr="00845077" w14:paraId="36A5F3BE" w14:textId="77777777" w:rsidTr="00871B4A">
        <w:tc>
          <w:tcPr>
            <w:tcW w:w="4672" w:type="dxa"/>
          </w:tcPr>
          <w:p w14:paraId="0421020D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507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4672" w:type="dxa"/>
          </w:tcPr>
          <w:p w14:paraId="015861A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5077">
              <w:rPr>
                <w:rFonts w:cs="Times New Roman"/>
                <w:b/>
                <w:bCs/>
                <w:szCs w:val="28"/>
              </w:rPr>
              <w:t>Параметр</w:t>
            </w:r>
          </w:p>
        </w:tc>
      </w:tr>
      <w:tr w:rsidR="009E7AB1" w:rsidRPr="00845077" w14:paraId="2FB7258F" w14:textId="77777777" w:rsidTr="00871B4A">
        <w:tc>
          <w:tcPr>
            <w:tcW w:w="4672" w:type="dxa"/>
          </w:tcPr>
          <w:p w14:paraId="178497D8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ip-address</w:t>
            </w:r>
          </w:p>
        </w:tc>
        <w:tc>
          <w:tcPr>
            <w:tcW w:w="4672" w:type="dxa"/>
          </w:tcPr>
          <w:p w14:paraId="54C1F3E9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198</w:t>
            </w:r>
          </w:p>
        </w:tc>
      </w:tr>
      <w:tr w:rsidR="009E7AB1" w:rsidRPr="00845077" w14:paraId="08AA5B97" w14:textId="77777777" w:rsidTr="00871B4A">
        <w:tc>
          <w:tcPr>
            <w:tcW w:w="4672" w:type="dxa"/>
          </w:tcPr>
          <w:p w14:paraId="2028B8B7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Mac-address</w:t>
            </w:r>
          </w:p>
        </w:tc>
        <w:tc>
          <w:tcPr>
            <w:tcW w:w="4672" w:type="dxa"/>
          </w:tcPr>
          <w:p w14:paraId="55430F2F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187</w:t>
            </w:r>
          </w:p>
        </w:tc>
      </w:tr>
      <w:tr w:rsidR="009E7AB1" w:rsidRPr="00845077" w14:paraId="25A91D1C" w14:textId="77777777" w:rsidTr="00871B4A">
        <w:tc>
          <w:tcPr>
            <w:tcW w:w="4672" w:type="dxa"/>
          </w:tcPr>
          <w:p w14:paraId="0A885759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crashes</w:t>
            </w:r>
          </w:p>
        </w:tc>
        <w:tc>
          <w:tcPr>
            <w:tcW w:w="4672" w:type="dxa"/>
          </w:tcPr>
          <w:p w14:paraId="2B8B9A3F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120</w:t>
            </w:r>
          </w:p>
        </w:tc>
      </w:tr>
      <w:tr w:rsidR="009E7AB1" w:rsidRPr="00845077" w14:paraId="1F6E85AB" w14:textId="77777777" w:rsidTr="00871B4A">
        <w:tc>
          <w:tcPr>
            <w:tcW w:w="4672" w:type="dxa"/>
          </w:tcPr>
          <w:p w14:paraId="63CE73D1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Device-Status-Changes</w:t>
            </w:r>
          </w:p>
        </w:tc>
        <w:tc>
          <w:tcPr>
            <w:tcW w:w="4672" w:type="dxa"/>
          </w:tcPr>
          <w:p w14:paraId="023DFF0F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134</w:t>
            </w:r>
          </w:p>
        </w:tc>
      </w:tr>
      <w:tr w:rsidR="009E7AB1" w:rsidRPr="00845077" w14:paraId="3E90CD9A" w14:textId="77777777" w:rsidTr="00871B4A">
        <w:tc>
          <w:tcPr>
            <w:tcW w:w="4672" w:type="dxa"/>
          </w:tcPr>
          <w:p w14:paraId="6E0AB2D5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OS-version</w:t>
            </w:r>
          </w:p>
        </w:tc>
        <w:tc>
          <w:tcPr>
            <w:tcW w:w="4672" w:type="dxa"/>
          </w:tcPr>
          <w:p w14:paraId="2B7B91B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157</w:t>
            </w:r>
          </w:p>
        </w:tc>
      </w:tr>
    </w:tbl>
    <w:p w14:paraId="542C5D6B" w14:textId="0A4D4041" w:rsidR="009E7AB1" w:rsidRPr="00845077" w:rsidRDefault="009E7AB1" w:rsidP="009E7AB1">
      <w:pPr>
        <w:pStyle w:val="Heading2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8" w:name="_Toc167660429"/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Математические расчеты</w:t>
      </w:r>
      <w:bookmarkEnd w:id="148"/>
    </w:p>
    <w:p w14:paraId="4508AEDB" w14:textId="77777777" w:rsidR="009E7AB1" w:rsidRPr="00845077" w:rsidRDefault="009E7AB1" w:rsidP="009E7AB1">
      <w:pPr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20 дискретных величин. Расчеты ведутся с помощью формулы P(ξ)=n/N, где n – благоприятное число исходов (в данном случае число мест, попадающих в данный диапазон), а N – общее число исходов. В таблице </w:t>
      </w:r>
      <w:r>
        <w:rPr>
          <w:rFonts w:cs="Times New Roman"/>
          <w:szCs w:val="28"/>
        </w:rPr>
        <w:t>18.</w:t>
      </w:r>
      <w:r w:rsidRPr="00845077">
        <w:rPr>
          <w:rFonts w:cs="Times New Roman"/>
          <w:szCs w:val="28"/>
        </w:rPr>
        <w:t>2 приведены возможные значения, принимаемые ЭСЕ и их вероятности.</w:t>
      </w:r>
    </w:p>
    <w:p w14:paraId="7928F15B" w14:textId="77777777" w:rsidR="009E7AB1" w:rsidRPr="00845077" w:rsidRDefault="009E7AB1" w:rsidP="009E7AB1">
      <w:pPr>
        <w:keepNext/>
        <w:spacing w:line="240" w:lineRule="auto"/>
        <w:ind w:firstLine="0"/>
        <w:jc w:val="left"/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>Таблица 1</w:t>
      </w:r>
      <w:r>
        <w:rPr>
          <w:rFonts w:cs="Times New Roman"/>
          <w:szCs w:val="28"/>
        </w:rPr>
        <w:t>8</w:t>
      </w:r>
      <w:r w:rsidRPr="00845077">
        <w:rPr>
          <w:rFonts w:cs="Times New Roman"/>
          <w:szCs w:val="28"/>
        </w:rPr>
        <w:t>.2 – Ряд распределения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5096"/>
      </w:tblGrid>
      <w:tr w:rsidR="009E7AB1" w:rsidRPr="00845077" w14:paraId="5F3DF875" w14:textId="77777777" w:rsidTr="00871B4A">
        <w:tc>
          <w:tcPr>
            <w:tcW w:w="1271" w:type="dxa"/>
          </w:tcPr>
          <w:p w14:paraId="32C01C2E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507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977" w:type="dxa"/>
          </w:tcPr>
          <w:p w14:paraId="0F05EEC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077">
              <w:rPr>
                <w:rFonts w:cs="Times New Roman"/>
                <w:b/>
                <w:bCs/>
                <w:szCs w:val="28"/>
                <w:lang w:val="en-US"/>
              </w:rPr>
              <w:t>x</w:t>
            </w:r>
          </w:p>
        </w:tc>
        <w:tc>
          <w:tcPr>
            <w:tcW w:w="5096" w:type="dxa"/>
          </w:tcPr>
          <w:p w14:paraId="71A4EDA6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077">
              <w:rPr>
                <w:rFonts w:cs="Times New Roman"/>
                <w:b/>
                <w:bCs/>
                <w:szCs w:val="28"/>
                <w:lang w:val="en-US"/>
              </w:rPr>
              <w:t>P(x)</w:t>
            </w:r>
          </w:p>
        </w:tc>
      </w:tr>
      <w:tr w:rsidR="009E7AB1" w:rsidRPr="00845077" w14:paraId="1910D8DF" w14:textId="77777777" w:rsidTr="00871B4A">
        <w:tc>
          <w:tcPr>
            <w:tcW w:w="1271" w:type="dxa"/>
          </w:tcPr>
          <w:p w14:paraId="677183C8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14:paraId="08D98359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102,1</w:t>
            </w:r>
          </w:p>
        </w:tc>
        <w:tc>
          <w:tcPr>
            <w:tcW w:w="5096" w:type="dxa"/>
          </w:tcPr>
          <w:p w14:paraId="1B90B232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</w:rPr>
              <w:t>22/100=0,22</w:t>
            </w:r>
          </w:p>
        </w:tc>
      </w:tr>
      <w:tr w:rsidR="009E7AB1" w:rsidRPr="00845077" w14:paraId="10B77AF0" w14:textId="77777777" w:rsidTr="00871B4A">
        <w:tc>
          <w:tcPr>
            <w:tcW w:w="1271" w:type="dxa"/>
          </w:tcPr>
          <w:p w14:paraId="365C9909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14:paraId="1967C6B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139,6</w:t>
            </w:r>
          </w:p>
        </w:tc>
        <w:tc>
          <w:tcPr>
            <w:tcW w:w="5096" w:type="dxa"/>
          </w:tcPr>
          <w:p w14:paraId="3D3E0E4D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</w:rPr>
              <w:t>14/100=</w:t>
            </w:r>
            <w:r w:rsidRPr="00845077">
              <w:rPr>
                <w:rFonts w:cs="Times New Roman"/>
                <w:szCs w:val="28"/>
                <w:lang w:val="en-US"/>
              </w:rPr>
              <w:t>0,14</w:t>
            </w:r>
          </w:p>
        </w:tc>
      </w:tr>
      <w:tr w:rsidR="009E7AB1" w:rsidRPr="00845077" w14:paraId="1D8E100C" w14:textId="77777777" w:rsidTr="00871B4A">
        <w:tc>
          <w:tcPr>
            <w:tcW w:w="1271" w:type="dxa"/>
          </w:tcPr>
          <w:p w14:paraId="69F4104B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14:paraId="5321F58C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157,3</w:t>
            </w:r>
          </w:p>
        </w:tc>
        <w:tc>
          <w:tcPr>
            <w:tcW w:w="5096" w:type="dxa"/>
          </w:tcPr>
          <w:p w14:paraId="58D5CFB4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</w:rPr>
              <w:t>21/100=</w:t>
            </w:r>
            <w:r w:rsidRPr="00845077">
              <w:rPr>
                <w:rFonts w:cs="Times New Roman"/>
                <w:szCs w:val="28"/>
                <w:lang w:val="en-US"/>
              </w:rPr>
              <w:t>0,21</w:t>
            </w:r>
          </w:p>
        </w:tc>
      </w:tr>
      <w:tr w:rsidR="009E7AB1" w:rsidRPr="00845077" w14:paraId="36F75735" w14:textId="77777777" w:rsidTr="00871B4A">
        <w:tc>
          <w:tcPr>
            <w:tcW w:w="1271" w:type="dxa"/>
          </w:tcPr>
          <w:p w14:paraId="6E0A6629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14:paraId="1FFE2FE1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182,7</w:t>
            </w:r>
          </w:p>
        </w:tc>
        <w:tc>
          <w:tcPr>
            <w:tcW w:w="5096" w:type="dxa"/>
          </w:tcPr>
          <w:p w14:paraId="757F7D5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</w:rPr>
              <w:t>13/100=</w:t>
            </w:r>
            <w:r w:rsidRPr="00845077">
              <w:rPr>
                <w:rFonts w:cs="Times New Roman"/>
                <w:szCs w:val="28"/>
                <w:lang w:val="en-US"/>
              </w:rPr>
              <w:t>0,13</w:t>
            </w:r>
          </w:p>
        </w:tc>
      </w:tr>
      <w:tr w:rsidR="009E7AB1" w:rsidRPr="00845077" w14:paraId="2743AF74" w14:textId="77777777" w:rsidTr="00871B4A">
        <w:tc>
          <w:tcPr>
            <w:tcW w:w="1271" w:type="dxa"/>
          </w:tcPr>
          <w:p w14:paraId="49D94A85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14:paraId="300CA7FC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198,9</w:t>
            </w:r>
          </w:p>
        </w:tc>
        <w:tc>
          <w:tcPr>
            <w:tcW w:w="5096" w:type="dxa"/>
          </w:tcPr>
          <w:p w14:paraId="709535F3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</w:rPr>
              <w:t>30/100=</w:t>
            </w:r>
            <w:r w:rsidRPr="00845077">
              <w:rPr>
                <w:rFonts w:cs="Times New Roman"/>
                <w:szCs w:val="28"/>
                <w:lang w:val="en-US"/>
              </w:rPr>
              <w:t>0,30</w:t>
            </w:r>
          </w:p>
        </w:tc>
      </w:tr>
    </w:tbl>
    <w:p w14:paraId="6AAEB880" w14:textId="77777777" w:rsidR="009E7AB1" w:rsidRPr="00845077" w:rsidRDefault="009E7AB1" w:rsidP="009E7AB1">
      <w:pPr>
        <w:ind w:firstLine="0"/>
        <w:rPr>
          <w:rFonts w:cs="Times New Roman"/>
          <w:szCs w:val="28"/>
        </w:rPr>
      </w:pPr>
    </w:p>
    <w:p w14:paraId="4BE8EBA7" w14:textId="77777777" w:rsidR="009E7AB1" w:rsidRPr="009E7AB1" w:rsidRDefault="009E7AB1" w:rsidP="009E7AB1">
      <w:pPr>
        <w:pStyle w:val="Heading3"/>
        <w:numPr>
          <w:ilvl w:val="0"/>
          <w:numId w:val="0"/>
        </w:numPr>
        <w:ind w:firstLine="709"/>
        <w:rPr>
          <w:rFonts w:eastAsiaTheme="majorEastAsia"/>
          <w:bCs/>
          <w:sz w:val="28"/>
          <w:szCs w:val="28"/>
        </w:rPr>
      </w:pPr>
      <w:bookmarkStart w:id="149" w:name="_Toc162272157"/>
      <w:bookmarkStart w:id="150" w:name="_Toc167660430"/>
      <w:r w:rsidRPr="009E7AB1">
        <w:rPr>
          <w:rFonts w:eastAsiaTheme="majorEastAsia"/>
          <w:bCs/>
          <w:sz w:val="28"/>
          <w:szCs w:val="28"/>
        </w:rPr>
        <w:t>1</w:t>
      </w:r>
      <w:r>
        <w:rPr>
          <w:rFonts w:eastAsiaTheme="majorEastAsia"/>
          <w:bCs/>
          <w:sz w:val="28"/>
          <w:szCs w:val="28"/>
        </w:rPr>
        <w:t>8</w:t>
      </w:r>
      <w:r w:rsidRPr="009E7AB1">
        <w:rPr>
          <w:rFonts w:eastAsiaTheme="majorEastAsia"/>
          <w:bCs/>
          <w:sz w:val="28"/>
          <w:szCs w:val="28"/>
        </w:rPr>
        <w:t>.</w:t>
      </w:r>
      <w:r w:rsidRPr="009E7AB1">
        <w:rPr>
          <w:bCs/>
          <w:sz w:val="28"/>
          <w:szCs w:val="28"/>
        </w:rPr>
        <w:t>3.1</w:t>
      </w:r>
      <w:r w:rsidRPr="009E7AB1">
        <w:rPr>
          <w:rFonts w:eastAsiaTheme="majorEastAsia"/>
          <w:bCs/>
          <w:sz w:val="28"/>
          <w:szCs w:val="28"/>
        </w:rPr>
        <w:t xml:space="preserve"> Расчет математического ожидания блока системы</w:t>
      </w:r>
      <w:bookmarkEnd w:id="149"/>
      <w:bookmarkEnd w:id="150"/>
    </w:p>
    <w:p w14:paraId="41A547C0" w14:textId="77777777" w:rsidR="009E7AB1" w:rsidRPr="00845077" w:rsidRDefault="009E7AB1" w:rsidP="009E7AB1">
      <w:pPr>
        <w:spacing w:before="120" w:after="120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]</m:t>
              </m:r>
            </m:e>
          </m:nary>
        </m:oMath>
      </m:oMathPara>
    </w:p>
    <w:p w14:paraId="7CBE61AB" w14:textId="77777777" w:rsidR="009E7AB1" w:rsidRPr="00845077" w:rsidRDefault="009E7AB1" w:rsidP="009E7AB1">
      <w:pPr>
        <w:rPr>
          <w:rFonts w:eastAsiaTheme="minorEastAsia" w:cs="Times New Roman"/>
          <w:szCs w:val="28"/>
        </w:rPr>
      </w:pPr>
      <w:r w:rsidRPr="00845077">
        <w:rPr>
          <w:rFonts w:eastAsiaTheme="minorEastAsia" w:cs="Times New Roman"/>
          <w:szCs w:val="28"/>
        </w:rPr>
        <w:t xml:space="preserve">Используя данные, полученные в таблице </w:t>
      </w:r>
      <w:r>
        <w:rPr>
          <w:rFonts w:eastAsiaTheme="minorEastAsia" w:cs="Times New Roman"/>
          <w:szCs w:val="28"/>
        </w:rPr>
        <w:t>18.</w:t>
      </w:r>
      <w:r w:rsidRPr="00845077">
        <w:rPr>
          <w:rFonts w:eastAsiaTheme="minorEastAsia" w:cs="Times New Roman"/>
          <w:szCs w:val="28"/>
        </w:rPr>
        <w:t>2, сделаем расчёт математического ожидания по формуле 1 и получим:</w:t>
      </w:r>
    </w:p>
    <w:p w14:paraId="2EB5E3EB" w14:textId="77777777" w:rsidR="009E7AB1" w:rsidRPr="00845077" w:rsidRDefault="009E7AB1" w:rsidP="009E7AB1">
      <w:pPr>
        <w:rPr>
          <w:rFonts w:eastAsiaTheme="minorEastAsia" w:cs="Times New Roman"/>
          <w:szCs w:val="28"/>
        </w:rPr>
      </w:pPr>
      <w:r w:rsidRPr="00845077">
        <w:rPr>
          <w:rFonts w:eastAsiaTheme="minorEastAsia" w:cs="Times New Roman"/>
          <w:szCs w:val="28"/>
        </w:rPr>
        <w:t>М (5) = 158,46 [мест], следовательно, наиболее вероятное количество мест на запрос находится в районе 158,46 [мест].</w:t>
      </w:r>
    </w:p>
    <w:p w14:paraId="12F57F86" w14:textId="77777777" w:rsidR="009E7AB1" w:rsidRPr="009E7AB1" w:rsidRDefault="009E7AB1" w:rsidP="009E7AB1">
      <w:pPr>
        <w:pStyle w:val="Heading3"/>
        <w:numPr>
          <w:ilvl w:val="0"/>
          <w:numId w:val="0"/>
        </w:numPr>
        <w:ind w:firstLine="709"/>
        <w:rPr>
          <w:bCs/>
          <w:sz w:val="28"/>
          <w:szCs w:val="28"/>
        </w:rPr>
      </w:pPr>
      <w:bookmarkStart w:id="151" w:name="_Toc162272158"/>
      <w:bookmarkStart w:id="152" w:name="_Toc167660431"/>
      <w:r w:rsidRPr="009E7AB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8</w:t>
      </w:r>
      <w:r w:rsidRPr="009E7AB1">
        <w:rPr>
          <w:bCs/>
          <w:sz w:val="28"/>
          <w:szCs w:val="28"/>
        </w:rPr>
        <w:t>.3.2 Расчет дисперсии информационного блока системы</w:t>
      </w:r>
      <w:bookmarkEnd w:id="151"/>
      <w:bookmarkEnd w:id="152"/>
    </w:p>
    <w:p w14:paraId="6F29E04A" w14:textId="77777777" w:rsidR="009E7AB1" w:rsidRPr="00845077" w:rsidRDefault="009E7AB1" w:rsidP="009E7AB1">
      <w:pPr>
        <w:spacing w:before="120" w:after="120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Cs w:val="28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14:paraId="348E61F5" w14:textId="77777777" w:rsidR="009E7AB1" w:rsidRPr="00845077" w:rsidRDefault="009E7AB1" w:rsidP="009E7AB1">
      <w:pPr>
        <w:rPr>
          <w:rFonts w:eastAsiaTheme="minorEastAsia" w:cs="Times New Roman"/>
          <w:szCs w:val="28"/>
        </w:rPr>
      </w:pPr>
      <w:r w:rsidRPr="00845077">
        <w:rPr>
          <w:rFonts w:eastAsiaTheme="minorEastAsia" w:cs="Times New Roman"/>
          <w:szCs w:val="28"/>
        </w:rPr>
        <w:t>Используя данные, полученные в таблице 2, получаем:</w:t>
      </w:r>
    </w:p>
    <w:p w14:paraId="5550BD35" w14:textId="77777777" w:rsidR="009E7AB1" w:rsidRPr="00845077" w:rsidRDefault="009E7AB1" w:rsidP="009E7AB1">
      <w:pPr>
        <w:rPr>
          <w:rFonts w:eastAsiaTheme="minorEastAsia" w:cs="Times New Roman"/>
          <w:szCs w:val="28"/>
        </w:rPr>
      </w:pPr>
      <w:r w:rsidRPr="00845077">
        <w:rPr>
          <w:rFonts w:eastAsiaTheme="minorEastAsia" w:cs="Times New Roman"/>
          <w:szCs w:val="28"/>
          <w:lang w:val="en-US"/>
        </w:rPr>
        <w:t>D</w:t>
      </w:r>
      <w:r w:rsidRPr="00845077">
        <w:rPr>
          <w:rFonts w:eastAsiaTheme="minorEastAsia" w:cs="Times New Roman"/>
          <w:szCs w:val="28"/>
        </w:rPr>
        <w:t xml:space="preserve"> (5) = 1315,90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мест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845077">
        <w:rPr>
          <w:rFonts w:eastAsiaTheme="minorEastAsia" w:cs="Times New Roman"/>
          <w:szCs w:val="28"/>
        </w:rPr>
        <w:t>].</w:t>
      </w:r>
    </w:p>
    <w:p w14:paraId="157785DB" w14:textId="77777777" w:rsidR="009E7AB1" w:rsidRPr="009E7AB1" w:rsidRDefault="009E7AB1" w:rsidP="009E7AB1">
      <w:pPr>
        <w:pStyle w:val="BodyText"/>
        <w:spacing w:after="0"/>
        <w:outlineLvl w:val="2"/>
        <w:rPr>
          <w:bCs/>
          <w:sz w:val="28"/>
          <w:szCs w:val="28"/>
        </w:rPr>
      </w:pPr>
      <w:bookmarkStart w:id="153" w:name="_Toc162272159"/>
      <w:bookmarkStart w:id="154" w:name="_Toc167660432"/>
      <w:r w:rsidRPr="009E7AB1">
        <w:rPr>
          <w:bCs/>
          <w:sz w:val="28"/>
          <w:szCs w:val="28"/>
        </w:rPr>
        <w:lastRenderedPageBreak/>
        <w:t>1</w:t>
      </w:r>
      <w:r>
        <w:rPr>
          <w:bCs/>
          <w:sz w:val="28"/>
          <w:szCs w:val="28"/>
        </w:rPr>
        <w:t>8</w:t>
      </w:r>
      <w:r w:rsidRPr="009E7AB1">
        <w:rPr>
          <w:bCs/>
          <w:sz w:val="28"/>
          <w:szCs w:val="28"/>
        </w:rPr>
        <w:t>.3.3 Расчет среднеквадратичного отклонения</w:t>
      </w:r>
      <w:bookmarkEnd w:id="153"/>
      <w:bookmarkEnd w:id="154"/>
    </w:p>
    <w:p w14:paraId="2556CFBE" w14:textId="77777777" w:rsidR="009E7AB1" w:rsidRPr="00845077" w:rsidRDefault="009E7AB1" w:rsidP="009E7AB1">
      <w:pPr>
        <w:spacing w:before="120" w:after="120"/>
        <w:ind w:firstLine="0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1315,90</m:t>
              </m:r>
            </m:e>
          </m:rad>
        </m:oMath>
      </m:oMathPara>
    </w:p>
    <w:p w14:paraId="0E6C73CF" w14:textId="77777777" w:rsidR="009E7AB1" w:rsidRPr="00845077" w:rsidRDefault="009E7AB1" w:rsidP="009E7AB1">
      <w:pPr>
        <w:spacing w:before="120" w:after="120"/>
        <w:ind w:firstLine="0"/>
        <w:jc w:val="center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=657,95[мест]</m:t>
          </m:r>
        </m:oMath>
      </m:oMathPara>
    </w:p>
    <w:p w14:paraId="71A3801F" w14:textId="77777777" w:rsidR="009E7AB1" w:rsidRPr="009E7AB1" w:rsidRDefault="009E7AB1" w:rsidP="009E7AB1">
      <w:pPr>
        <w:pStyle w:val="BodyText"/>
        <w:spacing w:after="0"/>
        <w:outlineLvl w:val="2"/>
        <w:rPr>
          <w:bCs/>
          <w:sz w:val="28"/>
          <w:szCs w:val="28"/>
        </w:rPr>
      </w:pPr>
      <w:bookmarkStart w:id="155" w:name="_Toc162272160"/>
      <w:bookmarkStart w:id="156" w:name="_Toc167660433"/>
      <w:r w:rsidRPr="009E7AB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8</w:t>
      </w:r>
      <w:r w:rsidRPr="009E7AB1">
        <w:rPr>
          <w:bCs/>
          <w:sz w:val="28"/>
          <w:szCs w:val="28"/>
        </w:rPr>
        <w:t>.3.4 Расчет энтропии системы</w:t>
      </w:r>
      <w:bookmarkEnd w:id="155"/>
      <w:bookmarkEnd w:id="156"/>
    </w:p>
    <w:p w14:paraId="287720BF" w14:textId="77777777" w:rsidR="009E7AB1" w:rsidRPr="00845077" w:rsidRDefault="009E7AB1" w:rsidP="009E7AB1">
      <w:pPr>
        <w:spacing w:before="120" w:after="120"/>
        <w:ind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]</m:t>
              </m:r>
            </m:e>
          </m:nary>
        </m:oMath>
      </m:oMathPara>
    </w:p>
    <w:p w14:paraId="357EC332" w14:textId="77777777" w:rsidR="009E7AB1" w:rsidRPr="00845077" w:rsidRDefault="009E7AB1" w:rsidP="009E7AB1">
      <w:pPr>
        <w:rPr>
          <w:rFonts w:cs="Times New Roman"/>
          <w:iCs/>
          <w:szCs w:val="28"/>
        </w:rPr>
      </w:pPr>
      <w:r w:rsidRPr="00845077">
        <w:rPr>
          <w:rFonts w:cs="Times New Roman"/>
          <w:iCs/>
          <w:szCs w:val="28"/>
        </w:rPr>
        <w:t xml:space="preserve">За основание логарифма </w:t>
      </w:r>
      <w:r w:rsidRPr="00845077">
        <w:rPr>
          <w:rFonts w:cs="Times New Roman"/>
          <w:b/>
          <w:bCs/>
          <w:iCs/>
          <w:szCs w:val="28"/>
        </w:rPr>
        <w:t>a</w:t>
      </w:r>
      <w:r w:rsidRPr="00845077">
        <w:rPr>
          <w:rFonts w:cs="Times New Roman"/>
          <w:iCs/>
          <w:szCs w:val="28"/>
        </w:rPr>
        <w:t xml:space="preserve"> возьмем двоичную систему счисления и получаем:</w:t>
      </w:r>
    </w:p>
    <w:p w14:paraId="5B13324C" w14:textId="77777777" w:rsidR="009E7AB1" w:rsidRPr="00845077" w:rsidRDefault="009E7AB1" w:rsidP="009E7AB1">
      <w:pPr>
        <w:spacing w:before="120" w:after="120"/>
        <w:ind w:firstLine="0"/>
        <w:jc w:val="center"/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H(x)</m:t>
          </m:r>
          <m:r>
            <w:rPr>
              <w:rFonts w:ascii="Cambria Math" w:hAnsi="Cambria Math" w:cs="Times New Roman"/>
              <w:szCs w:val="28"/>
            </w:rPr>
            <m:t>=1,563[бит]</m:t>
          </m:r>
        </m:oMath>
      </m:oMathPara>
    </w:p>
    <w:p w14:paraId="0A7D8559" w14:textId="77777777" w:rsidR="009E7AB1" w:rsidRPr="00845077" w:rsidRDefault="009E7AB1" w:rsidP="009E7AB1">
      <w:pPr>
        <w:pStyle w:val="Heading2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7" w:name="_Toc167660434"/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8450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Результаты расчётов</w:t>
      </w:r>
      <w:bookmarkEnd w:id="157"/>
    </w:p>
    <w:p w14:paraId="0C7164DA" w14:textId="77777777" w:rsidR="009E7AB1" w:rsidRPr="00845077" w:rsidRDefault="009E7AB1" w:rsidP="009E7AB1">
      <w:pPr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этом разделе</w:t>
      </w:r>
      <w:r w:rsidRPr="00845077">
        <w:rPr>
          <w:rFonts w:cs="Times New Roman"/>
          <w:szCs w:val="28"/>
        </w:rPr>
        <w:t xml:space="preserve"> был осуществлен расчет основных характеристик проектируемой ИС, и получены следующие результаты (см. таблицу </w:t>
      </w:r>
      <w:r>
        <w:rPr>
          <w:rFonts w:cs="Times New Roman"/>
          <w:szCs w:val="28"/>
        </w:rPr>
        <w:t>18.</w:t>
      </w:r>
      <w:r w:rsidRPr="00845077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7536B78A" w14:textId="77777777" w:rsidR="009E7AB1" w:rsidRPr="00845077" w:rsidRDefault="009E7AB1" w:rsidP="009E7AB1">
      <w:pPr>
        <w:keepNext/>
        <w:spacing w:line="240" w:lineRule="auto"/>
        <w:ind w:firstLine="0"/>
        <w:jc w:val="left"/>
        <w:rPr>
          <w:rFonts w:cs="Times New Roman"/>
          <w:szCs w:val="28"/>
        </w:rPr>
      </w:pPr>
      <w:r w:rsidRPr="00845077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18.</w:t>
      </w:r>
      <w:r w:rsidRPr="00845077">
        <w:rPr>
          <w:rFonts w:cs="Times New Roman"/>
          <w:szCs w:val="28"/>
        </w:rPr>
        <w:t>3 – Параметры проектируемой 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4"/>
      </w:tblGrid>
      <w:tr w:rsidR="009E7AB1" w:rsidRPr="00845077" w14:paraId="05FC5604" w14:textId="77777777" w:rsidTr="00871B4A">
        <w:tc>
          <w:tcPr>
            <w:tcW w:w="5240" w:type="dxa"/>
          </w:tcPr>
          <w:p w14:paraId="4F2C19C0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5077">
              <w:rPr>
                <w:rFonts w:cs="Times New Roman"/>
                <w:b/>
                <w:bCs/>
                <w:szCs w:val="28"/>
              </w:rPr>
              <w:t>Параметр</w:t>
            </w:r>
          </w:p>
        </w:tc>
        <w:tc>
          <w:tcPr>
            <w:tcW w:w="4104" w:type="dxa"/>
          </w:tcPr>
          <w:p w14:paraId="69E4B4E3" w14:textId="77777777" w:rsidR="009E7AB1" w:rsidRPr="00845077" w:rsidRDefault="009E7AB1" w:rsidP="00871B4A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5077">
              <w:rPr>
                <w:rFonts w:cs="Times New Roman"/>
                <w:b/>
                <w:bCs/>
                <w:szCs w:val="28"/>
              </w:rPr>
              <w:t>Значение</w:t>
            </w:r>
          </w:p>
        </w:tc>
      </w:tr>
      <w:tr w:rsidR="009E7AB1" w:rsidRPr="00845077" w14:paraId="3997DC74" w14:textId="77777777" w:rsidTr="00871B4A">
        <w:tc>
          <w:tcPr>
            <w:tcW w:w="5240" w:type="dxa"/>
          </w:tcPr>
          <w:p w14:paraId="3C7C79FF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Математическое ожидание</w:t>
            </w:r>
          </w:p>
        </w:tc>
        <w:tc>
          <w:tcPr>
            <w:tcW w:w="4104" w:type="dxa"/>
          </w:tcPr>
          <w:p w14:paraId="0E60FB5D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158,46</w:t>
            </w:r>
            <w:r w:rsidRPr="00845077">
              <w:rPr>
                <w:rFonts w:cs="Times New Roman"/>
                <w:szCs w:val="28"/>
              </w:rPr>
              <w:t xml:space="preserve"> </w:t>
            </w:r>
            <w:r w:rsidRPr="00845077">
              <w:rPr>
                <w:rFonts w:cs="Times New Roman"/>
                <w:szCs w:val="28"/>
                <w:lang w:val="en-US"/>
              </w:rPr>
              <w:t>[</w:t>
            </w:r>
            <w:r w:rsidRPr="00845077">
              <w:rPr>
                <w:rFonts w:cs="Times New Roman"/>
                <w:szCs w:val="28"/>
              </w:rPr>
              <w:t>мест</w:t>
            </w:r>
            <w:r w:rsidRPr="0084507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9E7AB1" w:rsidRPr="00845077" w14:paraId="442C4A7C" w14:textId="77777777" w:rsidTr="00871B4A">
        <w:tc>
          <w:tcPr>
            <w:tcW w:w="5240" w:type="dxa"/>
          </w:tcPr>
          <w:p w14:paraId="11F1146D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Дисперсия</w:t>
            </w:r>
          </w:p>
        </w:tc>
        <w:tc>
          <w:tcPr>
            <w:tcW w:w="4104" w:type="dxa"/>
          </w:tcPr>
          <w:p w14:paraId="68A95B9B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eastAsiaTheme="minorEastAsia" w:cs="Times New Roman"/>
                <w:szCs w:val="28"/>
                <w:lang w:val="en-US"/>
              </w:rPr>
              <w:t>1315,90</w:t>
            </w:r>
            <w:r w:rsidRPr="00845077">
              <w:rPr>
                <w:rFonts w:eastAsiaTheme="minorEastAsia" w:cs="Times New Roman"/>
                <w:szCs w:val="28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мест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oMath>
            <w:r w:rsidRPr="00845077">
              <w:rPr>
                <w:rFonts w:eastAsiaTheme="minorEastAsia" w:cs="Times New Roman"/>
                <w:szCs w:val="28"/>
              </w:rPr>
              <w:t>]</w:t>
            </w:r>
          </w:p>
        </w:tc>
      </w:tr>
      <w:tr w:rsidR="009E7AB1" w:rsidRPr="00845077" w14:paraId="2A5215F2" w14:textId="77777777" w:rsidTr="00871B4A">
        <w:tc>
          <w:tcPr>
            <w:tcW w:w="5240" w:type="dxa"/>
          </w:tcPr>
          <w:p w14:paraId="72325694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Среднеквадратичное отклонение</w:t>
            </w:r>
          </w:p>
        </w:tc>
        <w:tc>
          <w:tcPr>
            <w:tcW w:w="4104" w:type="dxa"/>
          </w:tcPr>
          <w:p w14:paraId="10305C50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  <w:lang w:val="en-US"/>
              </w:rPr>
              <w:t>657,95 [</w:t>
            </w:r>
            <w:r w:rsidRPr="00845077">
              <w:rPr>
                <w:rFonts w:cs="Times New Roman"/>
                <w:szCs w:val="28"/>
              </w:rPr>
              <w:t>мест</w:t>
            </w:r>
            <w:r w:rsidRPr="0084507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9E7AB1" w:rsidRPr="00845077" w14:paraId="2B960874" w14:textId="77777777" w:rsidTr="00871B4A">
        <w:tc>
          <w:tcPr>
            <w:tcW w:w="5240" w:type="dxa"/>
          </w:tcPr>
          <w:p w14:paraId="2A20B730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</w:rPr>
              <w:t>Энтропия информационного наполнения</w:t>
            </w:r>
          </w:p>
        </w:tc>
        <w:tc>
          <w:tcPr>
            <w:tcW w:w="4104" w:type="dxa"/>
          </w:tcPr>
          <w:p w14:paraId="442070D9" w14:textId="77777777" w:rsidR="009E7AB1" w:rsidRPr="00845077" w:rsidRDefault="009E7AB1" w:rsidP="00871B4A">
            <w:pPr>
              <w:ind w:firstLine="0"/>
              <w:rPr>
                <w:rFonts w:cs="Times New Roman"/>
                <w:szCs w:val="28"/>
              </w:rPr>
            </w:pPr>
            <w:r w:rsidRPr="00845077">
              <w:rPr>
                <w:rFonts w:cs="Times New Roman"/>
                <w:szCs w:val="28"/>
                <w:lang w:val="en-US"/>
              </w:rPr>
              <w:t>1,563</w:t>
            </w:r>
            <w:r w:rsidRPr="00845077">
              <w:rPr>
                <w:rFonts w:cs="Times New Roman"/>
                <w:szCs w:val="28"/>
              </w:rPr>
              <w:t xml:space="preserve"> </w:t>
            </w:r>
            <w:r w:rsidRPr="00845077">
              <w:rPr>
                <w:rFonts w:cs="Times New Roman"/>
                <w:szCs w:val="28"/>
                <w:lang w:val="en-US"/>
              </w:rPr>
              <w:t>[</w:t>
            </w:r>
            <w:r w:rsidRPr="00845077">
              <w:rPr>
                <w:rFonts w:cs="Times New Roman"/>
                <w:szCs w:val="28"/>
              </w:rPr>
              <w:t>бит</w:t>
            </w:r>
            <w:r w:rsidRPr="00845077">
              <w:rPr>
                <w:rFonts w:cs="Times New Roman"/>
                <w:szCs w:val="28"/>
                <w:lang w:val="en-US"/>
              </w:rPr>
              <w:t>]</w:t>
            </w:r>
          </w:p>
        </w:tc>
      </w:tr>
    </w:tbl>
    <w:p w14:paraId="35CF18E4" w14:textId="77777777" w:rsidR="009E7AB1" w:rsidRDefault="009E7AB1" w:rsidP="009E7AB1">
      <w:pPr>
        <w:rPr>
          <w:rFonts w:cs="Times New Roman"/>
          <w:szCs w:val="28"/>
        </w:rPr>
      </w:pPr>
    </w:p>
    <w:p w14:paraId="3C7F2197" w14:textId="16A0DC85" w:rsidR="00C47EDC" w:rsidRPr="002A6AB4" w:rsidRDefault="002A6AB4" w:rsidP="002A6AB4">
      <w:pPr>
        <w:pStyle w:val="Heading1"/>
        <w:pageBreakBefore/>
        <w:spacing w:after="240"/>
        <w:rPr>
          <w:sz w:val="28"/>
          <w:szCs w:val="28"/>
        </w:rPr>
      </w:pPr>
      <w:bookmarkStart w:id="158" w:name="_Toc167660435"/>
      <w:r w:rsidRPr="002A6AB4">
        <w:rPr>
          <w:sz w:val="28"/>
          <w:szCs w:val="28"/>
        </w:rPr>
        <w:lastRenderedPageBreak/>
        <w:t>ЗАКЛЮЧЕНИЕ</w:t>
      </w:r>
      <w:bookmarkEnd w:id="158"/>
    </w:p>
    <w:p w14:paraId="2D66779E" w14:textId="0615C803" w:rsidR="00495DC7" w:rsidRPr="00495DC7" w:rsidRDefault="00495DC7" w:rsidP="00495DC7">
      <w:pPr>
        <w:rPr>
          <w:rFonts w:cs="Times New Roman"/>
          <w:szCs w:val="28"/>
        </w:rPr>
      </w:pPr>
      <w:r w:rsidRPr="00495DC7">
        <w:rPr>
          <w:rFonts w:cs="Times New Roman"/>
          <w:szCs w:val="28"/>
        </w:rPr>
        <w:t xml:space="preserve">Проектирование и внедрение информационной системы мониторинга активного сетевого оборудования является критически важным шагом для обеспечения стабильной и эффективной работы сетевой инфраструктуры организации. В </w:t>
      </w:r>
      <w:r>
        <w:rPr>
          <w:rFonts w:cs="Times New Roman"/>
          <w:szCs w:val="28"/>
        </w:rPr>
        <w:t>работе</w:t>
      </w:r>
      <w:r w:rsidRPr="00495DC7">
        <w:rPr>
          <w:rFonts w:cs="Times New Roman"/>
          <w:szCs w:val="28"/>
        </w:rPr>
        <w:t xml:space="preserve"> были рассмотрены основные аспекты разработки такой системы, включая её архитектуру, функциональные модули, требования к аппаратному и программному обеспечению, а также процессы интеграции с другими информационными системами.</w:t>
      </w:r>
    </w:p>
    <w:p w14:paraId="75F30401" w14:textId="77777777" w:rsidR="00495DC7" w:rsidRPr="00495DC7" w:rsidRDefault="00495DC7" w:rsidP="00495DC7">
      <w:pPr>
        <w:rPr>
          <w:rFonts w:cs="Times New Roman"/>
          <w:szCs w:val="28"/>
        </w:rPr>
      </w:pPr>
      <w:r w:rsidRPr="00495DC7">
        <w:rPr>
          <w:rFonts w:cs="Times New Roman"/>
          <w:szCs w:val="28"/>
        </w:rPr>
        <w:t>Основная цель данной информационной системы — обеспечить непрерывное наблюдение за состоянием сетевого оборудования, быстрое выявление и устранение проблем, а также оптимизацию работы всей сети. Для достижения этих целей были определены ключевые роли пользователей системы, такие как администраторы, аналитики и техническая поддержка, каждая из которых выполняет важные функции в процессе эксплуатации системы.</w:t>
      </w:r>
    </w:p>
    <w:p w14:paraId="62D9CF3C" w14:textId="77777777" w:rsidR="00495DC7" w:rsidRPr="00495DC7" w:rsidRDefault="00495DC7" w:rsidP="00495DC7">
      <w:pPr>
        <w:rPr>
          <w:rFonts w:cs="Times New Roman"/>
          <w:szCs w:val="28"/>
        </w:rPr>
      </w:pPr>
      <w:r w:rsidRPr="00495DC7">
        <w:rPr>
          <w:rFonts w:cs="Times New Roman"/>
          <w:szCs w:val="28"/>
        </w:rPr>
        <w:t>Информационная система мониторинга предоставляет возможность оперативного реагирования на возникающие аномалии и события в сети, что существенно снижает риск простоев и повышает общую надежность сетевой инфраструктуры. Инструменты визуализации и аналитики позволяют пользователям легко и быстро получать необходимую информацию для принятия обоснованных решений по управлению и оптимизации сети.</w:t>
      </w:r>
    </w:p>
    <w:p w14:paraId="0C9B37F7" w14:textId="77777777" w:rsidR="00495DC7" w:rsidRPr="00495DC7" w:rsidRDefault="00495DC7" w:rsidP="00495DC7">
      <w:pPr>
        <w:rPr>
          <w:rFonts w:cs="Times New Roman"/>
          <w:szCs w:val="28"/>
        </w:rPr>
      </w:pPr>
      <w:r w:rsidRPr="00495DC7">
        <w:rPr>
          <w:rFonts w:cs="Times New Roman"/>
          <w:szCs w:val="28"/>
        </w:rPr>
        <w:t>Важным аспектом успешного функционирования системы является её интеграция с существующими информационными системами организации. Это обеспечивает беспрепятственный обмен данными и событиями, что в свою очередь способствует улучшению общей эффективности и продуктивности работы сети.</w:t>
      </w:r>
    </w:p>
    <w:p w14:paraId="3438A552" w14:textId="79718B58" w:rsidR="002A6AB4" w:rsidRPr="00833D43" w:rsidRDefault="00495DC7" w:rsidP="00495DC7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заключении</w:t>
      </w:r>
      <w:r w:rsidRPr="00495DC7">
        <w:rPr>
          <w:rFonts w:cs="Times New Roman"/>
          <w:szCs w:val="28"/>
        </w:rPr>
        <w:t xml:space="preserve"> можно утверждать, что внедрение информационной системы мониторинга активного сетевого оборудования не только улучшает управление и обслуживание сетевой инфраструктуры, но и создаёт основу для </w:t>
      </w:r>
      <w:r w:rsidRPr="00495DC7">
        <w:rPr>
          <w:rFonts w:cs="Times New Roman"/>
          <w:szCs w:val="28"/>
        </w:rPr>
        <w:lastRenderedPageBreak/>
        <w:t>дальнейшего развития и модернизации сети в соответствии с растущими требованиями бизнеса. Регулярное обновление и адаптация системы под новые технологии и методы управления сетью будут способствовать её долгосрочной эффективности и надежности.</w:t>
      </w:r>
    </w:p>
    <w:sectPr w:rsidR="002A6AB4" w:rsidRPr="00833D43" w:rsidSect="00954586">
      <w:footerReference w:type="default" r:id="rId22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A5AD" w14:textId="77777777" w:rsidR="00951F67" w:rsidRDefault="00951F67" w:rsidP="00954586">
      <w:pPr>
        <w:spacing w:line="240" w:lineRule="auto"/>
      </w:pPr>
      <w:r>
        <w:separator/>
      </w:r>
    </w:p>
  </w:endnote>
  <w:endnote w:type="continuationSeparator" w:id="0">
    <w:p w14:paraId="1B75E9B6" w14:textId="77777777" w:rsidR="00951F67" w:rsidRDefault="00951F67" w:rsidP="00954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485699"/>
      <w:docPartObj>
        <w:docPartGallery w:val="Page Numbers (Bottom of Page)"/>
        <w:docPartUnique/>
      </w:docPartObj>
    </w:sdtPr>
    <w:sdtContent>
      <w:p w14:paraId="06FAA353" w14:textId="52E9C985" w:rsidR="00D508BA" w:rsidRDefault="00D508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F0DA9" w14:textId="77777777" w:rsidR="00D508BA" w:rsidRDefault="00D50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7D81" w14:textId="77777777" w:rsidR="00951F67" w:rsidRDefault="00951F67" w:rsidP="00954586">
      <w:pPr>
        <w:spacing w:line="240" w:lineRule="auto"/>
      </w:pPr>
      <w:r>
        <w:separator/>
      </w:r>
    </w:p>
  </w:footnote>
  <w:footnote w:type="continuationSeparator" w:id="0">
    <w:p w14:paraId="44070690" w14:textId="77777777" w:rsidR="00951F67" w:rsidRDefault="00951F67" w:rsidP="009545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AEC"/>
    <w:multiLevelType w:val="hybridMultilevel"/>
    <w:tmpl w:val="E76479D0"/>
    <w:lvl w:ilvl="0" w:tplc="0DC22B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75F7"/>
    <w:multiLevelType w:val="multilevel"/>
    <w:tmpl w:val="8A3A51A8"/>
    <w:lvl w:ilvl="0">
      <w:start w:val="1"/>
      <w:numFmt w:val="decimal"/>
      <w:lvlText w:val="%1."/>
      <w:lvlJc w:val="left"/>
      <w:pPr>
        <w:tabs>
          <w:tab w:val="num" w:pos="0"/>
        </w:tabs>
        <w:ind w:left="1759" w:hanging="105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0BBE248A"/>
    <w:multiLevelType w:val="hybridMultilevel"/>
    <w:tmpl w:val="07EC2410"/>
    <w:lvl w:ilvl="0" w:tplc="0DC22B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160"/>
    <w:multiLevelType w:val="hybridMultilevel"/>
    <w:tmpl w:val="52C600BE"/>
    <w:lvl w:ilvl="0" w:tplc="0DC22B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B5D"/>
    <w:multiLevelType w:val="multilevel"/>
    <w:tmpl w:val="D6A6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707AE9"/>
    <w:multiLevelType w:val="multilevel"/>
    <w:tmpl w:val="EC2856F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A81D3D"/>
    <w:multiLevelType w:val="hybridMultilevel"/>
    <w:tmpl w:val="79B45084"/>
    <w:lvl w:ilvl="0" w:tplc="0419000F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E253E"/>
    <w:multiLevelType w:val="hybridMultilevel"/>
    <w:tmpl w:val="728E3592"/>
    <w:lvl w:ilvl="0" w:tplc="CCD0DF10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CF6588"/>
    <w:multiLevelType w:val="multilevel"/>
    <w:tmpl w:val="CA54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6A65FF7"/>
    <w:multiLevelType w:val="hybridMultilevel"/>
    <w:tmpl w:val="F70C2ABE"/>
    <w:lvl w:ilvl="0" w:tplc="7FAC6D8E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5D3D92"/>
    <w:multiLevelType w:val="hybridMultilevel"/>
    <w:tmpl w:val="FD52F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A272B"/>
    <w:multiLevelType w:val="multilevel"/>
    <w:tmpl w:val="8BE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A15784F"/>
    <w:multiLevelType w:val="multilevel"/>
    <w:tmpl w:val="A63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C5A051F"/>
    <w:multiLevelType w:val="hybridMultilevel"/>
    <w:tmpl w:val="6B9CA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26FC0"/>
    <w:multiLevelType w:val="multilevel"/>
    <w:tmpl w:val="8312C990"/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AB401D"/>
    <w:multiLevelType w:val="hybridMultilevel"/>
    <w:tmpl w:val="C69CC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774746"/>
    <w:multiLevelType w:val="multilevel"/>
    <w:tmpl w:val="F92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D0B6C54"/>
    <w:multiLevelType w:val="multilevel"/>
    <w:tmpl w:val="5BC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9504A8"/>
    <w:multiLevelType w:val="hybridMultilevel"/>
    <w:tmpl w:val="88EE7F5C"/>
    <w:lvl w:ilvl="0" w:tplc="5AF862E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B41A1F"/>
    <w:multiLevelType w:val="hybridMultilevel"/>
    <w:tmpl w:val="0220E9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6926525"/>
    <w:multiLevelType w:val="hybridMultilevel"/>
    <w:tmpl w:val="BFD046A8"/>
    <w:lvl w:ilvl="0" w:tplc="3DF41EB6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B15F9"/>
    <w:multiLevelType w:val="multilevel"/>
    <w:tmpl w:val="6706AA46"/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CA1831"/>
    <w:multiLevelType w:val="multilevel"/>
    <w:tmpl w:val="651C80E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F71EEB"/>
    <w:multiLevelType w:val="hybridMultilevel"/>
    <w:tmpl w:val="B78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C070E51"/>
    <w:multiLevelType w:val="multilevel"/>
    <w:tmpl w:val="963847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F402B01"/>
    <w:multiLevelType w:val="hybridMultilevel"/>
    <w:tmpl w:val="DEB0A642"/>
    <w:lvl w:ilvl="0" w:tplc="0DC22B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F3E75"/>
    <w:multiLevelType w:val="hybridMultilevel"/>
    <w:tmpl w:val="A39AD918"/>
    <w:lvl w:ilvl="0" w:tplc="0DC22B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C212A"/>
    <w:multiLevelType w:val="hybridMultilevel"/>
    <w:tmpl w:val="9ED61E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8010023"/>
    <w:multiLevelType w:val="multilevel"/>
    <w:tmpl w:val="71C2A7A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5B589D"/>
    <w:multiLevelType w:val="hybridMultilevel"/>
    <w:tmpl w:val="A336D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3727391">
    <w:abstractNumId w:val="32"/>
  </w:num>
  <w:num w:numId="2" w16cid:durableId="329913799">
    <w:abstractNumId w:val="19"/>
  </w:num>
  <w:num w:numId="3" w16cid:durableId="912549323">
    <w:abstractNumId w:val="35"/>
  </w:num>
  <w:num w:numId="4" w16cid:durableId="852232038">
    <w:abstractNumId w:val="20"/>
  </w:num>
  <w:num w:numId="5" w16cid:durableId="488904477">
    <w:abstractNumId w:val="6"/>
  </w:num>
  <w:num w:numId="6" w16cid:durableId="1244292844">
    <w:abstractNumId w:val="16"/>
  </w:num>
  <w:num w:numId="7" w16cid:durableId="1653096251">
    <w:abstractNumId w:val="25"/>
  </w:num>
  <w:num w:numId="8" w16cid:durableId="403575392">
    <w:abstractNumId w:val="11"/>
  </w:num>
  <w:num w:numId="9" w16cid:durableId="707410711">
    <w:abstractNumId w:val="31"/>
  </w:num>
  <w:num w:numId="10" w16cid:durableId="1089933956">
    <w:abstractNumId w:val="27"/>
  </w:num>
  <w:num w:numId="11" w16cid:durableId="732973399">
    <w:abstractNumId w:val="8"/>
  </w:num>
  <w:num w:numId="12" w16cid:durableId="2020346592">
    <w:abstractNumId w:val="24"/>
  </w:num>
  <w:num w:numId="13" w16cid:durableId="660625035">
    <w:abstractNumId w:val="34"/>
  </w:num>
  <w:num w:numId="14" w16cid:durableId="1120684047">
    <w:abstractNumId w:val="22"/>
  </w:num>
  <w:num w:numId="15" w16cid:durableId="1362896218">
    <w:abstractNumId w:val="32"/>
    <w:lvlOverride w:ilvl="0">
      <w:startOverride w:val="2"/>
    </w:lvlOverride>
    <w:lvlOverride w:ilvl="1">
      <w:startOverride w:val="1"/>
    </w:lvlOverride>
  </w:num>
  <w:num w:numId="16" w16cid:durableId="2045128473">
    <w:abstractNumId w:val="14"/>
  </w:num>
  <w:num w:numId="17" w16cid:durableId="1424303731">
    <w:abstractNumId w:val="26"/>
  </w:num>
  <w:num w:numId="18" w16cid:durableId="1033654101">
    <w:abstractNumId w:val="15"/>
  </w:num>
  <w:num w:numId="19" w16cid:durableId="904417298">
    <w:abstractNumId w:val="1"/>
  </w:num>
  <w:num w:numId="20" w16cid:durableId="1980380929">
    <w:abstractNumId w:val="28"/>
  </w:num>
  <w:num w:numId="21" w16cid:durableId="531113110">
    <w:abstractNumId w:val="33"/>
  </w:num>
  <w:num w:numId="22" w16cid:durableId="70738110">
    <w:abstractNumId w:val="23"/>
  </w:num>
  <w:num w:numId="23" w16cid:durableId="1067416932">
    <w:abstractNumId w:val="5"/>
  </w:num>
  <w:num w:numId="24" w16cid:durableId="2074618909">
    <w:abstractNumId w:val="9"/>
  </w:num>
  <w:num w:numId="25" w16cid:durableId="399520592">
    <w:abstractNumId w:val="17"/>
  </w:num>
  <w:num w:numId="26" w16cid:durableId="1371149829">
    <w:abstractNumId w:val="13"/>
  </w:num>
  <w:num w:numId="27" w16cid:durableId="303967156">
    <w:abstractNumId w:val="4"/>
  </w:num>
  <w:num w:numId="28" w16cid:durableId="205145982">
    <w:abstractNumId w:val="12"/>
  </w:num>
  <w:num w:numId="29" w16cid:durableId="2060083515">
    <w:abstractNumId w:val="3"/>
  </w:num>
  <w:num w:numId="30" w16cid:durableId="79570040">
    <w:abstractNumId w:val="29"/>
  </w:num>
  <w:num w:numId="31" w16cid:durableId="2043627092">
    <w:abstractNumId w:val="30"/>
  </w:num>
  <w:num w:numId="32" w16cid:durableId="735323317">
    <w:abstractNumId w:val="0"/>
  </w:num>
  <w:num w:numId="33" w16cid:durableId="859856508">
    <w:abstractNumId w:val="2"/>
  </w:num>
  <w:num w:numId="34" w16cid:durableId="517698397">
    <w:abstractNumId w:val="21"/>
  </w:num>
  <w:num w:numId="35" w16cid:durableId="218984305">
    <w:abstractNumId w:val="7"/>
  </w:num>
  <w:num w:numId="36" w16cid:durableId="1528106815">
    <w:abstractNumId w:val="10"/>
  </w:num>
  <w:num w:numId="37" w16cid:durableId="901914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15"/>
    <w:rsid w:val="0009682C"/>
    <w:rsid w:val="000B6AC1"/>
    <w:rsid w:val="000C6B49"/>
    <w:rsid w:val="002A4371"/>
    <w:rsid w:val="002A6AB4"/>
    <w:rsid w:val="002E10A2"/>
    <w:rsid w:val="0031374B"/>
    <w:rsid w:val="003E0AFE"/>
    <w:rsid w:val="003E4809"/>
    <w:rsid w:val="003F0322"/>
    <w:rsid w:val="003F5D96"/>
    <w:rsid w:val="00433F26"/>
    <w:rsid w:val="00493F6D"/>
    <w:rsid w:val="00495DC7"/>
    <w:rsid w:val="004A3F89"/>
    <w:rsid w:val="004B27C6"/>
    <w:rsid w:val="00550B73"/>
    <w:rsid w:val="00553D94"/>
    <w:rsid w:val="005718E5"/>
    <w:rsid w:val="00574855"/>
    <w:rsid w:val="005B6AB1"/>
    <w:rsid w:val="005C5B38"/>
    <w:rsid w:val="005E4A35"/>
    <w:rsid w:val="00630B4B"/>
    <w:rsid w:val="00653EE5"/>
    <w:rsid w:val="00661441"/>
    <w:rsid w:val="006930D1"/>
    <w:rsid w:val="006F23A0"/>
    <w:rsid w:val="00752C2E"/>
    <w:rsid w:val="007A2606"/>
    <w:rsid w:val="007F1FAE"/>
    <w:rsid w:val="008170F3"/>
    <w:rsid w:val="00832877"/>
    <w:rsid w:val="00833D43"/>
    <w:rsid w:val="008625B9"/>
    <w:rsid w:val="00871B4A"/>
    <w:rsid w:val="008A7B8D"/>
    <w:rsid w:val="008C2EB7"/>
    <w:rsid w:val="008D0F15"/>
    <w:rsid w:val="00943D0B"/>
    <w:rsid w:val="00951F67"/>
    <w:rsid w:val="00954586"/>
    <w:rsid w:val="009576E0"/>
    <w:rsid w:val="00975672"/>
    <w:rsid w:val="00981194"/>
    <w:rsid w:val="009D69E5"/>
    <w:rsid w:val="009E7AB1"/>
    <w:rsid w:val="00A01655"/>
    <w:rsid w:val="00A12154"/>
    <w:rsid w:val="00A81A55"/>
    <w:rsid w:val="00AF67F8"/>
    <w:rsid w:val="00B36C95"/>
    <w:rsid w:val="00B71A0B"/>
    <w:rsid w:val="00BD3BEC"/>
    <w:rsid w:val="00BF3C08"/>
    <w:rsid w:val="00C0713F"/>
    <w:rsid w:val="00C102CD"/>
    <w:rsid w:val="00C165C0"/>
    <w:rsid w:val="00C45841"/>
    <w:rsid w:val="00C47EDC"/>
    <w:rsid w:val="00CD2E6A"/>
    <w:rsid w:val="00CD5E59"/>
    <w:rsid w:val="00D166CD"/>
    <w:rsid w:val="00D508BA"/>
    <w:rsid w:val="00D66B83"/>
    <w:rsid w:val="00D7339C"/>
    <w:rsid w:val="00D865D0"/>
    <w:rsid w:val="00E321D2"/>
    <w:rsid w:val="00E93A8D"/>
    <w:rsid w:val="00E95215"/>
    <w:rsid w:val="00EB5582"/>
    <w:rsid w:val="00EC475E"/>
    <w:rsid w:val="00ED74FB"/>
    <w:rsid w:val="00EF1815"/>
    <w:rsid w:val="00F756B5"/>
    <w:rsid w:val="00FA7F24"/>
    <w:rsid w:val="00FD084E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8B423"/>
  <w15:chartTrackingRefBased/>
  <w15:docId w15:val="{84DA414E-9AC9-45A7-B3CD-CAA3592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181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EF1815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EF181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815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1815"/>
    <w:rPr>
      <w:rFonts w:ascii="Times New Roman" w:eastAsiaTheme="majorEastAsia" w:hAnsi="Times New Roman" w:cstheme="majorBidi"/>
      <w:b/>
      <w:bCs/>
      <w:iCs/>
      <w:kern w:val="0"/>
      <w:sz w:val="32"/>
      <w14:ligatures w14:val="none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EF181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paragraph" w:styleId="ListParagraph">
    <w:name w:val="List Paragraph"/>
    <w:basedOn w:val="Normal"/>
    <w:uiPriority w:val="1"/>
    <w:qFormat/>
    <w:rsid w:val="00EF1815"/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EF1815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166CD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166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6C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66C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166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5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586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45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586"/>
    <w:rPr>
      <w:rFonts w:ascii="Times New Roman" w:hAnsi="Times New Roman"/>
      <w:kern w:val="0"/>
      <w:sz w:val="28"/>
      <w14:ligatures w14:val="none"/>
    </w:rPr>
  </w:style>
  <w:style w:type="paragraph" w:styleId="Caption">
    <w:name w:val="caption"/>
    <w:basedOn w:val="Normal"/>
    <w:uiPriority w:val="35"/>
    <w:qFormat/>
    <w:rsid w:val="00C45841"/>
    <w:pPr>
      <w:suppressLineNumbers/>
      <w:suppressAutoHyphens/>
      <w:autoSpaceDE/>
      <w:autoSpaceDN/>
      <w:spacing w:before="120" w:after="120"/>
    </w:pPr>
    <w:rPr>
      <w:rFonts w:eastAsia="Calibri" w:cs="Arial"/>
      <w:i/>
      <w:iCs/>
      <w:sz w:val="24"/>
      <w:szCs w:val="24"/>
    </w:rPr>
  </w:style>
  <w:style w:type="paragraph" w:customStyle="1" w:styleId="a">
    <w:name w:val="Содержимое таблицы"/>
    <w:basedOn w:val="Normal"/>
    <w:qFormat/>
    <w:rsid w:val="00C45841"/>
    <w:pPr>
      <w:suppressLineNumbers/>
      <w:suppressAutoHyphens/>
      <w:autoSpaceDE/>
      <w:autoSpaceDN/>
    </w:pPr>
    <w:rPr>
      <w:rFonts w:eastAsia="Calibri"/>
    </w:rPr>
  </w:style>
  <w:style w:type="paragraph" w:styleId="TOC4">
    <w:name w:val="toc 4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5B6AB1"/>
    <w:pPr>
      <w:widowControl/>
      <w:autoSpaceDE/>
      <w:autoSpaceDN/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B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DEAB-5387-417B-BCC8-636ECC19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8946</Words>
  <Characters>50994</Characters>
  <Application>Microsoft Office Word</Application>
  <DocSecurity>0</DocSecurity>
  <Lines>424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6</cp:revision>
  <cp:lastPrinted>2024-02-26T08:33:00Z</cp:lastPrinted>
  <dcterms:created xsi:type="dcterms:W3CDTF">2024-05-27T16:00:00Z</dcterms:created>
  <dcterms:modified xsi:type="dcterms:W3CDTF">2024-05-27T16:25:00Z</dcterms:modified>
</cp:coreProperties>
</file>