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B7" w:rsidRDefault="00EE30C1" w:rsidP="00EE30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Castro Sanitarios Empresa familiar de Tucumán, con setenta años y tercera generación en el medio, destacándose en el Rubro Materiales para la Construcción en general.</w:t>
      </w:r>
    </w:p>
    <w:p w:rsidR="00EE30C1" w:rsidRDefault="00EE30C1" w:rsidP="00EE30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Ubicada en Alberdi 454, única dirección, San Miguel de Tucumán.</w:t>
      </w:r>
    </w:p>
    <w:p w:rsidR="00EE30C1" w:rsidRDefault="00EE30C1" w:rsidP="00EE30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Primeros en Tucumán en brindar todo lo relacionado a Piletas de Natación, su construcción, equipamiento completo, accesorios, repuestos y todos los productos para un perfecto mantenimiento.</w:t>
      </w:r>
    </w:p>
    <w:p w:rsidR="00EE30C1" w:rsidRDefault="00EE30C1" w:rsidP="00EE30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Nuestros Rubros con amplia variedad son: Cañerías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Termofusión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Agua, Gas, Cloacal, Pluvial, Riego, Contra Incendio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HºGº</w:t>
      </w:r>
      <w:proofErr w:type="spellEnd"/>
      <w:r>
        <w:rPr>
          <w:rFonts w:ascii="Arial" w:hAnsi="Arial" w:cs="Arial"/>
          <w:sz w:val="24"/>
          <w:szCs w:val="24"/>
          <w:lang w:val="es-ES"/>
        </w:rPr>
        <w:t>), de Ventilación y todos sus accesorios correspondientes.</w:t>
      </w:r>
    </w:p>
    <w:p w:rsidR="00EE30C1" w:rsidRDefault="00EE30C1" w:rsidP="00EE30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Loza sanitaria,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Bachas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Mamparas</w:t>
      </w:r>
      <w:r w:rsidR="004C4683">
        <w:rPr>
          <w:rFonts w:ascii="Arial" w:hAnsi="Arial" w:cs="Arial"/>
          <w:sz w:val="24"/>
          <w:szCs w:val="24"/>
          <w:lang w:val="es-ES"/>
        </w:rPr>
        <w:t xml:space="preserve">, Hidromasajes, </w:t>
      </w:r>
      <w:proofErr w:type="spellStart"/>
      <w:r w:rsidR="004C4683">
        <w:rPr>
          <w:rFonts w:ascii="Arial" w:hAnsi="Arial" w:cs="Arial"/>
          <w:sz w:val="24"/>
          <w:szCs w:val="24"/>
          <w:lang w:val="es-ES"/>
        </w:rPr>
        <w:t>Vanitorys</w:t>
      </w:r>
      <w:proofErr w:type="spellEnd"/>
      <w:r w:rsidR="004C4683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4C4683">
        <w:rPr>
          <w:rFonts w:ascii="Arial" w:hAnsi="Arial" w:cs="Arial"/>
          <w:sz w:val="24"/>
          <w:szCs w:val="24"/>
          <w:lang w:val="es-ES"/>
        </w:rPr>
        <w:t>Porcelanatos</w:t>
      </w:r>
      <w:proofErr w:type="spellEnd"/>
      <w:r w:rsidR="004C4683">
        <w:rPr>
          <w:rFonts w:ascii="Arial" w:hAnsi="Arial" w:cs="Arial"/>
          <w:sz w:val="24"/>
          <w:szCs w:val="24"/>
          <w:lang w:val="es-ES"/>
        </w:rPr>
        <w:t xml:space="preserve">, Cerámicos, Revestimientos Veneciano, Pegamentos Impermeables, Griferías para Baño y Cocina, Espejos y Botiquines, Mesadas y </w:t>
      </w:r>
      <w:proofErr w:type="spellStart"/>
      <w:r w:rsidR="004C4683">
        <w:rPr>
          <w:rFonts w:ascii="Arial" w:hAnsi="Arial" w:cs="Arial"/>
          <w:sz w:val="24"/>
          <w:szCs w:val="24"/>
          <w:lang w:val="es-ES"/>
        </w:rPr>
        <w:t>Bachas</w:t>
      </w:r>
      <w:proofErr w:type="spellEnd"/>
      <w:r w:rsidR="004C4683">
        <w:rPr>
          <w:rFonts w:ascii="Arial" w:hAnsi="Arial" w:cs="Arial"/>
          <w:sz w:val="24"/>
          <w:szCs w:val="24"/>
          <w:lang w:val="es-ES"/>
        </w:rPr>
        <w:t xml:space="preserve"> de Acero Inoxidable, Extractores para Baño y Cocina, Campanas.</w:t>
      </w:r>
    </w:p>
    <w:p w:rsidR="004C4683" w:rsidRDefault="004C4683" w:rsidP="00EE30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Amplia variedad de Bombas para agua,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Presurizadoras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para Piletas de Natación, Filtros para Tratamientos de agua, Tanques de PVC en general.</w:t>
      </w:r>
    </w:p>
    <w:p w:rsidR="004C4683" w:rsidRDefault="004C4683" w:rsidP="00EE30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Y todos los Detalles, Accesorios y Materiales para una perfecta terminación de una obra con calidad.</w:t>
      </w:r>
      <w:bookmarkStart w:id="0" w:name="_GoBack"/>
      <w:bookmarkEnd w:id="0"/>
    </w:p>
    <w:p w:rsidR="00EE30C1" w:rsidRPr="00EE30C1" w:rsidRDefault="00EE30C1" w:rsidP="00EE30C1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EE30C1" w:rsidRPr="00EE30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C1"/>
    <w:rsid w:val="00270DB7"/>
    <w:rsid w:val="004C4683"/>
    <w:rsid w:val="00EE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A96A"/>
  <w15:chartTrackingRefBased/>
  <w15:docId w15:val="{D3E51097-D13C-4803-BDB7-20D2D28E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2020-10-21T14:25:00Z</dcterms:created>
  <dcterms:modified xsi:type="dcterms:W3CDTF">2020-10-21T14:42:00Z</dcterms:modified>
</cp:coreProperties>
</file>