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07FE" w14:textId="77777777" w:rsidR="00C361F2" w:rsidRDefault="00000000">
      <w:pPr>
        <w:spacing w:after="40" w:line="240" w:lineRule="auto"/>
        <w:jc w:val="center"/>
        <w:rPr>
          <w:sz w:val="24"/>
          <w:szCs w:val="24"/>
        </w:rPr>
      </w:pPr>
      <w:r>
        <w:rPr>
          <w:b/>
          <w:bCs/>
          <w:sz w:val="32"/>
          <w:szCs w:val="32"/>
        </w:rPr>
        <w:t>SIMATS ENGINEERING</w:t>
      </w:r>
    </w:p>
    <w:p w14:paraId="211046F5" w14:textId="77777777" w:rsidR="00C361F2" w:rsidRDefault="00000000">
      <w:pPr>
        <w:spacing w:after="40" w:line="240" w:lineRule="auto"/>
        <w:jc w:val="center"/>
        <w:rPr>
          <w:sz w:val="24"/>
          <w:szCs w:val="24"/>
        </w:rPr>
      </w:pPr>
      <w:r>
        <w:rPr>
          <w:b/>
          <w:bCs/>
          <w:sz w:val="26"/>
          <w:szCs w:val="26"/>
        </w:rPr>
        <w:t xml:space="preserve">ASSESSMENT TOOL </w:t>
      </w:r>
      <w:proofErr w:type="gramStart"/>
      <w:r>
        <w:rPr>
          <w:b/>
          <w:bCs/>
          <w:sz w:val="26"/>
          <w:szCs w:val="26"/>
        </w:rPr>
        <w:t>2 :</w:t>
      </w:r>
      <w:proofErr w:type="gramEnd"/>
      <w:r>
        <w:rPr>
          <w:b/>
          <w:bCs/>
          <w:sz w:val="26"/>
          <w:szCs w:val="26"/>
        </w:rPr>
        <w:t xml:space="preserve"> Scenario-Based</w:t>
      </w:r>
    </w:p>
    <w:p w14:paraId="087EFAE0" w14:textId="77777777" w:rsidR="00C361F2" w:rsidRDefault="00C361F2">
      <w:pPr>
        <w:spacing w:after="40" w:line="240" w:lineRule="auto"/>
        <w:rPr>
          <w:sz w:val="24"/>
          <w:szCs w:val="24"/>
        </w:rPr>
      </w:pPr>
    </w:p>
    <w:tbl>
      <w:tblPr>
        <w:tblStyle w:val="a"/>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C361F2" w14:paraId="0FB8A8EF" w14:textId="77777777">
        <w:tc>
          <w:tcPr>
            <w:tcW w:w="2560" w:type="dxa"/>
          </w:tcPr>
          <w:p w14:paraId="0A6B1D00" w14:textId="77777777" w:rsidR="00C361F2" w:rsidRDefault="00000000">
            <w:pPr>
              <w:rPr>
                <w:sz w:val="24"/>
                <w:szCs w:val="24"/>
              </w:rPr>
            </w:pPr>
            <w:r>
              <w:rPr>
                <w:b/>
                <w:bCs/>
                <w:sz w:val="25"/>
                <w:szCs w:val="25"/>
              </w:rPr>
              <w:t>COURSE NAME:</w:t>
            </w:r>
          </w:p>
        </w:tc>
        <w:tc>
          <w:tcPr>
            <w:tcW w:w="2560" w:type="dxa"/>
          </w:tcPr>
          <w:p w14:paraId="4A443043" w14:textId="77777777" w:rsidR="00C361F2" w:rsidRDefault="00000000">
            <w:pPr>
              <w:rPr>
                <w:sz w:val="24"/>
                <w:szCs w:val="24"/>
              </w:rPr>
            </w:pPr>
            <w:r>
              <w:rPr>
                <w:sz w:val="25"/>
                <w:szCs w:val="25"/>
              </w:rPr>
              <w:t>Cloud Computing and Big Data Analytics</w:t>
            </w:r>
          </w:p>
        </w:tc>
        <w:tc>
          <w:tcPr>
            <w:tcW w:w="2560" w:type="dxa"/>
          </w:tcPr>
          <w:p w14:paraId="34FC5B13" w14:textId="77777777" w:rsidR="00C361F2" w:rsidRDefault="00000000">
            <w:pPr>
              <w:rPr>
                <w:sz w:val="24"/>
                <w:szCs w:val="24"/>
              </w:rPr>
            </w:pPr>
            <w:r>
              <w:rPr>
                <w:b/>
                <w:bCs/>
                <w:sz w:val="25"/>
                <w:szCs w:val="25"/>
              </w:rPr>
              <w:t>COURSE CODE:</w:t>
            </w:r>
          </w:p>
        </w:tc>
        <w:tc>
          <w:tcPr>
            <w:tcW w:w="2560" w:type="dxa"/>
          </w:tcPr>
          <w:p w14:paraId="503EAE7C" w14:textId="77777777" w:rsidR="00C361F2" w:rsidRDefault="00000000">
            <w:pPr>
              <w:rPr>
                <w:sz w:val="24"/>
                <w:szCs w:val="24"/>
              </w:rPr>
            </w:pPr>
            <w:r>
              <w:rPr>
                <w:sz w:val="25"/>
                <w:szCs w:val="25"/>
              </w:rPr>
              <w:t>CSA15</w:t>
            </w:r>
          </w:p>
        </w:tc>
      </w:tr>
    </w:tbl>
    <w:p w14:paraId="3A35A327" w14:textId="77777777" w:rsidR="00C361F2" w:rsidRDefault="00C361F2">
      <w:pPr>
        <w:rPr>
          <w:sz w:val="24"/>
          <w:szCs w:val="24"/>
        </w:rPr>
      </w:pPr>
    </w:p>
    <w:p w14:paraId="36C0F033" w14:textId="77777777" w:rsidR="00C361F2" w:rsidRDefault="00C361F2">
      <w:pPr>
        <w:pBdr>
          <w:bottom w:val="single" w:sz="6" w:space="1" w:color="A6A6A6"/>
        </w:pBdr>
        <w:spacing w:after="240"/>
        <w:rPr>
          <w:sz w:val="24"/>
          <w:szCs w:val="24"/>
        </w:rPr>
      </w:pPr>
    </w:p>
    <w:p w14:paraId="22CBB6FC" w14:textId="77777777" w:rsidR="00C361F2" w:rsidRDefault="00000000">
      <w:pPr>
        <w:spacing w:after="40" w:line="240" w:lineRule="auto"/>
        <w:rPr>
          <w:sz w:val="24"/>
          <w:szCs w:val="24"/>
        </w:rPr>
      </w:pPr>
      <w:r>
        <w:rPr>
          <w:b/>
          <w:bCs/>
          <w:sz w:val="24"/>
          <w:szCs w:val="24"/>
        </w:rPr>
        <w:t>COURSE OUTCOME COVERED</w:t>
      </w:r>
    </w:p>
    <w:p w14:paraId="7C37AEF2" w14:textId="77777777" w:rsidR="00C361F2"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7F3F6C1A" w14:textId="77777777" w:rsidR="00C361F2" w:rsidRDefault="00C361F2">
      <w:pPr>
        <w:spacing w:after="40" w:line="240" w:lineRule="auto"/>
        <w:rPr>
          <w:sz w:val="24"/>
          <w:szCs w:val="24"/>
        </w:rPr>
      </w:pPr>
    </w:p>
    <w:tbl>
      <w:tblPr>
        <w:tblStyle w:val="a0"/>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C361F2" w14:paraId="0FD05825" w14:textId="77777777">
        <w:tc>
          <w:tcPr>
            <w:tcW w:w="5120" w:type="dxa"/>
          </w:tcPr>
          <w:p w14:paraId="3F231AC1" w14:textId="77777777" w:rsidR="00C361F2" w:rsidRDefault="00000000">
            <w:pPr>
              <w:rPr>
                <w:sz w:val="24"/>
                <w:szCs w:val="24"/>
              </w:rPr>
            </w:pPr>
            <w:r>
              <w:rPr>
                <w:sz w:val="24"/>
                <w:szCs w:val="24"/>
              </w:rPr>
              <w:t>Dave's Taxonomy: Manipulation (Level 2)</w:t>
            </w:r>
            <w:r>
              <w:rPr>
                <w:sz w:val="24"/>
                <w:szCs w:val="24"/>
              </w:rPr>
              <w:br/>
              <w:t>Question Count: 5</w:t>
            </w:r>
          </w:p>
        </w:tc>
        <w:tc>
          <w:tcPr>
            <w:tcW w:w="5120" w:type="dxa"/>
          </w:tcPr>
          <w:p w14:paraId="40C63AF3" w14:textId="77777777" w:rsidR="00C361F2" w:rsidRDefault="00000000">
            <w:pPr>
              <w:jc w:val="right"/>
              <w:rPr>
                <w:sz w:val="24"/>
                <w:szCs w:val="24"/>
              </w:rPr>
            </w:pPr>
            <w:r>
              <w:rPr>
                <w:b/>
                <w:bCs/>
                <w:sz w:val="24"/>
                <w:szCs w:val="24"/>
              </w:rPr>
              <w:t>Total Marks: 25</w:t>
            </w:r>
          </w:p>
        </w:tc>
      </w:tr>
    </w:tbl>
    <w:p w14:paraId="46D22B14" w14:textId="77777777" w:rsidR="00C361F2" w:rsidRDefault="00C361F2">
      <w:pPr>
        <w:rPr>
          <w:sz w:val="24"/>
          <w:szCs w:val="24"/>
        </w:rPr>
      </w:pPr>
    </w:p>
    <w:p w14:paraId="07CB7B7B" w14:textId="77777777" w:rsidR="00C361F2" w:rsidRDefault="00C361F2">
      <w:pPr>
        <w:pBdr>
          <w:bottom w:val="single" w:sz="6" w:space="1" w:color="A6A6A6"/>
        </w:pBdr>
        <w:rPr>
          <w:sz w:val="24"/>
          <w:szCs w:val="24"/>
        </w:rPr>
      </w:pPr>
    </w:p>
    <w:p w14:paraId="244CCFAA" w14:textId="77777777" w:rsidR="00C361F2" w:rsidRDefault="00000000">
      <w:pPr>
        <w:spacing w:after="40" w:line="240" w:lineRule="auto"/>
        <w:rPr>
          <w:sz w:val="24"/>
          <w:szCs w:val="24"/>
        </w:rPr>
      </w:pPr>
      <w:r>
        <w:rPr>
          <w:b/>
          <w:bCs/>
          <w:sz w:val="24"/>
          <w:szCs w:val="24"/>
        </w:rPr>
        <w:t>Code of Conduct</w:t>
      </w:r>
    </w:p>
    <w:p w14:paraId="31C76627" w14:textId="06184D4E" w:rsidR="00C361F2" w:rsidRDefault="00000000">
      <w:pPr>
        <w:spacing w:after="40" w:line="240" w:lineRule="auto"/>
        <w:rPr>
          <w:sz w:val="24"/>
          <w:szCs w:val="24"/>
        </w:rPr>
      </w:pPr>
      <w:r>
        <w:rPr>
          <w:sz w:val="24"/>
          <w:szCs w:val="24"/>
        </w:rPr>
        <w:t xml:space="preserve">I </w:t>
      </w:r>
      <w:r w:rsidR="003634FD">
        <w:rPr>
          <w:sz w:val="24"/>
          <w:szCs w:val="24"/>
        </w:rPr>
        <w:t>__</w:t>
      </w:r>
      <w:r w:rsidR="00C574AD">
        <w:rPr>
          <w:sz w:val="24"/>
          <w:szCs w:val="24"/>
        </w:rPr>
        <w:t>S. MAGALAKSHMI (</w:t>
      </w:r>
      <w:proofErr w:type="gramStart"/>
      <w:r w:rsidR="00C574AD">
        <w:rPr>
          <w:sz w:val="24"/>
          <w:szCs w:val="24"/>
        </w:rPr>
        <w:t>192524144)</w:t>
      </w:r>
      <w:r w:rsidR="003634FD">
        <w:rPr>
          <w:sz w:val="24"/>
          <w:szCs w:val="24"/>
        </w:rPr>
        <w:t>_</w:t>
      </w:r>
      <w:proofErr w:type="gramEnd"/>
      <w:r>
        <w:rPr>
          <w:sz w:val="24"/>
          <w:szCs w:val="24"/>
        </w:rPr>
        <w:t>__ (Name / Reg No) certify that this submission is my original work and that I have adhered to the guidelines specified for this assessment.</w:t>
      </w:r>
    </w:p>
    <w:p w14:paraId="49A6C540" w14:textId="77777777" w:rsidR="00C361F2" w:rsidRDefault="00000000">
      <w:pPr>
        <w:spacing w:after="40" w:line="240" w:lineRule="auto"/>
        <w:rPr>
          <w:sz w:val="24"/>
          <w:szCs w:val="24"/>
        </w:rPr>
      </w:pPr>
      <w:r>
        <w:rPr>
          <w:sz w:val="24"/>
          <w:szCs w:val="24"/>
        </w:rPr>
        <w:t>I understand that any violation of academic integrity rules will result in disciplinary action.</w:t>
      </w:r>
    </w:p>
    <w:p w14:paraId="60BD48C1" w14:textId="77777777" w:rsidR="003634FD" w:rsidRDefault="003634FD">
      <w:pPr>
        <w:spacing w:after="40" w:line="240" w:lineRule="auto"/>
        <w:rPr>
          <w:sz w:val="24"/>
          <w:szCs w:val="24"/>
        </w:rPr>
      </w:pPr>
    </w:p>
    <w:p w14:paraId="1C973F4F" w14:textId="77777777" w:rsidR="003634FD" w:rsidRDefault="003634FD">
      <w:pPr>
        <w:spacing w:after="40" w:line="240" w:lineRule="auto"/>
        <w:rPr>
          <w:sz w:val="24"/>
          <w:szCs w:val="24"/>
        </w:rPr>
      </w:pPr>
    </w:p>
    <w:p w14:paraId="085918E8" w14:textId="77777777" w:rsidR="00C574AD" w:rsidRDefault="00000000">
      <w:pPr>
        <w:spacing w:after="40" w:line="240" w:lineRule="auto"/>
        <w:rPr>
          <w:sz w:val="24"/>
          <w:szCs w:val="24"/>
        </w:rPr>
      </w:pPr>
      <w:r>
        <w:rPr>
          <w:sz w:val="24"/>
          <w:szCs w:val="24"/>
        </w:rPr>
        <w:t>Signature of the student:</w:t>
      </w:r>
    </w:p>
    <w:p w14:paraId="1DEA1559" w14:textId="52830B66" w:rsidR="00C361F2" w:rsidRDefault="00000000">
      <w:pPr>
        <w:spacing w:after="40" w:line="240" w:lineRule="auto"/>
        <w:rPr>
          <w:sz w:val="24"/>
          <w:szCs w:val="24"/>
        </w:rPr>
      </w:pPr>
      <w:r>
        <w:rPr>
          <w:sz w:val="24"/>
          <w:szCs w:val="24"/>
        </w:rPr>
        <w:t xml:space="preserve"> </w:t>
      </w:r>
      <w:r w:rsidR="00C574AD">
        <w:rPr>
          <w:noProof/>
          <w:sz w:val="24"/>
          <w:szCs w:val="24"/>
        </w:rPr>
        <w:drawing>
          <wp:inline distT="0" distB="0" distL="0" distR="0" wp14:anchorId="0806BABA" wp14:editId="1814734C">
            <wp:extent cx="1458342" cy="464820"/>
            <wp:effectExtent l="0" t="0" r="8890" b="0"/>
            <wp:docPr id="14230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1734" name="Picture 14230017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01467" cy="478565"/>
                    </a:xfrm>
                    <a:prstGeom prst="rect">
                      <a:avLst/>
                    </a:prstGeom>
                  </pic:spPr>
                </pic:pic>
              </a:graphicData>
            </a:graphic>
          </wp:inline>
        </w:drawing>
      </w:r>
    </w:p>
    <w:p w14:paraId="3841BCCB" w14:textId="73EA5D56" w:rsidR="00C361F2" w:rsidRDefault="00C361F2">
      <w:pPr>
        <w:spacing w:after="40" w:line="240" w:lineRule="auto"/>
        <w:rPr>
          <w:sz w:val="24"/>
          <w:szCs w:val="24"/>
        </w:rPr>
      </w:pPr>
    </w:p>
    <w:p w14:paraId="4CF479D5" w14:textId="77777777" w:rsidR="00C361F2" w:rsidRDefault="00000000">
      <w:pPr>
        <w:spacing w:after="40" w:line="240" w:lineRule="auto"/>
        <w:rPr>
          <w:sz w:val="24"/>
          <w:szCs w:val="24"/>
        </w:rPr>
      </w:pPr>
      <w:r>
        <w:rPr>
          <w:b/>
          <w:bCs/>
          <w:sz w:val="24"/>
          <w:szCs w:val="24"/>
        </w:rPr>
        <w:t>Assessment Tasks</w:t>
      </w:r>
    </w:p>
    <w:p w14:paraId="59F2C229" w14:textId="77777777" w:rsidR="00C361F2" w:rsidRPr="003634FD" w:rsidRDefault="00000000" w:rsidP="003634FD">
      <w:pPr>
        <w:spacing w:after="40" w:line="240" w:lineRule="auto"/>
        <w:jc w:val="center"/>
        <w:rPr>
          <w:b/>
          <w:bCs/>
          <w:sz w:val="42"/>
          <w:szCs w:val="42"/>
        </w:rPr>
      </w:pPr>
      <w:r w:rsidRPr="003634FD">
        <w:rPr>
          <w:b/>
          <w:bCs/>
          <w:sz w:val="42"/>
          <w:szCs w:val="42"/>
        </w:rPr>
        <w:t>Scenario-Based Questions</w:t>
      </w:r>
    </w:p>
    <w:p w14:paraId="510F7A4E" w14:textId="77777777" w:rsidR="00C361F2" w:rsidRPr="00DD58A9" w:rsidRDefault="00C361F2">
      <w:pPr>
        <w:spacing w:after="40" w:line="240" w:lineRule="auto"/>
        <w:rPr>
          <w:b/>
          <w:bCs/>
          <w:sz w:val="30"/>
          <w:szCs w:val="30"/>
        </w:rPr>
      </w:pPr>
    </w:p>
    <w:p w14:paraId="1FE55D98" w14:textId="0EA3FF4D" w:rsidR="00DD58A9" w:rsidRPr="00DD58A9" w:rsidRDefault="00DD58A9" w:rsidP="00DD58A9">
      <w:pPr>
        <w:pBdr>
          <w:top w:val="nil"/>
          <w:left w:val="nil"/>
          <w:bottom w:val="nil"/>
          <w:right w:val="nil"/>
          <w:between w:val="nil"/>
        </w:pBdr>
        <w:spacing w:after="0"/>
        <w:ind w:left="360"/>
        <w:jc w:val="both"/>
        <w:rPr>
          <w:b/>
          <w:bCs/>
          <w:sz w:val="30"/>
          <w:szCs w:val="30"/>
        </w:rPr>
      </w:pPr>
      <w:r w:rsidRPr="00DD58A9">
        <w:rPr>
          <w:b/>
          <w:bCs/>
          <w:sz w:val="30"/>
          <w:szCs w:val="30"/>
        </w:rPr>
        <w:t>SET 1</w:t>
      </w:r>
    </w:p>
    <w:p w14:paraId="59D3F340" w14:textId="04E6A8C6" w:rsidR="00C361F2" w:rsidRDefault="00000000">
      <w:pPr>
        <w:numPr>
          <w:ilvl w:val="0"/>
          <w:numId w:val="10"/>
        </w:numPr>
        <w:pBdr>
          <w:top w:val="nil"/>
          <w:left w:val="nil"/>
          <w:bottom w:val="nil"/>
          <w:right w:val="nil"/>
          <w:between w:val="nil"/>
        </w:pBdr>
        <w:spacing w:after="0"/>
        <w:jc w:val="both"/>
        <w:rPr>
          <w:sz w:val="24"/>
          <w:szCs w:val="24"/>
        </w:rPr>
      </w:pPr>
      <w:r>
        <w:rPr>
          <w:sz w:val="24"/>
          <w:szCs w:val="24"/>
        </w:rPr>
        <w:t>A media company wants to migrate its video streaming platform to the cloud.</w:t>
      </w:r>
      <w:r>
        <w:rPr>
          <w:sz w:val="24"/>
          <w:szCs w:val="24"/>
        </w:rPr>
        <w:br/>
        <w:t>The system must handle millions of concurrent users with minimal buffering.</w:t>
      </w:r>
      <w:r>
        <w:rPr>
          <w:sz w:val="24"/>
          <w:szCs w:val="24"/>
        </w:rPr>
        <w:br/>
        <w:t>Design a cloud architecture using scalability and caching techniques.</w:t>
      </w:r>
      <w:r>
        <w:rPr>
          <w:sz w:val="24"/>
          <w:szCs w:val="24"/>
        </w:rPr>
        <w:br/>
        <w:t>Explain how load balancing and auto-scaling can ensure smooth streaming.</w:t>
      </w:r>
      <w:r>
        <w:rPr>
          <w:sz w:val="24"/>
          <w:szCs w:val="24"/>
        </w:rPr>
        <w:br/>
        <w:t>Discuss cost optimization strategies for such high-demand workloads.</w:t>
      </w:r>
    </w:p>
    <w:p w14:paraId="3327D430" w14:textId="77777777" w:rsidR="00C361F2" w:rsidRDefault="00C361F2">
      <w:pPr>
        <w:pBdr>
          <w:top w:val="nil"/>
          <w:left w:val="nil"/>
          <w:bottom w:val="nil"/>
          <w:right w:val="nil"/>
          <w:between w:val="nil"/>
        </w:pBdr>
        <w:spacing w:after="0"/>
        <w:ind w:left="360"/>
        <w:jc w:val="both"/>
        <w:rPr>
          <w:sz w:val="24"/>
          <w:szCs w:val="24"/>
        </w:rPr>
      </w:pPr>
    </w:p>
    <w:p w14:paraId="1A040B88" w14:textId="77777777" w:rsidR="00C361F2" w:rsidRDefault="00000000">
      <w:pPr>
        <w:numPr>
          <w:ilvl w:val="0"/>
          <w:numId w:val="10"/>
        </w:numPr>
        <w:pBdr>
          <w:top w:val="nil"/>
          <w:left w:val="nil"/>
          <w:bottom w:val="nil"/>
          <w:right w:val="nil"/>
          <w:between w:val="nil"/>
        </w:pBdr>
        <w:spacing w:after="0"/>
        <w:jc w:val="both"/>
        <w:rPr>
          <w:sz w:val="24"/>
          <w:szCs w:val="24"/>
        </w:rPr>
      </w:pPr>
      <w:r>
        <w:rPr>
          <w:sz w:val="24"/>
          <w:szCs w:val="24"/>
        </w:rPr>
        <w:t>A fintech startup is deploying applications using containers across multiple cloud providers.</w:t>
      </w:r>
      <w:r>
        <w:rPr>
          <w:sz w:val="24"/>
          <w:szCs w:val="24"/>
        </w:rPr>
        <w:br/>
        <w:t>They face challenges in maintaining consistency and managing deployments.</w:t>
      </w:r>
      <w:r>
        <w:rPr>
          <w:sz w:val="24"/>
          <w:szCs w:val="24"/>
        </w:rPr>
        <w:br/>
        <w:t>Propose a solution using container orchestration and multi-cloud strategies.</w:t>
      </w:r>
      <w:r>
        <w:rPr>
          <w:sz w:val="24"/>
          <w:szCs w:val="24"/>
        </w:rPr>
        <w:br/>
        <w:t>Explain how service discovery and scaling can be handled efficiently.</w:t>
      </w:r>
      <w:r>
        <w:rPr>
          <w:sz w:val="24"/>
          <w:szCs w:val="24"/>
        </w:rPr>
        <w:br/>
        <w:t>Highlight the benefits and risks of a multi-cloud deployment model.</w:t>
      </w:r>
    </w:p>
    <w:p w14:paraId="283B2EEF" w14:textId="77777777" w:rsidR="00C361F2" w:rsidRDefault="00C361F2">
      <w:pPr>
        <w:pBdr>
          <w:top w:val="nil"/>
          <w:left w:val="nil"/>
          <w:bottom w:val="nil"/>
          <w:right w:val="nil"/>
          <w:between w:val="nil"/>
        </w:pBdr>
        <w:ind w:left="720"/>
        <w:rPr>
          <w:color w:val="000000"/>
          <w:sz w:val="24"/>
          <w:szCs w:val="24"/>
        </w:rPr>
      </w:pPr>
    </w:p>
    <w:p w14:paraId="01844817" w14:textId="77777777" w:rsidR="00C361F2" w:rsidRDefault="00C361F2">
      <w:pPr>
        <w:pBdr>
          <w:top w:val="nil"/>
          <w:left w:val="nil"/>
          <w:bottom w:val="nil"/>
          <w:right w:val="nil"/>
          <w:between w:val="nil"/>
        </w:pBdr>
        <w:spacing w:after="0"/>
        <w:ind w:left="360"/>
        <w:jc w:val="both"/>
        <w:rPr>
          <w:sz w:val="24"/>
          <w:szCs w:val="24"/>
        </w:rPr>
      </w:pPr>
    </w:p>
    <w:p w14:paraId="4ACE55D9" w14:textId="77777777" w:rsidR="00C361F2" w:rsidRDefault="00000000">
      <w:pPr>
        <w:numPr>
          <w:ilvl w:val="0"/>
          <w:numId w:val="10"/>
        </w:numPr>
        <w:pBdr>
          <w:top w:val="nil"/>
          <w:left w:val="nil"/>
          <w:bottom w:val="nil"/>
          <w:right w:val="nil"/>
          <w:between w:val="nil"/>
        </w:pBdr>
        <w:spacing w:after="0"/>
        <w:jc w:val="both"/>
        <w:rPr>
          <w:sz w:val="24"/>
          <w:szCs w:val="24"/>
        </w:rPr>
      </w:pPr>
      <w:r>
        <w:rPr>
          <w:sz w:val="24"/>
          <w:szCs w:val="24"/>
        </w:rPr>
        <w:t>An e-learning platform experiences data loss due to accidental deletion in the cloud.</w:t>
      </w:r>
      <w:r>
        <w:rPr>
          <w:sz w:val="24"/>
          <w:szCs w:val="24"/>
        </w:rPr>
        <w:br/>
        <w:t>The organization needs a robust backup and disaster recovery strategy.</w:t>
      </w:r>
      <w:r>
        <w:rPr>
          <w:sz w:val="24"/>
          <w:szCs w:val="24"/>
        </w:rPr>
        <w:br/>
        <w:t>Design a solution using cloud-native backup, replication, and versioning.</w:t>
      </w:r>
      <w:r>
        <w:rPr>
          <w:sz w:val="24"/>
          <w:szCs w:val="24"/>
        </w:rPr>
        <w:br/>
        <w:t>Explain how recovery time objective (RTO) and recovery point objective (RPO) are achieved.</w:t>
      </w:r>
      <w:r>
        <w:rPr>
          <w:sz w:val="24"/>
          <w:szCs w:val="24"/>
        </w:rPr>
        <w:br/>
        <w:t>Provide steps to ensure business continuity during failures.</w:t>
      </w:r>
    </w:p>
    <w:p w14:paraId="68C04836" w14:textId="77777777" w:rsidR="00C361F2" w:rsidRDefault="00C361F2">
      <w:pPr>
        <w:pBdr>
          <w:top w:val="nil"/>
          <w:left w:val="nil"/>
          <w:bottom w:val="nil"/>
          <w:right w:val="nil"/>
          <w:between w:val="nil"/>
        </w:pBdr>
        <w:spacing w:after="0"/>
        <w:ind w:left="360"/>
        <w:jc w:val="both"/>
        <w:rPr>
          <w:sz w:val="24"/>
          <w:szCs w:val="24"/>
        </w:rPr>
      </w:pPr>
    </w:p>
    <w:p w14:paraId="339F37E1" w14:textId="77777777" w:rsidR="00C361F2" w:rsidRDefault="00000000">
      <w:pPr>
        <w:numPr>
          <w:ilvl w:val="0"/>
          <w:numId w:val="10"/>
        </w:numPr>
        <w:pBdr>
          <w:top w:val="nil"/>
          <w:left w:val="nil"/>
          <w:bottom w:val="nil"/>
          <w:right w:val="nil"/>
          <w:between w:val="nil"/>
        </w:pBdr>
        <w:jc w:val="both"/>
        <w:rPr>
          <w:sz w:val="24"/>
          <w:szCs w:val="24"/>
        </w:rPr>
      </w:pPr>
      <w:r>
        <w:rPr>
          <w:sz w:val="24"/>
          <w:szCs w:val="24"/>
        </w:rPr>
        <w:t>A government agency is adopting a hybrid cloud model for sensitive and non-sensitive data.</w:t>
      </w:r>
      <w:r>
        <w:rPr>
          <w:sz w:val="24"/>
          <w:szCs w:val="24"/>
        </w:rPr>
        <w:br/>
        <w:t>Some applications must remain on-premises due to compliance requirements.</w:t>
      </w:r>
      <w:r>
        <w:rPr>
          <w:sz w:val="24"/>
          <w:szCs w:val="24"/>
        </w:rPr>
        <w:br/>
        <w:t>Design a hybrid architecture that ensures secure communication between environments.</w:t>
      </w:r>
      <w:r>
        <w:rPr>
          <w:sz w:val="24"/>
          <w:szCs w:val="24"/>
        </w:rPr>
        <w:br/>
        <w:t>Explain how identity management and encryption should be implemented.</w:t>
      </w:r>
      <w:r>
        <w:rPr>
          <w:sz w:val="24"/>
          <w:szCs w:val="24"/>
        </w:rPr>
        <w:br/>
        <w:t>Discuss challenges in managing hybrid cloud environments.</w:t>
      </w:r>
    </w:p>
    <w:p w14:paraId="7E2F7AAA" w14:textId="77777777" w:rsidR="00C361F2" w:rsidRDefault="00000000">
      <w:pPr>
        <w:numPr>
          <w:ilvl w:val="0"/>
          <w:numId w:val="10"/>
        </w:numPr>
        <w:pBdr>
          <w:top w:val="nil"/>
          <w:left w:val="nil"/>
          <w:bottom w:val="nil"/>
          <w:right w:val="nil"/>
          <w:between w:val="nil"/>
        </w:pBdr>
        <w:spacing w:after="40" w:line="240" w:lineRule="auto"/>
        <w:jc w:val="both"/>
        <w:rPr>
          <w:sz w:val="24"/>
          <w:szCs w:val="24"/>
        </w:rPr>
      </w:pPr>
      <w:r>
        <w:rPr>
          <w:sz w:val="24"/>
          <w:szCs w:val="24"/>
        </w:rPr>
        <w:t xml:space="preserve"> A SaaS provider needs to ensure high availability and fault tolerance for its application.</w:t>
      </w:r>
      <w:r>
        <w:rPr>
          <w:sz w:val="24"/>
          <w:szCs w:val="24"/>
        </w:rPr>
        <w:br/>
        <w:t>The system must continue operating even if one region goes down.</w:t>
      </w:r>
      <w:r>
        <w:rPr>
          <w:sz w:val="24"/>
          <w:szCs w:val="24"/>
        </w:rPr>
        <w:br/>
        <w:t>Propose a multi-region deployment strategy in the cloud.</w:t>
      </w:r>
      <w:r>
        <w:rPr>
          <w:sz w:val="24"/>
          <w:szCs w:val="24"/>
        </w:rPr>
        <w:br/>
        <w:t>Explain how data replication and failover mechanisms should be configured.</w:t>
      </w:r>
      <w:r>
        <w:rPr>
          <w:sz w:val="24"/>
          <w:szCs w:val="24"/>
        </w:rPr>
        <w:br/>
        <w:t>Discuss monitoring and alerting strategies for proactive issue detection.</w:t>
      </w:r>
    </w:p>
    <w:p w14:paraId="7E81DA58" w14:textId="77777777" w:rsidR="00C361F2" w:rsidRDefault="00C361F2">
      <w:pPr>
        <w:spacing w:after="40" w:line="240" w:lineRule="auto"/>
        <w:rPr>
          <w:b/>
          <w:bCs/>
          <w:sz w:val="24"/>
          <w:szCs w:val="24"/>
        </w:rPr>
      </w:pPr>
      <w:bookmarkStart w:id="0" w:name="_heading=h.mo981pug3zka" w:colFirst="0" w:colLast="0"/>
      <w:bookmarkEnd w:id="0"/>
    </w:p>
    <w:p w14:paraId="56A25548" w14:textId="77777777" w:rsidR="00C361F2" w:rsidRDefault="00C361F2">
      <w:pPr>
        <w:spacing w:after="40" w:line="240" w:lineRule="auto"/>
        <w:rPr>
          <w:b/>
          <w:bCs/>
          <w:sz w:val="24"/>
          <w:szCs w:val="24"/>
        </w:rPr>
      </w:pPr>
    </w:p>
    <w:p w14:paraId="2CAE99FA" w14:textId="77777777" w:rsidR="00C361F2" w:rsidRDefault="00000000">
      <w:pPr>
        <w:spacing w:after="40" w:line="240" w:lineRule="auto"/>
        <w:rPr>
          <w:b/>
          <w:bCs/>
          <w:sz w:val="24"/>
          <w:szCs w:val="24"/>
        </w:rPr>
      </w:pPr>
      <w:r>
        <w:rPr>
          <w:b/>
          <w:bCs/>
          <w:sz w:val="24"/>
          <w:szCs w:val="24"/>
        </w:rPr>
        <w:t xml:space="preserve">Scenario-Based Rubric </w:t>
      </w:r>
    </w:p>
    <w:p w14:paraId="4155D819" w14:textId="77777777" w:rsidR="00C361F2" w:rsidRDefault="00C361F2">
      <w:pPr>
        <w:spacing w:after="40" w:line="240" w:lineRule="auto"/>
        <w:rPr>
          <w:b/>
          <w:bCs/>
          <w:sz w:val="24"/>
          <w:szCs w:val="24"/>
        </w:rPr>
      </w:pP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C361F2" w14:paraId="0B45E831" w14:textId="77777777">
        <w:tc>
          <w:tcPr>
            <w:tcW w:w="1707" w:type="dxa"/>
            <w:shd w:val="clear" w:color="auto" w:fill="D9E2F3"/>
          </w:tcPr>
          <w:p w14:paraId="15500D7A" w14:textId="77777777" w:rsidR="00C361F2" w:rsidRDefault="00000000">
            <w:pPr>
              <w:rPr>
                <w:sz w:val="24"/>
                <w:szCs w:val="24"/>
              </w:rPr>
            </w:pPr>
            <w:r>
              <w:rPr>
                <w:b/>
                <w:bCs/>
              </w:rPr>
              <w:t>Criteria</w:t>
            </w:r>
          </w:p>
        </w:tc>
        <w:tc>
          <w:tcPr>
            <w:tcW w:w="1707" w:type="dxa"/>
            <w:shd w:val="clear" w:color="auto" w:fill="D9E2F3"/>
          </w:tcPr>
          <w:p w14:paraId="3B21C55B" w14:textId="77777777" w:rsidR="00C361F2" w:rsidRDefault="00000000">
            <w:pPr>
              <w:rPr>
                <w:sz w:val="24"/>
                <w:szCs w:val="24"/>
              </w:rPr>
            </w:pPr>
            <w:r>
              <w:rPr>
                <w:b/>
                <w:bCs/>
              </w:rPr>
              <w:t>Weightage</w:t>
            </w:r>
          </w:p>
        </w:tc>
        <w:tc>
          <w:tcPr>
            <w:tcW w:w="1707" w:type="dxa"/>
            <w:shd w:val="clear" w:color="auto" w:fill="D9E2F3"/>
          </w:tcPr>
          <w:p w14:paraId="199D0B34" w14:textId="77777777" w:rsidR="00C361F2" w:rsidRDefault="00000000">
            <w:pPr>
              <w:rPr>
                <w:sz w:val="24"/>
                <w:szCs w:val="24"/>
              </w:rPr>
            </w:pPr>
            <w:r>
              <w:rPr>
                <w:b/>
                <w:bCs/>
              </w:rPr>
              <w:t>Level 4 - Exemplary</w:t>
            </w:r>
          </w:p>
        </w:tc>
        <w:tc>
          <w:tcPr>
            <w:tcW w:w="1707" w:type="dxa"/>
            <w:shd w:val="clear" w:color="auto" w:fill="D9E2F3"/>
          </w:tcPr>
          <w:p w14:paraId="38C386E2" w14:textId="77777777" w:rsidR="00C361F2" w:rsidRDefault="00000000">
            <w:pPr>
              <w:rPr>
                <w:sz w:val="24"/>
                <w:szCs w:val="24"/>
              </w:rPr>
            </w:pPr>
            <w:r>
              <w:rPr>
                <w:b/>
                <w:bCs/>
              </w:rPr>
              <w:t>Level 3 - Proficient</w:t>
            </w:r>
          </w:p>
        </w:tc>
        <w:tc>
          <w:tcPr>
            <w:tcW w:w="1707" w:type="dxa"/>
            <w:shd w:val="clear" w:color="auto" w:fill="D9E2F3"/>
          </w:tcPr>
          <w:p w14:paraId="401A6065" w14:textId="77777777" w:rsidR="00C361F2" w:rsidRDefault="00000000">
            <w:pPr>
              <w:rPr>
                <w:sz w:val="24"/>
                <w:szCs w:val="24"/>
              </w:rPr>
            </w:pPr>
            <w:r>
              <w:rPr>
                <w:b/>
                <w:bCs/>
              </w:rPr>
              <w:t>Level 2 - Developing</w:t>
            </w:r>
          </w:p>
        </w:tc>
        <w:tc>
          <w:tcPr>
            <w:tcW w:w="1707" w:type="dxa"/>
            <w:shd w:val="clear" w:color="auto" w:fill="D9E2F3"/>
          </w:tcPr>
          <w:p w14:paraId="4EF0E9CB" w14:textId="77777777" w:rsidR="00C361F2" w:rsidRDefault="00000000">
            <w:pPr>
              <w:rPr>
                <w:sz w:val="24"/>
                <w:szCs w:val="24"/>
              </w:rPr>
            </w:pPr>
            <w:r>
              <w:rPr>
                <w:b/>
                <w:bCs/>
              </w:rPr>
              <w:t>Level 1 - Beginning</w:t>
            </w:r>
          </w:p>
        </w:tc>
      </w:tr>
      <w:tr w:rsidR="00C361F2" w14:paraId="491B182C" w14:textId="77777777">
        <w:tc>
          <w:tcPr>
            <w:tcW w:w="1707" w:type="dxa"/>
          </w:tcPr>
          <w:p w14:paraId="13E9524E" w14:textId="77777777" w:rsidR="00C361F2" w:rsidRDefault="00000000">
            <w:pPr>
              <w:rPr>
                <w:sz w:val="24"/>
                <w:szCs w:val="24"/>
              </w:rPr>
            </w:pPr>
            <w:r>
              <w:t>Understanding of Scenario</w:t>
            </w:r>
          </w:p>
        </w:tc>
        <w:tc>
          <w:tcPr>
            <w:tcW w:w="1707" w:type="dxa"/>
          </w:tcPr>
          <w:p w14:paraId="79073E25" w14:textId="77777777" w:rsidR="00C361F2" w:rsidRDefault="00000000">
            <w:pPr>
              <w:rPr>
                <w:sz w:val="24"/>
                <w:szCs w:val="24"/>
              </w:rPr>
            </w:pPr>
            <w:r>
              <w:t>20%</w:t>
            </w:r>
          </w:p>
        </w:tc>
        <w:tc>
          <w:tcPr>
            <w:tcW w:w="1707" w:type="dxa"/>
          </w:tcPr>
          <w:p w14:paraId="25E7FA0B" w14:textId="77777777" w:rsidR="00C361F2" w:rsidRDefault="00000000">
            <w:pPr>
              <w:rPr>
                <w:sz w:val="24"/>
                <w:szCs w:val="24"/>
              </w:rPr>
            </w:pPr>
            <w:r>
              <w:t>Demonstrates complete understanding of the scenario context</w:t>
            </w:r>
          </w:p>
        </w:tc>
        <w:tc>
          <w:tcPr>
            <w:tcW w:w="1707" w:type="dxa"/>
          </w:tcPr>
          <w:p w14:paraId="4F70415A" w14:textId="77777777" w:rsidR="00C361F2" w:rsidRDefault="00000000">
            <w:pPr>
              <w:rPr>
                <w:sz w:val="24"/>
                <w:szCs w:val="24"/>
              </w:rPr>
            </w:pPr>
            <w:r>
              <w:t>Good understanding with minor gaps</w:t>
            </w:r>
          </w:p>
        </w:tc>
        <w:tc>
          <w:tcPr>
            <w:tcW w:w="1707" w:type="dxa"/>
          </w:tcPr>
          <w:p w14:paraId="2087ECDE" w14:textId="77777777" w:rsidR="00C361F2" w:rsidRDefault="00000000">
            <w:pPr>
              <w:rPr>
                <w:sz w:val="24"/>
                <w:szCs w:val="24"/>
              </w:rPr>
            </w:pPr>
            <w:r>
              <w:t>Partial understanding</w:t>
            </w:r>
          </w:p>
        </w:tc>
        <w:tc>
          <w:tcPr>
            <w:tcW w:w="1707" w:type="dxa"/>
          </w:tcPr>
          <w:p w14:paraId="1996CBF4" w14:textId="77777777" w:rsidR="00C361F2" w:rsidRDefault="00000000">
            <w:pPr>
              <w:rPr>
                <w:sz w:val="24"/>
                <w:szCs w:val="24"/>
              </w:rPr>
            </w:pPr>
            <w:r>
              <w:t>Fails to understand the scenario</w:t>
            </w:r>
          </w:p>
        </w:tc>
      </w:tr>
      <w:tr w:rsidR="00C361F2" w14:paraId="70528042" w14:textId="77777777">
        <w:tc>
          <w:tcPr>
            <w:tcW w:w="1707" w:type="dxa"/>
          </w:tcPr>
          <w:p w14:paraId="2F7B233B" w14:textId="77777777" w:rsidR="00C361F2" w:rsidRDefault="00000000">
            <w:pPr>
              <w:rPr>
                <w:sz w:val="24"/>
                <w:szCs w:val="24"/>
              </w:rPr>
            </w:pPr>
            <w:r>
              <w:t>Identification of Risks / Issues</w:t>
            </w:r>
          </w:p>
        </w:tc>
        <w:tc>
          <w:tcPr>
            <w:tcW w:w="1707" w:type="dxa"/>
          </w:tcPr>
          <w:p w14:paraId="220360B5" w14:textId="77777777" w:rsidR="00C361F2" w:rsidRDefault="00000000">
            <w:pPr>
              <w:rPr>
                <w:sz w:val="24"/>
                <w:szCs w:val="24"/>
              </w:rPr>
            </w:pPr>
            <w:r>
              <w:t>20%</w:t>
            </w:r>
          </w:p>
        </w:tc>
        <w:tc>
          <w:tcPr>
            <w:tcW w:w="1707" w:type="dxa"/>
          </w:tcPr>
          <w:p w14:paraId="76A1C429" w14:textId="77777777" w:rsidR="00C361F2" w:rsidRDefault="00000000">
            <w:pPr>
              <w:rPr>
                <w:sz w:val="24"/>
                <w:szCs w:val="24"/>
              </w:rPr>
            </w:pPr>
            <w:r>
              <w:t>Identifies all major issues correctly</w:t>
            </w:r>
          </w:p>
        </w:tc>
        <w:tc>
          <w:tcPr>
            <w:tcW w:w="1707" w:type="dxa"/>
          </w:tcPr>
          <w:p w14:paraId="36EF52E1" w14:textId="77777777" w:rsidR="00C361F2" w:rsidRDefault="00000000">
            <w:pPr>
              <w:rPr>
                <w:sz w:val="24"/>
                <w:szCs w:val="24"/>
              </w:rPr>
            </w:pPr>
            <w:r>
              <w:t>Identifies most issues</w:t>
            </w:r>
          </w:p>
        </w:tc>
        <w:tc>
          <w:tcPr>
            <w:tcW w:w="1707" w:type="dxa"/>
          </w:tcPr>
          <w:p w14:paraId="164B507E" w14:textId="77777777" w:rsidR="00C361F2" w:rsidRDefault="00000000">
            <w:pPr>
              <w:rPr>
                <w:sz w:val="24"/>
                <w:szCs w:val="24"/>
              </w:rPr>
            </w:pPr>
            <w:r>
              <w:t>Limited issue identification</w:t>
            </w:r>
          </w:p>
        </w:tc>
        <w:tc>
          <w:tcPr>
            <w:tcW w:w="1707" w:type="dxa"/>
          </w:tcPr>
          <w:p w14:paraId="625BA193" w14:textId="77777777" w:rsidR="00C361F2" w:rsidRDefault="00000000">
            <w:pPr>
              <w:rPr>
                <w:sz w:val="24"/>
                <w:szCs w:val="24"/>
              </w:rPr>
            </w:pPr>
            <w:proofErr w:type="gramStart"/>
            <w:r>
              <w:t>Misses</w:t>
            </w:r>
            <w:proofErr w:type="gramEnd"/>
            <w:r>
              <w:t xml:space="preserve"> major issues</w:t>
            </w:r>
          </w:p>
        </w:tc>
      </w:tr>
      <w:tr w:rsidR="00C361F2" w14:paraId="2D3215BB" w14:textId="77777777">
        <w:tc>
          <w:tcPr>
            <w:tcW w:w="1707" w:type="dxa"/>
          </w:tcPr>
          <w:p w14:paraId="280F477C" w14:textId="77777777" w:rsidR="00C361F2" w:rsidRDefault="00000000">
            <w:pPr>
              <w:rPr>
                <w:sz w:val="24"/>
                <w:szCs w:val="24"/>
              </w:rPr>
            </w:pPr>
            <w:r>
              <w:t>Application of Concepts</w:t>
            </w:r>
          </w:p>
        </w:tc>
        <w:tc>
          <w:tcPr>
            <w:tcW w:w="1707" w:type="dxa"/>
          </w:tcPr>
          <w:p w14:paraId="6D361BEA" w14:textId="77777777" w:rsidR="00C361F2" w:rsidRDefault="00000000">
            <w:pPr>
              <w:rPr>
                <w:sz w:val="24"/>
                <w:szCs w:val="24"/>
              </w:rPr>
            </w:pPr>
            <w:r>
              <w:t>25%</w:t>
            </w:r>
          </w:p>
        </w:tc>
        <w:tc>
          <w:tcPr>
            <w:tcW w:w="1707" w:type="dxa"/>
          </w:tcPr>
          <w:p w14:paraId="4FD9BEDE" w14:textId="77777777" w:rsidR="00C361F2" w:rsidRDefault="00000000">
            <w:pPr>
              <w:rPr>
                <w:sz w:val="24"/>
                <w:szCs w:val="24"/>
              </w:rPr>
            </w:pPr>
            <w:r>
              <w:t>Applies virtualization concepts effectively</w:t>
            </w:r>
          </w:p>
        </w:tc>
        <w:tc>
          <w:tcPr>
            <w:tcW w:w="1707" w:type="dxa"/>
          </w:tcPr>
          <w:p w14:paraId="6F7C22FC" w14:textId="77777777" w:rsidR="00C361F2" w:rsidRDefault="00000000">
            <w:pPr>
              <w:rPr>
                <w:sz w:val="24"/>
                <w:szCs w:val="24"/>
              </w:rPr>
            </w:pPr>
            <w:r>
              <w:t>Applies concepts with minor mistakes</w:t>
            </w:r>
          </w:p>
        </w:tc>
        <w:tc>
          <w:tcPr>
            <w:tcW w:w="1707" w:type="dxa"/>
          </w:tcPr>
          <w:p w14:paraId="085723AC" w14:textId="77777777" w:rsidR="00C361F2" w:rsidRDefault="00000000">
            <w:pPr>
              <w:rPr>
                <w:sz w:val="24"/>
                <w:szCs w:val="24"/>
              </w:rPr>
            </w:pPr>
            <w:r>
              <w:t>Partially correct application</w:t>
            </w:r>
          </w:p>
        </w:tc>
        <w:tc>
          <w:tcPr>
            <w:tcW w:w="1707" w:type="dxa"/>
          </w:tcPr>
          <w:p w14:paraId="1200365C" w14:textId="77777777" w:rsidR="00C361F2" w:rsidRDefault="00000000">
            <w:pPr>
              <w:rPr>
                <w:sz w:val="24"/>
                <w:szCs w:val="24"/>
              </w:rPr>
            </w:pPr>
            <w:r>
              <w:t>Weak application</w:t>
            </w:r>
          </w:p>
        </w:tc>
      </w:tr>
      <w:tr w:rsidR="00C361F2" w14:paraId="6FAC945C" w14:textId="77777777">
        <w:tc>
          <w:tcPr>
            <w:tcW w:w="1707" w:type="dxa"/>
          </w:tcPr>
          <w:p w14:paraId="75786426" w14:textId="77777777" w:rsidR="00C361F2" w:rsidRDefault="00000000">
            <w:pPr>
              <w:rPr>
                <w:sz w:val="24"/>
                <w:szCs w:val="24"/>
              </w:rPr>
            </w:pPr>
            <w:r>
              <w:t>Decision Justification</w:t>
            </w:r>
          </w:p>
        </w:tc>
        <w:tc>
          <w:tcPr>
            <w:tcW w:w="1707" w:type="dxa"/>
          </w:tcPr>
          <w:p w14:paraId="26A6EF02" w14:textId="77777777" w:rsidR="00C361F2" w:rsidRDefault="00000000">
            <w:pPr>
              <w:rPr>
                <w:sz w:val="24"/>
                <w:szCs w:val="24"/>
              </w:rPr>
            </w:pPr>
            <w:r>
              <w:t>20%</w:t>
            </w:r>
          </w:p>
        </w:tc>
        <w:tc>
          <w:tcPr>
            <w:tcW w:w="1707" w:type="dxa"/>
          </w:tcPr>
          <w:p w14:paraId="6D2BD419" w14:textId="77777777" w:rsidR="00C361F2" w:rsidRDefault="00000000">
            <w:pPr>
              <w:rPr>
                <w:sz w:val="24"/>
                <w:szCs w:val="24"/>
              </w:rPr>
            </w:pPr>
            <w:r>
              <w:t>Decisions are well justified and technically strong</w:t>
            </w:r>
          </w:p>
        </w:tc>
        <w:tc>
          <w:tcPr>
            <w:tcW w:w="1707" w:type="dxa"/>
          </w:tcPr>
          <w:p w14:paraId="4574C203" w14:textId="77777777" w:rsidR="00C361F2" w:rsidRDefault="00000000">
            <w:pPr>
              <w:rPr>
                <w:sz w:val="24"/>
                <w:szCs w:val="24"/>
              </w:rPr>
            </w:pPr>
            <w:r>
              <w:t>Reasonable justification</w:t>
            </w:r>
          </w:p>
        </w:tc>
        <w:tc>
          <w:tcPr>
            <w:tcW w:w="1707" w:type="dxa"/>
          </w:tcPr>
          <w:p w14:paraId="2B43BB8B" w14:textId="77777777" w:rsidR="00C361F2" w:rsidRDefault="00000000">
            <w:pPr>
              <w:rPr>
                <w:sz w:val="24"/>
                <w:szCs w:val="24"/>
              </w:rPr>
            </w:pPr>
            <w:r>
              <w:t>Weak justification</w:t>
            </w:r>
          </w:p>
        </w:tc>
        <w:tc>
          <w:tcPr>
            <w:tcW w:w="1707" w:type="dxa"/>
          </w:tcPr>
          <w:p w14:paraId="607E7DCA" w14:textId="77777777" w:rsidR="00C361F2" w:rsidRDefault="00000000">
            <w:pPr>
              <w:rPr>
                <w:sz w:val="24"/>
                <w:szCs w:val="24"/>
              </w:rPr>
            </w:pPr>
            <w:r>
              <w:t>No useful justification</w:t>
            </w:r>
          </w:p>
        </w:tc>
      </w:tr>
      <w:tr w:rsidR="00C361F2" w14:paraId="0524FF09" w14:textId="77777777">
        <w:tc>
          <w:tcPr>
            <w:tcW w:w="1707" w:type="dxa"/>
          </w:tcPr>
          <w:p w14:paraId="4AC46F6E" w14:textId="77777777" w:rsidR="00C361F2" w:rsidRDefault="00000000">
            <w:pPr>
              <w:rPr>
                <w:sz w:val="24"/>
                <w:szCs w:val="24"/>
              </w:rPr>
            </w:pPr>
            <w:r>
              <w:t>Clarity</w:t>
            </w:r>
          </w:p>
        </w:tc>
        <w:tc>
          <w:tcPr>
            <w:tcW w:w="1707" w:type="dxa"/>
          </w:tcPr>
          <w:p w14:paraId="6CF398EA" w14:textId="77777777" w:rsidR="00C361F2" w:rsidRDefault="00000000">
            <w:pPr>
              <w:rPr>
                <w:sz w:val="24"/>
                <w:szCs w:val="24"/>
              </w:rPr>
            </w:pPr>
            <w:r>
              <w:t>15%</w:t>
            </w:r>
          </w:p>
        </w:tc>
        <w:tc>
          <w:tcPr>
            <w:tcW w:w="1707" w:type="dxa"/>
          </w:tcPr>
          <w:p w14:paraId="583E2D8F" w14:textId="77777777" w:rsidR="00C361F2" w:rsidRDefault="00000000">
            <w:pPr>
              <w:rPr>
                <w:sz w:val="24"/>
                <w:szCs w:val="24"/>
              </w:rPr>
            </w:pPr>
            <w:r>
              <w:t>Clear and well-organized response</w:t>
            </w:r>
          </w:p>
        </w:tc>
        <w:tc>
          <w:tcPr>
            <w:tcW w:w="1707" w:type="dxa"/>
          </w:tcPr>
          <w:p w14:paraId="6466BE29" w14:textId="77777777" w:rsidR="00C361F2" w:rsidRDefault="00000000">
            <w:pPr>
              <w:rPr>
                <w:sz w:val="24"/>
                <w:szCs w:val="24"/>
              </w:rPr>
            </w:pPr>
            <w:r>
              <w:t>Generally clear</w:t>
            </w:r>
          </w:p>
        </w:tc>
        <w:tc>
          <w:tcPr>
            <w:tcW w:w="1707" w:type="dxa"/>
          </w:tcPr>
          <w:p w14:paraId="549A045C" w14:textId="77777777" w:rsidR="00C361F2" w:rsidRDefault="00000000">
            <w:pPr>
              <w:rPr>
                <w:sz w:val="24"/>
                <w:szCs w:val="24"/>
              </w:rPr>
            </w:pPr>
            <w:r>
              <w:t>Somewhat unclear</w:t>
            </w:r>
          </w:p>
        </w:tc>
        <w:tc>
          <w:tcPr>
            <w:tcW w:w="1707" w:type="dxa"/>
          </w:tcPr>
          <w:p w14:paraId="33A6129E" w14:textId="77777777" w:rsidR="00C361F2" w:rsidRDefault="00000000">
            <w:pPr>
              <w:rPr>
                <w:sz w:val="24"/>
                <w:szCs w:val="24"/>
              </w:rPr>
            </w:pPr>
            <w:r>
              <w:t>Poorly presented</w:t>
            </w:r>
          </w:p>
        </w:tc>
      </w:tr>
    </w:tbl>
    <w:p w14:paraId="7758A241" w14:textId="77777777" w:rsidR="00C361F2" w:rsidRDefault="00000000">
      <w:pPr>
        <w:rPr>
          <w:sz w:val="24"/>
          <w:szCs w:val="24"/>
        </w:rPr>
      </w:pPr>
      <w:r>
        <w:br w:type="page"/>
      </w:r>
    </w:p>
    <w:p w14:paraId="1E559B57" w14:textId="77777777" w:rsidR="00C361F2" w:rsidRDefault="00000000">
      <w:pPr>
        <w:rPr>
          <w:b/>
          <w:bCs/>
          <w:sz w:val="24"/>
          <w:szCs w:val="24"/>
        </w:rPr>
      </w:pPr>
      <w:r>
        <w:rPr>
          <w:b/>
          <w:bCs/>
          <w:sz w:val="24"/>
          <w:szCs w:val="24"/>
        </w:rPr>
        <w:lastRenderedPageBreak/>
        <w:t xml:space="preserve">SET 2: </w:t>
      </w:r>
    </w:p>
    <w:p w14:paraId="553518AB" w14:textId="77777777" w:rsidR="00C361F2" w:rsidRDefault="00000000">
      <w:pPr>
        <w:spacing w:before="240" w:after="240"/>
        <w:rPr>
          <w:sz w:val="24"/>
          <w:szCs w:val="24"/>
        </w:rPr>
      </w:pPr>
      <w:r>
        <w:rPr>
          <w:sz w:val="24"/>
          <w:szCs w:val="24"/>
        </w:rPr>
        <w:t>1.A retail company collects terabytes of customer transaction data every day from online and offline stores. The management wants to analyze purchasing patterns in near real time to improve product recommendations and inventory management.</w:t>
      </w:r>
    </w:p>
    <w:p w14:paraId="71003D92" w14:textId="77777777" w:rsidR="00C361F2" w:rsidRDefault="00000000">
      <w:pPr>
        <w:numPr>
          <w:ilvl w:val="0"/>
          <w:numId w:val="4"/>
        </w:numPr>
        <w:spacing w:before="240" w:after="0"/>
        <w:rPr>
          <w:sz w:val="24"/>
          <w:szCs w:val="24"/>
        </w:rPr>
      </w:pPr>
      <w:r>
        <w:rPr>
          <w:sz w:val="24"/>
          <w:szCs w:val="24"/>
        </w:rPr>
        <w:t>Design a cloud-based big data architecture using distributed storage and processing frameworks.</w:t>
      </w:r>
    </w:p>
    <w:p w14:paraId="314707FF" w14:textId="77777777" w:rsidR="00C361F2" w:rsidRDefault="00000000">
      <w:pPr>
        <w:numPr>
          <w:ilvl w:val="0"/>
          <w:numId w:val="4"/>
        </w:numPr>
        <w:spacing w:after="0"/>
        <w:rPr>
          <w:sz w:val="24"/>
          <w:szCs w:val="24"/>
        </w:rPr>
      </w:pPr>
      <w:r>
        <w:rPr>
          <w:sz w:val="24"/>
          <w:szCs w:val="24"/>
        </w:rPr>
        <w:t>Explain how batch processing and stream processing can be integrated.</w:t>
      </w:r>
    </w:p>
    <w:p w14:paraId="0D0A8227" w14:textId="77777777" w:rsidR="00C361F2" w:rsidRDefault="00000000">
      <w:pPr>
        <w:numPr>
          <w:ilvl w:val="0"/>
          <w:numId w:val="4"/>
        </w:numPr>
        <w:spacing w:after="0"/>
        <w:rPr>
          <w:sz w:val="24"/>
          <w:szCs w:val="24"/>
        </w:rPr>
      </w:pPr>
      <w:r>
        <w:rPr>
          <w:sz w:val="24"/>
          <w:szCs w:val="24"/>
        </w:rPr>
        <w:t>Discuss how data lakes and data warehouses can be used together.</w:t>
      </w:r>
    </w:p>
    <w:p w14:paraId="672FD4B4" w14:textId="77777777" w:rsidR="00C361F2" w:rsidRDefault="00000000">
      <w:pPr>
        <w:numPr>
          <w:ilvl w:val="0"/>
          <w:numId w:val="4"/>
        </w:numPr>
        <w:spacing w:after="240"/>
        <w:rPr>
          <w:sz w:val="24"/>
          <w:szCs w:val="24"/>
        </w:rPr>
      </w:pPr>
      <w:r>
        <w:rPr>
          <w:sz w:val="24"/>
          <w:szCs w:val="24"/>
        </w:rPr>
        <w:t>Recommend techniques to ensure scalability and cost efficiency.</w:t>
      </w:r>
    </w:p>
    <w:p w14:paraId="30FFE29F" w14:textId="77777777" w:rsidR="00C361F2" w:rsidRDefault="00000000">
      <w:pPr>
        <w:pStyle w:val="Heading3"/>
        <w:keepNext w:val="0"/>
        <w:keepLines w:val="0"/>
        <w:spacing w:before="280" w:after="80"/>
        <w:rPr>
          <w:rFonts w:ascii="Times New Roman" w:eastAsia="Times New Roman" w:hAnsi="Times New Roman" w:cs="Times New Roman"/>
          <w:color w:val="000000"/>
          <w:sz w:val="26"/>
          <w:szCs w:val="26"/>
        </w:rPr>
      </w:pPr>
      <w:bookmarkStart w:id="1" w:name="_heading=h.tqdlksph2enc" w:colFirst="0" w:colLast="0"/>
      <w:bookmarkEnd w:id="1"/>
      <w:r>
        <w:rPr>
          <w:rFonts w:ascii="Times New Roman" w:eastAsia="Times New Roman" w:hAnsi="Times New Roman" w:cs="Times New Roman"/>
          <w:color w:val="000000"/>
          <w:sz w:val="26"/>
          <w:szCs w:val="26"/>
        </w:rPr>
        <w:t xml:space="preserve"> </w:t>
      </w:r>
    </w:p>
    <w:p w14:paraId="63A5B072" w14:textId="77777777" w:rsidR="00C361F2" w:rsidRDefault="00000000">
      <w:pPr>
        <w:spacing w:before="240" w:after="240"/>
        <w:rPr>
          <w:sz w:val="24"/>
          <w:szCs w:val="24"/>
        </w:rPr>
      </w:pPr>
      <w:r>
        <w:rPr>
          <w:sz w:val="24"/>
          <w:szCs w:val="24"/>
        </w:rPr>
        <w:t>2.A healthcare organization is migrating patient records and medical imaging data to the cloud. The solution must comply with strict privacy regulations while allowing authorized doctors to access records securely from multiple locations.</w:t>
      </w:r>
    </w:p>
    <w:p w14:paraId="666EF894" w14:textId="77777777" w:rsidR="00C361F2" w:rsidRDefault="00000000">
      <w:pPr>
        <w:numPr>
          <w:ilvl w:val="0"/>
          <w:numId w:val="1"/>
        </w:numPr>
        <w:spacing w:before="240" w:after="0"/>
        <w:rPr>
          <w:sz w:val="24"/>
          <w:szCs w:val="24"/>
        </w:rPr>
      </w:pPr>
      <w:r>
        <w:rPr>
          <w:sz w:val="24"/>
          <w:szCs w:val="24"/>
        </w:rPr>
        <w:t>Design a secure cloud architecture that protects sensitive healthcare data.</w:t>
      </w:r>
    </w:p>
    <w:p w14:paraId="4A432693" w14:textId="77777777" w:rsidR="00C361F2" w:rsidRDefault="00000000">
      <w:pPr>
        <w:numPr>
          <w:ilvl w:val="0"/>
          <w:numId w:val="1"/>
        </w:numPr>
        <w:spacing w:after="0"/>
        <w:rPr>
          <w:sz w:val="24"/>
          <w:szCs w:val="24"/>
        </w:rPr>
      </w:pPr>
      <w:r>
        <w:rPr>
          <w:sz w:val="24"/>
          <w:szCs w:val="24"/>
        </w:rPr>
        <w:t>Explain how encryption, identity and access management (IAM), and key management should be implemented.</w:t>
      </w:r>
    </w:p>
    <w:p w14:paraId="0D2BA2F5" w14:textId="77777777" w:rsidR="00C361F2" w:rsidRDefault="00000000">
      <w:pPr>
        <w:numPr>
          <w:ilvl w:val="0"/>
          <w:numId w:val="1"/>
        </w:numPr>
        <w:spacing w:after="0"/>
        <w:rPr>
          <w:sz w:val="24"/>
          <w:szCs w:val="24"/>
        </w:rPr>
      </w:pPr>
      <w:r>
        <w:rPr>
          <w:sz w:val="24"/>
          <w:szCs w:val="24"/>
        </w:rPr>
        <w:t>Discuss auditing, logging, and compliance monitoring strategies.</w:t>
      </w:r>
    </w:p>
    <w:p w14:paraId="5E174467" w14:textId="77777777" w:rsidR="00C361F2" w:rsidRDefault="00000000">
      <w:pPr>
        <w:numPr>
          <w:ilvl w:val="0"/>
          <w:numId w:val="1"/>
        </w:numPr>
        <w:spacing w:after="240"/>
        <w:rPr>
          <w:sz w:val="24"/>
          <w:szCs w:val="24"/>
        </w:rPr>
      </w:pPr>
      <w:r>
        <w:rPr>
          <w:sz w:val="24"/>
          <w:szCs w:val="24"/>
        </w:rPr>
        <w:t>Recommend methods to prevent unauthorized access and data breaches.</w:t>
      </w:r>
    </w:p>
    <w:p w14:paraId="3DA8147C" w14:textId="77777777" w:rsidR="00C361F2" w:rsidRDefault="00C361F2">
      <w:pPr>
        <w:spacing w:before="240" w:after="240"/>
        <w:rPr>
          <w:sz w:val="24"/>
          <w:szCs w:val="24"/>
        </w:rPr>
      </w:pPr>
    </w:p>
    <w:p w14:paraId="7426B68E" w14:textId="77777777" w:rsidR="00C361F2" w:rsidRDefault="00000000">
      <w:pPr>
        <w:spacing w:before="240" w:after="240"/>
        <w:rPr>
          <w:sz w:val="24"/>
          <w:szCs w:val="24"/>
        </w:rPr>
      </w:pPr>
      <w:r>
        <w:rPr>
          <w:sz w:val="24"/>
          <w:szCs w:val="24"/>
        </w:rPr>
        <w:t>3.An online ticket booking platform experiences sudden spikes in traffic whenever popular events are announced. The company wants to reduce infrastructure management while ensuring fast response times.</w:t>
      </w:r>
    </w:p>
    <w:p w14:paraId="0C3659CE" w14:textId="77777777" w:rsidR="00C361F2" w:rsidRDefault="00000000">
      <w:pPr>
        <w:numPr>
          <w:ilvl w:val="0"/>
          <w:numId w:val="2"/>
        </w:numPr>
        <w:spacing w:before="240" w:after="0"/>
        <w:rPr>
          <w:sz w:val="24"/>
          <w:szCs w:val="24"/>
        </w:rPr>
      </w:pPr>
      <w:r>
        <w:rPr>
          <w:sz w:val="24"/>
          <w:szCs w:val="24"/>
        </w:rPr>
        <w:t>Design a serverless cloud architecture for the application.</w:t>
      </w:r>
    </w:p>
    <w:p w14:paraId="1C1FDCD3" w14:textId="77777777" w:rsidR="00C361F2" w:rsidRDefault="00000000">
      <w:pPr>
        <w:numPr>
          <w:ilvl w:val="0"/>
          <w:numId w:val="2"/>
        </w:numPr>
        <w:spacing w:after="0"/>
        <w:rPr>
          <w:sz w:val="24"/>
          <w:szCs w:val="24"/>
        </w:rPr>
      </w:pPr>
      <w:r>
        <w:rPr>
          <w:sz w:val="24"/>
          <w:szCs w:val="24"/>
        </w:rPr>
        <w:t>Explain how event-driven computing can improve scalability.</w:t>
      </w:r>
    </w:p>
    <w:p w14:paraId="0D674BD8" w14:textId="77777777" w:rsidR="00C361F2" w:rsidRDefault="00000000">
      <w:pPr>
        <w:numPr>
          <w:ilvl w:val="0"/>
          <w:numId w:val="2"/>
        </w:numPr>
        <w:spacing w:after="0"/>
        <w:rPr>
          <w:sz w:val="24"/>
          <w:szCs w:val="24"/>
        </w:rPr>
      </w:pPr>
      <w:r>
        <w:rPr>
          <w:sz w:val="24"/>
          <w:szCs w:val="24"/>
        </w:rPr>
        <w:t>Discuss the role of managed databases, API gateways, and message queues.</w:t>
      </w:r>
    </w:p>
    <w:p w14:paraId="4ED551FE" w14:textId="77777777" w:rsidR="00C361F2" w:rsidRDefault="00000000">
      <w:pPr>
        <w:numPr>
          <w:ilvl w:val="0"/>
          <w:numId w:val="2"/>
        </w:numPr>
        <w:spacing w:after="240"/>
        <w:rPr>
          <w:sz w:val="24"/>
          <w:szCs w:val="24"/>
        </w:rPr>
      </w:pPr>
      <w:r>
        <w:rPr>
          <w:sz w:val="24"/>
          <w:szCs w:val="24"/>
        </w:rPr>
        <w:t>Evaluate the advantages and limitations of serverless computing for this workload.</w:t>
      </w:r>
    </w:p>
    <w:p w14:paraId="68B763C6" w14:textId="77777777" w:rsidR="00C361F2" w:rsidRDefault="00C361F2">
      <w:pPr>
        <w:pStyle w:val="Heading3"/>
        <w:keepNext w:val="0"/>
        <w:keepLines w:val="0"/>
        <w:spacing w:before="280" w:after="80"/>
        <w:rPr>
          <w:rFonts w:ascii="Times New Roman" w:eastAsia="Times New Roman" w:hAnsi="Times New Roman" w:cs="Times New Roman"/>
          <w:color w:val="000000"/>
          <w:sz w:val="26"/>
          <w:szCs w:val="26"/>
        </w:rPr>
      </w:pPr>
      <w:bookmarkStart w:id="2" w:name="_heading=h.m8x5phynw01n" w:colFirst="0" w:colLast="0"/>
      <w:bookmarkEnd w:id="2"/>
    </w:p>
    <w:p w14:paraId="5E7B8F59" w14:textId="77777777" w:rsidR="00C361F2" w:rsidRDefault="00000000">
      <w:pPr>
        <w:spacing w:before="240" w:after="240"/>
        <w:rPr>
          <w:sz w:val="24"/>
          <w:szCs w:val="24"/>
        </w:rPr>
      </w:pPr>
      <w:r>
        <w:rPr>
          <w:sz w:val="24"/>
          <w:szCs w:val="24"/>
        </w:rPr>
        <w:t>4.A multinational company gathers data from sales, finance, manufacturing, and customer support systems. The organization requires a centralized analytics platform with high-quality and consistent data.</w:t>
      </w:r>
    </w:p>
    <w:p w14:paraId="4537432A" w14:textId="77777777" w:rsidR="00C361F2" w:rsidRDefault="00000000">
      <w:pPr>
        <w:numPr>
          <w:ilvl w:val="0"/>
          <w:numId w:val="9"/>
        </w:numPr>
        <w:spacing w:before="240" w:after="0"/>
        <w:rPr>
          <w:sz w:val="24"/>
          <w:szCs w:val="24"/>
        </w:rPr>
      </w:pPr>
      <w:r>
        <w:rPr>
          <w:sz w:val="24"/>
          <w:szCs w:val="24"/>
        </w:rPr>
        <w:t>Design a cloud-based ETL/ELT pipeline for integrating data from multiple sources.</w:t>
      </w:r>
    </w:p>
    <w:p w14:paraId="7418896E" w14:textId="77777777" w:rsidR="00C361F2" w:rsidRDefault="00000000">
      <w:pPr>
        <w:numPr>
          <w:ilvl w:val="0"/>
          <w:numId w:val="9"/>
        </w:numPr>
        <w:spacing w:after="0"/>
        <w:rPr>
          <w:sz w:val="24"/>
          <w:szCs w:val="24"/>
        </w:rPr>
      </w:pPr>
      <w:r>
        <w:rPr>
          <w:sz w:val="24"/>
          <w:szCs w:val="24"/>
        </w:rPr>
        <w:t>Explain how data quality, metadata management, and governance should be maintained.</w:t>
      </w:r>
    </w:p>
    <w:p w14:paraId="6C5D45BB" w14:textId="77777777" w:rsidR="00C361F2" w:rsidRDefault="00000000">
      <w:pPr>
        <w:numPr>
          <w:ilvl w:val="0"/>
          <w:numId w:val="9"/>
        </w:numPr>
        <w:spacing w:after="0"/>
        <w:rPr>
          <w:sz w:val="24"/>
          <w:szCs w:val="24"/>
        </w:rPr>
      </w:pPr>
      <w:r>
        <w:rPr>
          <w:sz w:val="24"/>
          <w:szCs w:val="24"/>
        </w:rPr>
        <w:t>Discuss the role of workflow orchestration and scheduling tools.</w:t>
      </w:r>
    </w:p>
    <w:p w14:paraId="5149120A" w14:textId="77777777" w:rsidR="00C361F2" w:rsidRDefault="00000000">
      <w:pPr>
        <w:numPr>
          <w:ilvl w:val="0"/>
          <w:numId w:val="9"/>
        </w:numPr>
        <w:spacing w:after="240"/>
        <w:rPr>
          <w:sz w:val="24"/>
          <w:szCs w:val="24"/>
        </w:rPr>
      </w:pPr>
      <w:r>
        <w:rPr>
          <w:sz w:val="24"/>
          <w:szCs w:val="24"/>
        </w:rPr>
        <w:t>Recommend strategies for optimizing query performance and storage costs.</w:t>
      </w:r>
    </w:p>
    <w:p w14:paraId="7B45F441" w14:textId="77777777" w:rsidR="00C361F2" w:rsidRDefault="00C361F2">
      <w:pPr>
        <w:pStyle w:val="Heading3"/>
        <w:keepNext w:val="0"/>
        <w:keepLines w:val="0"/>
        <w:spacing w:before="280" w:after="80"/>
        <w:rPr>
          <w:rFonts w:ascii="Times New Roman" w:eastAsia="Times New Roman" w:hAnsi="Times New Roman" w:cs="Times New Roman"/>
          <w:color w:val="000000"/>
          <w:sz w:val="26"/>
          <w:szCs w:val="26"/>
        </w:rPr>
      </w:pPr>
      <w:bookmarkStart w:id="3" w:name="_heading=h.book44czixpl" w:colFirst="0" w:colLast="0"/>
      <w:bookmarkEnd w:id="3"/>
    </w:p>
    <w:p w14:paraId="45B84DA9" w14:textId="77777777" w:rsidR="00C361F2" w:rsidRDefault="00000000">
      <w:pPr>
        <w:spacing w:before="240" w:after="240"/>
        <w:rPr>
          <w:sz w:val="24"/>
          <w:szCs w:val="24"/>
        </w:rPr>
      </w:pPr>
      <w:r>
        <w:rPr>
          <w:sz w:val="24"/>
          <w:szCs w:val="24"/>
        </w:rPr>
        <w:lastRenderedPageBreak/>
        <w:t>5.A logistics company wants to predict delivery delays using historical shipment data, weather information, and live GPS tracking. The analytics platform must support continuous model training and real-time predictions.</w:t>
      </w:r>
    </w:p>
    <w:p w14:paraId="4A882389" w14:textId="77777777" w:rsidR="00C361F2" w:rsidRDefault="00000000">
      <w:pPr>
        <w:numPr>
          <w:ilvl w:val="0"/>
          <w:numId w:val="6"/>
        </w:numPr>
        <w:spacing w:before="240" w:after="0"/>
        <w:rPr>
          <w:sz w:val="24"/>
          <w:szCs w:val="24"/>
        </w:rPr>
      </w:pPr>
      <w:r>
        <w:rPr>
          <w:sz w:val="24"/>
          <w:szCs w:val="24"/>
        </w:rPr>
        <w:t>Design a cloud-based machine learning and analytics architecture.</w:t>
      </w:r>
    </w:p>
    <w:p w14:paraId="63C8221F" w14:textId="77777777" w:rsidR="00C361F2" w:rsidRDefault="00000000">
      <w:pPr>
        <w:numPr>
          <w:ilvl w:val="0"/>
          <w:numId w:val="6"/>
        </w:numPr>
        <w:spacing w:after="0"/>
        <w:rPr>
          <w:sz w:val="24"/>
          <w:szCs w:val="24"/>
        </w:rPr>
      </w:pPr>
      <w:r>
        <w:rPr>
          <w:sz w:val="24"/>
          <w:szCs w:val="24"/>
        </w:rPr>
        <w:t>Explain how big data technologies can support model training and inference.</w:t>
      </w:r>
    </w:p>
    <w:p w14:paraId="0FD1F9EC" w14:textId="77777777" w:rsidR="00C361F2" w:rsidRDefault="00000000">
      <w:pPr>
        <w:numPr>
          <w:ilvl w:val="0"/>
          <w:numId w:val="6"/>
        </w:numPr>
        <w:spacing w:after="0"/>
        <w:rPr>
          <w:sz w:val="24"/>
          <w:szCs w:val="24"/>
        </w:rPr>
      </w:pPr>
      <w:r>
        <w:rPr>
          <w:sz w:val="24"/>
          <w:szCs w:val="24"/>
        </w:rPr>
        <w:t>Discuss the use of cloud-native AI/ML services for model deployment and monitoring.</w:t>
      </w:r>
    </w:p>
    <w:p w14:paraId="056D937A" w14:textId="77777777" w:rsidR="00C361F2" w:rsidRDefault="00000000">
      <w:pPr>
        <w:numPr>
          <w:ilvl w:val="0"/>
          <w:numId w:val="6"/>
        </w:numPr>
        <w:spacing w:after="240"/>
        <w:rPr>
          <w:sz w:val="24"/>
          <w:szCs w:val="24"/>
        </w:rPr>
      </w:pPr>
      <w:r>
        <w:rPr>
          <w:sz w:val="24"/>
          <w:szCs w:val="24"/>
        </w:rPr>
        <w:t>Recommend strategies for handling large-scale data ingestion, feature engineering, and model updates.</w:t>
      </w:r>
    </w:p>
    <w:p w14:paraId="57BF6066" w14:textId="77777777" w:rsidR="00C361F2" w:rsidRDefault="00C361F2">
      <w:pPr>
        <w:spacing w:before="240" w:after="240"/>
        <w:ind w:left="720"/>
        <w:rPr>
          <w:sz w:val="24"/>
          <w:szCs w:val="24"/>
        </w:rPr>
      </w:pPr>
    </w:p>
    <w:p w14:paraId="63E201EB" w14:textId="77777777" w:rsidR="00C361F2" w:rsidRDefault="00000000">
      <w:pPr>
        <w:rPr>
          <w:b/>
          <w:bCs/>
          <w:sz w:val="24"/>
          <w:szCs w:val="24"/>
        </w:rPr>
      </w:pPr>
      <w:r>
        <w:rPr>
          <w:b/>
          <w:bCs/>
          <w:sz w:val="24"/>
          <w:szCs w:val="24"/>
        </w:rPr>
        <w:t xml:space="preserve">SET </w:t>
      </w:r>
      <w:proofErr w:type="gramStart"/>
      <w:r>
        <w:rPr>
          <w:b/>
          <w:bCs/>
          <w:sz w:val="24"/>
          <w:szCs w:val="24"/>
        </w:rPr>
        <w:t>3 :</w:t>
      </w:r>
      <w:proofErr w:type="gramEnd"/>
    </w:p>
    <w:p w14:paraId="70707E8B" w14:textId="77777777" w:rsidR="00C361F2" w:rsidRDefault="00000000">
      <w:pPr>
        <w:ind w:left="1080" w:hanging="360"/>
        <w:rPr>
          <w:sz w:val="24"/>
          <w:szCs w:val="24"/>
        </w:rPr>
      </w:pPr>
      <w:r>
        <w:rPr>
          <w:sz w:val="24"/>
          <w:szCs w:val="24"/>
        </w:rPr>
        <w:t>1.</w:t>
      </w:r>
      <w:r>
        <w:rPr>
          <w:sz w:val="14"/>
          <w:szCs w:val="14"/>
        </w:rPr>
        <w:t xml:space="preserve">  </w:t>
      </w:r>
      <w:r>
        <w:rPr>
          <w:sz w:val="14"/>
          <w:szCs w:val="14"/>
        </w:rPr>
        <w:tab/>
      </w:r>
      <w:r>
        <w:rPr>
          <w:sz w:val="24"/>
          <w:szCs w:val="24"/>
        </w:rPr>
        <w:t>A manufacturing company plans to migrate its legacy enterprise applications and databases from an on-premises data center to the cloud. The organization wants to minimize downtime while ensuring application performance and security.</w:t>
      </w:r>
    </w:p>
    <w:p w14:paraId="26B38319" w14:textId="77777777" w:rsidR="00C361F2" w:rsidRDefault="00000000">
      <w:pPr>
        <w:numPr>
          <w:ilvl w:val="0"/>
          <w:numId w:val="7"/>
        </w:numPr>
        <w:spacing w:before="240" w:after="0"/>
        <w:rPr>
          <w:sz w:val="24"/>
          <w:szCs w:val="24"/>
        </w:rPr>
      </w:pPr>
      <w:r>
        <w:rPr>
          <w:sz w:val="24"/>
          <w:szCs w:val="24"/>
        </w:rPr>
        <w:t>Design a cloud migration strategy suitable for the organization.</w:t>
      </w:r>
    </w:p>
    <w:p w14:paraId="4FB91F70" w14:textId="77777777" w:rsidR="00C361F2" w:rsidRDefault="00000000">
      <w:pPr>
        <w:numPr>
          <w:ilvl w:val="0"/>
          <w:numId w:val="7"/>
        </w:numPr>
        <w:spacing w:after="0"/>
        <w:rPr>
          <w:sz w:val="24"/>
          <w:szCs w:val="24"/>
        </w:rPr>
      </w:pPr>
      <w:r>
        <w:rPr>
          <w:sz w:val="24"/>
          <w:szCs w:val="24"/>
        </w:rPr>
        <w:t xml:space="preserve">Explain how different migration approaches (Rehost, Refactor, </w:t>
      </w:r>
      <w:proofErr w:type="spellStart"/>
      <w:r>
        <w:rPr>
          <w:sz w:val="24"/>
          <w:szCs w:val="24"/>
        </w:rPr>
        <w:t>Replatform</w:t>
      </w:r>
      <w:proofErr w:type="spellEnd"/>
      <w:r>
        <w:rPr>
          <w:sz w:val="24"/>
          <w:szCs w:val="24"/>
        </w:rPr>
        <w:t>, Repurchase, Retire, Retain) can be applied.</w:t>
      </w:r>
    </w:p>
    <w:p w14:paraId="0BF7DEDD" w14:textId="77777777" w:rsidR="00C361F2" w:rsidRDefault="00000000">
      <w:pPr>
        <w:numPr>
          <w:ilvl w:val="0"/>
          <w:numId w:val="7"/>
        </w:numPr>
        <w:spacing w:after="0"/>
        <w:rPr>
          <w:sz w:val="24"/>
          <w:szCs w:val="24"/>
        </w:rPr>
      </w:pPr>
      <w:r>
        <w:rPr>
          <w:sz w:val="24"/>
          <w:szCs w:val="24"/>
        </w:rPr>
        <w:t>Discuss methods to validate application performance after migration.</w:t>
      </w:r>
    </w:p>
    <w:p w14:paraId="3F2D693A" w14:textId="77777777" w:rsidR="00C361F2" w:rsidRDefault="00000000">
      <w:pPr>
        <w:numPr>
          <w:ilvl w:val="0"/>
          <w:numId w:val="7"/>
        </w:numPr>
        <w:spacing w:after="0"/>
        <w:rPr>
          <w:sz w:val="24"/>
          <w:szCs w:val="24"/>
        </w:rPr>
      </w:pPr>
      <w:r>
        <w:rPr>
          <w:sz w:val="24"/>
          <w:szCs w:val="24"/>
        </w:rPr>
        <w:t>Recommend strategies to reduce migration risks and downtime.</w:t>
      </w:r>
    </w:p>
    <w:p w14:paraId="4C2A9E9A" w14:textId="77777777" w:rsidR="00C361F2" w:rsidRDefault="00000000">
      <w:pPr>
        <w:spacing w:before="240" w:after="240"/>
        <w:rPr>
          <w:sz w:val="24"/>
          <w:szCs w:val="24"/>
        </w:rPr>
      </w:pPr>
      <w:r>
        <w:rPr>
          <w:sz w:val="24"/>
          <w:szCs w:val="24"/>
        </w:rPr>
        <w:t>2. A smart city project deploys thousands of IoT sensors to monitor traffic, air quality, energy consumption, and public safety. The collected data must be processed and analyzed in real time for decision-making.</w:t>
      </w:r>
    </w:p>
    <w:p w14:paraId="1A134D31" w14:textId="77777777" w:rsidR="00C361F2" w:rsidRDefault="00000000">
      <w:pPr>
        <w:numPr>
          <w:ilvl w:val="0"/>
          <w:numId w:val="5"/>
        </w:numPr>
        <w:spacing w:before="240" w:after="0"/>
        <w:rPr>
          <w:sz w:val="24"/>
          <w:szCs w:val="24"/>
        </w:rPr>
      </w:pPr>
      <w:r>
        <w:rPr>
          <w:sz w:val="24"/>
          <w:szCs w:val="24"/>
        </w:rPr>
        <w:t>Design a cloud-based architecture for IoT data collection and analytics.</w:t>
      </w:r>
    </w:p>
    <w:p w14:paraId="71852312" w14:textId="77777777" w:rsidR="00C361F2" w:rsidRDefault="00000000">
      <w:pPr>
        <w:numPr>
          <w:ilvl w:val="0"/>
          <w:numId w:val="5"/>
        </w:numPr>
        <w:spacing w:after="0"/>
        <w:rPr>
          <w:sz w:val="24"/>
          <w:szCs w:val="24"/>
        </w:rPr>
      </w:pPr>
      <w:r>
        <w:rPr>
          <w:sz w:val="24"/>
          <w:szCs w:val="24"/>
        </w:rPr>
        <w:t>Explain how message brokers, stream processing, and cloud storage are integrated.</w:t>
      </w:r>
    </w:p>
    <w:p w14:paraId="1B9F5450" w14:textId="77777777" w:rsidR="00C361F2" w:rsidRDefault="00000000">
      <w:pPr>
        <w:numPr>
          <w:ilvl w:val="0"/>
          <w:numId w:val="5"/>
        </w:numPr>
        <w:spacing w:after="0"/>
        <w:rPr>
          <w:sz w:val="24"/>
          <w:szCs w:val="24"/>
        </w:rPr>
      </w:pPr>
      <w:r>
        <w:rPr>
          <w:sz w:val="24"/>
          <w:szCs w:val="24"/>
        </w:rPr>
        <w:t>Discuss methods for handling high-volume, high-velocity sensor data.</w:t>
      </w:r>
    </w:p>
    <w:p w14:paraId="4A7254C2" w14:textId="77777777" w:rsidR="00C361F2" w:rsidRDefault="00000000">
      <w:pPr>
        <w:numPr>
          <w:ilvl w:val="0"/>
          <w:numId w:val="5"/>
        </w:numPr>
        <w:spacing w:after="0"/>
        <w:rPr>
          <w:sz w:val="24"/>
          <w:szCs w:val="24"/>
        </w:rPr>
      </w:pPr>
      <w:r>
        <w:rPr>
          <w:sz w:val="24"/>
          <w:szCs w:val="24"/>
        </w:rPr>
        <w:t>Recommend techniques to ensure scalability, reliability, and security.</w:t>
      </w:r>
    </w:p>
    <w:p w14:paraId="1F2A6C32" w14:textId="77777777" w:rsidR="00C361F2" w:rsidRDefault="00000000">
      <w:pPr>
        <w:spacing w:before="240" w:after="240"/>
        <w:rPr>
          <w:sz w:val="24"/>
          <w:szCs w:val="24"/>
        </w:rPr>
      </w:pPr>
      <w:r>
        <w:rPr>
          <w:sz w:val="24"/>
          <w:szCs w:val="24"/>
        </w:rPr>
        <w:t>3. A global e-commerce company wants executives to monitor sales performance, customer behavior, and regional trends through interactive dashboards. The solution must support real-time analytics and historical reporting.</w:t>
      </w:r>
    </w:p>
    <w:p w14:paraId="39858C36" w14:textId="77777777" w:rsidR="00C361F2" w:rsidRDefault="00000000">
      <w:pPr>
        <w:numPr>
          <w:ilvl w:val="0"/>
          <w:numId w:val="11"/>
        </w:numPr>
        <w:spacing w:before="240" w:after="0"/>
        <w:rPr>
          <w:sz w:val="24"/>
          <w:szCs w:val="24"/>
        </w:rPr>
      </w:pPr>
      <w:r>
        <w:rPr>
          <w:sz w:val="24"/>
          <w:szCs w:val="24"/>
        </w:rPr>
        <w:t>Design a cloud-based business intelligence architecture.</w:t>
      </w:r>
    </w:p>
    <w:p w14:paraId="5360C97C" w14:textId="77777777" w:rsidR="00C361F2" w:rsidRDefault="00000000">
      <w:pPr>
        <w:numPr>
          <w:ilvl w:val="0"/>
          <w:numId w:val="11"/>
        </w:numPr>
        <w:spacing w:after="0"/>
        <w:rPr>
          <w:sz w:val="24"/>
          <w:szCs w:val="24"/>
        </w:rPr>
      </w:pPr>
      <w:r>
        <w:rPr>
          <w:sz w:val="24"/>
          <w:szCs w:val="24"/>
        </w:rPr>
        <w:t>Explain how data visualization tools integrate with cloud data warehouses.</w:t>
      </w:r>
    </w:p>
    <w:p w14:paraId="431E7A08" w14:textId="77777777" w:rsidR="00C361F2" w:rsidRDefault="00000000">
      <w:pPr>
        <w:numPr>
          <w:ilvl w:val="0"/>
          <w:numId w:val="11"/>
        </w:numPr>
        <w:spacing w:after="0"/>
        <w:rPr>
          <w:sz w:val="24"/>
          <w:szCs w:val="24"/>
        </w:rPr>
      </w:pPr>
      <w:r>
        <w:rPr>
          <w:sz w:val="24"/>
          <w:szCs w:val="24"/>
        </w:rPr>
        <w:t>Discuss techniques for optimizing dashboard performance with large datasets.</w:t>
      </w:r>
    </w:p>
    <w:p w14:paraId="033C5289" w14:textId="77777777" w:rsidR="00C361F2" w:rsidRDefault="00000000">
      <w:pPr>
        <w:numPr>
          <w:ilvl w:val="0"/>
          <w:numId w:val="11"/>
        </w:numPr>
        <w:spacing w:after="0"/>
        <w:rPr>
          <w:sz w:val="24"/>
          <w:szCs w:val="24"/>
        </w:rPr>
      </w:pPr>
      <w:r>
        <w:rPr>
          <w:sz w:val="24"/>
          <w:szCs w:val="24"/>
        </w:rPr>
        <w:t>Recommend security measures to protect business reports and sensitive data.</w:t>
      </w:r>
    </w:p>
    <w:p w14:paraId="3C370C24" w14:textId="77777777" w:rsidR="00C361F2" w:rsidRDefault="00000000">
      <w:pPr>
        <w:spacing w:before="240" w:after="240"/>
        <w:rPr>
          <w:sz w:val="24"/>
          <w:szCs w:val="24"/>
        </w:rPr>
      </w:pPr>
      <w:r>
        <w:rPr>
          <w:sz w:val="24"/>
          <w:szCs w:val="24"/>
        </w:rPr>
        <w:t>4. An online gaming company experiences fluctuating workloads throughout the day. During peak hours, users report high latency and reduced application performance.</w:t>
      </w:r>
    </w:p>
    <w:p w14:paraId="26D987AA" w14:textId="77777777" w:rsidR="00C361F2" w:rsidRDefault="00000000">
      <w:pPr>
        <w:numPr>
          <w:ilvl w:val="0"/>
          <w:numId w:val="3"/>
        </w:numPr>
        <w:spacing w:before="240" w:after="0"/>
        <w:rPr>
          <w:sz w:val="24"/>
          <w:szCs w:val="24"/>
        </w:rPr>
      </w:pPr>
      <w:r>
        <w:rPr>
          <w:sz w:val="24"/>
          <w:szCs w:val="24"/>
        </w:rPr>
        <w:t>Design a cloud monitoring and performance optimization solution.</w:t>
      </w:r>
    </w:p>
    <w:p w14:paraId="02365349" w14:textId="77777777" w:rsidR="00C361F2" w:rsidRDefault="00000000">
      <w:pPr>
        <w:numPr>
          <w:ilvl w:val="0"/>
          <w:numId w:val="3"/>
        </w:numPr>
        <w:spacing w:after="0"/>
        <w:rPr>
          <w:sz w:val="24"/>
          <w:szCs w:val="24"/>
        </w:rPr>
      </w:pPr>
      <w:r>
        <w:rPr>
          <w:sz w:val="24"/>
          <w:szCs w:val="24"/>
        </w:rPr>
        <w:lastRenderedPageBreak/>
        <w:t>Explain how cloud monitoring tools, metrics, logs, and tracing help identify performance bottlenecks.</w:t>
      </w:r>
    </w:p>
    <w:p w14:paraId="7925D8C7" w14:textId="77777777" w:rsidR="00C361F2" w:rsidRDefault="00000000">
      <w:pPr>
        <w:numPr>
          <w:ilvl w:val="0"/>
          <w:numId w:val="3"/>
        </w:numPr>
        <w:spacing w:after="0"/>
        <w:rPr>
          <w:sz w:val="24"/>
          <w:szCs w:val="24"/>
        </w:rPr>
      </w:pPr>
      <w:r>
        <w:rPr>
          <w:sz w:val="24"/>
          <w:szCs w:val="24"/>
        </w:rPr>
        <w:t>Discuss strategies for resource optimization and capacity planning.</w:t>
      </w:r>
    </w:p>
    <w:p w14:paraId="3BFA5284" w14:textId="77777777" w:rsidR="00C361F2" w:rsidRDefault="00000000">
      <w:pPr>
        <w:numPr>
          <w:ilvl w:val="0"/>
          <w:numId w:val="3"/>
        </w:numPr>
        <w:spacing w:after="0"/>
        <w:rPr>
          <w:sz w:val="24"/>
          <w:szCs w:val="24"/>
        </w:rPr>
      </w:pPr>
      <w:r>
        <w:rPr>
          <w:sz w:val="24"/>
          <w:szCs w:val="24"/>
        </w:rPr>
        <w:t>Recommend methods to improve application availability while controlling operational costs.</w:t>
      </w:r>
    </w:p>
    <w:p w14:paraId="0D3C650D" w14:textId="77777777" w:rsidR="00C361F2" w:rsidRDefault="00000000">
      <w:pPr>
        <w:spacing w:before="240" w:after="240"/>
        <w:rPr>
          <w:sz w:val="24"/>
          <w:szCs w:val="24"/>
        </w:rPr>
      </w:pPr>
      <w:r>
        <w:rPr>
          <w:sz w:val="24"/>
          <w:szCs w:val="24"/>
        </w:rPr>
        <w:t>5. A financial institution stores petabytes of customer transaction data for regulatory compliance and business analytics. The organization must retain historical records while managing storage costs efficiently.</w:t>
      </w:r>
    </w:p>
    <w:p w14:paraId="60FD680E" w14:textId="77777777" w:rsidR="00C361F2" w:rsidRDefault="00000000">
      <w:pPr>
        <w:numPr>
          <w:ilvl w:val="0"/>
          <w:numId w:val="8"/>
        </w:numPr>
        <w:spacing w:before="240" w:after="0"/>
        <w:rPr>
          <w:sz w:val="24"/>
          <w:szCs w:val="24"/>
        </w:rPr>
      </w:pPr>
      <w:r>
        <w:rPr>
          <w:sz w:val="24"/>
          <w:szCs w:val="24"/>
        </w:rPr>
        <w:t>Design a cloud-based data lifecycle management strategy.</w:t>
      </w:r>
    </w:p>
    <w:p w14:paraId="748DD419" w14:textId="77777777" w:rsidR="00C361F2" w:rsidRDefault="00000000">
      <w:pPr>
        <w:numPr>
          <w:ilvl w:val="0"/>
          <w:numId w:val="8"/>
        </w:numPr>
        <w:spacing w:after="0"/>
        <w:rPr>
          <w:sz w:val="24"/>
          <w:szCs w:val="24"/>
        </w:rPr>
      </w:pPr>
      <w:r>
        <w:rPr>
          <w:sz w:val="24"/>
          <w:szCs w:val="24"/>
        </w:rPr>
        <w:t>Explain how data classification, retention policies, and archival storage should be implemented.</w:t>
      </w:r>
    </w:p>
    <w:p w14:paraId="000EBC52" w14:textId="77777777" w:rsidR="00C361F2" w:rsidRDefault="00000000">
      <w:pPr>
        <w:numPr>
          <w:ilvl w:val="0"/>
          <w:numId w:val="8"/>
        </w:numPr>
        <w:spacing w:after="0"/>
        <w:rPr>
          <w:sz w:val="24"/>
          <w:szCs w:val="24"/>
        </w:rPr>
      </w:pPr>
      <w:r>
        <w:rPr>
          <w:sz w:val="24"/>
          <w:szCs w:val="24"/>
        </w:rPr>
        <w:t>Discuss the importance of governance, auditing, and regulatory compliance in big data environments.</w:t>
      </w:r>
    </w:p>
    <w:p w14:paraId="505B455E" w14:textId="77777777" w:rsidR="00C361F2" w:rsidRDefault="00000000">
      <w:pPr>
        <w:numPr>
          <w:ilvl w:val="0"/>
          <w:numId w:val="8"/>
        </w:numPr>
        <w:spacing w:after="0"/>
        <w:rPr>
          <w:sz w:val="24"/>
          <w:szCs w:val="24"/>
        </w:rPr>
      </w:pPr>
      <w:r>
        <w:rPr>
          <w:sz w:val="24"/>
          <w:szCs w:val="24"/>
        </w:rPr>
        <w:t>Recommend techniques for balancing data accessibility, security, and cost optimization.</w:t>
      </w:r>
    </w:p>
    <w:p w14:paraId="58810E1A" w14:textId="77777777" w:rsidR="00C361F2" w:rsidRDefault="00000000">
      <w:pPr>
        <w:rPr>
          <w:sz w:val="24"/>
          <w:szCs w:val="24"/>
        </w:rPr>
      </w:pPr>
      <w:r>
        <w:rPr>
          <w:sz w:val="24"/>
          <w:szCs w:val="24"/>
        </w:rPr>
        <w:t xml:space="preserve"> </w:t>
      </w:r>
    </w:p>
    <w:p w14:paraId="6A06D296" w14:textId="77777777" w:rsidR="00C361F2" w:rsidRDefault="00C361F2">
      <w:pPr>
        <w:spacing w:before="240" w:after="240"/>
        <w:ind w:left="720"/>
        <w:rPr>
          <w:sz w:val="24"/>
          <w:szCs w:val="24"/>
        </w:rPr>
      </w:pPr>
    </w:p>
    <w:p w14:paraId="22C9A7D9" w14:textId="77777777" w:rsidR="00C361F2" w:rsidRDefault="00C361F2">
      <w:pPr>
        <w:spacing w:before="240" w:after="240"/>
        <w:ind w:left="720"/>
        <w:rPr>
          <w:sz w:val="24"/>
          <w:szCs w:val="24"/>
        </w:rPr>
      </w:pPr>
    </w:p>
    <w:p w14:paraId="2D390421" w14:textId="09D15EEB" w:rsidR="00C574AD" w:rsidRDefault="00C574AD">
      <w:pPr>
        <w:rPr>
          <w:sz w:val="24"/>
          <w:szCs w:val="24"/>
        </w:rPr>
      </w:pPr>
    </w:p>
    <w:p w14:paraId="4FC9BFD6" w14:textId="2A09BE0C" w:rsidR="00C574AD" w:rsidRDefault="00C574AD">
      <w:pPr>
        <w:rPr>
          <w:sz w:val="24"/>
          <w:szCs w:val="24"/>
        </w:rPr>
      </w:pPr>
      <w:r>
        <w:rPr>
          <w:noProof/>
        </w:rPr>
        <w:lastRenderedPageBreak/>
        <w:drawing>
          <wp:inline distT="0" distB="0" distL="0" distR="0" wp14:anchorId="0F9BBBAA" wp14:editId="1638B214">
            <wp:extent cx="6848475" cy="9582150"/>
            <wp:effectExtent l="0" t="0" r="9525" b="0"/>
            <wp:docPr id="6018" name="Picture 6018"/>
            <wp:cNvGraphicFramePr/>
            <a:graphic xmlns:a="http://schemas.openxmlformats.org/drawingml/2006/main">
              <a:graphicData uri="http://schemas.openxmlformats.org/drawingml/2006/picture">
                <pic:pic xmlns:pic="http://schemas.openxmlformats.org/drawingml/2006/picture">
                  <pic:nvPicPr>
                    <pic:cNvPr id="6018" name="Picture 6018"/>
                    <pic:cNvPicPr/>
                  </pic:nvPicPr>
                  <pic:blipFill rotWithShape="1">
                    <a:blip r:embed="rId7" cstate="print">
                      <a:extLst>
                        <a:ext uri="{28A0092B-C50C-407E-A947-70E740481C1C}">
                          <a14:useLocalDpi xmlns:a14="http://schemas.microsoft.com/office/drawing/2010/main" val="0"/>
                        </a:ext>
                      </a:extLst>
                    </a:blip>
                    <a:srcRect l="3221" t="952"/>
                    <a:stretch>
                      <a:fillRect/>
                    </a:stretch>
                  </pic:blipFill>
                  <pic:spPr bwMode="auto">
                    <a:xfrm>
                      <a:off x="0" y="0"/>
                      <a:ext cx="6883700" cy="9631436"/>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br w:type="page"/>
      </w:r>
    </w:p>
    <w:p w14:paraId="0F321A8E" w14:textId="6B120FB7" w:rsidR="00C574AD" w:rsidRDefault="00C574AD">
      <w:pPr>
        <w:rPr>
          <w:sz w:val="24"/>
          <w:szCs w:val="24"/>
        </w:rPr>
      </w:pPr>
      <w:r>
        <w:rPr>
          <w:noProof/>
        </w:rPr>
        <w:lastRenderedPageBreak/>
        <w:drawing>
          <wp:anchor distT="0" distB="0" distL="114300" distR="114300" simplePos="0" relativeHeight="251659264" behindDoc="0" locked="0" layoutInCell="1" allowOverlap="0" wp14:anchorId="44064958" wp14:editId="06287AA5">
            <wp:simplePos x="0" y="0"/>
            <wp:positionH relativeFrom="margin">
              <wp:posOffset>-504825</wp:posOffset>
            </wp:positionH>
            <wp:positionV relativeFrom="page">
              <wp:posOffset>250190</wp:posOffset>
            </wp:positionV>
            <wp:extent cx="7858760" cy="9818370"/>
            <wp:effectExtent l="0" t="0" r="8890" b="0"/>
            <wp:wrapTopAndBottom/>
            <wp:docPr id="6020" name="Picture 6020"/>
            <wp:cNvGraphicFramePr/>
            <a:graphic xmlns:a="http://schemas.openxmlformats.org/drawingml/2006/main">
              <a:graphicData uri="http://schemas.openxmlformats.org/drawingml/2006/picture">
                <pic:pic xmlns:pic="http://schemas.openxmlformats.org/drawingml/2006/picture">
                  <pic:nvPicPr>
                    <pic:cNvPr id="6020" name="Picture 6020"/>
                    <pic:cNvPicPr/>
                  </pic:nvPicPr>
                  <pic:blipFill>
                    <a:blip r:embed="rId8"/>
                    <a:stretch>
                      <a:fillRect/>
                    </a:stretch>
                  </pic:blipFill>
                  <pic:spPr>
                    <a:xfrm>
                      <a:off x="0" y="0"/>
                      <a:ext cx="7858760" cy="981837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br w:type="page"/>
      </w:r>
    </w:p>
    <w:p w14:paraId="1C7378B7" w14:textId="64124F14" w:rsidR="00C574AD" w:rsidRDefault="00C574AD">
      <w:pPr>
        <w:rPr>
          <w:sz w:val="24"/>
          <w:szCs w:val="24"/>
        </w:rPr>
      </w:pPr>
      <w:r>
        <w:rPr>
          <w:noProof/>
        </w:rPr>
        <w:lastRenderedPageBreak/>
        <w:drawing>
          <wp:anchor distT="0" distB="0" distL="114300" distR="114300" simplePos="0" relativeHeight="251661312" behindDoc="0" locked="0" layoutInCell="1" allowOverlap="0" wp14:anchorId="34253352" wp14:editId="0C899C2A">
            <wp:simplePos x="0" y="0"/>
            <wp:positionH relativeFrom="margin">
              <wp:posOffset>-495300</wp:posOffset>
            </wp:positionH>
            <wp:positionV relativeFrom="margin">
              <wp:posOffset>-419100</wp:posOffset>
            </wp:positionV>
            <wp:extent cx="7442200" cy="9652000"/>
            <wp:effectExtent l="0" t="0" r="6350" b="6350"/>
            <wp:wrapTopAndBottom/>
            <wp:docPr id="6022" name="Picture 6022"/>
            <wp:cNvGraphicFramePr/>
            <a:graphic xmlns:a="http://schemas.openxmlformats.org/drawingml/2006/main">
              <a:graphicData uri="http://schemas.openxmlformats.org/drawingml/2006/picture">
                <pic:pic xmlns:pic="http://schemas.openxmlformats.org/drawingml/2006/picture">
                  <pic:nvPicPr>
                    <pic:cNvPr id="6022" name="Picture 6022"/>
                    <pic:cNvPicPr/>
                  </pic:nvPicPr>
                  <pic:blipFill>
                    <a:blip r:embed="rId9"/>
                    <a:stretch>
                      <a:fillRect/>
                    </a:stretch>
                  </pic:blipFill>
                  <pic:spPr>
                    <a:xfrm>
                      <a:off x="0" y="0"/>
                      <a:ext cx="7442200" cy="9652000"/>
                    </a:xfrm>
                    <a:prstGeom prst="rect">
                      <a:avLst/>
                    </a:prstGeom>
                  </pic:spPr>
                </pic:pic>
              </a:graphicData>
            </a:graphic>
            <wp14:sizeRelH relativeFrom="margin">
              <wp14:pctWidth>0</wp14:pctWidth>
            </wp14:sizeRelH>
            <wp14:sizeRelV relativeFrom="margin">
              <wp14:pctHeight>0</wp14:pctHeight>
            </wp14:sizeRelV>
          </wp:anchor>
        </w:drawing>
      </w:r>
    </w:p>
    <w:p w14:paraId="464D4B12" w14:textId="08A70BB8" w:rsidR="00C574AD" w:rsidRDefault="00786374">
      <w:pPr>
        <w:rPr>
          <w:sz w:val="24"/>
          <w:szCs w:val="24"/>
        </w:rPr>
      </w:pPr>
      <w:r>
        <w:rPr>
          <w:noProof/>
        </w:rPr>
        <w:lastRenderedPageBreak/>
        <w:drawing>
          <wp:anchor distT="0" distB="0" distL="114300" distR="114300" simplePos="0" relativeHeight="251663360" behindDoc="0" locked="0" layoutInCell="1" allowOverlap="0" wp14:anchorId="575EB4EA" wp14:editId="0907086B">
            <wp:simplePos x="0" y="0"/>
            <wp:positionH relativeFrom="page">
              <wp:posOffset>144780</wp:posOffset>
            </wp:positionH>
            <wp:positionV relativeFrom="page">
              <wp:posOffset>99060</wp:posOffset>
            </wp:positionV>
            <wp:extent cx="7353300" cy="10027920"/>
            <wp:effectExtent l="0" t="0" r="0" b="0"/>
            <wp:wrapTopAndBottom/>
            <wp:docPr id="6024" name="Picture 6024"/>
            <wp:cNvGraphicFramePr/>
            <a:graphic xmlns:a="http://schemas.openxmlformats.org/drawingml/2006/main">
              <a:graphicData uri="http://schemas.openxmlformats.org/drawingml/2006/picture">
                <pic:pic xmlns:pic="http://schemas.openxmlformats.org/drawingml/2006/picture">
                  <pic:nvPicPr>
                    <pic:cNvPr id="6024" name="Picture 6024"/>
                    <pic:cNvPicPr/>
                  </pic:nvPicPr>
                  <pic:blipFill>
                    <a:blip r:embed="rId10"/>
                    <a:stretch>
                      <a:fillRect/>
                    </a:stretch>
                  </pic:blipFill>
                  <pic:spPr>
                    <a:xfrm>
                      <a:off x="0" y="0"/>
                      <a:ext cx="7353300" cy="10027920"/>
                    </a:xfrm>
                    <a:prstGeom prst="rect">
                      <a:avLst/>
                    </a:prstGeom>
                  </pic:spPr>
                </pic:pic>
              </a:graphicData>
            </a:graphic>
            <wp14:sizeRelH relativeFrom="margin">
              <wp14:pctWidth>0</wp14:pctWidth>
            </wp14:sizeRelH>
            <wp14:sizeRelV relativeFrom="margin">
              <wp14:pctHeight>0</wp14:pctHeight>
            </wp14:sizeRelV>
          </wp:anchor>
        </w:drawing>
      </w:r>
      <w:r w:rsidR="00C574AD">
        <w:rPr>
          <w:sz w:val="24"/>
          <w:szCs w:val="24"/>
        </w:rPr>
        <w:br w:type="page"/>
      </w:r>
    </w:p>
    <w:p w14:paraId="5234DBDD" w14:textId="38209D27" w:rsidR="00C574AD" w:rsidRDefault="00754E88">
      <w:pPr>
        <w:rPr>
          <w:sz w:val="24"/>
          <w:szCs w:val="24"/>
        </w:rPr>
      </w:pPr>
      <w:r w:rsidRPr="00754E88">
        <w:rPr>
          <w:sz w:val="24"/>
          <w:szCs w:val="24"/>
        </w:rPr>
        <w:lastRenderedPageBreak/>
        <w:drawing>
          <wp:inline distT="0" distB="0" distL="0" distR="0" wp14:anchorId="5639A0B5" wp14:editId="38947E72">
            <wp:extent cx="6511636" cy="9232053"/>
            <wp:effectExtent l="0" t="0" r="3810" b="7620"/>
            <wp:docPr id="206862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9935" name=""/>
                    <pic:cNvPicPr/>
                  </pic:nvPicPr>
                  <pic:blipFill>
                    <a:blip r:embed="rId11"/>
                    <a:stretch>
                      <a:fillRect/>
                    </a:stretch>
                  </pic:blipFill>
                  <pic:spPr>
                    <a:xfrm>
                      <a:off x="0" y="0"/>
                      <a:ext cx="6517607" cy="9240519"/>
                    </a:xfrm>
                    <a:prstGeom prst="rect">
                      <a:avLst/>
                    </a:prstGeom>
                  </pic:spPr>
                </pic:pic>
              </a:graphicData>
            </a:graphic>
          </wp:inline>
        </w:drawing>
      </w:r>
    </w:p>
    <w:p w14:paraId="5E9F622C" w14:textId="77777777" w:rsidR="00754E88" w:rsidRDefault="00754E88">
      <w:pPr>
        <w:rPr>
          <w:sz w:val="24"/>
          <w:szCs w:val="24"/>
        </w:rPr>
      </w:pPr>
    </w:p>
    <w:p w14:paraId="39429E90" w14:textId="544551EC" w:rsidR="00C574AD" w:rsidRDefault="00754E88">
      <w:pPr>
        <w:rPr>
          <w:sz w:val="24"/>
          <w:szCs w:val="24"/>
        </w:rPr>
      </w:pPr>
      <w:r w:rsidRPr="00754E88">
        <w:rPr>
          <w:sz w:val="24"/>
          <w:szCs w:val="24"/>
        </w:rPr>
        <w:drawing>
          <wp:inline distT="0" distB="0" distL="0" distR="0" wp14:anchorId="169784F1" wp14:editId="0CD876F4">
            <wp:extent cx="6725920" cy="5080000"/>
            <wp:effectExtent l="0" t="0" r="0" b="6350"/>
            <wp:docPr id="4727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6432" name=""/>
                    <pic:cNvPicPr/>
                  </pic:nvPicPr>
                  <pic:blipFill>
                    <a:blip r:embed="rId12"/>
                    <a:stretch>
                      <a:fillRect/>
                    </a:stretch>
                  </pic:blipFill>
                  <pic:spPr>
                    <a:xfrm>
                      <a:off x="0" y="0"/>
                      <a:ext cx="6733529" cy="5085747"/>
                    </a:xfrm>
                    <a:prstGeom prst="rect">
                      <a:avLst/>
                    </a:prstGeom>
                  </pic:spPr>
                </pic:pic>
              </a:graphicData>
            </a:graphic>
          </wp:inline>
        </w:drawing>
      </w:r>
    </w:p>
    <w:p w14:paraId="74EEAD0C" w14:textId="2694EE10" w:rsidR="00C574AD" w:rsidRDefault="00C574AD">
      <w:pPr>
        <w:rPr>
          <w:sz w:val="24"/>
          <w:szCs w:val="24"/>
        </w:rPr>
      </w:pPr>
    </w:p>
    <w:p w14:paraId="3A7DAA1D" w14:textId="77777777" w:rsidR="00C574AD" w:rsidRDefault="00C574AD">
      <w:pPr>
        <w:rPr>
          <w:sz w:val="24"/>
          <w:szCs w:val="24"/>
        </w:rPr>
      </w:pPr>
      <w:r>
        <w:rPr>
          <w:sz w:val="24"/>
          <w:szCs w:val="24"/>
        </w:rPr>
        <w:br w:type="page"/>
      </w:r>
    </w:p>
    <w:p w14:paraId="156A358C" w14:textId="77777777" w:rsidR="00C361F2" w:rsidRDefault="00C361F2">
      <w:pPr>
        <w:rPr>
          <w:sz w:val="24"/>
          <w:szCs w:val="24"/>
        </w:rPr>
      </w:pPr>
    </w:p>
    <w:sectPr w:rsidR="00C361F2">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39892B-5730-48B2-9C45-E8A0A888B09F}"/>
    <w:embedBold r:id="rId2" w:fontKey="{1E814BF8-1AC8-47DB-9AE2-064BF4C1C09E}"/>
    <w:embedItalic r:id="rId3" w:fontKey="{A00302EE-8656-4291-AD9A-8785477BE87A}"/>
    <w:embedBoldItalic r:id="rId4" w:fontKey="{59B5F4D7-A578-48FE-97F7-478E2267E2BF}"/>
  </w:font>
  <w:font w:name="Latha">
    <w:panose1 w:val="02000400000000000000"/>
    <w:charset w:val="00"/>
    <w:family w:val="swiss"/>
    <w:pitch w:val="variable"/>
    <w:sig w:usb0="00100003" w:usb1="00000000" w:usb2="00000000" w:usb3="00000000" w:csb0="00000001" w:csb1="00000000"/>
    <w:embedRegular r:id="rId5" w:fontKey="{1649D0BA-CCC6-4AB1-87F4-554DBA01CC9A}"/>
  </w:font>
  <w:font w:name="Cambria">
    <w:panose1 w:val="02040503050406030204"/>
    <w:charset w:val="00"/>
    <w:family w:val="roman"/>
    <w:pitch w:val="variable"/>
    <w:sig w:usb0="E00006FF" w:usb1="420024FF" w:usb2="02000000" w:usb3="00000000" w:csb0="0000019F" w:csb1="00000000"/>
    <w:embedRegular r:id="rId6" w:fontKey="{14903499-C779-4431-8563-A464980B02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AA"/>
    <w:multiLevelType w:val="multilevel"/>
    <w:tmpl w:val="80909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037A0"/>
    <w:multiLevelType w:val="multilevel"/>
    <w:tmpl w:val="4CA27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1293D"/>
    <w:multiLevelType w:val="multilevel"/>
    <w:tmpl w:val="81A05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C23EF"/>
    <w:multiLevelType w:val="multilevel"/>
    <w:tmpl w:val="6430D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2F0C4B"/>
    <w:multiLevelType w:val="multilevel"/>
    <w:tmpl w:val="AAE81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F060EC"/>
    <w:multiLevelType w:val="multilevel"/>
    <w:tmpl w:val="1B8C3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236525"/>
    <w:multiLevelType w:val="multilevel"/>
    <w:tmpl w:val="1652B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9C3BF3"/>
    <w:multiLevelType w:val="multilevel"/>
    <w:tmpl w:val="340E5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78467B"/>
    <w:multiLevelType w:val="multilevel"/>
    <w:tmpl w:val="2662D4C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D8D7B01"/>
    <w:multiLevelType w:val="multilevel"/>
    <w:tmpl w:val="EB3AA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9F70A7"/>
    <w:multiLevelType w:val="multilevel"/>
    <w:tmpl w:val="04987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3302948">
    <w:abstractNumId w:val="9"/>
  </w:num>
  <w:num w:numId="2" w16cid:durableId="1066224231">
    <w:abstractNumId w:val="2"/>
  </w:num>
  <w:num w:numId="3" w16cid:durableId="1162040369">
    <w:abstractNumId w:val="5"/>
  </w:num>
  <w:num w:numId="4" w16cid:durableId="872302124">
    <w:abstractNumId w:val="0"/>
  </w:num>
  <w:num w:numId="5" w16cid:durableId="871498783">
    <w:abstractNumId w:val="6"/>
  </w:num>
  <w:num w:numId="6" w16cid:durableId="1351029844">
    <w:abstractNumId w:val="1"/>
  </w:num>
  <w:num w:numId="7" w16cid:durableId="1303460471">
    <w:abstractNumId w:val="3"/>
  </w:num>
  <w:num w:numId="8" w16cid:durableId="394864319">
    <w:abstractNumId w:val="10"/>
  </w:num>
  <w:num w:numId="9" w16cid:durableId="1485004600">
    <w:abstractNumId w:val="7"/>
  </w:num>
  <w:num w:numId="10" w16cid:durableId="1126433555">
    <w:abstractNumId w:val="8"/>
  </w:num>
  <w:num w:numId="11" w16cid:durableId="2127961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1F2"/>
    <w:rsid w:val="003634FD"/>
    <w:rsid w:val="00754E88"/>
    <w:rsid w:val="00775B8F"/>
    <w:rsid w:val="00786374"/>
    <w:rsid w:val="009F1097"/>
    <w:rsid w:val="00C361F2"/>
    <w:rsid w:val="00C574AD"/>
    <w:rsid w:val="00DD58A9"/>
    <w:rsid w:val="00E577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06AF"/>
  <w15:docId w15:val="{584C940A-85FD-43C0-ABF8-BE491920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shacKfMCZxYjAAhFx7wmRtUYA==">CgMxLjAyDmgubW85ODFwdWczemthMg5oLnRxZGxrc3BoMmVuYzIOaC5tOHg1cGh5bncwMW4yDmguYm9vazQ0Y3ppeHBsOAByITFLWnBNVWY3Vmdrbm85bUtXQkRpQ3ZVZktjRFhLVmU3bQ==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S.Magalakshmi</dc:creator>
  <cp:lastModifiedBy>Magalakshmi S</cp:lastModifiedBy>
  <cp:revision>2</cp:revision>
  <dcterms:created xsi:type="dcterms:W3CDTF">2026-10-19T16:07:00Z</dcterms:created>
  <dcterms:modified xsi:type="dcterms:W3CDTF">2026-10-19T16:07:00Z</dcterms:modified>
</cp:coreProperties>
</file>