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9B" w:rsidRDefault="006D19C2">
      <w:r>
        <w:rPr>
          <w:noProof/>
        </w:rPr>
        <w:drawing>
          <wp:inline distT="0" distB="0" distL="0" distR="0" wp14:anchorId="2319AABD" wp14:editId="4B57E9E9">
            <wp:extent cx="4648200" cy="6188746"/>
            <wp:effectExtent l="0" t="0" r="0" b="2540"/>
            <wp:docPr id="2" name="Picture 2" descr="https://scontent.xx.fbcdn.net/v/t1.15752-0/p280x280/120349079_326940675264150_3208845008132380228_n.jpg?_nc_cat=107&amp;_nc_sid=ae9488&amp;_nc_ohc=4YVcohx8T8gAX9Qskx2&amp;_nc_ad=z-m&amp;_nc_cid=0&amp;_nc_ht=scontent.xx&amp;tp=6&amp;oh=ef15830545948a5c5d159831e3edb7ff&amp;oe=5F99B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xx.fbcdn.net/v/t1.15752-0/p280x280/120349079_326940675264150_3208845008132380228_n.jpg?_nc_cat=107&amp;_nc_sid=ae9488&amp;_nc_ohc=4YVcohx8T8gAX9Qskx2&amp;_nc_ad=z-m&amp;_nc_cid=0&amp;_nc_ht=scontent.xx&amp;tp=6&amp;oh=ef15830545948a5c5d159831e3edb7ff&amp;oe=5F99BF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10" cy="619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C2" w:rsidRDefault="006D19C2">
      <w:proofErr w:type="spellStart"/>
      <w:r>
        <w:t>Dueñas</w:t>
      </w:r>
      <w:proofErr w:type="spellEnd"/>
      <w:r>
        <w:t xml:space="preserve"> Molina </w:t>
      </w:r>
      <w:proofErr w:type="spellStart"/>
      <w:r>
        <w:t>krissia</w:t>
      </w:r>
      <w:proofErr w:type="spellEnd"/>
      <w:r>
        <w:t xml:space="preserve"> </w:t>
      </w:r>
      <w:proofErr w:type="spellStart"/>
      <w:r>
        <w:t>magali</w:t>
      </w:r>
      <w:proofErr w:type="spellEnd"/>
      <w:r>
        <w:t xml:space="preserve"> 2520622020</w:t>
      </w:r>
      <w:bookmarkStart w:id="0" w:name="_GoBack"/>
      <w:bookmarkEnd w:id="0"/>
    </w:p>
    <w:sectPr w:rsidR="006D1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C2"/>
    <w:rsid w:val="006D19C2"/>
    <w:rsid w:val="007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81687-CBBA-4244-A934-7DADD58D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2020-09-28T20:47:00Z</dcterms:created>
  <dcterms:modified xsi:type="dcterms:W3CDTF">2020-09-28T20:49:00Z</dcterms:modified>
</cp:coreProperties>
</file>