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3720B" w14:textId="77777777" w:rsidR="00E272A9" w:rsidRDefault="00124CB8">
      <w:pPr>
        <w:jc w:val="center"/>
      </w:pPr>
      <w:r>
        <w:rPr>
          <w:rFonts w:ascii="Aptos Display" w:hAnsi="Aptos Display"/>
          <w:b/>
          <w:color w:val="203040"/>
          <w:sz w:val="44"/>
        </w:rPr>
        <w:t>MAGALI FRAUENDORF</w:t>
      </w:r>
    </w:p>
    <w:p w14:paraId="793ACA10" w14:textId="77777777" w:rsidR="00E272A9" w:rsidRDefault="00124CB8">
      <w:pPr>
        <w:spacing w:after="60"/>
        <w:jc w:val="center"/>
      </w:pPr>
      <w:r>
        <w:rPr>
          <w:b/>
          <w:color w:val="2F6690"/>
          <w:sz w:val="21"/>
        </w:rPr>
        <w:t>Researcher | Wildlife ecology | Quantitative ecology | Camera trapping &amp; AI</w:t>
      </w:r>
    </w:p>
    <w:p w14:paraId="5F66BF3F" w14:textId="77777777" w:rsidR="00E272A9" w:rsidRDefault="00124CB8">
      <w:pPr>
        <w:spacing w:after="100"/>
        <w:jc w:val="center"/>
      </w:pPr>
      <w:r>
        <w:t>Department of Wildlife, Fish and Environmental Studies, Swedish University of Agricultural Sciences (SLU)</w:t>
      </w:r>
    </w:p>
    <w:p w14:paraId="03C3C269" w14:textId="77777777" w:rsidR="00E272A9" w:rsidRDefault="00124CB8">
      <w:pPr>
        <w:pStyle w:val="Heading1"/>
        <w:pBdr>
          <w:bottom w:val="single" w:sz="7" w:space="2" w:color="2F6690"/>
        </w:pBdr>
      </w:pPr>
      <w:r>
        <w:t>EMPLOYMENT</w:t>
      </w:r>
    </w:p>
    <w:tbl>
      <w:tblPr>
        <w:tblW w:w="0" w:type="auto"/>
        <w:tblLayout w:type="fixed"/>
        <w:tblLook w:val="04A0" w:firstRow="1" w:lastRow="0" w:firstColumn="1" w:lastColumn="0" w:noHBand="0" w:noVBand="1"/>
      </w:tblPr>
      <w:tblGrid>
        <w:gridCol w:w="1656"/>
        <w:gridCol w:w="8496"/>
      </w:tblGrid>
      <w:tr w:rsidR="00E272A9" w14:paraId="17A32B65" w14:textId="77777777">
        <w:tc>
          <w:tcPr>
            <w:tcW w:w="1656" w:type="dxa"/>
          </w:tcPr>
          <w:p w14:paraId="0805E68D" w14:textId="77777777" w:rsidR="00E272A9" w:rsidRDefault="00124CB8">
            <w:r>
              <w:rPr>
                <w:b/>
                <w:sz w:val="18"/>
              </w:rPr>
              <w:t>2025–present</w:t>
            </w:r>
          </w:p>
        </w:tc>
        <w:tc>
          <w:tcPr>
            <w:tcW w:w="8496" w:type="dxa"/>
          </w:tcPr>
          <w:p w14:paraId="656A6FBC" w14:textId="77777777" w:rsidR="00E272A9" w:rsidRDefault="00124CB8">
            <w:r>
              <w:rPr>
                <w:b/>
              </w:rPr>
              <w:t>Researcher, SLU, Department of Wildlife, Fish and Environmental Studies</w:t>
            </w:r>
          </w:p>
          <w:p w14:paraId="3F4D6832" w14:textId="7C1D98E1" w:rsidR="00E272A9" w:rsidRDefault="00124CB8">
            <w:pPr>
              <w:spacing w:after="20"/>
            </w:pPr>
            <w:r>
              <w:t>Wildlife monitoring and management</w:t>
            </w:r>
            <w:r w:rsidR="0021078B">
              <w:t>,</w:t>
            </w:r>
            <w:r>
              <w:t xml:space="preserve"> camera trapping, citizen science, computer vision/AI, quantitative ecology and student supervision.</w:t>
            </w:r>
          </w:p>
        </w:tc>
      </w:tr>
      <w:tr w:rsidR="00E272A9" w14:paraId="1681B69B" w14:textId="77777777">
        <w:tc>
          <w:tcPr>
            <w:tcW w:w="1656" w:type="dxa"/>
          </w:tcPr>
          <w:p w14:paraId="69C48460" w14:textId="77777777" w:rsidR="00E272A9" w:rsidRDefault="00124CB8">
            <w:r>
              <w:rPr>
                <w:b/>
                <w:sz w:val="18"/>
              </w:rPr>
              <w:t>2023–2025</w:t>
            </w:r>
          </w:p>
        </w:tc>
        <w:tc>
          <w:tcPr>
            <w:tcW w:w="8496" w:type="dxa"/>
          </w:tcPr>
          <w:p w14:paraId="33174A0A" w14:textId="77777777" w:rsidR="00E272A9" w:rsidRDefault="00124CB8">
            <w:r>
              <w:rPr>
                <w:b/>
              </w:rPr>
              <w:t>Postdoctoral researcher, SLU, Department of Wildlife, Fish and Environmental Studies</w:t>
            </w:r>
          </w:p>
          <w:p w14:paraId="1F804271" w14:textId="77777777" w:rsidR="00E272A9" w:rsidRDefault="00124CB8">
            <w:pPr>
              <w:spacing w:after="20"/>
            </w:pPr>
            <w:r>
              <w:t>Research on camera trapping, AI and citizen science for wildlife monitoring and management.</w:t>
            </w:r>
          </w:p>
        </w:tc>
      </w:tr>
      <w:tr w:rsidR="00E272A9" w14:paraId="25242E53" w14:textId="77777777">
        <w:tc>
          <w:tcPr>
            <w:tcW w:w="1656" w:type="dxa"/>
          </w:tcPr>
          <w:p w14:paraId="09470BB7" w14:textId="77777777" w:rsidR="00E272A9" w:rsidRDefault="00124CB8">
            <w:r>
              <w:rPr>
                <w:b/>
                <w:sz w:val="18"/>
              </w:rPr>
              <w:t>2022–2023</w:t>
            </w:r>
          </w:p>
        </w:tc>
        <w:tc>
          <w:tcPr>
            <w:tcW w:w="8496" w:type="dxa"/>
          </w:tcPr>
          <w:p w14:paraId="05990FD3" w14:textId="77777777" w:rsidR="00E272A9" w:rsidRDefault="00124CB8">
            <w:r>
              <w:rPr>
                <w:b/>
              </w:rPr>
              <w:t>Ecological researcher, Altenburg &amp; Wymenga, The Netherlands</w:t>
            </w:r>
          </w:p>
          <w:p w14:paraId="5C00C8CC" w14:textId="77777777" w:rsidR="00E272A9" w:rsidRDefault="00124CB8">
            <w:pPr>
              <w:spacing w:after="20"/>
            </w:pPr>
            <w:r>
              <w:t>Applied ecological research, project work, fieldwork, data analysis, supervision and reporting.</w:t>
            </w:r>
          </w:p>
        </w:tc>
      </w:tr>
      <w:tr w:rsidR="00E272A9" w14:paraId="53DA5ED7" w14:textId="77777777">
        <w:tc>
          <w:tcPr>
            <w:tcW w:w="1656" w:type="dxa"/>
          </w:tcPr>
          <w:p w14:paraId="7811F56C" w14:textId="1C272090" w:rsidR="00E272A9" w:rsidRDefault="00124CB8">
            <w:r>
              <w:rPr>
                <w:b/>
                <w:sz w:val="18"/>
              </w:rPr>
              <w:t>2016–202</w:t>
            </w:r>
            <w:r w:rsidR="0021078B">
              <w:rPr>
                <w:b/>
                <w:sz w:val="18"/>
              </w:rPr>
              <w:t>2</w:t>
            </w:r>
          </w:p>
        </w:tc>
        <w:tc>
          <w:tcPr>
            <w:tcW w:w="8496" w:type="dxa"/>
          </w:tcPr>
          <w:p w14:paraId="6401372E" w14:textId="77777777" w:rsidR="00E272A9" w:rsidRDefault="00124CB8">
            <w:r>
              <w:rPr>
                <w:b/>
              </w:rPr>
              <w:t>PhD researcher, Netherlands Institute of Ecology / Radboud University</w:t>
            </w:r>
          </w:p>
          <w:p w14:paraId="1DAEBECC" w14:textId="77777777" w:rsidR="00E272A9" w:rsidRDefault="00124CB8">
            <w:pPr>
              <w:spacing w:after="20"/>
            </w:pPr>
            <w:r>
              <w:t>Eurasian oystercatcher reproduction, demography, citizen science and quantitative modelling.</w:t>
            </w:r>
          </w:p>
        </w:tc>
      </w:tr>
    </w:tbl>
    <w:p w14:paraId="7B7549ED" w14:textId="77777777" w:rsidR="00E272A9" w:rsidRDefault="00124CB8">
      <w:pPr>
        <w:pStyle w:val="Heading1"/>
        <w:pBdr>
          <w:bottom w:val="single" w:sz="7" w:space="2" w:color="2F6690"/>
        </w:pBdr>
      </w:pPr>
      <w:r>
        <w:t>EDUCATION</w:t>
      </w:r>
    </w:p>
    <w:tbl>
      <w:tblPr>
        <w:tblW w:w="0" w:type="auto"/>
        <w:tblLayout w:type="fixed"/>
        <w:tblLook w:val="04A0" w:firstRow="1" w:lastRow="0" w:firstColumn="1" w:lastColumn="0" w:noHBand="0" w:noVBand="1"/>
      </w:tblPr>
      <w:tblGrid>
        <w:gridCol w:w="1656"/>
        <w:gridCol w:w="8496"/>
      </w:tblGrid>
      <w:tr w:rsidR="00E272A9" w14:paraId="4F20159C" w14:textId="77777777">
        <w:tc>
          <w:tcPr>
            <w:tcW w:w="1656" w:type="dxa"/>
          </w:tcPr>
          <w:p w14:paraId="5DA1F18C" w14:textId="77777777" w:rsidR="00E272A9" w:rsidRDefault="00124CB8">
            <w:r>
              <w:rPr>
                <w:b/>
                <w:sz w:val="18"/>
              </w:rPr>
              <w:t>2016–2022</w:t>
            </w:r>
          </w:p>
        </w:tc>
        <w:tc>
          <w:tcPr>
            <w:tcW w:w="8496" w:type="dxa"/>
          </w:tcPr>
          <w:p w14:paraId="28BC69CB" w14:textId="202D2589" w:rsidR="00E272A9" w:rsidRDefault="00124CB8">
            <w:r>
              <w:rPr>
                <w:b/>
              </w:rPr>
              <w:t>PhD, Radboud University / Netherlands Institute of Ecology</w:t>
            </w:r>
            <w:r w:rsidR="005047E7">
              <w:rPr>
                <w:b/>
              </w:rPr>
              <w:t>, The Netherlands.</w:t>
            </w:r>
          </w:p>
          <w:p w14:paraId="5F3353BB" w14:textId="77777777" w:rsidR="00E272A9" w:rsidRDefault="00124CB8">
            <w:pPr>
              <w:spacing w:after="20"/>
            </w:pPr>
            <w:r>
              <w:t>Thesis: Causes of spatiotemporal variation in reproductive performance of Eurasian oystercatchers in a human-dominated landscape.</w:t>
            </w:r>
          </w:p>
        </w:tc>
      </w:tr>
      <w:tr w:rsidR="00E272A9" w14:paraId="085A1369" w14:textId="77777777">
        <w:tc>
          <w:tcPr>
            <w:tcW w:w="1656" w:type="dxa"/>
          </w:tcPr>
          <w:p w14:paraId="1CE9D1FF" w14:textId="77777777" w:rsidR="00E272A9" w:rsidRDefault="00124CB8">
            <w:r>
              <w:rPr>
                <w:b/>
                <w:sz w:val="18"/>
              </w:rPr>
              <w:t>2014–2016</w:t>
            </w:r>
          </w:p>
        </w:tc>
        <w:tc>
          <w:tcPr>
            <w:tcW w:w="8496" w:type="dxa"/>
          </w:tcPr>
          <w:p w14:paraId="5129F2AF" w14:textId="47D3ECD3" w:rsidR="00E272A9" w:rsidRDefault="00124CB8">
            <w:r>
              <w:rPr>
                <w:b/>
              </w:rPr>
              <w:t>MSc Forest and Nature Conservation, Wageningen University</w:t>
            </w:r>
            <w:r w:rsidR="005047E7">
              <w:rPr>
                <w:b/>
              </w:rPr>
              <w:t>, The Netherlands.</w:t>
            </w:r>
          </w:p>
          <w:p w14:paraId="5150159D" w14:textId="77777777" w:rsidR="00E272A9" w:rsidRDefault="00124CB8">
            <w:pPr>
              <w:spacing w:after="20"/>
            </w:pPr>
            <w:r>
              <w:t>Cum laude.</w:t>
            </w:r>
          </w:p>
        </w:tc>
      </w:tr>
      <w:tr w:rsidR="00E272A9" w14:paraId="60C7946C" w14:textId="77777777">
        <w:tc>
          <w:tcPr>
            <w:tcW w:w="1656" w:type="dxa"/>
          </w:tcPr>
          <w:p w14:paraId="02A761CA" w14:textId="77777777" w:rsidR="00E272A9" w:rsidRDefault="00124CB8">
            <w:r>
              <w:rPr>
                <w:b/>
                <w:sz w:val="18"/>
              </w:rPr>
              <w:t>2008–2012</w:t>
            </w:r>
          </w:p>
        </w:tc>
        <w:tc>
          <w:tcPr>
            <w:tcW w:w="8496" w:type="dxa"/>
          </w:tcPr>
          <w:p w14:paraId="6A5F3029" w14:textId="6074FAA9" w:rsidR="00E272A9" w:rsidRDefault="00124CB8">
            <w:r>
              <w:rPr>
                <w:b/>
              </w:rPr>
              <w:t>BASc Wildlife Management, Van Hall Larenstein University of Applied Sciences</w:t>
            </w:r>
            <w:r w:rsidR="005047E7">
              <w:rPr>
                <w:b/>
              </w:rPr>
              <w:t>, The Netherlands.</w:t>
            </w:r>
          </w:p>
        </w:tc>
      </w:tr>
    </w:tbl>
    <w:p w14:paraId="6395E9EB" w14:textId="46A10888" w:rsidR="00E272A9" w:rsidRDefault="00124CB8">
      <w:pPr>
        <w:pStyle w:val="Heading1"/>
        <w:pBdr>
          <w:bottom w:val="single" w:sz="7" w:space="2" w:color="2F6690"/>
        </w:pBdr>
      </w:pPr>
      <w:r>
        <w:t>TRAINING</w:t>
      </w:r>
      <w:r w:rsidR="00DC3A71">
        <w:t xml:space="preserve"> &amp; </w:t>
      </w:r>
      <w:r>
        <w:t>ATTENDED COURSES</w:t>
      </w:r>
    </w:p>
    <w:p w14:paraId="1EE74546" w14:textId="4A6DD6E2" w:rsidR="00E272A9" w:rsidRDefault="00124CB8" w:rsidP="00DC3A71">
      <w:pPr>
        <w:spacing w:after="26"/>
        <w:ind w:left="259" w:hanging="187"/>
      </w:pPr>
      <w:r>
        <w:rPr>
          <w:color w:val="2F6690"/>
        </w:rPr>
        <w:t xml:space="preserve">• </w:t>
      </w:r>
      <w:r w:rsidR="00C73D20">
        <w:rPr>
          <w:color w:val="2F6690"/>
        </w:rPr>
        <w:t xml:space="preserve">Methodological training: </w:t>
      </w:r>
      <w:r w:rsidR="00C73D20" w:rsidRPr="00C73D20">
        <w:t>Harvest model</w:t>
      </w:r>
      <w:r w:rsidR="0021078B">
        <w:t>ling</w:t>
      </w:r>
      <w:r w:rsidR="00C60DCE">
        <w:t xml:space="preserve"> </w:t>
      </w:r>
      <w:r w:rsidR="00C73D20" w:rsidRPr="00C73D20">
        <w:t>(2025);</w:t>
      </w:r>
      <w:r w:rsidR="00C73D20">
        <w:rPr>
          <w:color w:val="2F6690"/>
        </w:rPr>
        <w:t xml:space="preserve"> </w:t>
      </w:r>
      <w:r>
        <w:t xml:space="preserve">CV4Ecology </w:t>
      </w:r>
      <w:r w:rsidR="0021078B">
        <w:t>(computer vision)</w:t>
      </w:r>
      <w:r w:rsidR="00C60DCE">
        <w:t xml:space="preserve"> </w:t>
      </w:r>
      <w:r>
        <w:t>(2023)</w:t>
      </w:r>
      <w:r w:rsidR="00C73D20">
        <w:t xml:space="preserve">; </w:t>
      </w:r>
      <w:r w:rsidR="00C73D20">
        <w:t>Bayesian Inference of Animal Demography</w:t>
      </w:r>
      <w:r w:rsidR="00C73D20">
        <w:t xml:space="preserve"> (2021)</w:t>
      </w:r>
      <w:r w:rsidR="00C73D20">
        <w:t>;</w:t>
      </w:r>
      <w:r w:rsidR="00C73D20">
        <w:t xml:space="preserve"> </w:t>
      </w:r>
      <w:proofErr w:type="gramStart"/>
      <w:r w:rsidR="00C73D20">
        <w:t xml:space="preserve">Modeling </w:t>
      </w:r>
      <w:r w:rsidR="00C73D20">
        <w:t xml:space="preserve"> Population</w:t>
      </w:r>
      <w:proofErr w:type="gramEnd"/>
      <w:r w:rsidR="00C73D20">
        <w:t xml:space="preserve"> Dynamic</w:t>
      </w:r>
      <w:r w:rsidR="001F3827">
        <w:t>s</w:t>
      </w:r>
      <w:r w:rsidR="00C73D20">
        <w:t xml:space="preserve"> (2020)</w:t>
      </w:r>
      <w:r w:rsidR="00C73D20">
        <w:t>; Structural Equation Modelling (2018); Applied Spatial Modelling with R</w:t>
      </w:r>
      <w:r w:rsidR="00C73D20">
        <w:t xml:space="preserve"> (2018)</w:t>
      </w:r>
      <w:r w:rsidR="00C73D20">
        <w:t>; Integral Projection Models</w:t>
      </w:r>
      <w:r w:rsidR="00C73D20">
        <w:t xml:space="preserve"> (2017)</w:t>
      </w:r>
      <w:r w:rsidR="00C73D20">
        <w:t>.</w:t>
      </w:r>
    </w:p>
    <w:p w14:paraId="29596293" w14:textId="2F47E81B" w:rsidR="00E272A9" w:rsidRDefault="00124CB8" w:rsidP="0021078B">
      <w:pPr>
        <w:spacing w:after="26"/>
        <w:ind w:left="259" w:hanging="187"/>
      </w:pPr>
      <w:r>
        <w:rPr>
          <w:color w:val="2F6690"/>
        </w:rPr>
        <w:t xml:space="preserve">• </w:t>
      </w:r>
      <w:r w:rsidR="00C73D20">
        <w:rPr>
          <w:color w:val="2F6690"/>
        </w:rPr>
        <w:t xml:space="preserve">Pedagogical courses: </w:t>
      </w:r>
      <w:r w:rsidR="0021078B">
        <w:t>Doctoral Supervision (2025); AI competence development for teachers and supervisors (2025)</w:t>
      </w:r>
      <w:r w:rsidR="0021078B">
        <w:t xml:space="preserve">; </w:t>
      </w:r>
      <w:r>
        <w:t>Teaching in Higher Education (2024); Grading and Assessment (2024)</w:t>
      </w:r>
      <w:r w:rsidR="0021078B">
        <w:t>.</w:t>
      </w:r>
    </w:p>
    <w:p w14:paraId="65277A91" w14:textId="6D669921" w:rsidR="00E272A9" w:rsidRDefault="00124CB8">
      <w:pPr>
        <w:spacing w:after="26"/>
        <w:ind w:left="259" w:hanging="187"/>
      </w:pPr>
      <w:r>
        <w:rPr>
          <w:color w:val="2F6690"/>
        </w:rPr>
        <w:t xml:space="preserve">• </w:t>
      </w:r>
      <w:r w:rsidR="00C73D20">
        <w:rPr>
          <w:color w:val="2F6690"/>
        </w:rPr>
        <w:t xml:space="preserve">Soft skill training: </w:t>
      </w:r>
      <w:r w:rsidR="00C73D20" w:rsidRPr="00C73D20">
        <w:t>Transfer your science into news</w:t>
      </w:r>
      <w:r w:rsidR="00C73D20">
        <w:t xml:space="preserve"> (20</w:t>
      </w:r>
      <w:r w:rsidR="005047E7">
        <w:t>20</w:t>
      </w:r>
      <w:r w:rsidR="00C73D20">
        <w:t>);</w:t>
      </w:r>
      <w:r>
        <w:t xml:space="preserve"> </w:t>
      </w:r>
      <w:r w:rsidR="005047E7" w:rsidRPr="005047E7">
        <w:t>The Floor is Yours: How to present your research online</w:t>
      </w:r>
      <w:r w:rsidR="005047E7" w:rsidRPr="005047E7">
        <w:t xml:space="preserve"> </w:t>
      </w:r>
      <w:r w:rsidR="005047E7">
        <w:t xml:space="preserve">(2020); </w:t>
      </w:r>
      <w:r w:rsidR="00C73D20" w:rsidRPr="00C73D20">
        <w:t>Work–Life Balance in Real Life</w:t>
      </w:r>
      <w:r w:rsidR="00C73D20">
        <w:t xml:space="preserve"> (2019)</w:t>
      </w:r>
      <w:r w:rsidR="005047E7">
        <w:t xml:space="preserve">; </w:t>
      </w:r>
      <w:r w:rsidR="005047E7" w:rsidRPr="00C73D20">
        <w:t>Making science more accessible</w:t>
      </w:r>
      <w:r w:rsidR="005047E7">
        <w:t xml:space="preserve"> (2019);</w:t>
      </w:r>
      <w:r w:rsidR="005047E7">
        <w:t xml:space="preserve"> </w:t>
      </w:r>
      <w:r w:rsidR="005047E7" w:rsidRPr="005047E7">
        <w:t>Getting social for science communication</w:t>
      </w:r>
      <w:r w:rsidR="005047E7">
        <w:t xml:space="preserve"> (2019)</w:t>
      </w:r>
    </w:p>
    <w:p w14:paraId="30995D8A" w14:textId="140D7429" w:rsidR="00E272A9" w:rsidRDefault="00124CB8">
      <w:pPr>
        <w:pStyle w:val="Heading1"/>
        <w:pBdr>
          <w:bottom w:val="single" w:sz="7" w:space="2" w:color="2F6690"/>
        </w:pBdr>
      </w:pPr>
      <w:r>
        <w:t>TEACHING / LECTURES</w:t>
      </w:r>
    </w:p>
    <w:p w14:paraId="2FA9E5C4" w14:textId="0E847678" w:rsidR="00DC3A71" w:rsidRPr="00DC3A71" w:rsidRDefault="00DC3A71" w:rsidP="00DC3A71">
      <w:pPr>
        <w:spacing w:after="26"/>
        <w:ind w:left="259" w:hanging="187"/>
      </w:pPr>
      <w:r>
        <w:rPr>
          <w:color w:val="2F6690"/>
        </w:rPr>
        <w:t xml:space="preserve">• </w:t>
      </w:r>
      <w:r>
        <w:t>Lecture “</w:t>
      </w:r>
      <w:r>
        <w:t>Integrated Population Modelling</w:t>
      </w:r>
      <w:r>
        <w:t xml:space="preserve">”, MSc course </w:t>
      </w:r>
      <w:r w:rsidRPr="00DC3A71">
        <w:rPr>
          <w:i/>
          <w:iCs/>
        </w:rPr>
        <w:t>Applied Population Ecology</w:t>
      </w:r>
      <w:r>
        <w:t>, SLU (2026)</w:t>
      </w:r>
    </w:p>
    <w:p w14:paraId="5A0B298F" w14:textId="530F9104" w:rsidR="00DC3A71" w:rsidRPr="00DC3A71" w:rsidRDefault="00DC3A71" w:rsidP="00DC3A71">
      <w:pPr>
        <w:spacing w:after="26"/>
        <w:ind w:left="259" w:hanging="187"/>
      </w:pPr>
      <w:r>
        <w:rPr>
          <w:color w:val="2F6690"/>
        </w:rPr>
        <w:t xml:space="preserve">• </w:t>
      </w:r>
      <w:r>
        <w:t>Lecture “</w:t>
      </w:r>
      <w:r>
        <w:t>Combining Census methods</w:t>
      </w:r>
      <w:r>
        <w:t xml:space="preserve">”, MSc course </w:t>
      </w:r>
      <w:r w:rsidRPr="00DC3A71">
        <w:rPr>
          <w:i/>
          <w:iCs/>
        </w:rPr>
        <w:t>Census Methods for Biodiversity</w:t>
      </w:r>
      <w:r>
        <w:t>, SLU (202</w:t>
      </w:r>
      <w:r>
        <w:t>6</w:t>
      </w:r>
      <w:r>
        <w:t>)</w:t>
      </w:r>
    </w:p>
    <w:p w14:paraId="06A641FD" w14:textId="7BED4F61" w:rsidR="00E272A9" w:rsidRDefault="00124CB8">
      <w:pPr>
        <w:spacing w:after="26"/>
        <w:ind w:left="259" w:hanging="187"/>
      </w:pPr>
      <w:r>
        <w:rPr>
          <w:color w:val="2F6690"/>
        </w:rPr>
        <w:t>•</w:t>
      </w:r>
      <w:r>
        <w:rPr>
          <w:color w:val="2F6690"/>
        </w:rPr>
        <w:t xml:space="preserve"> </w:t>
      </w:r>
      <w:r>
        <w:t>Lecture “AI methods for biodiversity monitoring”, MSc course</w:t>
      </w:r>
      <w:r>
        <w:t xml:space="preserve"> </w:t>
      </w:r>
      <w:r w:rsidRPr="00DC3A71">
        <w:rPr>
          <w:i/>
          <w:iCs/>
        </w:rPr>
        <w:t>Census Methods for Biodiversity</w:t>
      </w:r>
      <w:r>
        <w:t>, SLU (2024–present)</w:t>
      </w:r>
    </w:p>
    <w:p w14:paraId="333E4BFF" w14:textId="4FDDA81D" w:rsidR="00E272A9" w:rsidRDefault="00124CB8">
      <w:pPr>
        <w:spacing w:after="26"/>
        <w:ind w:left="259" w:hanging="187"/>
      </w:pPr>
      <w:r>
        <w:rPr>
          <w:color w:val="2F6690"/>
        </w:rPr>
        <w:t xml:space="preserve">• </w:t>
      </w:r>
      <w:r w:rsidR="00DC3A71">
        <w:t>L</w:t>
      </w:r>
      <w:r>
        <w:t>ecture</w:t>
      </w:r>
      <w:r w:rsidR="00DC3A71">
        <w:t>s</w:t>
      </w:r>
      <w:r>
        <w:t xml:space="preserve"> in </w:t>
      </w:r>
      <w:r w:rsidR="00F554D5" w:rsidRPr="00F554D5">
        <w:rPr>
          <w:i/>
          <w:iCs/>
        </w:rPr>
        <w:t>C</w:t>
      </w:r>
      <w:r w:rsidRPr="00F554D5">
        <w:rPr>
          <w:i/>
          <w:iCs/>
        </w:rPr>
        <w:t xml:space="preserve">onservation </w:t>
      </w:r>
      <w:r w:rsidR="00F554D5" w:rsidRPr="00F554D5">
        <w:rPr>
          <w:i/>
          <w:iCs/>
        </w:rPr>
        <w:t>B</w:t>
      </w:r>
      <w:r w:rsidRPr="00F554D5">
        <w:rPr>
          <w:i/>
          <w:iCs/>
        </w:rPr>
        <w:t>iology</w:t>
      </w:r>
      <w:r>
        <w:t xml:space="preserve"> </w:t>
      </w:r>
      <w:r w:rsidR="00DC3A71">
        <w:t xml:space="preserve">(BSc and MSc) courses </w:t>
      </w:r>
      <w:r>
        <w:t>at Wageningen University and Radboud University during PhD period</w:t>
      </w:r>
      <w:r w:rsidR="00DC3A71">
        <w:t xml:space="preserve"> (2017-2018)</w:t>
      </w:r>
    </w:p>
    <w:p w14:paraId="5B25823C" w14:textId="77777777" w:rsidR="00E272A9" w:rsidRDefault="00124CB8">
      <w:pPr>
        <w:pStyle w:val="Heading1"/>
        <w:pBdr>
          <w:bottom w:val="single" w:sz="7" w:space="2" w:color="2F6690"/>
        </w:pBdr>
      </w:pPr>
      <w:r>
        <w:t>SUPERVISION &amp; MENTORING</w:t>
      </w:r>
    </w:p>
    <w:p w14:paraId="71D29035" w14:textId="0441FD91" w:rsidR="00E272A9" w:rsidRDefault="00124CB8">
      <w:pPr>
        <w:spacing w:after="26"/>
        <w:ind w:left="259" w:hanging="187"/>
      </w:pPr>
      <w:r>
        <w:rPr>
          <w:color w:val="2F6690"/>
        </w:rPr>
        <w:t xml:space="preserve">• </w:t>
      </w:r>
      <w:r w:rsidR="00D317F7" w:rsidRPr="00D317F7">
        <w:t xml:space="preserve">Supervised 14 bachelor’s and master’s students in total, as main or co-supervisor, across institutions in Sweden, the Netherlands and Portugal; two thesis projects resulted in </w:t>
      </w:r>
      <w:r w:rsidR="00D317F7" w:rsidRPr="00D317F7">
        <w:rPr>
          <w:b/>
          <w:bCs/>
        </w:rPr>
        <w:t>peer-reviewed publications</w:t>
      </w:r>
      <w:r w:rsidR="00D317F7" w:rsidRPr="00D317F7">
        <w:t xml:space="preserve">, and one additional manuscript is currently </w:t>
      </w:r>
      <w:r w:rsidR="00D317F7" w:rsidRPr="00D317F7">
        <w:rPr>
          <w:b/>
          <w:bCs/>
        </w:rPr>
        <w:t>in preparation</w:t>
      </w:r>
      <w:r w:rsidR="00D317F7">
        <w:t xml:space="preserve">, whereof I will be </w:t>
      </w:r>
      <w:r w:rsidR="00D317F7" w:rsidRPr="00D317F7">
        <w:rPr>
          <w:b/>
          <w:bCs/>
        </w:rPr>
        <w:t>last author</w:t>
      </w:r>
      <w:r w:rsidR="00D317F7">
        <w:t>.</w:t>
      </w:r>
    </w:p>
    <w:p w14:paraId="5ECBD25F" w14:textId="79CBCEE7" w:rsidR="00D317F7" w:rsidRPr="00D317F7" w:rsidRDefault="00124CB8" w:rsidP="00D317F7">
      <w:pPr>
        <w:spacing w:after="26"/>
        <w:ind w:left="259" w:hanging="187"/>
      </w:pPr>
      <w:r w:rsidRPr="00D317F7">
        <w:rPr>
          <w:color w:val="2F6690"/>
        </w:rPr>
        <w:t xml:space="preserve">• </w:t>
      </w:r>
      <w:r w:rsidR="00D317F7" w:rsidRPr="00D317F7">
        <w:t xml:space="preserve">Co-supervisor of </w:t>
      </w:r>
      <w:r w:rsidR="00D317F7" w:rsidRPr="00D317F7">
        <w:rPr>
          <w:b/>
          <w:bCs/>
        </w:rPr>
        <w:t>postdoctoral</w:t>
      </w:r>
      <w:r w:rsidR="00D317F7" w:rsidRPr="00D317F7">
        <w:t xml:space="preserve"> researcher Alexander Bleasdale (2025–202</w:t>
      </w:r>
      <w:r w:rsidR="001F3827">
        <w:t>7</w:t>
      </w:r>
      <w:r w:rsidR="00D317F7" w:rsidRPr="00D317F7">
        <w:t>).</w:t>
      </w:r>
    </w:p>
    <w:p w14:paraId="35F34175" w14:textId="62C33AA4" w:rsidR="00E272A9" w:rsidRDefault="00D317F7" w:rsidP="00D317F7">
      <w:pPr>
        <w:spacing w:after="26"/>
        <w:ind w:left="259" w:hanging="187"/>
      </w:pPr>
      <w:r w:rsidRPr="00D317F7">
        <w:rPr>
          <w:color w:val="2F6690"/>
        </w:rPr>
        <w:t xml:space="preserve">• </w:t>
      </w:r>
      <w:r w:rsidRPr="00D317F7">
        <w:t xml:space="preserve">Co-supervisor of </w:t>
      </w:r>
      <w:r w:rsidRPr="00D317F7">
        <w:rPr>
          <w:b/>
          <w:bCs/>
        </w:rPr>
        <w:t>PhD student</w:t>
      </w:r>
      <w:r w:rsidRPr="00D317F7">
        <w:t xml:space="preserve"> Mar </w:t>
      </w:r>
      <w:r>
        <w:t>Bernal Fl</w:t>
      </w:r>
      <w:r w:rsidR="00C12A11">
        <w:t>ó</w:t>
      </w:r>
      <w:r w:rsidRPr="00D317F7">
        <w:t>, starting September 2026.</w:t>
      </w:r>
    </w:p>
    <w:p w14:paraId="475A6958" w14:textId="37CD093F" w:rsidR="004244C6" w:rsidRDefault="004244C6" w:rsidP="004244C6">
      <w:pPr>
        <w:spacing w:after="26"/>
        <w:ind w:left="259" w:hanging="187"/>
      </w:pPr>
      <w:r w:rsidRPr="00D317F7">
        <w:rPr>
          <w:color w:val="2F6690"/>
        </w:rPr>
        <w:lastRenderedPageBreak/>
        <w:t xml:space="preserve">• </w:t>
      </w:r>
      <w:r w:rsidRPr="003662F5">
        <w:rPr>
          <w:b/>
          <w:bCs/>
        </w:rPr>
        <w:t>Examiner</w:t>
      </w:r>
      <w:r w:rsidRPr="004244C6">
        <w:t xml:space="preserve"> of two MSc degree projects, SLU (2026), including evaluation of written theses and oral presentations.</w:t>
      </w:r>
    </w:p>
    <w:p w14:paraId="1BF2BFA8" w14:textId="77777777" w:rsidR="00E272A9" w:rsidRDefault="00124CB8">
      <w:pPr>
        <w:pStyle w:val="Heading1"/>
        <w:pBdr>
          <w:bottom w:val="single" w:sz="7" w:space="2" w:color="2F6690"/>
        </w:pBdr>
      </w:pPr>
      <w:r>
        <w:t>COMPETITIVE GRANTS &amp; GRANT APPLICATIONS</w:t>
      </w:r>
    </w:p>
    <w:p w14:paraId="29C0FC85" w14:textId="6BA43A61" w:rsidR="000F64CC" w:rsidRDefault="00124CB8" w:rsidP="000F64CC">
      <w:pPr>
        <w:spacing w:after="26"/>
        <w:ind w:left="259" w:hanging="187"/>
      </w:pPr>
      <w:r>
        <w:rPr>
          <w:color w:val="2F6690"/>
        </w:rPr>
        <w:t xml:space="preserve">• </w:t>
      </w:r>
      <w:r w:rsidRPr="00DF605E">
        <w:rPr>
          <w:b/>
          <w:bCs/>
        </w:rPr>
        <w:t>Awarded as main applicant</w:t>
      </w:r>
      <w:r>
        <w:t xml:space="preserve">: </w:t>
      </w:r>
    </w:p>
    <w:p w14:paraId="4AAF4707" w14:textId="4B6299AE" w:rsidR="00E272A9" w:rsidRPr="003662F5" w:rsidRDefault="00124CB8" w:rsidP="003662F5">
      <w:pPr>
        <w:pStyle w:val="ListParagraph"/>
        <w:numPr>
          <w:ilvl w:val="0"/>
          <w:numId w:val="12"/>
        </w:numPr>
        <w:spacing w:after="26"/>
        <w:ind w:left="426" w:hanging="142"/>
        <w:rPr>
          <w:sz w:val="18"/>
          <w:szCs w:val="20"/>
        </w:rPr>
      </w:pPr>
      <w:proofErr w:type="spellStart"/>
      <w:r w:rsidRPr="001F3827">
        <w:rPr>
          <w:sz w:val="18"/>
          <w:szCs w:val="20"/>
        </w:rPr>
        <w:t>Naturvårdsverket</w:t>
      </w:r>
      <w:proofErr w:type="spellEnd"/>
      <w:r w:rsidR="003662F5">
        <w:rPr>
          <w:sz w:val="18"/>
          <w:szCs w:val="20"/>
        </w:rPr>
        <w:t xml:space="preserve"> (</w:t>
      </w:r>
      <w:proofErr w:type="spellStart"/>
      <w:r w:rsidRPr="003662F5">
        <w:rPr>
          <w:sz w:val="18"/>
          <w:szCs w:val="20"/>
        </w:rPr>
        <w:t>Viltvårdsfonden</w:t>
      </w:r>
      <w:proofErr w:type="spellEnd"/>
      <w:r w:rsidR="003662F5">
        <w:rPr>
          <w:sz w:val="18"/>
          <w:szCs w:val="20"/>
        </w:rPr>
        <w:t>)</w:t>
      </w:r>
      <w:r w:rsidRPr="003662F5">
        <w:rPr>
          <w:sz w:val="18"/>
          <w:szCs w:val="20"/>
        </w:rPr>
        <w:t xml:space="preserve">, </w:t>
      </w:r>
      <w:proofErr w:type="spellStart"/>
      <w:r w:rsidRPr="003662F5">
        <w:rPr>
          <w:sz w:val="18"/>
          <w:szCs w:val="20"/>
        </w:rPr>
        <w:t>DigiWild</w:t>
      </w:r>
      <w:proofErr w:type="spellEnd"/>
      <w:r w:rsidRPr="003662F5">
        <w:rPr>
          <w:sz w:val="18"/>
          <w:szCs w:val="20"/>
        </w:rPr>
        <w:t xml:space="preserve"> – Integrating citizen science and AI to monitor and manage Swedish </w:t>
      </w:r>
      <w:r w:rsidRPr="003662F5">
        <w:rPr>
          <w:sz w:val="18"/>
          <w:szCs w:val="20"/>
        </w:rPr>
        <w:t>ungulates</w:t>
      </w:r>
      <w:r w:rsidRPr="003662F5">
        <w:rPr>
          <w:sz w:val="18"/>
          <w:szCs w:val="20"/>
        </w:rPr>
        <w:t xml:space="preserve"> under a changing climate in the digital age; 2026–202</w:t>
      </w:r>
      <w:r w:rsidR="0084391D" w:rsidRPr="003662F5">
        <w:rPr>
          <w:sz w:val="18"/>
          <w:szCs w:val="20"/>
        </w:rPr>
        <w:t>8</w:t>
      </w:r>
      <w:r w:rsidRPr="003662F5">
        <w:rPr>
          <w:sz w:val="18"/>
          <w:szCs w:val="20"/>
        </w:rPr>
        <w:t>; 3.886 MSEK</w:t>
      </w:r>
    </w:p>
    <w:p w14:paraId="64AEB226" w14:textId="2FE9421C" w:rsidR="00CC0FD3" w:rsidRPr="001F3827" w:rsidRDefault="00CC0FD3" w:rsidP="001F3827">
      <w:pPr>
        <w:pStyle w:val="ListParagraph"/>
        <w:numPr>
          <w:ilvl w:val="0"/>
          <w:numId w:val="12"/>
        </w:numPr>
        <w:spacing w:after="26"/>
        <w:ind w:left="426" w:hanging="142"/>
        <w:rPr>
          <w:sz w:val="18"/>
          <w:szCs w:val="20"/>
        </w:rPr>
      </w:pPr>
      <w:r w:rsidRPr="001F3827">
        <w:rPr>
          <w:sz w:val="18"/>
          <w:szCs w:val="20"/>
        </w:rPr>
        <w:t xml:space="preserve">The Nordic Board for Wildlife Research, </w:t>
      </w:r>
      <w:r w:rsidRPr="001F3827">
        <w:rPr>
          <w:sz w:val="18"/>
          <w:szCs w:val="20"/>
        </w:rPr>
        <w:t>Building a Nordic collaborative network for AI-enabled wildlife research</w:t>
      </w:r>
      <w:r w:rsidRPr="001F3827">
        <w:rPr>
          <w:sz w:val="18"/>
          <w:szCs w:val="20"/>
        </w:rPr>
        <w:t>, 2026-2028, 20 000 Euros</w:t>
      </w:r>
    </w:p>
    <w:p w14:paraId="696B4A2C" w14:textId="07275898" w:rsidR="000F64CC" w:rsidRPr="000F64CC" w:rsidRDefault="000F64CC" w:rsidP="000F64CC">
      <w:pPr>
        <w:spacing w:after="26"/>
        <w:ind w:left="261" w:hanging="187"/>
        <w:rPr>
          <w:color w:val="2F6690"/>
          <w:lang w:val="en-GB"/>
        </w:rPr>
      </w:pPr>
      <w:r>
        <w:rPr>
          <w:color w:val="2F6690"/>
        </w:rPr>
        <w:t xml:space="preserve">• </w:t>
      </w:r>
      <w:r w:rsidRPr="00DF605E">
        <w:rPr>
          <w:b/>
          <w:bCs/>
        </w:rPr>
        <w:t>Awarded as co-applicant</w:t>
      </w:r>
      <w:r>
        <w:t xml:space="preserve">: WIFORCE, </w:t>
      </w:r>
      <w:proofErr w:type="gramStart"/>
      <w:r w:rsidRPr="000F64CC">
        <w:t>Developing</w:t>
      </w:r>
      <w:proofErr w:type="gramEnd"/>
      <w:r w:rsidRPr="000F64CC">
        <w:t xml:space="preserve"> bioacoustics methods for monitoring and quantifying Swedish forest biodiversity</w:t>
      </w:r>
      <w:r w:rsidR="009A0DE6">
        <w:t xml:space="preserve"> (main applicant T. Hofmeester)</w:t>
      </w:r>
    </w:p>
    <w:p w14:paraId="4144BDD2" w14:textId="7E43BFC8" w:rsidR="00E272A9" w:rsidRDefault="00124CB8">
      <w:pPr>
        <w:spacing w:after="26"/>
        <w:ind w:left="259" w:hanging="187"/>
      </w:pPr>
      <w:r>
        <w:rPr>
          <w:color w:val="2F6690"/>
        </w:rPr>
        <w:t>•</w:t>
      </w:r>
      <w:r>
        <w:rPr>
          <w:color w:val="2F6690"/>
        </w:rPr>
        <w:t xml:space="preserve"> </w:t>
      </w:r>
      <w:r w:rsidRPr="00DF605E">
        <w:rPr>
          <w:b/>
          <w:bCs/>
        </w:rPr>
        <w:t>Main-applicant applications</w:t>
      </w:r>
      <w:r>
        <w:t xml:space="preserve">: Formas Extreme Weather (2023), Formas Early Career (2024, 2025), </w:t>
      </w:r>
      <w:proofErr w:type="spellStart"/>
      <w:r>
        <w:t>Viltvårdsfonden</w:t>
      </w:r>
      <w:proofErr w:type="spellEnd"/>
      <w:r>
        <w:t xml:space="preserve"> (2024, 2025), </w:t>
      </w:r>
      <w:r w:rsidR="0084391D" w:rsidRPr="0084391D">
        <w:t xml:space="preserve">Environmental monitoring of the future </w:t>
      </w:r>
      <w:r>
        <w:t>(2024).</w:t>
      </w:r>
    </w:p>
    <w:p w14:paraId="0613D295" w14:textId="78E21B6F" w:rsidR="000F64CC" w:rsidRDefault="00124CB8" w:rsidP="001F3827">
      <w:pPr>
        <w:spacing w:after="26"/>
        <w:ind w:left="259" w:hanging="187"/>
      </w:pPr>
      <w:r>
        <w:rPr>
          <w:color w:val="2F6690"/>
        </w:rPr>
        <w:t xml:space="preserve">• </w:t>
      </w:r>
      <w:r w:rsidRPr="00DF605E">
        <w:rPr>
          <w:b/>
          <w:bCs/>
        </w:rPr>
        <w:t>Co-applicant applications</w:t>
      </w:r>
      <w:r>
        <w:t xml:space="preserve">: </w:t>
      </w:r>
      <w:proofErr w:type="spellStart"/>
      <w:r w:rsidR="00CC0FD3" w:rsidRPr="00183BE6">
        <w:rPr>
          <w:i/>
          <w:iCs/>
        </w:rPr>
        <w:t>Viltvårdsfonden</w:t>
      </w:r>
      <w:proofErr w:type="spellEnd"/>
      <w:r w:rsidR="00CC0FD3">
        <w:t xml:space="preserve"> 3x (2026</w:t>
      </w:r>
      <w:r w:rsidR="009A0DE6">
        <w:t>, main applicants: T. Hofmeester, F. Widemo, B. Esat</w:t>
      </w:r>
      <w:r w:rsidR="008A0B2D">
        <w:t>t</w:t>
      </w:r>
      <w:r w:rsidR="009A0DE6">
        <w:t>ore</w:t>
      </w:r>
      <w:r w:rsidR="00CC0FD3">
        <w:t xml:space="preserve">), </w:t>
      </w:r>
      <w:r w:rsidR="00CC0FD3" w:rsidRPr="00183BE6">
        <w:rPr>
          <w:i/>
          <w:iCs/>
        </w:rPr>
        <w:t>FRIPRO</w:t>
      </w:r>
      <w:r w:rsidR="00CC0FD3">
        <w:t xml:space="preserve"> (the Research Council of Norway) (2026</w:t>
      </w:r>
      <w:r w:rsidR="009A0DE6">
        <w:t>, main applicant Aimee Tallian</w:t>
      </w:r>
      <w:r w:rsidR="00CC0FD3">
        <w:t xml:space="preserve">), </w:t>
      </w:r>
      <w:r w:rsidR="000F64CC" w:rsidRPr="00183BE6">
        <w:rPr>
          <w:i/>
          <w:iCs/>
        </w:rPr>
        <w:t>WIFORCE</w:t>
      </w:r>
      <w:r>
        <w:t xml:space="preserve"> (2024</w:t>
      </w:r>
      <w:r w:rsidR="009A0DE6">
        <w:t>,</w:t>
      </w:r>
      <w:r w:rsidR="00DF605E">
        <w:t xml:space="preserve"> 2025,</w:t>
      </w:r>
      <w:r w:rsidR="009A0DE6">
        <w:t xml:space="preserve"> main applicant T. Hofmeester</w:t>
      </w:r>
      <w:r>
        <w:t xml:space="preserve">), </w:t>
      </w:r>
      <w:r w:rsidR="00CC0FD3" w:rsidRPr="00183BE6">
        <w:rPr>
          <w:i/>
          <w:iCs/>
        </w:rPr>
        <w:t>Effects of implemented restoration measures</w:t>
      </w:r>
      <w:r w:rsidR="00CC0FD3" w:rsidRPr="00CC0FD3">
        <w:t xml:space="preserve"> </w:t>
      </w:r>
      <w:r>
        <w:t>(2025</w:t>
      </w:r>
      <w:r w:rsidR="009A0DE6">
        <w:t>, main applicant Anna Widén</w:t>
      </w:r>
      <w:r>
        <w:t xml:space="preserve">), </w:t>
      </w:r>
      <w:r w:rsidR="00C12A11">
        <w:rPr>
          <w:i/>
          <w:iCs/>
        </w:rPr>
        <w:t>Formas Open Call</w:t>
      </w:r>
      <w:r w:rsidR="00CC0FD3" w:rsidRPr="00CC0FD3">
        <w:t xml:space="preserve"> </w:t>
      </w:r>
      <w:r>
        <w:t>(2025</w:t>
      </w:r>
      <w:r w:rsidR="009A0DE6">
        <w:t>, main applicant Anita Norman</w:t>
      </w:r>
      <w:r>
        <w:t xml:space="preserve">), </w:t>
      </w:r>
      <w:proofErr w:type="spellStart"/>
      <w:r w:rsidR="00CC0FD3" w:rsidRPr="00183BE6">
        <w:rPr>
          <w:i/>
          <w:iCs/>
        </w:rPr>
        <w:t>Viltvårdsfonden</w:t>
      </w:r>
      <w:proofErr w:type="spellEnd"/>
      <w:r>
        <w:t xml:space="preserve"> (2025</w:t>
      </w:r>
      <w:r w:rsidR="009A0DE6">
        <w:t>, main applicant Laura Juvany</w:t>
      </w:r>
      <w:r>
        <w:t>)</w:t>
      </w:r>
      <w:r w:rsidR="00CC0FD3">
        <w:t xml:space="preserve">, </w:t>
      </w:r>
      <w:r w:rsidR="00CC0FD3" w:rsidRPr="00183BE6">
        <w:rPr>
          <w:i/>
          <w:iCs/>
        </w:rPr>
        <w:t>Formas Open Call</w:t>
      </w:r>
      <w:r w:rsidR="00CC0FD3">
        <w:t xml:space="preserve"> (2024</w:t>
      </w:r>
      <w:r w:rsidR="009A0DE6">
        <w:t>, main applicant T. Hofmeester</w:t>
      </w:r>
      <w:r w:rsidR="00CC0FD3">
        <w:t>)</w:t>
      </w:r>
      <w:r w:rsidR="00CC0FD3">
        <w:t>.</w:t>
      </w:r>
    </w:p>
    <w:p w14:paraId="665334F5" w14:textId="77777777" w:rsidR="00E272A9" w:rsidRDefault="00124CB8">
      <w:pPr>
        <w:pStyle w:val="Heading1"/>
        <w:pBdr>
          <w:bottom w:val="single" w:sz="7" w:space="2" w:color="2F6690"/>
        </w:pBdr>
      </w:pPr>
      <w:r>
        <w:t>PUB</w:t>
      </w:r>
      <w:r w:rsidRPr="00C95985">
        <w:t>LICA</w:t>
      </w:r>
      <w:r w:rsidRPr="00C95985">
        <w:t>TIO</w:t>
      </w:r>
      <w:r w:rsidRPr="00C95985">
        <w:t>N</w:t>
      </w:r>
      <w:r>
        <w:t>S</w:t>
      </w:r>
    </w:p>
    <w:p w14:paraId="21238734" w14:textId="1B491F7A" w:rsidR="00E272A9" w:rsidRDefault="00C24990" w:rsidP="00C24990">
      <w:pPr>
        <w:spacing w:after="40"/>
        <w:ind w:left="261" w:hanging="187"/>
      </w:pPr>
      <w:r w:rsidRPr="00DF605E">
        <w:rPr>
          <w:b/>
          <w:bCs/>
        </w:rPr>
        <w:t>469</w:t>
      </w:r>
      <w:r w:rsidRPr="00C24990">
        <w:t xml:space="preserve"> total</w:t>
      </w:r>
      <w:r w:rsidR="0093798F" w:rsidRPr="00C24990">
        <w:t xml:space="preserve"> citations</w:t>
      </w:r>
      <w:r w:rsidRPr="00C24990">
        <w:t xml:space="preserve">; </w:t>
      </w:r>
      <w:r w:rsidR="0093798F" w:rsidRPr="00C24990">
        <w:t xml:space="preserve">an h-index of </w:t>
      </w:r>
      <w:r w:rsidRPr="00DF605E">
        <w:rPr>
          <w:b/>
          <w:bCs/>
        </w:rPr>
        <w:t>11</w:t>
      </w:r>
      <w:r w:rsidR="0093798F" w:rsidRPr="00C24990">
        <w:t xml:space="preserve"> (</w:t>
      </w:r>
      <w:r w:rsidRPr="00562DA4">
        <w:rPr>
          <w:i/>
          <w:iCs/>
        </w:rPr>
        <w:t>Google Scholar</w:t>
      </w:r>
      <w:r w:rsidR="0093798F" w:rsidRPr="00562DA4">
        <w:rPr>
          <w:i/>
          <w:iCs/>
        </w:rPr>
        <w:t>, August 202</w:t>
      </w:r>
      <w:r w:rsidR="00C244F9" w:rsidRPr="00562DA4">
        <w:rPr>
          <w:i/>
          <w:iCs/>
        </w:rPr>
        <w:t>6</w:t>
      </w:r>
      <w:r w:rsidR="0093798F" w:rsidRPr="00C24990">
        <w:t>)</w:t>
      </w:r>
    </w:p>
    <w:p w14:paraId="7D159BE6" w14:textId="77777777" w:rsidR="00C24990" w:rsidRDefault="00C24990" w:rsidP="00C24990">
      <w:pPr>
        <w:spacing w:after="40"/>
        <w:ind w:left="261" w:hanging="187"/>
      </w:pPr>
      <w:r w:rsidRPr="00DF605E">
        <w:rPr>
          <w:b/>
          <w:bCs/>
        </w:rPr>
        <w:t>19</w:t>
      </w:r>
      <w:r>
        <w:t xml:space="preserve"> peer-reviewed publications</w:t>
      </w:r>
    </w:p>
    <w:p w14:paraId="02137EB6" w14:textId="4B654312" w:rsidR="00C24990" w:rsidRDefault="00C24990" w:rsidP="00C24990">
      <w:pPr>
        <w:spacing w:after="40"/>
        <w:ind w:left="261" w:hanging="2"/>
      </w:pPr>
      <w:r>
        <w:t xml:space="preserve">Of these </w:t>
      </w:r>
      <w:r w:rsidRPr="00DF605E">
        <w:rPr>
          <w:b/>
          <w:bCs/>
        </w:rPr>
        <w:t>4</w:t>
      </w:r>
      <w:r>
        <w:t xml:space="preserve"> first-author publications</w:t>
      </w:r>
    </w:p>
    <w:p w14:paraId="2F767DF0" w14:textId="69273757" w:rsidR="00C24990" w:rsidRDefault="00C24990" w:rsidP="00C24990">
      <w:pPr>
        <w:spacing w:after="120"/>
        <w:ind w:left="261"/>
      </w:pPr>
      <w:r>
        <w:t xml:space="preserve">An additional </w:t>
      </w:r>
      <w:r w:rsidRPr="00DF605E">
        <w:rPr>
          <w:b/>
          <w:bCs/>
        </w:rPr>
        <w:t>6</w:t>
      </w:r>
      <w:r>
        <w:t xml:space="preserve"> in prep or under review (</w:t>
      </w:r>
      <w:r w:rsidRPr="00DF605E">
        <w:rPr>
          <w:b/>
          <w:bCs/>
        </w:rPr>
        <w:t>4</w:t>
      </w:r>
      <w:r>
        <w:t xml:space="preserve"> first author, and </w:t>
      </w:r>
      <w:r w:rsidRPr="00DF605E">
        <w:rPr>
          <w:b/>
          <w:bCs/>
        </w:rPr>
        <w:t>1</w:t>
      </w:r>
      <w:r>
        <w:t xml:space="preserve"> last author)</w:t>
      </w:r>
    </w:p>
    <w:p w14:paraId="3C9019ED" w14:textId="762F1B99" w:rsidR="009F35AE" w:rsidRDefault="009F35AE" w:rsidP="009F35AE">
      <w:pPr>
        <w:spacing w:after="26"/>
        <w:ind w:left="259" w:hanging="187"/>
        <w:rPr>
          <w:b/>
          <w:bCs/>
        </w:rPr>
      </w:pPr>
      <w:r w:rsidRPr="00D7209C">
        <w:rPr>
          <w:color w:val="2F6690"/>
        </w:rPr>
        <w:t>1</w:t>
      </w:r>
      <w:r w:rsidR="00C244F9">
        <w:rPr>
          <w:color w:val="2F6690"/>
        </w:rPr>
        <w:t>9</w:t>
      </w:r>
      <w:r w:rsidRPr="00D7209C">
        <w:rPr>
          <w:color w:val="2F6690"/>
        </w:rPr>
        <w:t xml:space="preserve">. </w:t>
      </w:r>
      <w:r w:rsidR="00D7209C" w:rsidRPr="00D7209C">
        <w:rPr>
          <w:b/>
          <w:bCs/>
        </w:rPr>
        <w:t>Frauendorf, M.</w:t>
      </w:r>
      <w:r w:rsidR="00D7209C" w:rsidRPr="00D7209C">
        <w:t>, Bubnicki, J. W., Ånöstam, F., Tynecki, P., Wałejko, Ł., Cromsigt, J. P. G. M., Widemo, F. and Hofmeester, T. R. (2026). Trapper Citizen Science: an open-source ca</w:t>
      </w:r>
      <w:r w:rsidR="00D7209C" w:rsidRPr="00562DA4">
        <w:rPr>
          <w:color w:val="auto"/>
        </w:rPr>
        <w:t xml:space="preserve">mera trap platform for citizen science in wildlife research and management. </w:t>
      </w:r>
      <w:r w:rsidR="00D7209C" w:rsidRPr="00562DA4">
        <w:rPr>
          <w:i/>
          <w:iCs/>
          <w:color w:val="auto"/>
        </w:rPr>
        <w:t>Ecological Applications</w:t>
      </w:r>
      <w:r w:rsidR="00D7209C" w:rsidRPr="00562DA4">
        <w:rPr>
          <w:color w:val="auto"/>
        </w:rPr>
        <w:t xml:space="preserve"> (</w:t>
      </w:r>
      <w:r w:rsidR="00D7209C" w:rsidRPr="00562DA4">
        <w:rPr>
          <w:color w:val="auto"/>
        </w:rPr>
        <w:t>in press</w:t>
      </w:r>
      <w:r w:rsidR="00D7209C" w:rsidRPr="00562DA4">
        <w:rPr>
          <w:color w:val="auto"/>
        </w:rPr>
        <w:t>). </w:t>
      </w:r>
      <w:hyperlink r:id="rId6" w:history="1">
        <w:r w:rsidR="00D7209C" w:rsidRPr="00562DA4">
          <w:rPr>
            <w:rStyle w:val="Hyperlink"/>
            <w:color w:val="auto"/>
          </w:rPr>
          <w:t>https://doi.org/10.32942/X2G35W</w:t>
        </w:r>
      </w:hyperlink>
    </w:p>
    <w:p w14:paraId="4B66FA7D" w14:textId="40A412F9" w:rsidR="009D56AF" w:rsidRPr="009D56AF" w:rsidRDefault="009D56AF" w:rsidP="009D56AF">
      <w:pPr>
        <w:spacing w:after="26"/>
        <w:ind w:left="259" w:hanging="187"/>
      </w:pPr>
      <w:r w:rsidRPr="009D56AF">
        <w:rPr>
          <w:color w:val="2F6690"/>
        </w:rPr>
        <w:t>1</w:t>
      </w:r>
      <w:r>
        <w:rPr>
          <w:color w:val="2F6690"/>
        </w:rPr>
        <w:t>8</w:t>
      </w:r>
      <w:r w:rsidRPr="009D56AF">
        <w:rPr>
          <w:color w:val="2F6690"/>
        </w:rPr>
        <w:t xml:space="preserve">. </w:t>
      </w:r>
      <w:r w:rsidRPr="009D56AF">
        <w:t>Michielsen, B.S.H.T., Schouten, G., Cromsigt, J.P.G., Veltman, R.C., Arts, I., Bijlmakers, J., </w:t>
      </w:r>
      <w:r w:rsidRPr="009D56AF">
        <w:rPr>
          <w:b/>
          <w:bCs/>
        </w:rPr>
        <w:t>Frauendorf, M.</w:t>
      </w:r>
      <w:r w:rsidRPr="009D56AF">
        <w:t>, Hofmeester, T.R., Newsom, A., Truong, M.A., Verploegen, H., Weinans, E., Yu, W., Zimmermann, S., Dorresteijn, I. (2026). Transformative potential of digital systems for promoting human-wild</w:t>
      </w:r>
      <w:r w:rsidRPr="00562DA4">
        <w:rPr>
          <w:color w:val="auto"/>
        </w:rPr>
        <w:t xml:space="preserve">life coexistence: A systematic literature review. </w:t>
      </w:r>
      <w:proofErr w:type="spellStart"/>
      <w:r w:rsidRPr="00562DA4">
        <w:rPr>
          <w:i/>
          <w:iCs/>
          <w:color w:val="auto"/>
        </w:rPr>
        <w:t>Ambio</w:t>
      </w:r>
      <w:proofErr w:type="spellEnd"/>
      <w:r w:rsidRPr="00562DA4">
        <w:rPr>
          <w:color w:val="auto"/>
        </w:rPr>
        <w:t>. </w:t>
      </w:r>
      <w:hyperlink r:id="rId7" w:tgtFrame="_blank" w:history="1">
        <w:r w:rsidRPr="00562DA4">
          <w:rPr>
            <w:rStyle w:val="Hyperlink"/>
            <w:color w:val="auto"/>
          </w:rPr>
          <w:t>https://doi.org/10.1007/s13280-026-02399-7</w:t>
        </w:r>
      </w:hyperlink>
    </w:p>
    <w:p w14:paraId="48A46633" w14:textId="05EEE018" w:rsidR="009D56AF" w:rsidRPr="009D56AF" w:rsidRDefault="009D56AF" w:rsidP="009D56AF">
      <w:pPr>
        <w:spacing w:after="26"/>
        <w:ind w:left="259" w:hanging="187"/>
      </w:pPr>
      <w:r w:rsidRPr="009D56AF">
        <w:rPr>
          <w:color w:val="2F6690"/>
        </w:rPr>
        <w:t>1</w:t>
      </w:r>
      <w:r>
        <w:rPr>
          <w:color w:val="2F6690"/>
        </w:rPr>
        <w:t>7</w:t>
      </w:r>
      <w:r w:rsidRPr="009D56AF">
        <w:rPr>
          <w:color w:val="2F6690"/>
        </w:rPr>
        <w:t xml:space="preserve">. </w:t>
      </w:r>
      <w:r w:rsidRPr="009D56AF">
        <w:t>Osinga, T., de Knegt, H. J., </w:t>
      </w:r>
      <w:r w:rsidRPr="009D56AF">
        <w:rPr>
          <w:b/>
          <w:bCs/>
        </w:rPr>
        <w:t>Frauendorf, M.</w:t>
      </w:r>
      <w:r w:rsidRPr="009D56AF">
        <w:t xml:space="preserve">, Hofmeester, T. R. (2025). Balancing detection probability and survey effort in multi-state occupancy models: A camera </w:t>
      </w:r>
      <w:r w:rsidRPr="00562DA4">
        <w:rPr>
          <w:color w:val="auto"/>
        </w:rPr>
        <w:t xml:space="preserve">trap simulation analysis. </w:t>
      </w:r>
      <w:r w:rsidRPr="00562DA4">
        <w:rPr>
          <w:i/>
          <w:iCs/>
          <w:color w:val="auto"/>
        </w:rPr>
        <w:t>Ecosphere</w:t>
      </w:r>
      <w:r w:rsidRPr="00562DA4">
        <w:rPr>
          <w:color w:val="auto"/>
        </w:rPr>
        <w:t>, 16, e70402. </w:t>
      </w:r>
      <w:hyperlink r:id="rId8" w:tgtFrame="_blank" w:history="1">
        <w:r w:rsidRPr="00562DA4">
          <w:rPr>
            <w:rStyle w:val="Hyperlink"/>
            <w:color w:val="auto"/>
          </w:rPr>
          <w:t>https://doi.org/10.1002/ecs2.70402</w:t>
        </w:r>
      </w:hyperlink>
      <w:r w:rsidRPr="00562DA4">
        <w:rPr>
          <w:color w:val="auto"/>
        </w:rPr>
        <w:t>. </w:t>
      </w:r>
    </w:p>
    <w:p w14:paraId="24E6F58D" w14:textId="000A13A9" w:rsidR="009D56AF" w:rsidRDefault="009D56AF" w:rsidP="009D56AF">
      <w:pPr>
        <w:spacing w:after="26"/>
        <w:ind w:left="259" w:hanging="187"/>
        <w:rPr>
          <w:lang w:val="nl-NL"/>
        </w:rPr>
      </w:pPr>
      <w:r w:rsidRPr="009D56AF">
        <w:rPr>
          <w:color w:val="2F6690"/>
        </w:rPr>
        <w:t xml:space="preserve">16. </w:t>
      </w:r>
      <w:r w:rsidRPr="009D56AF">
        <w:t>Catfolis, B., </w:t>
      </w:r>
      <w:r w:rsidRPr="009D56AF">
        <w:rPr>
          <w:b/>
          <w:bCs/>
        </w:rPr>
        <w:t>Frauendorf, M.,</w:t>
      </w:r>
      <w:r w:rsidRPr="009D56AF">
        <w:t xml:space="preserve"> Verheyen, K., Baeten, L., Martel, A., </w:t>
      </w:r>
      <w:proofErr w:type="spellStart"/>
      <w:r w:rsidRPr="009D56AF">
        <w:t>Pasmans</w:t>
      </w:r>
      <w:proofErr w:type="spellEnd"/>
      <w:r w:rsidRPr="009D56AF">
        <w:t xml:space="preserve">, F., </w:t>
      </w:r>
      <w:proofErr w:type="spellStart"/>
      <w:r w:rsidRPr="009D56AF">
        <w:t>Verbrugghe</w:t>
      </w:r>
      <w:proofErr w:type="spellEnd"/>
      <w:r w:rsidRPr="009D56AF">
        <w:t xml:space="preserve">, E., Lens, L., &amp; Strubbe, D. (2025). Bird Health in Forests: Exploring Relationships between </w:t>
      </w:r>
      <w:r w:rsidRPr="00562DA4">
        <w:rPr>
          <w:color w:val="auto"/>
        </w:rPr>
        <w:t xml:space="preserve">Forest Complexity, Body Condition, and Tick Infestation. </w:t>
      </w:r>
      <w:proofErr w:type="spellStart"/>
      <w:r w:rsidRPr="00562DA4">
        <w:rPr>
          <w:i/>
          <w:iCs/>
          <w:color w:val="auto"/>
        </w:rPr>
        <w:t>Heliyon</w:t>
      </w:r>
      <w:proofErr w:type="spellEnd"/>
      <w:r w:rsidRPr="00562DA4">
        <w:rPr>
          <w:color w:val="auto"/>
        </w:rPr>
        <w:t>, 11(15), e44058. </w:t>
      </w:r>
      <w:hyperlink r:id="rId9" w:history="1">
        <w:r w:rsidRPr="00562DA4">
          <w:rPr>
            <w:rStyle w:val="Hyperlink"/>
            <w:color w:val="auto"/>
          </w:rPr>
          <w:t>https://doi.org/10.1016/j.heliyon.2025.e44058</w:t>
        </w:r>
      </w:hyperlink>
      <w:r w:rsidRPr="00562DA4">
        <w:rPr>
          <w:b/>
          <w:bCs/>
          <w:color w:val="auto"/>
        </w:rPr>
        <w:t> </w:t>
      </w:r>
    </w:p>
    <w:p w14:paraId="148FFBF2" w14:textId="39BCA9CA" w:rsidR="009D56AF" w:rsidRPr="009D56AF" w:rsidRDefault="009D56AF" w:rsidP="009D56AF">
      <w:pPr>
        <w:spacing w:after="26"/>
        <w:ind w:left="259" w:hanging="187"/>
        <w:rPr>
          <w:color w:val="2F6690"/>
        </w:rPr>
      </w:pPr>
      <w:r w:rsidRPr="009D56AF">
        <w:rPr>
          <w:color w:val="2F6690"/>
          <w:lang w:val="en-GB"/>
        </w:rPr>
        <w:t>1</w:t>
      </w:r>
      <w:r>
        <w:rPr>
          <w:color w:val="2F6690"/>
          <w:lang w:val="en-GB"/>
        </w:rPr>
        <w:t>5</w:t>
      </w:r>
      <w:r w:rsidRPr="009D56AF">
        <w:rPr>
          <w:color w:val="2F6690"/>
          <w:lang w:val="en-GB"/>
        </w:rPr>
        <w:t>.</w:t>
      </w:r>
      <w:r w:rsidRPr="009D56AF">
        <w:rPr>
          <w:b/>
          <w:bCs/>
          <w:lang w:val="en-GB"/>
        </w:rPr>
        <w:t xml:space="preserve"> </w:t>
      </w:r>
      <w:r w:rsidRPr="009D56AF">
        <w:t>Roilo, S., Hofmeester, T. R</w:t>
      </w:r>
      <w:r w:rsidRPr="009D56AF">
        <w:rPr>
          <w:b/>
          <w:bCs/>
        </w:rPr>
        <w:t>., Frauendorf, M.</w:t>
      </w:r>
      <w:r w:rsidRPr="009D56AF">
        <w:t xml:space="preserve">, Widén, A. and Cord, A. F. (2024). The untapped potential of camera traps for farmland biodiversity monitoring: current practice and </w:t>
      </w:r>
      <w:r w:rsidRPr="00562DA4">
        <w:rPr>
          <w:color w:val="auto"/>
        </w:rPr>
        <w:t xml:space="preserve">outstanding agroecological questions. </w:t>
      </w:r>
      <w:r w:rsidRPr="00562DA4">
        <w:rPr>
          <w:i/>
          <w:iCs/>
          <w:color w:val="auto"/>
        </w:rPr>
        <w:t>Remote Sensing in Ecology and Conservation</w:t>
      </w:r>
      <w:r w:rsidRPr="00562DA4">
        <w:rPr>
          <w:color w:val="auto"/>
        </w:rPr>
        <w:t>, 11, 243-254. </w:t>
      </w:r>
      <w:hyperlink r:id="rId10" w:tgtFrame="_blank" w:history="1">
        <w:r w:rsidRPr="00562DA4">
          <w:rPr>
            <w:rStyle w:val="Hyperlink"/>
            <w:color w:val="auto"/>
          </w:rPr>
          <w:t>https://doi.org/10.1002/rse2.426 </w:t>
        </w:r>
      </w:hyperlink>
    </w:p>
    <w:p w14:paraId="72C12D5B" w14:textId="472BC8A7" w:rsidR="009D56AF" w:rsidRPr="009D56AF" w:rsidRDefault="009D56AF" w:rsidP="009D56AF">
      <w:pPr>
        <w:spacing w:after="26"/>
        <w:ind w:left="259" w:hanging="187"/>
        <w:rPr>
          <w:color w:val="2F6690"/>
        </w:rPr>
      </w:pPr>
      <w:r w:rsidRPr="009D56AF">
        <w:rPr>
          <w:color w:val="2F6690"/>
          <w:lang w:val="nl-NL"/>
        </w:rPr>
        <w:t>1</w:t>
      </w:r>
      <w:r>
        <w:rPr>
          <w:color w:val="2F6690"/>
          <w:lang w:val="nl-NL"/>
        </w:rPr>
        <w:t>4</w:t>
      </w:r>
      <w:r w:rsidRPr="009D56AF">
        <w:rPr>
          <w:color w:val="2F6690"/>
          <w:lang w:val="nl-NL"/>
        </w:rPr>
        <w:t xml:space="preserve">. </w:t>
      </w:r>
      <w:r w:rsidRPr="009D56AF">
        <w:rPr>
          <w:lang w:val="nl-NL"/>
        </w:rPr>
        <w:t>van de Pol., M., Bailey, L. D</w:t>
      </w:r>
      <w:r w:rsidRPr="009D56AF">
        <w:rPr>
          <w:b/>
          <w:bCs/>
          <w:lang w:val="nl-NL"/>
        </w:rPr>
        <w:t>., Frauendorf, M.,</w:t>
      </w:r>
      <w:r w:rsidRPr="009D56AF">
        <w:rPr>
          <w:lang w:val="nl-NL"/>
        </w:rPr>
        <w:t xml:space="preserve"> Allen, A. M., van der Sluijs, M., Hijner, N., Brouwer, L., de Kroon, H., Jongejans, E., Ens, B. J. (2024). </w:t>
      </w:r>
      <w:r w:rsidRPr="009D56AF">
        <w:t xml:space="preserve">Sea-level rise causes shorebird </w:t>
      </w:r>
      <w:r w:rsidRPr="00562DA4">
        <w:rPr>
          <w:color w:val="auto"/>
        </w:rPr>
        <w:t>population collapse before habitats drown</w:t>
      </w:r>
      <w:r w:rsidRPr="00562DA4">
        <w:rPr>
          <w:i/>
          <w:iCs/>
          <w:color w:val="auto"/>
        </w:rPr>
        <w:t>. Nature Climate Change</w:t>
      </w:r>
      <w:r w:rsidRPr="00562DA4">
        <w:rPr>
          <w:color w:val="auto"/>
        </w:rPr>
        <w:t>, 14, 839-844. </w:t>
      </w:r>
      <w:hyperlink r:id="rId11" w:tgtFrame="_blank" w:history="1">
        <w:r w:rsidRPr="00562DA4">
          <w:rPr>
            <w:rStyle w:val="Hyperlink"/>
            <w:color w:val="auto"/>
          </w:rPr>
          <w:t>https://doi.org/10.1038/s41558-024-02051-w</w:t>
        </w:r>
      </w:hyperlink>
    </w:p>
    <w:p w14:paraId="77F5EFF8" w14:textId="2A152DC5" w:rsidR="009D56AF" w:rsidRPr="009D56AF" w:rsidRDefault="009D56AF" w:rsidP="009D56AF">
      <w:pPr>
        <w:spacing w:after="26"/>
        <w:ind w:left="259" w:hanging="187"/>
        <w:rPr>
          <w:color w:val="2F6690"/>
        </w:rPr>
      </w:pPr>
      <w:r w:rsidRPr="009D56AF">
        <w:rPr>
          <w:color w:val="2F6690"/>
          <w:lang w:val="de-AT"/>
        </w:rPr>
        <w:t>1</w:t>
      </w:r>
      <w:r>
        <w:rPr>
          <w:color w:val="2F6690"/>
          <w:lang w:val="de-AT"/>
        </w:rPr>
        <w:t>3</w:t>
      </w:r>
      <w:r w:rsidRPr="009D56AF">
        <w:rPr>
          <w:color w:val="2F6690"/>
          <w:lang w:val="de-AT"/>
        </w:rPr>
        <w:t xml:space="preserve">. </w:t>
      </w:r>
      <w:r w:rsidRPr="009D56AF">
        <w:rPr>
          <w:lang w:val="de-AT"/>
        </w:rPr>
        <w:t>Oosterveld, E. B., &amp; </w:t>
      </w:r>
      <w:r w:rsidRPr="009D56AF">
        <w:rPr>
          <w:b/>
          <w:bCs/>
          <w:lang w:val="de-AT"/>
        </w:rPr>
        <w:t>Frauendorf, M.</w:t>
      </w:r>
      <w:r w:rsidRPr="009D56AF">
        <w:rPr>
          <w:lang w:val="de-AT"/>
        </w:rPr>
        <w:t xml:space="preserve"> (2024). </w:t>
      </w:r>
      <w:r w:rsidRPr="009D56AF">
        <w:t xml:space="preserve">Is the settlement of </w:t>
      </w:r>
      <w:proofErr w:type="gramStart"/>
      <w:r w:rsidRPr="009D56AF">
        <w:t>a winter</w:t>
      </w:r>
      <w:proofErr w:type="gramEnd"/>
      <w:r w:rsidRPr="009D56AF">
        <w:t xml:space="preserve"> territory in the European Robin </w:t>
      </w:r>
      <w:r w:rsidRPr="009D56AF">
        <w:rPr>
          <w:i/>
          <w:iCs/>
        </w:rPr>
        <w:t xml:space="preserve">Erithacus </w:t>
      </w:r>
      <w:proofErr w:type="spellStart"/>
      <w:r w:rsidRPr="009D56AF">
        <w:rPr>
          <w:i/>
          <w:iCs/>
        </w:rPr>
        <w:t>rubecula</w:t>
      </w:r>
      <w:proofErr w:type="spellEnd"/>
      <w:r w:rsidRPr="009D56AF">
        <w:t xml:space="preserve"> triggered by the arrival of conspecific </w:t>
      </w:r>
      <w:r w:rsidRPr="00562DA4">
        <w:rPr>
          <w:color w:val="auto"/>
        </w:rPr>
        <w:t xml:space="preserve">migrants? </w:t>
      </w:r>
      <w:r w:rsidRPr="00562DA4">
        <w:rPr>
          <w:i/>
          <w:iCs/>
          <w:color w:val="auto"/>
        </w:rPr>
        <w:t>Journal of Ornithology</w:t>
      </w:r>
      <w:r w:rsidRPr="00562DA4">
        <w:rPr>
          <w:color w:val="auto"/>
        </w:rPr>
        <w:t>, 165, 563–568. </w:t>
      </w:r>
      <w:hyperlink r:id="rId12" w:tgtFrame="_blank" w:history="1">
        <w:r w:rsidRPr="00562DA4">
          <w:rPr>
            <w:rStyle w:val="Hyperlink"/>
            <w:color w:val="auto"/>
          </w:rPr>
          <w:t>https://doi.org/10.1007/s10336-024-02150-7</w:t>
        </w:r>
      </w:hyperlink>
    </w:p>
    <w:p w14:paraId="3103FD4C" w14:textId="6B934A96" w:rsidR="009D56AF" w:rsidRPr="009D56AF" w:rsidRDefault="009D56AF" w:rsidP="009D56AF">
      <w:pPr>
        <w:spacing w:after="26"/>
        <w:ind w:left="259" w:hanging="187"/>
        <w:rPr>
          <w:color w:val="2F6690"/>
        </w:rPr>
      </w:pPr>
      <w:r w:rsidRPr="009D56AF">
        <w:rPr>
          <w:color w:val="2F6690"/>
        </w:rPr>
        <w:t>1</w:t>
      </w:r>
      <w:r>
        <w:rPr>
          <w:color w:val="2F6690"/>
        </w:rPr>
        <w:t>2</w:t>
      </w:r>
      <w:r w:rsidRPr="009D56AF">
        <w:rPr>
          <w:color w:val="2F6690"/>
        </w:rPr>
        <w:t xml:space="preserve">. </w:t>
      </w:r>
      <w:r w:rsidRPr="009D56AF">
        <w:t xml:space="preserve">van der Kolk, H.-J., Desmet, P., Oosterbeek, K., Allen, A. M., Baptist, M. J., </w:t>
      </w:r>
      <w:proofErr w:type="gramStart"/>
      <w:r w:rsidRPr="009D56AF">
        <w:t>Bom,  R.</w:t>
      </w:r>
      <w:proofErr w:type="gramEnd"/>
      <w:r w:rsidRPr="009D56AF">
        <w:t xml:space="preserve"> A., Davidson, S. C., de Jong, J., de Kroon, H., Dijkstra, B., </w:t>
      </w:r>
      <w:proofErr w:type="spellStart"/>
      <w:r w:rsidRPr="009D56AF">
        <w:t>Dillerop</w:t>
      </w:r>
      <w:proofErr w:type="spellEnd"/>
      <w:r w:rsidRPr="009D56AF">
        <w:t>, R., Dokter, A. M., </w:t>
      </w:r>
      <w:r w:rsidRPr="009D56AF">
        <w:rPr>
          <w:b/>
          <w:bCs/>
        </w:rPr>
        <w:t>Frauendorf, M.</w:t>
      </w:r>
      <w:r w:rsidRPr="009D56AF">
        <w:t xml:space="preserve">, </w:t>
      </w:r>
      <w:proofErr w:type="spellStart"/>
      <w:r w:rsidRPr="009D56AF">
        <w:t>Milotić</w:t>
      </w:r>
      <w:proofErr w:type="spellEnd"/>
      <w:r w:rsidRPr="009D56AF">
        <w:t xml:space="preserve">, T., </w:t>
      </w:r>
      <w:proofErr w:type="spellStart"/>
      <w:r w:rsidRPr="009D56AF">
        <w:t>Rakhimberdiev</w:t>
      </w:r>
      <w:proofErr w:type="spellEnd"/>
      <w:r w:rsidRPr="009D56AF">
        <w:t>, E., Shamoun-</w:t>
      </w:r>
      <w:proofErr w:type="spellStart"/>
      <w:r w:rsidRPr="009D56AF">
        <w:t>Baranes</w:t>
      </w:r>
      <w:proofErr w:type="spellEnd"/>
      <w:r w:rsidRPr="009D56AF">
        <w:t xml:space="preserve">, J., </w:t>
      </w:r>
      <w:proofErr w:type="spellStart"/>
      <w:r w:rsidRPr="009D56AF">
        <w:t>Spanoghe</w:t>
      </w:r>
      <w:proofErr w:type="spellEnd"/>
      <w:r w:rsidRPr="009D56AF">
        <w:t xml:space="preserve">, G., van de Pol, M., Van </w:t>
      </w:r>
      <w:proofErr w:type="spellStart"/>
      <w:r w:rsidRPr="009D56AF">
        <w:t>Ryckegem</w:t>
      </w:r>
      <w:proofErr w:type="spellEnd"/>
      <w:r w:rsidRPr="009D56AF">
        <w:t>, G., Vanoverbeke, J., Jongejans, E.&amp; Ens, B. J. (2022). GPS tracking data of Eurasian oystercatchers (</w:t>
      </w:r>
      <w:proofErr w:type="spellStart"/>
      <w:r w:rsidRPr="009D56AF">
        <w:rPr>
          <w:i/>
          <w:iCs/>
        </w:rPr>
        <w:t>Haematopus</w:t>
      </w:r>
      <w:proofErr w:type="spellEnd"/>
      <w:r w:rsidRPr="009D56AF">
        <w:rPr>
          <w:i/>
          <w:iCs/>
        </w:rPr>
        <w:t xml:space="preserve"> </w:t>
      </w:r>
      <w:proofErr w:type="spellStart"/>
      <w:r w:rsidRPr="00562DA4">
        <w:rPr>
          <w:i/>
          <w:iCs/>
          <w:color w:val="auto"/>
        </w:rPr>
        <w:t>ostralegus</w:t>
      </w:r>
      <w:proofErr w:type="spellEnd"/>
      <w:r w:rsidRPr="00562DA4">
        <w:rPr>
          <w:color w:val="auto"/>
        </w:rPr>
        <w:t xml:space="preserve">) from the Netherlands and Belgium. </w:t>
      </w:r>
      <w:proofErr w:type="spellStart"/>
      <w:r w:rsidRPr="00562DA4">
        <w:rPr>
          <w:i/>
          <w:iCs/>
          <w:color w:val="auto"/>
        </w:rPr>
        <w:t>ZooKeys</w:t>
      </w:r>
      <w:proofErr w:type="spellEnd"/>
      <w:r w:rsidRPr="00562DA4">
        <w:rPr>
          <w:color w:val="auto"/>
        </w:rPr>
        <w:t>, 1123, 31-45. </w:t>
      </w:r>
      <w:hyperlink r:id="rId13" w:tgtFrame="_blank" w:history="1">
        <w:r w:rsidRPr="00562DA4">
          <w:rPr>
            <w:rStyle w:val="Hyperlink"/>
            <w:color w:val="auto"/>
          </w:rPr>
          <w:t>https://doi.org/10.3897/zookeys.1123.90623</w:t>
        </w:r>
      </w:hyperlink>
    </w:p>
    <w:p w14:paraId="24E23174" w14:textId="3BAE696B" w:rsidR="009D56AF" w:rsidRDefault="009D56AF" w:rsidP="009D56AF">
      <w:pPr>
        <w:spacing w:after="26"/>
        <w:ind w:left="259" w:hanging="187"/>
        <w:rPr>
          <w:color w:val="2F6690"/>
          <w:lang w:val="nl-NL"/>
        </w:rPr>
      </w:pPr>
      <w:r w:rsidRPr="009D56AF">
        <w:rPr>
          <w:color w:val="2F6690"/>
        </w:rPr>
        <w:lastRenderedPageBreak/>
        <w:t xml:space="preserve">11. </w:t>
      </w:r>
      <w:r w:rsidRPr="009D56AF">
        <w:rPr>
          <w:b/>
          <w:bCs/>
        </w:rPr>
        <w:t>Frauendorf, M.</w:t>
      </w:r>
      <w:r w:rsidRPr="009D56AF">
        <w:t xml:space="preserve">, Allen, A. M., Jongejans, E., Ens, B. J., Teunissen, W., </w:t>
      </w:r>
      <w:proofErr w:type="spellStart"/>
      <w:r w:rsidRPr="009D56AF">
        <w:t>Kampichler</w:t>
      </w:r>
      <w:proofErr w:type="spellEnd"/>
      <w:r w:rsidRPr="009D56AF">
        <w:t xml:space="preserve">, C., van Turnhout, C. A. M., Bailey, L. D., de Kroon, H., Cremer, J., </w:t>
      </w:r>
      <w:proofErr w:type="spellStart"/>
      <w:r w:rsidRPr="009D56AF">
        <w:t>Kleyheeg</w:t>
      </w:r>
      <w:proofErr w:type="spellEnd"/>
      <w:r w:rsidRPr="009D56AF">
        <w:t xml:space="preserve">, E., Nienhuis, J., &amp; van de Pol, M. (2022). </w:t>
      </w:r>
      <w:r w:rsidRPr="009F35AE">
        <w:t xml:space="preserve">Love thy </w:t>
      </w:r>
      <w:proofErr w:type="spellStart"/>
      <w:proofErr w:type="gramStart"/>
      <w:r w:rsidRPr="009F35AE">
        <w:t>neighbour</w:t>
      </w:r>
      <w:proofErr w:type="spellEnd"/>
      <w:r w:rsidRPr="009F35AE">
        <w:t>?—</w:t>
      </w:r>
      <w:proofErr w:type="gramEnd"/>
      <w:r w:rsidRPr="009F35AE">
        <w:t xml:space="preserve">Spatial variation in density dependence of nest survival in </w:t>
      </w:r>
      <w:r w:rsidRPr="00562DA4">
        <w:rPr>
          <w:color w:val="auto"/>
        </w:rPr>
        <w:t xml:space="preserve">relation to predator community. </w:t>
      </w:r>
      <w:r w:rsidRPr="00562DA4">
        <w:rPr>
          <w:i/>
          <w:iCs/>
          <w:color w:val="auto"/>
        </w:rPr>
        <w:t>Diversity and Distributions</w:t>
      </w:r>
      <w:r w:rsidRPr="00562DA4">
        <w:rPr>
          <w:color w:val="auto"/>
        </w:rPr>
        <w:t>, 28(4), 624–635. </w:t>
      </w:r>
      <w:hyperlink r:id="rId14" w:tgtFrame="_blank" w:history="1">
        <w:r w:rsidRPr="00562DA4">
          <w:rPr>
            <w:rStyle w:val="Hyperlink"/>
            <w:color w:val="auto"/>
          </w:rPr>
          <w:t>https://doi.org/10.1111/ddi.13457</w:t>
        </w:r>
      </w:hyperlink>
    </w:p>
    <w:p w14:paraId="7F3F617A" w14:textId="606DE670" w:rsidR="009F35AE" w:rsidRDefault="009F35AE" w:rsidP="009F35AE">
      <w:pPr>
        <w:spacing w:after="26"/>
        <w:ind w:left="259" w:hanging="187"/>
        <w:rPr>
          <w:color w:val="2F6690"/>
          <w:lang w:val="nl-NL"/>
        </w:rPr>
      </w:pPr>
      <w:r>
        <w:rPr>
          <w:color w:val="2F6690"/>
          <w:lang w:val="nl-NL"/>
        </w:rPr>
        <w:t>10</w:t>
      </w:r>
      <w:r w:rsidRPr="009F35AE">
        <w:rPr>
          <w:color w:val="2F6690"/>
          <w:lang w:val="nl-NL"/>
        </w:rPr>
        <w:t xml:space="preserve">. </w:t>
      </w:r>
      <w:r w:rsidRPr="009F35AE">
        <w:rPr>
          <w:lang w:val="nl-NL"/>
        </w:rPr>
        <w:t>Allen, A. M., Jongejans, E., van de Pol, M., Ens, B. J., </w:t>
      </w:r>
      <w:r w:rsidRPr="009F35AE">
        <w:rPr>
          <w:b/>
          <w:bCs/>
          <w:lang w:val="nl-NL"/>
        </w:rPr>
        <w:t>Frauendorf, M.</w:t>
      </w:r>
      <w:r w:rsidRPr="009F35AE">
        <w:rPr>
          <w:lang w:val="nl-NL"/>
        </w:rPr>
        <w:t xml:space="preserve">, van der Sluijs, M., &amp; de Kroon, H. (2022). </w:t>
      </w:r>
      <w:r w:rsidRPr="009F35AE">
        <w:t xml:space="preserve">The demographic causes of </w:t>
      </w:r>
      <w:r w:rsidRPr="00562DA4">
        <w:rPr>
          <w:color w:val="auto"/>
        </w:rPr>
        <w:t xml:space="preserve">population change vary across four decades in a long-lived shorebird. </w:t>
      </w:r>
      <w:r w:rsidRPr="00562DA4">
        <w:rPr>
          <w:i/>
          <w:iCs/>
          <w:color w:val="auto"/>
        </w:rPr>
        <w:t>Ecology</w:t>
      </w:r>
      <w:r w:rsidRPr="00562DA4">
        <w:rPr>
          <w:color w:val="auto"/>
        </w:rPr>
        <w:t>, 103(4). </w:t>
      </w:r>
      <w:hyperlink r:id="rId15" w:tgtFrame="_blank" w:history="1">
        <w:r w:rsidRPr="00562DA4">
          <w:rPr>
            <w:rStyle w:val="Hyperlink"/>
            <w:color w:val="auto"/>
          </w:rPr>
          <w:t>e3615. https://doi.org/10.1002/ecy.3615</w:t>
        </w:r>
      </w:hyperlink>
    </w:p>
    <w:p w14:paraId="3D8B70FE" w14:textId="53ADBCB2" w:rsidR="009F35AE" w:rsidRDefault="009F35AE" w:rsidP="009F35AE">
      <w:pPr>
        <w:spacing w:after="26"/>
        <w:ind w:left="259" w:hanging="187"/>
        <w:rPr>
          <w:color w:val="2F6690"/>
          <w:lang w:val="nl-NL"/>
        </w:rPr>
      </w:pPr>
      <w:r>
        <w:rPr>
          <w:color w:val="2F6690"/>
          <w:lang w:val="nl-NL"/>
        </w:rPr>
        <w:t>9</w:t>
      </w:r>
      <w:r w:rsidRPr="009F35AE">
        <w:rPr>
          <w:color w:val="2F6690"/>
          <w:lang w:val="nl-NL"/>
        </w:rPr>
        <w:t xml:space="preserve">. </w:t>
      </w:r>
      <w:r w:rsidRPr="009F35AE">
        <w:rPr>
          <w:lang w:val="nl-NL"/>
        </w:rPr>
        <w:t>van Irsel, J., </w:t>
      </w:r>
      <w:r w:rsidRPr="009F35AE">
        <w:rPr>
          <w:b/>
          <w:bCs/>
          <w:lang w:val="nl-NL"/>
        </w:rPr>
        <w:t>Frauendorf, M.</w:t>
      </w:r>
      <w:r w:rsidRPr="009F35AE">
        <w:rPr>
          <w:lang w:val="nl-NL"/>
        </w:rPr>
        <w:t xml:space="preserve">, Ens, B. J., van de Pol, M., Troost, K., Oosterbeek, K., de Kroon, H., Jongejans, E., &amp; Allen, A. M. (2022). </w:t>
      </w:r>
      <w:r w:rsidRPr="009F35AE">
        <w:t xml:space="preserve">State-dependent </w:t>
      </w:r>
      <w:r w:rsidRPr="00562DA4">
        <w:rPr>
          <w:color w:val="auto"/>
        </w:rPr>
        <w:t xml:space="preserve">environmental sensitivity of reproductive success and survival in a shorebird. </w:t>
      </w:r>
      <w:r w:rsidRPr="00562DA4">
        <w:rPr>
          <w:i/>
          <w:iCs/>
          <w:color w:val="auto"/>
        </w:rPr>
        <w:t>Ibis</w:t>
      </w:r>
      <w:r w:rsidRPr="00562DA4">
        <w:rPr>
          <w:color w:val="auto"/>
        </w:rPr>
        <w:t>, 164(3), 692–710. </w:t>
      </w:r>
      <w:hyperlink r:id="rId16" w:tgtFrame="_blank" w:history="1">
        <w:r w:rsidRPr="00562DA4">
          <w:rPr>
            <w:rStyle w:val="Hyperlink"/>
            <w:color w:val="auto"/>
          </w:rPr>
          <w:t>https://doi.org/10.1111/ibi.13038</w:t>
        </w:r>
      </w:hyperlink>
    </w:p>
    <w:p w14:paraId="297A9ADD" w14:textId="13625F7D" w:rsidR="009F35AE" w:rsidRDefault="009F35AE" w:rsidP="009F35AE">
      <w:pPr>
        <w:spacing w:after="26"/>
        <w:ind w:left="259" w:hanging="187"/>
        <w:rPr>
          <w:color w:val="2F6690"/>
          <w:lang w:val="nl-NL"/>
        </w:rPr>
      </w:pPr>
      <w:r>
        <w:rPr>
          <w:color w:val="2F6690"/>
          <w:lang w:val="nl-NL"/>
        </w:rPr>
        <w:t>8</w:t>
      </w:r>
      <w:r w:rsidRPr="009F35AE">
        <w:rPr>
          <w:color w:val="2F6690"/>
          <w:lang w:val="nl-NL"/>
        </w:rPr>
        <w:t xml:space="preserve">. </w:t>
      </w:r>
      <w:r w:rsidRPr="009F35AE">
        <w:rPr>
          <w:b/>
          <w:bCs/>
          <w:lang w:val="nl-NL"/>
        </w:rPr>
        <w:t>Frauendorf, M.</w:t>
      </w:r>
      <w:r w:rsidRPr="009F35AE">
        <w:rPr>
          <w:lang w:val="nl-NL"/>
        </w:rPr>
        <w:t xml:space="preserve">, Allen, A. M., Verhulst, S., Jongejans, E., Ens, B. J., van der Kolk, H.-J., de Kroon, H., Nienhuis, J., &amp; van de Pol, M. (2021). </w:t>
      </w:r>
      <w:r w:rsidRPr="009F35AE">
        <w:t xml:space="preserve">Conceptualizing and quantifying body condition using structural equation modelling: A user guide. </w:t>
      </w:r>
      <w:r w:rsidRPr="009F35AE">
        <w:rPr>
          <w:i/>
          <w:iCs/>
        </w:rPr>
        <w:t>Journal of Animal Ecology</w:t>
      </w:r>
      <w:r w:rsidRPr="009F35AE">
        <w:t>, 90(11), 2478–2496.</w:t>
      </w:r>
    </w:p>
    <w:p w14:paraId="5F93DAEA" w14:textId="70AC8113" w:rsidR="009F35AE" w:rsidRDefault="009F35AE" w:rsidP="009F35AE">
      <w:pPr>
        <w:spacing w:after="26"/>
        <w:ind w:left="259" w:hanging="187"/>
        <w:rPr>
          <w:color w:val="2F6690"/>
          <w:lang w:val="nl-NL"/>
        </w:rPr>
      </w:pPr>
      <w:r>
        <w:rPr>
          <w:color w:val="2F6690"/>
          <w:lang w:val="nl-NL"/>
        </w:rPr>
        <w:t>7</w:t>
      </w:r>
      <w:r w:rsidRPr="009F35AE">
        <w:rPr>
          <w:color w:val="2F6690"/>
          <w:lang w:val="nl-NL"/>
        </w:rPr>
        <w:t xml:space="preserve">. </w:t>
      </w:r>
      <w:r w:rsidRPr="009F35AE">
        <w:rPr>
          <w:lang w:val="nl-NL"/>
        </w:rPr>
        <w:t>van der Kolk, H.-J., Ens, B. J.,</w:t>
      </w:r>
      <w:r w:rsidRPr="009F35AE">
        <w:rPr>
          <w:b/>
          <w:bCs/>
          <w:lang w:val="nl-NL"/>
        </w:rPr>
        <w:t> Frauendorf, M.</w:t>
      </w:r>
      <w:r w:rsidRPr="009F35AE">
        <w:rPr>
          <w:lang w:val="nl-NL"/>
        </w:rPr>
        <w:t xml:space="preserve">, Jongejans, E., Oosterbeek, K., Bouten, W., &amp; van de Pol, M. (2021). </w:t>
      </w:r>
      <w:r w:rsidRPr="009F35AE">
        <w:t xml:space="preserve">Why time-limited </w:t>
      </w:r>
      <w:r w:rsidRPr="00562DA4">
        <w:rPr>
          <w:color w:val="auto"/>
        </w:rPr>
        <w:t xml:space="preserve">individuals can make populations more vulnerable to disturbance. </w:t>
      </w:r>
      <w:r w:rsidRPr="00562DA4">
        <w:rPr>
          <w:i/>
          <w:iCs/>
          <w:color w:val="auto"/>
        </w:rPr>
        <w:t>Oikos</w:t>
      </w:r>
      <w:r w:rsidRPr="00562DA4">
        <w:rPr>
          <w:color w:val="auto"/>
        </w:rPr>
        <w:t>, 130(4), 637</w:t>
      </w:r>
      <w:r w:rsidRPr="00562DA4">
        <w:rPr>
          <w:color w:val="auto"/>
        </w:rPr>
        <w:t>-</w:t>
      </w:r>
      <w:r w:rsidRPr="00562DA4">
        <w:rPr>
          <w:color w:val="auto"/>
        </w:rPr>
        <w:t>651. </w:t>
      </w:r>
      <w:hyperlink r:id="rId17" w:tgtFrame="_blank" w:history="1">
        <w:r w:rsidRPr="00562DA4">
          <w:rPr>
            <w:rStyle w:val="Hyperlink"/>
            <w:color w:val="auto"/>
          </w:rPr>
          <w:t>https://doi.org/10.1111/oik.08031</w:t>
        </w:r>
      </w:hyperlink>
    </w:p>
    <w:p w14:paraId="43244CEE" w14:textId="77777777" w:rsidR="009F35AE" w:rsidRDefault="009F35AE">
      <w:pPr>
        <w:spacing w:after="26"/>
        <w:ind w:left="259" w:hanging="187"/>
        <w:rPr>
          <w:color w:val="2F6690"/>
          <w:lang w:val="nl-NL"/>
        </w:rPr>
      </w:pPr>
      <w:r w:rsidRPr="009F35AE">
        <w:rPr>
          <w:color w:val="2F6690"/>
          <w:lang w:val="nl-NL"/>
        </w:rPr>
        <w:t xml:space="preserve">6. </w:t>
      </w:r>
      <w:r w:rsidRPr="009F35AE">
        <w:rPr>
          <w:color w:val="auto"/>
          <w:lang w:val="nl-NL"/>
        </w:rPr>
        <w:t xml:space="preserve">van der Kolk, H.-J., </w:t>
      </w:r>
      <w:r w:rsidRPr="009F35AE">
        <w:rPr>
          <w:lang w:val="nl-NL"/>
        </w:rPr>
        <w:t>Krijgsveld, K. L., Linssen</w:t>
      </w:r>
      <w:r w:rsidRPr="009F35AE">
        <w:rPr>
          <w:color w:val="auto"/>
          <w:lang w:val="nl-NL"/>
        </w:rPr>
        <w:t>, H., Diertens, R., Dolman, D., Jans, M., F</w:t>
      </w:r>
      <w:r w:rsidRPr="009F35AE">
        <w:rPr>
          <w:b/>
          <w:bCs/>
          <w:color w:val="auto"/>
          <w:lang w:val="nl-NL"/>
        </w:rPr>
        <w:t>rauendorf, M.</w:t>
      </w:r>
      <w:r w:rsidRPr="009F35AE">
        <w:rPr>
          <w:color w:val="auto"/>
          <w:lang w:val="nl-NL"/>
        </w:rPr>
        <w:t xml:space="preserve">, Ens, B. J., &amp; van de Pol, M. (2020). </w:t>
      </w:r>
      <w:r w:rsidRPr="009F35AE">
        <w:rPr>
          <w:color w:val="auto"/>
        </w:rPr>
        <w:t xml:space="preserve">Cumulative energetic costs </w:t>
      </w:r>
      <w:r w:rsidRPr="00562DA4">
        <w:rPr>
          <w:color w:val="auto"/>
        </w:rPr>
        <w:t xml:space="preserve">of military aircraft, recreational and natural disturbance in roosting shorebirds. </w:t>
      </w:r>
      <w:r w:rsidRPr="00562DA4">
        <w:rPr>
          <w:i/>
          <w:iCs/>
          <w:color w:val="auto"/>
          <w:lang w:val="nl-NL"/>
        </w:rPr>
        <w:t>Animal Conservation</w:t>
      </w:r>
      <w:r w:rsidRPr="00562DA4">
        <w:rPr>
          <w:color w:val="auto"/>
          <w:lang w:val="nl-NL"/>
        </w:rPr>
        <w:t>, 23(4), 359–372. </w:t>
      </w:r>
      <w:r w:rsidRPr="00562DA4">
        <w:rPr>
          <w:color w:val="auto"/>
        </w:rPr>
        <w:fldChar w:fldCharType="begin"/>
      </w:r>
      <w:r w:rsidRPr="00562DA4">
        <w:rPr>
          <w:color w:val="auto"/>
          <w:lang w:val="nl-NL"/>
        </w:rPr>
        <w:instrText>HYPERLINK "https://doi.org/10.1111/acv.12546" \t "_blank"</w:instrText>
      </w:r>
      <w:r w:rsidRPr="00562DA4">
        <w:rPr>
          <w:color w:val="auto"/>
        </w:rPr>
      </w:r>
      <w:r w:rsidRPr="00562DA4">
        <w:rPr>
          <w:color w:val="auto"/>
        </w:rPr>
        <w:fldChar w:fldCharType="separate"/>
      </w:r>
      <w:r w:rsidRPr="00562DA4">
        <w:rPr>
          <w:rStyle w:val="Hyperlink"/>
          <w:color w:val="auto"/>
          <w:lang w:val="nl-NL"/>
        </w:rPr>
        <w:t>https://doi.org/10.1111/acv.12546</w:t>
      </w:r>
      <w:r w:rsidRPr="00562DA4">
        <w:rPr>
          <w:color w:val="auto"/>
          <w:lang w:val="nl-NL"/>
        </w:rPr>
        <w:fldChar w:fldCharType="end"/>
      </w:r>
    </w:p>
    <w:p w14:paraId="794E34C3" w14:textId="04C2E052" w:rsidR="009F35AE" w:rsidRDefault="009F35AE">
      <w:pPr>
        <w:spacing w:after="26"/>
        <w:ind w:left="259" w:hanging="187"/>
        <w:rPr>
          <w:color w:val="2F6690"/>
          <w:lang w:val="nl-NL"/>
        </w:rPr>
      </w:pPr>
      <w:r w:rsidRPr="009F35AE">
        <w:rPr>
          <w:color w:val="2F6690"/>
          <w:lang w:val="nl-NL"/>
        </w:rPr>
        <w:t xml:space="preserve">5. </w:t>
      </w:r>
      <w:r w:rsidRPr="009F35AE">
        <w:rPr>
          <w:lang w:val="nl-NL"/>
        </w:rPr>
        <w:t xml:space="preserve">van der Kolk, H.-J., Ens, B. J., Oosterbeek, K., Bouten, W., Allen, A. M., Frauendorf, M., Lameris, T. K., Oosterbeek, T., Deuzeman, S., de Vries, K., Jongejans, E., &amp; van de Pol, M. (2020). </w:t>
      </w:r>
      <w:r w:rsidRPr="009F35AE">
        <w:t xml:space="preserve">Shorebird </w:t>
      </w:r>
      <w:r w:rsidRPr="00562DA4">
        <w:rPr>
          <w:color w:val="auto"/>
        </w:rPr>
        <w:t xml:space="preserve">feeding specialists differ in how environmental conditions alter their foraging time. </w:t>
      </w:r>
      <w:r w:rsidRPr="00562DA4">
        <w:rPr>
          <w:i/>
          <w:iCs/>
          <w:color w:val="auto"/>
        </w:rPr>
        <w:t>Behavioral Ecology</w:t>
      </w:r>
      <w:r w:rsidRPr="00562DA4">
        <w:rPr>
          <w:color w:val="auto"/>
        </w:rPr>
        <w:t>, 31(2), 371–382. </w:t>
      </w:r>
      <w:hyperlink r:id="rId18" w:tgtFrame="_blank" w:history="1">
        <w:r w:rsidRPr="00562DA4">
          <w:rPr>
            <w:rStyle w:val="Hyperlink"/>
            <w:color w:val="auto"/>
          </w:rPr>
          <w:t>https://doi.org/10.1093/beheco/arz189</w:t>
        </w:r>
      </w:hyperlink>
      <w:r w:rsidRPr="00562DA4">
        <w:rPr>
          <w:color w:val="auto"/>
          <w:lang w:val="nl-NL"/>
        </w:rPr>
        <w:t xml:space="preserve"> </w:t>
      </w:r>
    </w:p>
    <w:p w14:paraId="767A19AD" w14:textId="5D5DFA0A" w:rsidR="00E272A9" w:rsidRDefault="009F35AE">
      <w:pPr>
        <w:spacing w:after="26"/>
        <w:ind w:left="259" w:hanging="187"/>
      </w:pPr>
      <w:r w:rsidRPr="009F35AE">
        <w:rPr>
          <w:color w:val="2F6690"/>
          <w:lang w:val="nl-NL"/>
        </w:rPr>
        <w:t>4.</w:t>
      </w:r>
      <w:r w:rsidRPr="009F35AE">
        <w:rPr>
          <w:lang w:val="nl-NL"/>
        </w:rPr>
        <w:t xml:space="preserve"> Allen, A. M., Ens, B. J., van de Pol, M., van der Jeugd, H., </w:t>
      </w:r>
      <w:r w:rsidRPr="009F35AE">
        <w:rPr>
          <w:b/>
          <w:bCs/>
          <w:lang w:val="nl-NL"/>
        </w:rPr>
        <w:t>Frauendorf, M.</w:t>
      </w:r>
      <w:r w:rsidRPr="009F35AE">
        <w:rPr>
          <w:lang w:val="nl-NL"/>
        </w:rPr>
        <w:t xml:space="preserve">, Oosterbeek, K., &amp; Jongejans, E. (2019). </w:t>
      </w:r>
      <w:r w:rsidRPr="009F35AE">
        <w:t xml:space="preserve">Seasonal survival and migratory connectivity of the Eurasian Oystercatcher revealed by citizen science. </w:t>
      </w:r>
      <w:r w:rsidRPr="009F35AE">
        <w:rPr>
          <w:i/>
          <w:iCs/>
        </w:rPr>
        <w:t>Auk</w:t>
      </w:r>
      <w:r w:rsidRPr="009F35AE">
        <w:t>, 136(1), 1–17. </w:t>
      </w:r>
      <w:hyperlink r:id="rId19" w:tgtFrame="_blank" w:history="1">
        <w:r w:rsidRPr="00562DA4">
          <w:rPr>
            <w:rStyle w:val="Hyperlink"/>
            <w:color w:val="auto"/>
          </w:rPr>
          <w:t>https://doi.org/10.1093/auk/uky001</w:t>
        </w:r>
      </w:hyperlink>
    </w:p>
    <w:p w14:paraId="453805A6" w14:textId="222CEF9A" w:rsidR="00E272A9" w:rsidRDefault="004559FF">
      <w:pPr>
        <w:spacing w:after="26"/>
        <w:ind w:left="259" w:hanging="187"/>
      </w:pPr>
      <w:r w:rsidRPr="004559FF">
        <w:rPr>
          <w:color w:val="2F6690"/>
          <w:lang w:val="nl-NL"/>
        </w:rPr>
        <w:t>3.</w:t>
      </w:r>
      <w:r w:rsidRPr="004559FF">
        <w:rPr>
          <w:lang w:val="nl-NL"/>
        </w:rPr>
        <w:t xml:space="preserve"> Allen, A. M., Ens, B. J., van de Pol, M., van der Jeugd, H., </w:t>
      </w:r>
      <w:r w:rsidRPr="004559FF">
        <w:rPr>
          <w:b/>
          <w:bCs/>
          <w:lang w:val="nl-NL"/>
        </w:rPr>
        <w:t>Frauendorf, M.</w:t>
      </w:r>
      <w:r w:rsidRPr="004559FF">
        <w:rPr>
          <w:lang w:val="nl-NL"/>
        </w:rPr>
        <w:t>, van der Kolk, H.-J., Oosterbeek, K., Nienhuis, J., &amp; Jongejans, E. (2019</w:t>
      </w:r>
      <w:r w:rsidRPr="00562DA4">
        <w:rPr>
          <w:color w:val="auto"/>
          <w:lang w:val="nl-NL"/>
        </w:rPr>
        <w:t xml:space="preserve">). </w:t>
      </w:r>
      <w:proofErr w:type="spellStart"/>
      <w:r w:rsidRPr="00562DA4">
        <w:rPr>
          <w:color w:val="auto"/>
        </w:rPr>
        <w:t>Colour</w:t>
      </w:r>
      <w:proofErr w:type="spellEnd"/>
      <w:r w:rsidRPr="00562DA4">
        <w:rPr>
          <w:color w:val="auto"/>
        </w:rPr>
        <w:t xml:space="preserve">-ring wear and loss effects in citizen science mark-resighting studies. </w:t>
      </w:r>
      <w:r w:rsidRPr="00562DA4">
        <w:rPr>
          <w:i/>
          <w:iCs/>
          <w:color w:val="auto"/>
        </w:rPr>
        <w:t>Avian Research</w:t>
      </w:r>
      <w:r w:rsidRPr="00562DA4">
        <w:rPr>
          <w:color w:val="auto"/>
        </w:rPr>
        <w:t>, 10(11), 1–15. </w:t>
      </w:r>
      <w:hyperlink r:id="rId20" w:tgtFrame="_blank" w:history="1">
        <w:r w:rsidRPr="00562DA4">
          <w:rPr>
            <w:rStyle w:val="Hyperlink"/>
            <w:color w:val="auto"/>
          </w:rPr>
          <w:t>https://doi.org/10.1186/s40657-019-0151-z</w:t>
        </w:r>
      </w:hyperlink>
    </w:p>
    <w:p w14:paraId="113D7844" w14:textId="4FDA13C4" w:rsidR="00E272A9" w:rsidRPr="004559FF" w:rsidRDefault="004559FF">
      <w:pPr>
        <w:spacing w:after="26"/>
        <w:ind w:left="259" w:hanging="187"/>
        <w:rPr>
          <w:lang w:val="de-AT"/>
        </w:rPr>
      </w:pPr>
      <w:r>
        <w:rPr>
          <w:color w:val="2F6690"/>
          <w:lang w:val="nl-NL"/>
        </w:rPr>
        <w:t xml:space="preserve">2. </w:t>
      </w:r>
      <w:r w:rsidRPr="004559FF">
        <w:rPr>
          <w:lang w:val="nl-NL"/>
        </w:rPr>
        <w:t>Linssen, H., van de Pol, M., Allen, A. M., Jans, M., Ens, B. J., Krijgsveld, K. L., </w:t>
      </w:r>
      <w:r w:rsidRPr="004559FF">
        <w:rPr>
          <w:b/>
          <w:bCs/>
          <w:lang w:val="nl-NL"/>
        </w:rPr>
        <w:t>Frauendorf, M.</w:t>
      </w:r>
      <w:r w:rsidRPr="004559FF">
        <w:rPr>
          <w:lang w:val="nl-NL"/>
        </w:rPr>
        <w:t xml:space="preserve">, &amp; van der Kolk, H.-J. (2019). </w:t>
      </w:r>
      <w:r w:rsidRPr="004559FF">
        <w:t xml:space="preserve">Disturbance increases high </w:t>
      </w:r>
      <w:proofErr w:type="gramStart"/>
      <w:r w:rsidRPr="004559FF">
        <w:t>tide</w:t>
      </w:r>
      <w:proofErr w:type="gramEnd"/>
      <w:r w:rsidRPr="004559FF">
        <w:t xml:space="preserve"> trave</w:t>
      </w:r>
      <w:r w:rsidRPr="00562DA4">
        <w:rPr>
          <w:color w:val="auto"/>
        </w:rPr>
        <w:t xml:space="preserve">l distance of a roosting shorebird but only marginally affects daily energy expenditure. </w:t>
      </w:r>
      <w:r w:rsidRPr="00562DA4">
        <w:rPr>
          <w:i/>
          <w:iCs/>
          <w:color w:val="auto"/>
          <w:lang w:val="de-AT"/>
        </w:rPr>
        <w:t>Avian Research</w:t>
      </w:r>
      <w:r w:rsidRPr="00562DA4">
        <w:rPr>
          <w:color w:val="auto"/>
          <w:lang w:val="de-AT"/>
        </w:rPr>
        <w:t>, 10(31), 1–11. </w:t>
      </w:r>
      <w:hyperlink r:id="rId21" w:tgtFrame="_blank" w:history="1">
        <w:r w:rsidRPr="00562DA4">
          <w:rPr>
            <w:rStyle w:val="Hyperlink"/>
            <w:color w:val="auto"/>
            <w:lang w:val="de-AT"/>
          </w:rPr>
          <w:t>https://doi.org/10.1186/s40657-019-0171-8</w:t>
        </w:r>
      </w:hyperlink>
    </w:p>
    <w:p w14:paraId="7E3B7CB3" w14:textId="1CF5B95A" w:rsidR="00E272A9" w:rsidRPr="00562DA4" w:rsidRDefault="004559FF">
      <w:pPr>
        <w:spacing w:after="26"/>
        <w:ind w:left="259" w:hanging="187"/>
        <w:rPr>
          <w:color w:val="auto"/>
        </w:rPr>
      </w:pPr>
      <w:r>
        <w:rPr>
          <w:color w:val="2F6690"/>
          <w:lang w:val="de-AT"/>
        </w:rPr>
        <w:t xml:space="preserve">1. </w:t>
      </w:r>
      <w:r w:rsidRPr="004559FF">
        <w:rPr>
          <w:b/>
          <w:bCs/>
          <w:lang w:val="de-AT"/>
        </w:rPr>
        <w:t>Frauendorf, M.</w:t>
      </w:r>
      <w:r w:rsidRPr="004559FF">
        <w:rPr>
          <w:lang w:val="de-AT"/>
        </w:rPr>
        <w:t xml:space="preserve">, </w:t>
      </w:r>
      <w:proofErr w:type="spellStart"/>
      <w:r w:rsidRPr="004559FF">
        <w:rPr>
          <w:lang w:val="de-AT"/>
        </w:rPr>
        <w:t>Gethoffer</w:t>
      </w:r>
      <w:proofErr w:type="spellEnd"/>
      <w:r w:rsidRPr="004559FF">
        <w:rPr>
          <w:lang w:val="de-AT"/>
        </w:rPr>
        <w:t xml:space="preserve">, F., Siebert, U., &amp; </w:t>
      </w:r>
      <w:proofErr w:type="spellStart"/>
      <w:r w:rsidRPr="004559FF">
        <w:rPr>
          <w:lang w:val="de-AT"/>
        </w:rPr>
        <w:t>Keuling</w:t>
      </w:r>
      <w:proofErr w:type="spellEnd"/>
      <w:r w:rsidRPr="004559FF">
        <w:rPr>
          <w:lang w:val="de-AT"/>
        </w:rPr>
        <w:t xml:space="preserve">, O. (2016). </w:t>
      </w:r>
      <w:r w:rsidRPr="004559FF">
        <w:t xml:space="preserve">The influence of environmental and physiological factors on the litter size of wild boar (Sus scrofa) in an agriculture dominated area in Germany. </w:t>
      </w:r>
      <w:r w:rsidRPr="009F35AE">
        <w:rPr>
          <w:i/>
          <w:iCs/>
        </w:rPr>
        <w:t>Science of the Total Environment</w:t>
      </w:r>
      <w:r w:rsidRPr="004559FF">
        <w:t>, 541, 877–882</w:t>
      </w:r>
      <w:r w:rsidRPr="00562DA4">
        <w:rPr>
          <w:color w:val="auto"/>
        </w:rPr>
        <w:t>. </w:t>
      </w:r>
      <w:hyperlink r:id="rId22" w:tgtFrame="_blank" w:history="1">
        <w:r w:rsidRPr="00562DA4">
          <w:rPr>
            <w:rStyle w:val="Hyperlink"/>
            <w:color w:val="auto"/>
          </w:rPr>
          <w:t>https://doi.org/10.1016/j.scitotenv.2015.09.128</w:t>
        </w:r>
      </w:hyperlink>
    </w:p>
    <w:p w14:paraId="4B2BE17A" w14:textId="0C7A4BC9" w:rsidR="00E272A9" w:rsidRDefault="00124CB8">
      <w:pPr>
        <w:pStyle w:val="Heading2"/>
      </w:pPr>
      <w:r>
        <w:t>P</w:t>
      </w:r>
      <w:r>
        <w:t xml:space="preserve">apers </w:t>
      </w:r>
      <w:r>
        <w:t>in preparation</w:t>
      </w:r>
      <w:r w:rsidR="0028647C">
        <w:t>/under review</w:t>
      </w:r>
    </w:p>
    <w:p w14:paraId="6D75E84C" w14:textId="15DCFDE8" w:rsidR="00E272A9" w:rsidRDefault="00124CB8">
      <w:pPr>
        <w:spacing w:after="26"/>
        <w:ind w:left="259" w:hanging="187"/>
      </w:pPr>
      <w:r>
        <w:rPr>
          <w:color w:val="2F6690"/>
        </w:rPr>
        <w:t xml:space="preserve">• </w:t>
      </w:r>
      <w:r w:rsidR="0028647C" w:rsidRPr="0028647C">
        <w:rPr>
          <w:b/>
          <w:bCs/>
        </w:rPr>
        <w:t>Frauendorf, M.</w:t>
      </w:r>
      <w:r w:rsidR="0028647C" w:rsidRPr="0028647C">
        <w:t xml:space="preserve">, Allen, A. M., van der Kolk, H.-J., </w:t>
      </w:r>
      <w:proofErr w:type="spellStart"/>
      <w:r w:rsidR="0028647C" w:rsidRPr="0028647C">
        <w:t>Cubaynes</w:t>
      </w:r>
      <w:proofErr w:type="spellEnd"/>
      <w:r w:rsidR="0028647C" w:rsidRPr="0028647C">
        <w:t xml:space="preserve">, S., Ens, B. J., Verhulst, S., Jongejans, E., de Kroon, H., Oosterbeek, K., Troost, K., &amp; Van de Pol, M. Body condition mediates carry-over effects of a deteriorating winter habitat on reproduction in a </w:t>
      </w:r>
      <w:r w:rsidR="0028647C" w:rsidRPr="00562DA4">
        <w:rPr>
          <w:color w:val="auto"/>
        </w:rPr>
        <w:t xml:space="preserve">declining shorebird. </w:t>
      </w:r>
      <w:r w:rsidR="0028647C" w:rsidRPr="00562DA4">
        <w:rPr>
          <w:color w:val="auto"/>
        </w:rPr>
        <w:t>Unde</w:t>
      </w:r>
      <w:r w:rsidR="00052BC1" w:rsidRPr="00562DA4">
        <w:rPr>
          <w:color w:val="auto"/>
        </w:rPr>
        <w:t>r</w:t>
      </w:r>
      <w:r w:rsidR="0028647C" w:rsidRPr="00562DA4">
        <w:rPr>
          <w:color w:val="auto"/>
        </w:rPr>
        <w:t xml:space="preserve"> review in Oikos.</w:t>
      </w:r>
      <w:r w:rsidR="00B65E64" w:rsidRPr="00562DA4">
        <w:rPr>
          <w:color w:val="auto"/>
        </w:rPr>
        <w:t xml:space="preserve"> </w:t>
      </w:r>
      <w:proofErr w:type="spellStart"/>
      <w:r w:rsidR="00B65E64" w:rsidRPr="00562DA4">
        <w:rPr>
          <w:color w:val="auto"/>
        </w:rPr>
        <w:t>Authorea</w:t>
      </w:r>
      <w:proofErr w:type="spellEnd"/>
      <w:r w:rsidR="00B65E64" w:rsidRPr="00562DA4">
        <w:rPr>
          <w:color w:val="auto"/>
        </w:rPr>
        <w:t xml:space="preserve"> [Preprint]. </w:t>
      </w:r>
      <w:hyperlink r:id="rId23" w:tgtFrame="_blank" w:history="1">
        <w:r w:rsidR="00B65E64" w:rsidRPr="00562DA4">
          <w:rPr>
            <w:rStyle w:val="Hyperlink"/>
            <w:color w:val="auto"/>
          </w:rPr>
          <w:t>https://doi.org/10.22541/au.174421465.59420977/v1</w:t>
        </w:r>
      </w:hyperlink>
      <w:r w:rsidR="00B65E64" w:rsidRPr="00562DA4">
        <w:rPr>
          <w:color w:val="auto"/>
        </w:rPr>
        <w:t>. </w:t>
      </w:r>
    </w:p>
    <w:p w14:paraId="5F5DA9C9" w14:textId="6EA99F63" w:rsidR="00E272A9" w:rsidRDefault="00124CB8">
      <w:pPr>
        <w:spacing w:after="26"/>
        <w:ind w:left="259" w:hanging="187"/>
      </w:pPr>
      <w:r>
        <w:rPr>
          <w:color w:val="2F6690"/>
        </w:rPr>
        <w:t xml:space="preserve">• </w:t>
      </w:r>
      <w:r w:rsidR="0028647C" w:rsidRPr="0028647C">
        <w:rPr>
          <w:b/>
          <w:bCs/>
        </w:rPr>
        <w:t>Frauendorf, M.</w:t>
      </w:r>
      <w:r w:rsidR="0028647C">
        <w:rPr>
          <w:b/>
          <w:bCs/>
        </w:rPr>
        <w:t xml:space="preserve"> et al. </w:t>
      </w:r>
      <w:r>
        <w:t xml:space="preserve">From pixels to populations: automating sex and age classification of </w:t>
      </w:r>
      <w:r w:rsidR="0028647C">
        <w:t>ungulates</w:t>
      </w:r>
      <w:r>
        <w:t xml:space="preserve"> from camera-trap images with computer vision</w:t>
      </w:r>
      <w:r w:rsidR="0028647C">
        <w:t>. In prep for Methods in Ecology and Evolution.</w:t>
      </w:r>
    </w:p>
    <w:p w14:paraId="70B71E75" w14:textId="0CFD8E4D" w:rsidR="007D39DA" w:rsidRDefault="007D39DA" w:rsidP="007D39DA">
      <w:pPr>
        <w:spacing w:after="26"/>
        <w:ind w:left="259" w:hanging="187"/>
      </w:pPr>
      <w:r w:rsidRPr="0028647C">
        <w:rPr>
          <w:color w:val="2F6690"/>
          <w:lang w:val="en-GB"/>
        </w:rPr>
        <w:t xml:space="preserve">• </w:t>
      </w:r>
      <w:r w:rsidRPr="0028647C">
        <w:rPr>
          <w:b/>
          <w:bCs/>
          <w:lang w:val="en-GB"/>
        </w:rPr>
        <w:t>Frauendorf</w:t>
      </w:r>
      <w:r>
        <w:rPr>
          <w:b/>
          <w:bCs/>
          <w:lang w:val="en-GB"/>
        </w:rPr>
        <w:t xml:space="preserve">, M., </w:t>
      </w:r>
      <w:r w:rsidRPr="007D39DA">
        <w:rPr>
          <w:lang w:val="en-GB"/>
        </w:rPr>
        <w:t>Widemo, F., Hofmeester T.R.</w:t>
      </w:r>
      <w:r w:rsidRPr="0028647C">
        <w:rPr>
          <w:b/>
          <w:bCs/>
          <w:lang w:val="en-GB"/>
        </w:rPr>
        <w:t xml:space="preserve"> </w:t>
      </w:r>
      <w:r w:rsidRPr="0028647C">
        <w:t>From heterogeneous camera-trap data to population estimates: integrating structured and unstructured sampling to estimate wild boar density.</w:t>
      </w:r>
      <w:r>
        <w:t xml:space="preserve"> In prep for Methods in Ecological Modelling.</w:t>
      </w:r>
    </w:p>
    <w:p w14:paraId="52880F55" w14:textId="5B358178" w:rsidR="0028647C" w:rsidRDefault="0028647C" w:rsidP="0028647C">
      <w:pPr>
        <w:spacing w:after="26"/>
        <w:ind w:left="259" w:hanging="187"/>
      </w:pPr>
      <w:r w:rsidRPr="007D39DA">
        <w:rPr>
          <w:color w:val="2F6690"/>
          <w:lang w:val="en-GB"/>
        </w:rPr>
        <w:t xml:space="preserve">• </w:t>
      </w:r>
      <w:r w:rsidR="007D39DA" w:rsidRPr="007D39DA">
        <w:t xml:space="preserve">Vitali, E., Holmes, S., </w:t>
      </w:r>
      <w:r w:rsidRPr="007D39DA">
        <w:rPr>
          <w:b/>
          <w:bCs/>
        </w:rPr>
        <w:t>Frauendorf</w:t>
      </w:r>
      <w:r w:rsidRPr="007D39DA">
        <w:rPr>
          <w:b/>
          <w:bCs/>
          <w:lang w:val="en-GB"/>
        </w:rPr>
        <w:t xml:space="preserve">, M. </w:t>
      </w:r>
      <w:r>
        <w:t>Insights from frequentist and Bayesian Analyses</w:t>
      </w:r>
      <w:r>
        <w:t xml:space="preserve"> - </w:t>
      </w:r>
      <w:r>
        <w:t xml:space="preserve">Ecological drivers of </w:t>
      </w:r>
      <w:proofErr w:type="spellStart"/>
      <w:r>
        <w:t>Eliurus</w:t>
      </w:r>
      <w:proofErr w:type="spellEnd"/>
      <w:r>
        <w:t xml:space="preserve"> spp. </w:t>
      </w:r>
      <w:r>
        <w:t>o</w:t>
      </w:r>
      <w:r>
        <w:t>ccupancy</w:t>
      </w:r>
      <w:r>
        <w:t xml:space="preserve">. </w:t>
      </w:r>
      <w:r>
        <w:t xml:space="preserve">In prep for </w:t>
      </w:r>
      <w:r>
        <w:t>Ecology and Evolution.</w:t>
      </w:r>
    </w:p>
    <w:p w14:paraId="08844E19" w14:textId="10A5FCCC" w:rsidR="00963377" w:rsidRDefault="00963377" w:rsidP="0028647C">
      <w:pPr>
        <w:spacing w:after="26"/>
        <w:ind w:left="259" w:hanging="187"/>
      </w:pPr>
      <w:r w:rsidRPr="007D39DA">
        <w:rPr>
          <w:color w:val="2F6690"/>
          <w:lang w:val="en-GB"/>
        </w:rPr>
        <w:t>•</w:t>
      </w:r>
      <w:r>
        <w:rPr>
          <w:color w:val="2F6690"/>
          <w:lang w:val="en-GB"/>
        </w:rPr>
        <w:t xml:space="preserve"> </w:t>
      </w:r>
      <w:r>
        <w:t xml:space="preserve">Pattison, J., Ånöstam F., </w:t>
      </w:r>
      <w:r w:rsidRPr="00963377">
        <w:rPr>
          <w:b/>
          <w:bCs/>
        </w:rPr>
        <w:t>Frauendorf, M.,</w:t>
      </w:r>
      <w:r>
        <w:t xml:space="preserve"> Hofmeester T.R. </w:t>
      </w:r>
      <w:r w:rsidRPr="00963377">
        <w:t>Camera-trap distance sampling and random encounter model provide similar estimates of population density of ungulates</w:t>
      </w:r>
      <w:r>
        <w:t xml:space="preserve">. In prep for </w:t>
      </w:r>
      <w:r>
        <w:t>European Journal of Wildlife Research.</w:t>
      </w:r>
    </w:p>
    <w:p w14:paraId="27477FBA" w14:textId="3ADB0227" w:rsidR="00E272A9" w:rsidRDefault="00124CB8">
      <w:pPr>
        <w:spacing w:after="26"/>
        <w:ind w:left="259" w:hanging="187"/>
      </w:pPr>
      <w:r>
        <w:rPr>
          <w:color w:val="2F6690"/>
        </w:rPr>
        <w:t xml:space="preserve">• </w:t>
      </w:r>
      <w:r w:rsidR="0028647C" w:rsidRPr="0028647C">
        <w:rPr>
          <w:b/>
          <w:bCs/>
        </w:rPr>
        <w:t>Frauendorf, M.,</w:t>
      </w:r>
      <w:r w:rsidR="0028647C" w:rsidRPr="0028647C">
        <w:t xml:space="preserve"> Ens, B. J., Allen, A. M., Jongejans, E., de Kroon, H., Teunissen, W., </w:t>
      </w:r>
      <w:proofErr w:type="spellStart"/>
      <w:r w:rsidR="0028647C" w:rsidRPr="0028647C">
        <w:t>Kampichler</w:t>
      </w:r>
      <w:proofErr w:type="spellEnd"/>
      <w:r w:rsidR="0028647C" w:rsidRPr="0028647C">
        <w:t xml:space="preserve">, C., </w:t>
      </w:r>
      <w:proofErr w:type="spellStart"/>
      <w:r w:rsidR="0028647C" w:rsidRPr="0028647C">
        <w:t>Kleyheeg</w:t>
      </w:r>
      <w:proofErr w:type="spellEnd"/>
      <w:r w:rsidR="0028647C" w:rsidRPr="0028647C">
        <w:t xml:space="preserve">, E., Nienhuis, J., Oosterbeek, K., van de Sluijs, M., de Jong, M., van de Pol, M. The synergistic effects of environmental drivers of declining reproduction of a threatened meadow bird across the Netherlands. </w:t>
      </w:r>
      <w:r w:rsidR="0028647C">
        <w:t xml:space="preserve">In prep for </w:t>
      </w:r>
      <w:r w:rsidR="0028647C" w:rsidRPr="0028647C">
        <w:t>Journal of Applied Ecology.</w:t>
      </w:r>
    </w:p>
    <w:p w14:paraId="704F9023" w14:textId="77777777" w:rsidR="00E272A9" w:rsidRDefault="00124CB8">
      <w:pPr>
        <w:pStyle w:val="Heading1"/>
        <w:pBdr>
          <w:bottom w:val="single" w:sz="7" w:space="2" w:color="2F6690"/>
        </w:pBdr>
      </w:pPr>
      <w:r>
        <w:lastRenderedPageBreak/>
        <w:t>C</w:t>
      </w:r>
      <w:r>
        <w:t>ONFERENCES &amp; SCIENTIFIC MEETINGS</w:t>
      </w:r>
    </w:p>
    <w:p w14:paraId="7D71514B" w14:textId="7FCF33F7" w:rsidR="00E272A9" w:rsidRDefault="00124CB8">
      <w:pPr>
        <w:spacing w:after="26"/>
        <w:ind w:left="259" w:hanging="187"/>
      </w:pPr>
      <w:r>
        <w:rPr>
          <w:color w:val="2F6690"/>
        </w:rPr>
        <w:t xml:space="preserve">• </w:t>
      </w:r>
      <w:r w:rsidR="009B7187" w:rsidRPr="009B7187">
        <w:t>European Congress of Conservation Biology. Leiden, The Netherlands. Oral presentation. 2026.</w:t>
      </w:r>
    </w:p>
    <w:p w14:paraId="1682379B" w14:textId="48402BFC" w:rsidR="009B7187" w:rsidRDefault="009B7187">
      <w:pPr>
        <w:spacing w:after="26"/>
        <w:ind w:left="259" w:hanging="187"/>
      </w:pPr>
      <w:r>
        <w:rPr>
          <w:color w:val="2F6690"/>
        </w:rPr>
        <w:t xml:space="preserve">• </w:t>
      </w:r>
      <w:r w:rsidRPr="009B7187">
        <w:t>Nordic Workshop on AI for Climate</w:t>
      </w:r>
      <w:r>
        <w:t>. Copenhagen, Denmark. 2026.</w:t>
      </w:r>
    </w:p>
    <w:p w14:paraId="4B873D69" w14:textId="5365A6AA" w:rsidR="00562DA4" w:rsidRPr="00562DA4" w:rsidRDefault="00562DA4" w:rsidP="00562DA4">
      <w:pPr>
        <w:spacing w:after="26"/>
        <w:ind w:left="259" w:hanging="187"/>
      </w:pPr>
      <w:r>
        <w:rPr>
          <w:color w:val="2F6690"/>
        </w:rPr>
        <w:t xml:space="preserve">• </w:t>
      </w:r>
      <w:r>
        <w:t xml:space="preserve">BIG_PICTURE project meeting. </w:t>
      </w:r>
      <w:r>
        <w:t>Ljubljana</w:t>
      </w:r>
      <w:r>
        <w:t xml:space="preserve">, </w:t>
      </w:r>
      <w:r>
        <w:t>Slovenia</w:t>
      </w:r>
      <w:r>
        <w:t>.</w:t>
      </w:r>
      <w:r w:rsidR="00AD75A8">
        <w:t xml:space="preserve"> </w:t>
      </w:r>
      <w:r w:rsidR="00AD75A8">
        <w:t>Oral presentation</w:t>
      </w:r>
      <w:r w:rsidR="00AD75A8">
        <w:t>.</w:t>
      </w:r>
      <w:r>
        <w:t xml:space="preserve"> 202</w:t>
      </w:r>
      <w:r>
        <w:t>6</w:t>
      </w:r>
      <w:r>
        <w:t>.</w:t>
      </w:r>
    </w:p>
    <w:p w14:paraId="20E2798F" w14:textId="1236B4E1" w:rsidR="00E272A9" w:rsidRDefault="00124CB8">
      <w:pPr>
        <w:spacing w:after="26"/>
        <w:ind w:left="259" w:hanging="187"/>
      </w:pPr>
      <w:r>
        <w:rPr>
          <w:color w:val="2F6690"/>
        </w:rPr>
        <w:t xml:space="preserve">• </w:t>
      </w:r>
      <w:r>
        <w:t>International Wildlife Congress</w:t>
      </w:r>
      <w:r w:rsidR="009B7187">
        <w:t>.</w:t>
      </w:r>
      <w:r>
        <w:t xml:space="preserve"> Lillehammer</w:t>
      </w:r>
      <w:r w:rsidR="009B7187">
        <w:t>, Norway. Oral presentation.</w:t>
      </w:r>
      <w:r>
        <w:t xml:space="preserve"> </w:t>
      </w:r>
      <w:r>
        <w:t>2025</w:t>
      </w:r>
      <w:r w:rsidR="009B7187">
        <w:t>.</w:t>
      </w:r>
    </w:p>
    <w:p w14:paraId="75FB7F12" w14:textId="0C69E31B" w:rsidR="00562DA4" w:rsidRDefault="00562DA4" w:rsidP="00562DA4">
      <w:pPr>
        <w:spacing w:after="26"/>
        <w:ind w:left="259" w:hanging="187"/>
      </w:pPr>
      <w:r>
        <w:rPr>
          <w:color w:val="2F6690"/>
        </w:rPr>
        <w:t xml:space="preserve">• </w:t>
      </w:r>
      <w:r>
        <w:t>BIG_PICTURE project meeting.</w:t>
      </w:r>
      <w:r>
        <w:t xml:space="preserve"> </w:t>
      </w:r>
      <w:r>
        <w:t>Leuven</w:t>
      </w:r>
      <w:r>
        <w:t xml:space="preserve">, </w:t>
      </w:r>
      <w:r>
        <w:t>Belgium</w:t>
      </w:r>
      <w:r>
        <w:t>. 2025.</w:t>
      </w:r>
    </w:p>
    <w:p w14:paraId="5A4E55CD" w14:textId="1FFCCFE1" w:rsidR="009B7187" w:rsidRDefault="009B7187" w:rsidP="009B7187">
      <w:pPr>
        <w:spacing w:after="26"/>
        <w:ind w:left="259" w:hanging="187"/>
      </w:pPr>
      <w:r>
        <w:rPr>
          <w:color w:val="2F6690"/>
        </w:rPr>
        <w:t xml:space="preserve">• </w:t>
      </w:r>
      <w:proofErr w:type="spellStart"/>
      <w:r>
        <w:t>BioSpace</w:t>
      </w:r>
      <w:proofErr w:type="spellEnd"/>
      <w:r>
        <w:t xml:space="preserve">. </w:t>
      </w:r>
      <w:r>
        <w:t>Rome</w:t>
      </w:r>
      <w:r>
        <w:t>, Italy.</w:t>
      </w:r>
      <w:r>
        <w:t xml:space="preserve"> </w:t>
      </w:r>
      <w:r>
        <w:t>P</w:t>
      </w:r>
      <w:r>
        <w:t>oster presentation</w:t>
      </w:r>
      <w:r>
        <w:t xml:space="preserve">. </w:t>
      </w:r>
      <w:r>
        <w:t>2025</w:t>
      </w:r>
      <w:r>
        <w:t>.</w:t>
      </w:r>
    </w:p>
    <w:p w14:paraId="49D44640" w14:textId="00689A4E" w:rsidR="00D04C03" w:rsidRDefault="00D04C03" w:rsidP="00D04C03">
      <w:pPr>
        <w:spacing w:after="26"/>
        <w:ind w:left="259" w:hanging="187"/>
      </w:pPr>
      <w:r>
        <w:rPr>
          <w:color w:val="2F6690"/>
        </w:rPr>
        <w:t xml:space="preserve">• </w:t>
      </w:r>
      <w:proofErr w:type="spellStart"/>
      <w:r w:rsidRPr="00D04C03">
        <w:t>Viltkonferensen</w:t>
      </w:r>
      <w:proofErr w:type="spellEnd"/>
      <w:r w:rsidRPr="00D04C03">
        <w:t>. Stockholm, Sweden. Oral presentation.</w:t>
      </w:r>
      <w:r>
        <w:t xml:space="preserve"> 2024.</w:t>
      </w:r>
    </w:p>
    <w:p w14:paraId="2FEA47E1" w14:textId="328FA551" w:rsidR="00D04C03" w:rsidRPr="00D04C03" w:rsidRDefault="00D04C03" w:rsidP="00D04C03">
      <w:pPr>
        <w:spacing w:after="26"/>
        <w:ind w:left="259" w:hanging="187"/>
        <w:rPr>
          <w:lang w:val="en-GB"/>
        </w:rPr>
      </w:pPr>
      <w:r>
        <w:rPr>
          <w:color w:val="2F6690"/>
        </w:rPr>
        <w:t xml:space="preserve">• </w:t>
      </w:r>
      <w:r w:rsidRPr="00D04C03">
        <w:t>Nordic Oikos Conference. Lund, Sweden. Oral presentation. Co-hosted session.</w:t>
      </w:r>
      <w:r>
        <w:t xml:space="preserve"> 2024</w:t>
      </w:r>
    </w:p>
    <w:p w14:paraId="70AE00DE" w14:textId="550FD085" w:rsidR="00D04C03" w:rsidRDefault="00D04C03" w:rsidP="00D04C03">
      <w:pPr>
        <w:spacing w:after="26"/>
        <w:ind w:left="259" w:hanging="187"/>
      </w:pPr>
      <w:r>
        <w:rPr>
          <w:color w:val="2F6690"/>
        </w:rPr>
        <w:t xml:space="preserve">• </w:t>
      </w:r>
      <w:r w:rsidRPr="00D04C03">
        <w:t>Camera Traps, AI, and Ecology. Online.</w:t>
      </w:r>
      <w:r>
        <w:t xml:space="preserve"> 2024.</w:t>
      </w:r>
    </w:p>
    <w:p w14:paraId="5E64368A" w14:textId="5405B690" w:rsidR="00D04C03" w:rsidRDefault="00D04C03" w:rsidP="00D04C03">
      <w:pPr>
        <w:spacing w:after="26"/>
        <w:ind w:left="259" w:hanging="187"/>
      </w:pPr>
      <w:r>
        <w:rPr>
          <w:color w:val="2F6690"/>
        </w:rPr>
        <w:t xml:space="preserve">• </w:t>
      </w:r>
      <w:r w:rsidRPr="00D04C03">
        <w:t>Forum for CV in Ecology and Evolutionary Biology. Lund, Sweden. Oral presentation</w:t>
      </w:r>
      <w:r>
        <w:t>. 2023.</w:t>
      </w:r>
    </w:p>
    <w:p w14:paraId="3485161C" w14:textId="49F7CBDE" w:rsidR="00D04C03" w:rsidRDefault="00D04C03" w:rsidP="00D04C03">
      <w:pPr>
        <w:spacing w:after="26"/>
        <w:ind w:left="259" w:hanging="187"/>
      </w:pPr>
      <w:r>
        <w:rPr>
          <w:color w:val="2F6690"/>
        </w:rPr>
        <w:t xml:space="preserve">• </w:t>
      </w:r>
      <w:r w:rsidRPr="00D04C03">
        <w:t>International Wader Study Group Conference (IWSG). Online.</w:t>
      </w:r>
      <w:r>
        <w:t xml:space="preserve"> 2021.</w:t>
      </w:r>
    </w:p>
    <w:p w14:paraId="2B5E2E67" w14:textId="7A0BFC77" w:rsidR="00E272A9" w:rsidRDefault="00124CB8">
      <w:pPr>
        <w:spacing w:after="26"/>
        <w:ind w:left="259" w:hanging="187"/>
      </w:pPr>
      <w:r>
        <w:rPr>
          <w:color w:val="2F6690"/>
        </w:rPr>
        <w:t xml:space="preserve">• </w:t>
      </w:r>
      <w:r w:rsidR="00D04C03" w:rsidRPr="00D04C03">
        <w:t>International Wader Study Group Conference (IWSG). Online. Oral presentation.</w:t>
      </w:r>
      <w:r w:rsidR="00D04C03">
        <w:t xml:space="preserve"> 2020.</w:t>
      </w:r>
    </w:p>
    <w:p w14:paraId="4E6FDD33" w14:textId="4EB85913" w:rsidR="00C45517" w:rsidRDefault="00C45517" w:rsidP="00C45517">
      <w:pPr>
        <w:spacing w:after="26"/>
        <w:ind w:left="259" w:hanging="187"/>
      </w:pPr>
      <w:r>
        <w:rPr>
          <w:color w:val="2F6690"/>
        </w:rPr>
        <w:t xml:space="preserve">• </w:t>
      </w:r>
      <w:r>
        <w:t xml:space="preserve">III </w:t>
      </w:r>
      <w:proofErr w:type="spellStart"/>
      <w:r>
        <w:t>Elvonal</w:t>
      </w:r>
      <w:proofErr w:type="spellEnd"/>
      <w:r>
        <w:t xml:space="preserve"> Shorebird Conference. Debrecen, Hungary. Oral presentation.</w:t>
      </w:r>
      <w:r w:rsidR="00D04C03">
        <w:t xml:space="preserve"> 2020.</w:t>
      </w:r>
    </w:p>
    <w:p w14:paraId="0169A954" w14:textId="0B2E09FD" w:rsidR="00C45517" w:rsidRPr="00C45517" w:rsidRDefault="00C45517" w:rsidP="00C45517">
      <w:pPr>
        <w:spacing w:after="26"/>
        <w:ind w:left="259" w:hanging="187"/>
      </w:pPr>
      <w:r>
        <w:rPr>
          <w:color w:val="2F6690"/>
        </w:rPr>
        <w:t>•</w:t>
      </w:r>
      <w:r>
        <w:rPr>
          <w:color w:val="2F6690"/>
        </w:rPr>
        <w:t xml:space="preserve"> </w:t>
      </w:r>
      <w:r>
        <w:t xml:space="preserve">Netherlands Annual Ecology Meeting (NAEM). </w:t>
      </w:r>
      <w:proofErr w:type="spellStart"/>
      <w:r>
        <w:t>Lunteren</w:t>
      </w:r>
      <w:proofErr w:type="spellEnd"/>
      <w:r>
        <w:t>, the Netherlands. Oral presentation.</w:t>
      </w:r>
      <w:r w:rsidR="00D04C03">
        <w:t xml:space="preserve"> 2020.</w:t>
      </w:r>
    </w:p>
    <w:p w14:paraId="33E790A0" w14:textId="1A6EB64E" w:rsidR="00C45517" w:rsidRDefault="00C45517">
      <w:pPr>
        <w:spacing w:after="26"/>
        <w:ind w:left="259" w:hanging="187"/>
      </w:pPr>
      <w:r>
        <w:rPr>
          <w:color w:val="2F6690"/>
        </w:rPr>
        <w:t xml:space="preserve">• </w:t>
      </w:r>
      <w:r w:rsidRPr="00C45517">
        <w:t>British Ecological Society Meeting (BES). Belfast, Ireland. Oral presentation.</w:t>
      </w:r>
      <w:r>
        <w:t xml:space="preserve"> 2019.</w:t>
      </w:r>
    </w:p>
    <w:p w14:paraId="7D2B93B1" w14:textId="2B6745A5" w:rsidR="00C45517" w:rsidRPr="00C45517" w:rsidRDefault="00C45517">
      <w:pPr>
        <w:spacing w:after="26"/>
        <w:ind w:left="259" w:hanging="187"/>
        <w:rPr>
          <w:lang w:val="en-GB"/>
        </w:rPr>
      </w:pPr>
      <w:r>
        <w:rPr>
          <w:color w:val="2F6690"/>
        </w:rPr>
        <w:t xml:space="preserve">• </w:t>
      </w:r>
      <w:r w:rsidRPr="00C45517">
        <w:t xml:space="preserve">Netherlands Annual Ecology Meeting (NAEM). </w:t>
      </w:r>
      <w:proofErr w:type="spellStart"/>
      <w:r w:rsidRPr="00C45517">
        <w:t>Lunteren</w:t>
      </w:r>
      <w:proofErr w:type="spellEnd"/>
      <w:r w:rsidRPr="00C45517">
        <w:t>, the Netherlands. Co-hosted session.</w:t>
      </w:r>
      <w:r>
        <w:t xml:space="preserve"> 2019.</w:t>
      </w:r>
    </w:p>
    <w:p w14:paraId="749154D8" w14:textId="16DE2AFA" w:rsidR="00C45517" w:rsidRDefault="00C45517" w:rsidP="00C45517">
      <w:pPr>
        <w:spacing w:after="26"/>
        <w:ind w:left="259" w:hanging="187"/>
      </w:pPr>
      <w:r>
        <w:rPr>
          <w:color w:val="2F6690"/>
        </w:rPr>
        <w:t xml:space="preserve">• </w:t>
      </w:r>
      <w:r w:rsidRPr="00C45517">
        <w:t>European ornithological Union conference (EOU). Cluj-Napoca, Romania. Oral presentation.</w:t>
      </w:r>
      <w:r>
        <w:t xml:space="preserve"> 2019.</w:t>
      </w:r>
    </w:p>
    <w:p w14:paraId="020DD366" w14:textId="59AA47CC" w:rsidR="00C45517" w:rsidRDefault="00C45517" w:rsidP="00C45517">
      <w:pPr>
        <w:spacing w:after="26"/>
        <w:ind w:left="259" w:hanging="187"/>
      </w:pPr>
      <w:r>
        <w:rPr>
          <w:color w:val="2F6690"/>
        </w:rPr>
        <w:t xml:space="preserve">• </w:t>
      </w:r>
      <w:r w:rsidRPr="00C45517">
        <w:t xml:space="preserve">International Wader study group conference (IWSG). </w:t>
      </w:r>
      <w:proofErr w:type="spellStart"/>
      <w:r w:rsidRPr="00C45517">
        <w:t>Workum</w:t>
      </w:r>
      <w:proofErr w:type="spellEnd"/>
      <w:r w:rsidRPr="00C45517">
        <w:t>, Netherlands. Oral presentation.</w:t>
      </w:r>
      <w:r>
        <w:t xml:space="preserve"> 2018.</w:t>
      </w:r>
    </w:p>
    <w:p w14:paraId="761AA028" w14:textId="0E843C66" w:rsidR="00C45517" w:rsidRDefault="00C45517" w:rsidP="00C45517">
      <w:pPr>
        <w:spacing w:after="26"/>
        <w:ind w:left="259" w:hanging="187"/>
      </w:pPr>
      <w:r>
        <w:rPr>
          <w:color w:val="2F6690"/>
        </w:rPr>
        <w:t xml:space="preserve">• </w:t>
      </w:r>
      <w:r w:rsidRPr="00C45517">
        <w:t>International ornithological society conference (IOC). Vancouver, Canada</w:t>
      </w:r>
      <w:r>
        <w:t xml:space="preserve">. </w:t>
      </w:r>
      <w:r w:rsidRPr="00C45517">
        <w:t>Oral presentation.</w:t>
      </w:r>
      <w:r>
        <w:t xml:space="preserve"> 2018.</w:t>
      </w:r>
    </w:p>
    <w:p w14:paraId="3A5AC185" w14:textId="6441E22D" w:rsidR="00C45517" w:rsidRPr="00C45517" w:rsidRDefault="00C45517" w:rsidP="00C45517">
      <w:pPr>
        <w:spacing w:after="26"/>
        <w:ind w:left="259" w:hanging="187"/>
      </w:pPr>
      <w:r w:rsidRPr="00C45517">
        <w:rPr>
          <w:color w:val="2F6690"/>
        </w:rPr>
        <w:t xml:space="preserve">• </w:t>
      </w:r>
      <w:r w:rsidRPr="00C45517">
        <w:rPr>
          <w:lang w:val="en-GB" w:bidi="nl-NL"/>
        </w:rPr>
        <w:t xml:space="preserve">Netherlands Annual Ecology Meeting (NAEM). </w:t>
      </w:r>
      <w:proofErr w:type="spellStart"/>
      <w:r w:rsidRPr="00C45517">
        <w:rPr>
          <w:lang w:val="en-GB" w:bidi="nl-NL"/>
        </w:rPr>
        <w:t>Lunteren</w:t>
      </w:r>
      <w:proofErr w:type="spellEnd"/>
      <w:r w:rsidRPr="00C45517">
        <w:rPr>
          <w:lang w:val="en-GB" w:bidi="nl-NL"/>
        </w:rPr>
        <w:t>, the Netherlands. Attendance</w:t>
      </w:r>
      <w:r w:rsidRPr="00C45517">
        <w:t>. 2017</w:t>
      </w:r>
      <w:r>
        <w:t>.</w:t>
      </w:r>
    </w:p>
    <w:p w14:paraId="26F49D74" w14:textId="4E8ECDE9" w:rsidR="00C45517" w:rsidRPr="00C45517" w:rsidRDefault="00C45517">
      <w:pPr>
        <w:spacing w:after="26"/>
        <w:ind w:left="259" w:hanging="187"/>
      </w:pPr>
      <w:r w:rsidRPr="00C45517">
        <w:rPr>
          <w:color w:val="2F6690"/>
        </w:rPr>
        <w:t>•</w:t>
      </w:r>
      <w:r w:rsidRPr="00C45517">
        <w:rPr>
          <w:color w:val="2F6690"/>
        </w:rPr>
        <w:t xml:space="preserve"> </w:t>
      </w:r>
      <w:r w:rsidRPr="00C45517">
        <w:t>Annual Meeting of the German Society for Mammalian Biology (DGS). Hannover, Germany. Oral presentation</w:t>
      </w:r>
      <w:r w:rsidRPr="00C45517">
        <w:t>. 2015</w:t>
      </w:r>
      <w:r>
        <w:t>.</w:t>
      </w:r>
    </w:p>
    <w:p w14:paraId="67C4149D" w14:textId="77777777" w:rsidR="00E272A9" w:rsidRDefault="00124CB8">
      <w:pPr>
        <w:pStyle w:val="Heading1"/>
        <w:pBdr>
          <w:bottom w:val="single" w:sz="7" w:space="2" w:color="2F6690"/>
        </w:pBdr>
      </w:pPr>
      <w:r>
        <w:t>INVITED TALKS</w:t>
      </w:r>
    </w:p>
    <w:p w14:paraId="6857AEC3" w14:textId="3B921DFF" w:rsidR="00E272A9" w:rsidRPr="005E64EF" w:rsidRDefault="00124CB8">
      <w:pPr>
        <w:spacing w:after="26"/>
        <w:ind w:left="259" w:hanging="187"/>
        <w:rPr>
          <w:lang w:val="en-GB"/>
        </w:rPr>
      </w:pPr>
      <w:r>
        <w:rPr>
          <w:color w:val="2F6690"/>
        </w:rPr>
        <w:t xml:space="preserve">• </w:t>
      </w:r>
      <w:r w:rsidR="005E64EF" w:rsidRPr="005E64EF">
        <w:t xml:space="preserve">Seminar at </w:t>
      </w:r>
      <w:r w:rsidR="005E64EF" w:rsidRPr="0081091E">
        <w:rPr>
          <w:i/>
          <w:iCs/>
        </w:rPr>
        <w:t>Norwegian Institute for Nature Research</w:t>
      </w:r>
      <w:r w:rsidR="0081091E">
        <w:t>, Trondheim, Norway</w:t>
      </w:r>
      <w:r w:rsidR="005E64EF" w:rsidRPr="005E64EF">
        <w:t xml:space="preserve"> (2026).</w:t>
      </w:r>
      <w:r w:rsidR="005E64EF">
        <w:t xml:space="preserve"> </w:t>
      </w:r>
      <w:r w:rsidR="005E64EF" w:rsidRPr="005E64EF">
        <w:t>From carry-over effects to camera traps: Quantitative pathways towards near-real-time wildlife population indicators</w:t>
      </w:r>
      <w:r w:rsidR="005E64EF">
        <w:t xml:space="preserve">. </w:t>
      </w:r>
    </w:p>
    <w:p w14:paraId="06D865FB" w14:textId="0F86DA34" w:rsidR="00E272A9" w:rsidRDefault="00124CB8">
      <w:pPr>
        <w:spacing w:after="26"/>
        <w:ind w:left="259" w:hanging="187"/>
      </w:pPr>
      <w:r w:rsidRPr="0081091E">
        <w:rPr>
          <w:i/>
          <w:iCs/>
          <w:color w:val="2F6690"/>
          <w:lang w:val="sv-SE"/>
        </w:rPr>
        <w:t xml:space="preserve">• </w:t>
      </w:r>
      <w:r w:rsidR="005E64EF" w:rsidRPr="0081091E">
        <w:rPr>
          <w:i/>
          <w:iCs/>
          <w:lang w:val="sv-SE"/>
        </w:rPr>
        <w:t>Sveriges Vildnad</w:t>
      </w:r>
      <w:r w:rsidR="005E64EF" w:rsidRPr="005E64EF">
        <w:rPr>
          <w:lang w:val="sv-SE"/>
        </w:rPr>
        <w:t>, Öster Malma, Sweden (2025).</w:t>
      </w:r>
      <w:r w:rsidR="005E64EF" w:rsidRPr="005E64EF">
        <w:rPr>
          <w:lang w:val="sv-SE"/>
        </w:rPr>
        <w:t xml:space="preserve"> </w:t>
      </w:r>
      <w:r w:rsidR="005E64EF" w:rsidRPr="005E64EF">
        <w:t xml:space="preserve">The potential of camera traps to monitor wildlife populations and the possibilities with AI (in Swedish). </w:t>
      </w:r>
    </w:p>
    <w:p w14:paraId="0A271649" w14:textId="364A0F32" w:rsidR="00E272A9" w:rsidRDefault="005E64EF" w:rsidP="001F3827">
      <w:pPr>
        <w:spacing w:after="26"/>
        <w:ind w:left="259" w:hanging="187"/>
      </w:pPr>
      <w:r>
        <w:rPr>
          <w:color w:val="2F6690"/>
        </w:rPr>
        <w:t xml:space="preserve">• </w:t>
      </w:r>
      <w:proofErr w:type="spellStart"/>
      <w:r w:rsidRPr="0081091E">
        <w:rPr>
          <w:i/>
          <w:iCs/>
        </w:rPr>
        <w:t>Viltkonferensen</w:t>
      </w:r>
      <w:proofErr w:type="spellEnd"/>
      <w:r>
        <w:t xml:space="preserve">, Stockholm, Sweden (2024). </w:t>
      </w:r>
      <w:r w:rsidRPr="005E64EF">
        <w:t xml:space="preserve">The potential of camera traps to monitor wildlife populations and the possibilities with AI (in Swedish). </w:t>
      </w:r>
    </w:p>
    <w:p w14:paraId="188E981C" w14:textId="1242C9FE" w:rsidR="00E272A9" w:rsidRDefault="00B53252">
      <w:pPr>
        <w:pStyle w:val="Heading1"/>
        <w:pBdr>
          <w:bottom w:val="single" w:sz="7" w:space="2" w:color="2F6690"/>
        </w:pBdr>
      </w:pPr>
      <w:r>
        <w:t xml:space="preserve">APPLIED </w:t>
      </w:r>
      <w:r w:rsidRPr="00EA44B5">
        <w:t>RESEARCH ASSIGNMENTS</w:t>
      </w:r>
    </w:p>
    <w:p w14:paraId="4065ECDC" w14:textId="78523548" w:rsidR="000D0911" w:rsidRDefault="000D0911" w:rsidP="000D0911">
      <w:pPr>
        <w:spacing w:after="26"/>
        <w:ind w:left="259" w:hanging="187"/>
      </w:pPr>
      <w:r>
        <w:rPr>
          <w:color w:val="2F6690"/>
        </w:rPr>
        <w:t xml:space="preserve">• </w:t>
      </w:r>
      <w:r>
        <w:rPr>
          <w:b/>
          <w:bCs/>
        </w:rPr>
        <w:t xml:space="preserve">Ungulate </w:t>
      </w:r>
      <w:r w:rsidR="00654FA6">
        <w:rPr>
          <w:b/>
          <w:bCs/>
        </w:rPr>
        <w:t xml:space="preserve">integrated </w:t>
      </w:r>
      <w:r>
        <w:rPr>
          <w:b/>
          <w:bCs/>
        </w:rPr>
        <w:t>density model</w:t>
      </w:r>
      <w:r w:rsidRPr="00D0341D">
        <w:t xml:space="preserve"> </w:t>
      </w:r>
      <w:r w:rsidRPr="000D0911">
        <w:rPr>
          <w:b/>
          <w:bCs/>
        </w:rPr>
        <w:t>(202</w:t>
      </w:r>
      <w:r w:rsidRPr="000D0911">
        <w:rPr>
          <w:b/>
          <w:bCs/>
        </w:rPr>
        <w:t>6/2027</w:t>
      </w:r>
      <w:r w:rsidRPr="000D0911">
        <w:rPr>
          <w:b/>
          <w:bCs/>
        </w:rPr>
        <w:t xml:space="preserve">) </w:t>
      </w:r>
      <w:r w:rsidRPr="00D0341D">
        <w:t xml:space="preserve">— </w:t>
      </w:r>
      <w:r w:rsidRPr="00D0341D">
        <w:rPr>
          <w:i/>
          <w:iCs/>
        </w:rPr>
        <w:t>Project contributor</w:t>
      </w:r>
      <w:r w:rsidRPr="00D0341D">
        <w:t xml:space="preserve">; funded assignment </w:t>
      </w:r>
      <w:r>
        <w:t xml:space="preserve">by </w:t>
      </w:r>
      <w:r w:rsidRPr="00D0341D">
        <w:t xml:space="preserve">Svenska </w:t>
      </w:r>
      <w:proofErr w:type="spellStart"/>
      <w:r w:rsidRPr="00D0341D">
        <w:t>Jägareförbundet</w:t>
      </w:r>
      <w:proofErr w:type="spellEnd"/>
      <w:r>
        <w:t>/</w:t>
      </w:r>
      <w:proofErr w:type="spellStart"/>
      <w:r>
        <w:t>Naturvårdsverket</w:t>
      </w:r>
      <w:proofErr w:type="spellEnd"/>
      <w:r>
        <w:t xml:space="preserve"> led by T. Hofmeester; contribution: analysis, supervision, report writing. </w:t>
      </w:r>
    </w:p>
    <w:p w14:paraId="2682DF19" w14:textId="5E782D50" w:rsidR="000D0911" w:rsidRPr="000D0911" w:rsidRDefault="000D0911" w:rsidP="000D0911">
      <w:pPr>
        <w:spacing w:after="26"/>
        <w:ind w:left="259" w:hanging="187"/>
      </w:pPr>
      <w:r>
        <w:rPr>
          <w:color w:val="2F6690"/>
        </w:rPr>
        <w:t xml:space="preserve">• </w:t>
      </w:r>
      <w:r>
        <w:rPr>
          <w:b/>
          <w:bCs/>
        </w:rPr>
        <w:t xml:space="preserve">Wild boar </w:t>
      </w:r>
      <w:r w:rsidR="00654FA6">
        <w:rPr>
          <w:b/>
          <w:bCs/>
        </w:rPr>
        <w:t xml:space="preserve">integrated </w:t>
      </w:r>
      <w:r>
        <w:rPr>
          <w:b/>
          <w:bCs/>
        </w:rPr>
        <w:t>density model (2025/2026)</w:t>
      </w:r>
      <w:r w:rsidRPr="00D0341D">
        <w:t xml:space="preserve"> — </w:t>
      </w:r>
      <w:r w:rsidRPr="00D0341D">
        <w:rPr>
          <w:i/>
          <w:iCs/>
        </w:rPr>
        <w:t xml:space="preserve">Project contributor; </w:t>
      </w:r>
      <w:r w:rsidRPr="000D0911">
        <w:t xml:space="preserve">funded assignment </w:t>
      </w:r>
      <w:r>
        <w:t xml:space="preserve">by </w:t>
      </w:r>
      <w:proofErr w:type="spellStart"/>
      <w:r>
        <w:t>Naturvårdsverket</w:t>
      </w:r>
      <w:proofErr w:type="spellEnd"/>
      <w:r>
        <w:t xml:space="preserve"> </w:t>
      </w:r>
      <w:r w:rsidRPr="000D0911">
        <w:t>led by F. Widemo</w:t>
      </w:r>
      <w:r w:rsidRPr="00D0341D">
        <w:t>; contribution: analysis, modelling, writing</w:t>
      </w:r>
      <w:r>
        <w:t>.</w:t>
      </w:r>
    </w:p>
    <w:p w14:paraId="3B6D1398" w14:textId="368E4FF5" w:rsidR="00D0341D" w:rsidRDefault="00124CB8">
      <w:pPr>
        <w:spacing w:after="26"/>
        <w:ind w:left="259" w:hanging="187"/>
        <w:rPr>
          <w:color w:val="2F6690"/>
        </w:rPr>
      </w:pPr>
      <w:r>
        <w:rPr>
          <w:color w:val="2F6690"/>
        </w:rPr>
        <w:t xml:space="preserve">• </w:t>
      </w:r>
      <w:r w:rsidR="00D0341D" w:rsidRPr="00D0341D">
        <w:rPr>
          <w:b/>
          <w:bCs/>
        </w:rPr>
        <w:t>AI wild boar age-classification assignment</w:t>
      </w:r>
      <w:r w:rsidR="00D0341D" w:rsidRPr="00D0341D">
        <w:t xml:space="preserve"> (2025</w:t>
      </w:r>
      <w:r w:rsidR="000D0911">
        <w:t>/2026</w:t>
      </w:r>
      <w:r w:rsidR="00D0341D" w:rsidRPr="00D0341D">
        <w:t>)</w:t>
      </w:r>
      <w:r w:rsidR="00D0341D" w:rsidRPr="00D0341D">
        <w:t xml:space="preserve"> </w:t>
      </w:r>
      <w:r w:rsidR="00D0341D" w:rsidRPr="00D0341D">
        <w:t xml:space="preserve">— </w:t>
      </w:r>
      <w:r w:rsidR="00D0341D" w:rsidRPr="000D0911">
        <w:rPr>
          <w:b/>
          <w:bCs/>
          <w:i/>
          <w:iCs/>
        </w:rPr>
        <w:t>Responsible researcher</w:t>
      </w:r>
      <w:r w:rsidR="00D0341D" w:rsidRPr="000D0911">
        <w:rPr>
          <w:i/>
          <w:iCs/>
        </w:rPr>
        <w:t xml:space="preserve"> / project lead;</w:t>
      </w:r>
      <w:r w:rsidR="00D0341D" w:rsidRPr="00D0341D">
        <w:t xml:space="preserve"> funded assignment </w:t>
      </w:r>
      <w:r w:rsidR="000D0911">
        <w:t xml:space="preserve">by Svenska </w:t>
      </w:r>
      <w:proofErr w:type="spellStart"/>
      <w:r w:rsidR="000D0911">
        <w:t>Jägareförbundet</w:t>
      </w:r>
      <w:proofErr w:type="spellEnd"/>
      <w:r w:rsidR="000D0911">
        <w:t xml:space="preserve"> led by </w:t>
      </w:r>
      <w:r w:rsidR="00D0341D" w:rsidRPr="00D0341D">
        <w:t>me; developed an AI model for age classification in wild boar</w:t>
      </w:r>
      <w:r w:rsidR="000D0911">
        <w:t>.</w:t>
      </w:r>
    </w:p>
    <w:p w14:paraId="487B675F" w14:textId="596A9E55" w:rsidR="00D0341D" w:rsidRDefault="00124CB8">
      <w:pPr>
        <w:spacing w:after="26"/>
        <w:ind w:left="259" w:hanging="187"/>
      </w:pPr>
      <w:r>
        <w:rPr>
          <w:color w:val="2F6690"/>
        </w:rPr>
        <w:t xml:space="preserve">• </w:t>
      </w:r>
      <w:r w:rsidR="00D0341D">
        <w:rPr>
          <w:b/>
          <w:bCs/>
        </w:rPr>
        <w:t>Moose assessment/model (2026)</w:t>
      </w:r>
      <w:r w:rsidR="00D0341D" w:rsidRPr="00D0341D">
        <w:t xml:space="preserve"> — </w:t>
      </w:r>
      <w:r w:rsidR="00D0341D" w:rsidRPr="00D0341D">
        <w:rPr>
          <w:i/>
          <w:iCs/>
        </w:rPr>
        <w:t>Project contributor</w:t>
      </w:r>
      <w:r w:rsidR="00D0341D" w:rsidRPr="000D0911">
        <w:t xml:space="preserve">; funded assignment </w:t>
      </w:r>
      <w:r w:rsidR="000D0911">
        <w:t xml:space="preserve">by </w:t>
      </w:r>
      <w:proofErr w:type="spellStart"/>
      <w:r w:rsidR="000D0911">
        <w:t>Naturvårdsverket</w:t>
      </w:r>
      <w:proofErr w:type="spellEnd"/>
      <w:r w:rsidR="000D0911">
        <w:t xml:space="preserve"> </w:t>
      </w:r>
      <w:r w:rsidR="00D0341D" w:rsidRPr="000D0911">
        <w:t xml:space="preserve">led by </w:t>
      </w:r>
      <w:r w:rsidR="000D0911" w:rsidRPr="000D0911">
        <w:t>F. Widemo</w:t>
      </w:r>
      <w:r w:rsidR="00D0341D" w:rsidRPr="00D0341D">
        <w:t>; contribution: analysis, modelling.</w:t>
      </w:r>
    </w:p>
    <w:p w14:paraId="055942D2" w14:textId="56207B27" w:rsidR="00E272A9" w:rsidRDefault="00124CB8">
      <w:pPr>
        <w:spacing w:after="26"/>
        <w:ind w:left="259" w:hanging="187"/>
      </w:pPr>
      <w:r>
        <w:rPr>
          <w:color w:val="2F6690"/>
        </w:rPr>
        <w:t xml:space="preserve">• </w:t>
      </w:r>
      <w:r w:rsidR="00D0341D">
        <w:rPr>
          <w:b/>
          <w:bCs/>
        </w:rPr>
        <w:t xml:space="preserve">Moose </w:t>
      </w:r>
      <w:r w:rsidR="00D0341D">
        <w:rPr>
          <w:b/>
          <w:bCs/>
        </w:rPr>
        <w:t>harvest model</w:t>
      </w:r>
      <w:r w:rsidR="00D0341D">
        <w:rPr>
          <w:b/>
          <w:bCs/>
        </w:rPr>
        <w:t xml:space="preserve"> (2026)</w:t>
      </w:r>
      <w:r w:rsidR="00D0341D" w:rsidRPr="00D0341D">
        <w:t xml:space="preserve"> — </w:t>
      </w:r>
      <w:r w:rsidR="00D0341D" w:rsidRPr="00D0341D">
        <w:rPr>
          <w:i/>
          <w:iCs/>
        </w:rPr>
        <w:t xml:space="preserve">Project contributor; </w:t>
      </w:r>
      <w:r w:rsidR="00D0341D" w:rsidRPr="000D0911">
        <w:t>funded assignment</w:t>
      </w:r>
      <w:r w:rsidR="000D0911">
        <w:t xml:space="preserve"> by </w:t>
      </w:r>
      <w:proofErr w:type="spellStart"/>
      <w:r w:rsidR="000D0911">
        <w:t>Naturvårdsverket</w:t>
      </w:r>
      <w:proofErr w:type="spellEnd"/>
      <w:r w:rsidR="00D0341D" w:rsidRPr="000D0911">
        <w:t xml:space="preserve"> led by </w:t>
      </w:r>
      <w:r w:rsidR="000D0911" w:rsidRPr="000D0911">
        <w:t>F. Widemo</w:t>
      </w:r>
      <w:r w:rsidR="00D0341D" w:rsidRPr="00D0341D">
        <w:t>; contribution: analysis, modelling.</w:t>
      </w:r>
    </w:p>
    <w:p w14:paraId="33FE74C6" w14:textId="2AFE9F6C" w:rsidR="000D0911" w:rsidRDefault="000D0911" w:rsidP="009235B8">
      <w:pPr>
        <w:spacing w:after="26"/>
        <w:ind w:left="261" w:hanging="187"/>
      </w:pPr>
      <w:r>
        <w:rPr>
          <w:color w:val="2F6690"/>
        </w:rPr>
        <w:t xml:space="preserve">• </w:t>
      </w:r>
      <w:r>
        <w:rPr>
          <w:b/>
          <w:bCs/>
        </w:rPr>
        <w:t>Monitoring moose with drones</w:t>
      </w:r>
      <w:r>
        <w:rPr>
          <w:b/>
          <w:bCs/>
        </w:rPr>
        <w:t xml:space="preserve"> (</w:t>
      </w:r>
      <w:r w:rsidR="000F3A7F">
        <w:rPr>
          <w:b/>
          <w:bCs/>
        </w:rPr>
        <w:t>2025/</w:t>
      </w:r>
      <w:r>
        <w:rPr>
          <w:b/>
          <w:bCs/>
        </w:rPr>
        <w:t>2026)</w:t>
      </w:r>
      <w:r w:rsidRPr="00D0341D">
        <w:t xml:space="preserve"> — </w:t>
      </w:r>
      <w:r w:rsidRPr="00D0341D">
        <w:rPr>
          <w:i/>
          <w:iCs/>
        </w:rPr>
        <w:t xml:space="preserve">Project contributor; </w:t>
      </w:r>
      <w:r w:rsidRPr="000D0911">
        <w:t>funded assignment</w:t>
      </w:r>
      <w:r>
        <w:t xml:space="preserve"> by </w:t>
      </w:r>
      <w:proofErr w:type="spellStart"/>
      <w:r>
        <w:t>Naturvårdsverket</w:t>
      </w:r>
      <w:proofErr w:type="spellEnd"/>
      <w:r w:rsidRPr="000D0911">
        <w:t xml:space="preserve"> led by </w:t>
      </w:r>
      <w:r>
        <w:t>T. Hofmeester</w:t>
      </w:r>
      <w:r w:rsidRPr="00D0341D">
        <w:t xml:space="preserve">; contribution: </w:t>
      </w:r>
      <w:r>
        <w:t>supervision</w:t>
      </w:r>
      <w:r w:rsidRPr="00D0341D">
        <w:t>.</w:t>
      </w:r>
    </w:p>
    <w:p w14:paraId="6D8B6E30" w14:textId="77777777" w:rsidR="009E355E" w:rsidRDefault="009E355E" w:rsidP="009E355E">
      <w:pPr>
        <w:pStyle w:val="Heading1"/>
        <w:pBdr>
          <w:bottom w:val="single" w:sz="7" w:space="2" w:color="2F6690"/>
        </w:pBdr>
      </w:pPr>
      <w:r>
        <w:t>REPORT</w:t>
      </w:r>
      <w:r w:rsidRPr="00647B21">
        <w:t>S &amp; APPLIED OUTPUTS</w:t>
      </w:r>
    </w:p>
    <w:p w14:paraId="190F0CD1" w14:textId="77777777" w:rsidR="009E355E" w:rsidRPr="00647B21" w:rsidRDefault="009E355E" w:rsidP="009235B8">
      <w:pPr>
        <w:spacing w:after="26"/>
        <w:ind w:left="261" w:hanging="187"/>
        <w:rPr>
          <w:lang w:val="sv-SE"/>
        </w:rPr>
      </w:pPr>
      <w:r w:rsidRPr="00647B21">
        <w:rPr>
          <w:color w:val="2F6690"/>
          <w:lang w:val="en-GB"/>
        </w:rPr>
        <w:t xml:space="preserve">• </w:t>
      </w:r>
      <w:r w:rsidRPr="00647B21">
        <w:rPr>
          <w:b/>
          <w:bCs/>
          <w:lang w:val="en-GB"/>
        </w:rPr>
        <w:t>Frauendorf, M.</w:t>
      </w:r>
      <w:r w:rsidRPr="00647B21">
        <w:rPr>
          <w:lang w:val="en-GB"/>
        </w:rPr>
        <w:t xml:space="preserve"> &amp; Hofmeester, T. R. (2026). </w:t>
      </w:r>
      <w:r w:rsidRPr="00647B21">
        <w:rPr>
          <w:i/>
          <w:iCs/>
          <w:lang w:val="sv-SE"/>
        </w:rPr>
        <w:t>Utveckling och utvärdering av en AI-modell för åldersklassificering av vildsvin från viltkameradata</w:t>
      </w:r>
      <w:r w:rsidRPr="00647B21">
        <w:rPr>
          <w:lang w:val="sv-SE"/>
        </w:rPr>
        <w:t>. Rapport 2026.1, Institutionen för vilt, fisk och miljö, Swedish University of Agricultural Sciences, Umeå.</w:t>
      </w:r>
    </w:p>
    <w:p w14:paraId="716B7E9F" w14:textId="77777777" w:rsidR="009E355E" w:rsidRPr="00647B21" w:rsidRDefault="009E355E" w:rsidP="009235B8">
      <w:pPr>
        <w:spacing w:after="26"/>
        <w:ind w:left="261" w:hanging="187"/>
        <w:rPr>
          <w:lang w:val="sv-SE"/>
        </w:rPr>
      </w:pPr>
      <w:r w:rsidRPr="00647B21">
        <w:rPr>
          <w:color w:val="2F6690"/>
          <w:lang w:val="sv-SE"/>
        </w:rPr>
        <w:lastRenderedPageBreak/>
        <w:t xml:space="preserve">• </w:t>
      </w:r>
      <w:r w:rsidRPr="00647B21">
        <w:rPr>
          <w:lang w:val="sv-SE"/>
        </w:rPr>
        <w:t xml:space="preserve">Lindström, </w:t>
      </w:r>
      <w:r>
        <w:rPr>
          <w:lang w:val="sv-SE"/>
        </w:rPr>
        <w:t>T</w:t>
      </w:r>
      <w:r w:rsidRPr="008136E4">
        <w:rPr>
          <w:lang w:val="sv-SE"/>
        </w:rPr>
        <w:t>.</w:t>
      </w:r>
      <w:r>
        <w:rPr>
          <w:lang w:val="sv-SE"/>
        </w:rPr>
        <w:t xml:space="preserve">* &amp; </w:t>
      </w:r>
      <w:r w:rsidRPr="00647B21">
        <w:rPr>
          <w:b/>
          <w:bCs/>
          <w:lang w:val="sv-SE"/>
        </w:rPr>
        <w:t>Frauendorf, M.</w:t>
      </w:r>
      <w:r>
        <w:rPr>
          <w:b/>
          <w:bCs/>
          <w:lang w:val="sv-SE"/>
        </w:rPr>
        <w:t xml:space="preserve">*, </w:t>
      </w:r>
      <w:r>
        <w:rPr>
          <w:lang w:val="sv-SE"/>
        </w:rPr>
        <w:t xml:space="preserve">T., </w:t>
      </w:r>
      <w:r w:rsidRPr="00647B21">
        <w:rPr>
          <w:lang w:val="sv-SE"/>
        </w:rPr>
        <w:t>Perez,</w:t>
      </w:r>
      <w:r>
        <w:rPr>
          <w:lang w:val="sv-SE"/>
        </w:rPr>
        <w:t xml:space="preserve"> R. A.,</w:t>
      </w:r>
      <w:r w:rsidRPr="00647B21">
        <w:rPr>
          <w:lang w:val="sv-SE"/>
        </w:rPr>
        <w:t xml:space="preserve"> </w:t>
      </w:r>
      <w:proofErr w:type="spellStart"/>
      <w:r w:rsidRPr="00647B21">
        <w:rPr>
          <w:lang w:val="sv-SE"/>
        </w:rPr>
        <w:t>Barabás</w:t>
      </w:r>
      <w:proofErr w:type="spellEnd"/>
      <w:r>
        <w:rPr>
          <w:lang w:val="sv-SE"/>
        </w:rPr>
        <w:t>, G., Widemo, F., Hofmeester</w:t>
      </w:r>
      <w:r w:rsidRPr="00647B21">
        <w:rPr>
          <w:lang w:val="sv-SE"/>
        </w:rPr>
        <w:t xml:space="preserve"> (2026). Metod för uppskattning av vildsvinspopulationen i Sverige. Rapport </w:t>
      </w:r>
      <w:r>
        <w:rPr>
          <w:lang w:val="sv-SE"/>
        </w:rPr>
        <w:t>7227</w:t>
      </w:r>
      <w:r w:rsidRPr="00647B21">
        <w:rPr>
          <w:lang w:val="sv-SE"/>
        </w:rPr>
        <w:t xml:space="preserve">, </w:t>
      </w:r>
      <w:r>
        <w:rPr>
          <w:lang w:val="sv-SE"/>
        </w:rPr>
        <w:t xml:space="preserve">Naturvårdsverket. </w:t>
      </w:r>
    </w:p>
    <w:p w14:paraId="43E58BA7" w14:textId="77777777" w:rsidR="009E355E" w:rsidRPr="009E355E" w:rsidRDefault="009E355E" w:rsidP="009235B8">
      <w:pPr>
        <w:spacing w:after="26"/>
        <w:ind w:left="261" w:hanging="187"/>
        <w:rPr>
          <w:lang w:val="sv-SE"/>
        </w:rPr>
      </w:pPr>
      <w:r w:rsidRPr="00647B21">
        <w:rPr>
          <w:color w:val="2F6690"/>
          <w:lang w:val="sv-SE"/>
        </w:rPr>
        <w:t xml:space="preserve">• </w:t>
      </w:r>
      <w:r w:rsidRPr="00647B21">
        <w:rPr>
          <w:lang w:val="sv-SE"/>
        </w:rPr>
        <w:t xml:space="preserve">Hofmeester, T. R., Åstbom, D., Andersson, J., </w:t>
      </w:r>
      <w:r w:rsidRPr="00647B21">
        <w:rPr>
          <w:b/>
          <w:bCs/>
          <w:lang w:val="sv-SE"/>
        </w:rPr>
        <w:t>Frauendorf, M.</w:t>
      </w:r>
      <w:r w:rsidRPr="00647B21">
        <w:rPr>
          <w:lang w:val="sv-SE"/>
        </w:rPr>
        <w:t xml:space="preserve">, Stenbacka, F. &amp; Widemo, F. (2026). Inventering av älg med drönare: Utveckling av metodik för uppskattning av täthet, könskvot och reproduktion. </w:t>
      </w:r>
      <w:r w:rsidRPr="009E355E">
        <w:rPr>
          <w:lang w:val="sv-SE"/>
        </w:rPr>
        <w:t>Rapport 2026.2, Institutionen för vilt, fisk och miljö, Swedish University of Agricultural Sciences, Umeå.</w:t>
      </w:r>
      <w:r w:rsidRPr="002C650C">
        <w:rPr>
          <w:color w:val="auto"/>
          <w:lang w:val="sv-SE"/>
        </w:rPr>
        <w:t xml:space="preserve"> </w:t>
      </w:r>
      <w:hyperlink r:id="rId24" w:history="1">
        <w:r w:rsidRPr="002C650C">
          <w:rPr>
            <w:rStyle w:val="Hyperlink"/>
            <w:color w:val="auto"/>
            <w:lang w:val="sv-SE"/>
          </w:rPr>
          <w:t>https://doi.org/10.54612/a.4mafh3bj8a</w:t>
        </w:r>
      </w:hyperlink>
    </w:p>
    <w:p w14:paraId="1BE8ABF8" w14:textId="1385C9B2" w:rsidR="000D0911" w:rsidRPr="009E355E" w:rsidRDefault="009E355E" w:rsidP="009235B8">
      <w:pPr>
        <w:spacing w:after="26"/>
        <w:ind w:left="261" w:hanging="187"/>
        <w:rPr>
          <w:i/>
          <w:color w:val="auto"/>
          <w:sz w:val="16"/>
          <w:szCs w:val="18"/>
          <w:lang w:val="sv-SE"/>
        </w:rPr>
      </w:pPr>
      <w:r w:rsidRPr="009E355E">
        <w:rPr>
          <w:i/>
          <w:color w:val="auto"/>
          <w:sz w:val="16"/>
          <w:szCs w:val="18"/>
          <w:lang w:val="sv-SE"/>
        </w:rPr>
        <w:t xml:space="preserve">* joint </w:t>
      </w:r>
      <w:proofErr w:type="spellStart"/>
      <w:r w:rsidRPr="009E355E">
        <w:rPr>
          <w:i/>
          <w:color w:val="auto"/>
          <w:sz w:val="16"/>
          <w:szCs w:val="18"/>
          <w:lang w:val="sv-SE"/>
        </w:rPr>
        <w:t>project</w:t>
      </w:r>
      <w:proofErr w:type="spellEnd"/>
      <w:r w:rsidRPr="009E355E">
        <w:rPr>
          <w:i/>
          <w:color w:val="auto"/>
          <w:sz w:val="16"/>
          <w:szCs w:val="18"/>
          <w:lang w:val="sv-SE"/>
        </w:rPr>
        <w:t xml:space="preserve"> </w:t>
      </w:r>
      <w:proofErr w:type="spellStart"/>
      <w:r w:rsidRPr="009E355E">
        <w:rPr>
          <w:i/>
          <w:color w:val="auto"/>
          <w:sz w:val="16"/>
          <w:szCs w:val="18"/>
          <w:lang w:val="sv-SE"/>
        </w:rPr>
        <w:t>lead</w:t>
      </w:r>
      <w:proofErr w:type="spellEnd"/>
    </w:p>
    <w:p w14:paraId="040BFE7A" w14:textId="77777777" w:rsidR="00E272A9" w:rsidRDefault="00124CB8">
      <w:pPr>
        <w:pStyle w:val="Heading1"/>
        <w:pBdr>
          <w:bottom w:val="single" w:sz="7" w:space="2" w:color="2F6690"/>
        </w:pBdr>
      </w:pPr>
      <w:r>
        <w:t>PEER REVIEW, EDITORIAL WORK &amp; ACADEMIC SERVICE</w:t>
      </w:r>
    </w:p>
    <w:p w14:paraId="5B2E507B" w14:textId="7E757EA0" w:rsidR="00E272A9" w:rsidRDefault="00124CB8">
      <w:pPr>
        <w:spacing w:after="26"/>
        <w:ind w:left="259" w:hanging="187"/>
      </w:pPr>
      <w:r>
        <w:rPr>
          <w:color w:val="2F6690"/>
        </w:rPr>
        <w:t xml:space="preserve">• </w:t>
      </w:r>
      <w:r w:rsidRPr="000F3A7F">
        <w:rPr>
          <w:b/>
          <w:bCs/>
        </w:rPr>
        <w:t>Editorial Board</w:t>
      </w:r>
      <w:r>
        <w:t xml:space="preserve"> member, Ardea, </w:t>
      </w:r>
      <w:r w:rsidR="001347BD" w:rsidRPr="001347BD">
        <w:t>scientific Dutch Ornithological Union journal</w:t>
      </w:r>
      <w:r w:rsidR="001347BD">
        <w:t xml:space="preserve">, </w:t>
      </w:r>
      <w:r>
        <w:t>since 2023.</w:t>
      </w:r>
    </w:p>
    <w:p w14:paraId="4716E66F" w14:textId="231AE5C4" w:rsidR="001A7278" w:rsidRPr="001A7278" w:rsidRDefault="00124CB8" w:rsidP="001A7278">
      <w:pPr>
        <w:spacing w:after="26"/>
        <w:ind w:left="259" w:hanging="187"/>
      </w:pPr>
      <w:r>
        <w:rPr>
          <w:color w:val="2F6690"/>
        </w:rPr>
        <w:t xml:space="preserve">• </w:t>
      </w:r>
      <w:r>
        <w:t xml:space="preserve">Peer </w:t>
      </w:r>
      <w:r w:rsidRPr="000F3A7F">
        <w:rPr>
          <w:b/>
          <w:bCs/>
        </w:rPr>
        <w:t>reviewer</w:t>
      </w:r>
      <w:r>
        <w:t xml:space="preserve"> for 1</w:t>
      </w:r>
      <w:r w:rsidR="001A7278">
        <w:t>9</w:t>
      </w:r>
      <w:r>
        <w:t xml:space="preserve"> manuscripts in 1</w:t>
      </w:r>
      <w:r w:rsidR="001A7278">
        <w:t>5 different</w:t>
      </w:r>
      <w:r>
        <w:t xml:space="preserve"> journals since 2020</w:t>
      </w:r>
      <w:r w:rsidR="001A7278">
        <w:t>:</w:t>
      </w:r>
    </w:p>
    <w:p w14:paraId="1B0A6377" w14:textId="4D9E90F5" w:rsidR="001A7278" w:rsidRPr="001F3827" w:rsidRDefault="001A7278" w:rsidP="001A7278">
      <w:pPr>
        <w:spacing w:after="26"/>
        <w:ind w:left="259"/>
        <w:rPr>
          <w:i/>
          <w:iCs/>
          <w:color w:val="auto"/>
          <w:sz w:val="18"/>
          <w:szCs w:val="20"/>
          <w:lang w:val="en-GB"/>
        </w:rPr>
      </w:pPr>
      <w:r w:rsidRPr="001F3827">
        <w:rPr>
          <w:i/>
          <w:iCs/>
          <w:color w:val="auto"/>
          <w:sz w:val="18"/>
          <w:szCs w:val="20"/>
        </w:rPr>
        <w:t xml:space="preserve">Ecological Solutions (2026), Ecology and Evolution (2026), Wader Study (2026), </w:t>
      </w:r>
      <w:proofErr w:type="spellStart"/>
      <w:r w:rsidRPr="001F3827">
        <w:rPr>
          <w:i/>
          <w:iCs/>
          <w:color w:val="auto"/>
          <w:sz w:val="18"/>
          <w:szCs w:val="20"/>
        </w:rPr>
        <w:t>Behavioural</w:t>
      </w:r>
      <w:proofErr w:type="spellEnd"/>
      <w:r w:rsidRPr="001F3827">
        <w:rPr>
          <w:i/>
          <w:iCs/>
          <w:color w:val="auto"/>
          <w:sz w:val="18"/>
          <w:szCs w:val="20"/>
        </w:rPr>
        <w:t xml:space="preserve"> Ecology (2025), Journal of Ornithology (2025), Ecological Applications (2025), Scientific Reports (2025), </w:t>
      </w:r>
      <w:proofErr w:type="spellStart"/>
      <w:r w:rsidRPr="001F3827">
        <w:rPr>
          <w:i/>
          <w:iCs/>
          <w:color w:val="auto"/>
          <w:sz w:val="18"/>
          <w:szCs w:val="20"/>
        </w:rPr>
        <w:t>PeerJ</w:t>
      </w:r>
      <w:proofErr w:type="spellEnd"/>
      <w:r w:rsidRPr="001F3827">
        <w:rPr>
          <w:i/>
          <w:iCs/>
          <w:color w:val="auto"/>
          <w:sz w:val="18"/>
          <w:szCs w:val="20"/>
        </w:rPr>
        <w:t xml:space="preserve"> (2024), Scientific Reports (2024), Ecology and Evolution (2024), European Journal of Wildlife Research (2024), Animal Biotelemetry (2024), Scientific Reports (2023), Journal of Animal Ecology (2023), Wader Study (2022), Global Change Biology (2022), Wader Study (2021), Biological Conservation (2020), Royal Society Open Science (2020)</w:t>
      </w:r>
    </w:p>
    <w:p w14:paraId="14D6E49E" w14:textId="2C2BE757" w:rsidR="00E272A9" w:rsidRPr="001A7278" w:rsidRDefault="00124CB8">
      <w:pPr>
        <w:spacing w:after="26"/>
        <w:ind w:left="259" w:hanging="187"/>
        <w:rPr>
          <w:lang w:val="en-GB"/>
        </w:rPr>
      </w:pPr>
      <w:r w:rsidRPr="001A7278">
        <w:rPr>
          <w:color w:val="2F6690"/>
          <w:lang w:val="en-GB"/>
        </w:rPr>
        <w:t xml:space="preserve">• </w:t>
      </w:r>
      <w:r w:rsidRPr="001A7278">
        <w:rPr>
          <w:b/>
          <w:bCs/>
          <w:lang w:val="en-GB"/>
        </w:rPr>
        <w:t>PhD opponent</w:t>
      </w:r>
      <w:r w:rsidR="001A7278">
        <w:rPr>
          <w:lang w:val="en-GB"/>
        </w:rPr>
        <w:t xml:space="preserve"> of candidate </w:t>
      </w:r>
      <w:r w:rsidR="001A7278" w:rsidRPr="001A7278">
        <w:rPr>
          <w:lang w:val="en-GB"/>
        </w:rPr>
        <w:t>Bram Catfolis</w:t>
      </w:r>
      <w:r w:rsidRPr="001A7278">
        <w:rPr>
          <w:lang w:val="en-GB"/>
        </w:rPr>
        <w:t xml:space="preserve"> </w:t>
      </w:r>
      <w:r w:rsidRPr="001A7278">
        <w:rPr>
          <w:lang w:val="en-GB"/>
        </w:rPr>
        <w:t>(</w:t>
      </w:r>
      <w:r w:rsidRPr="001A7278">
        <w:rPr>
          <w:lang w:val="en-GB"/>
        </w:rPr>
        <w:t>2025).</w:t>
      </w:r>
      <w:r w:rsidR="001A7278" w:rsidRPr="001A7278">
        <w:rPr>
          <w:lang w:val="en-GB"/>
        </w:rPr>
        <w:t xml:space="preserve"> P</w:t>
      </w:r>
      <w:r w:rsidR="001A7278">
        <w:rPr>
          <w:lang w:val="en-GB"/>
        </w:rPr>
        <w:t xml:space="preserve">hD thesis title: </w:t>
      </w:r>
      <w:r w:rsidR="001A7278" w:rsidRPr="001A7278">
        <w:rPr>
          <w:lang w:val="en-GB"/>
        </w:rPr>
        <w:t>When structure matters: how forest complexity buffers stress and shapes avian tick burdens beyond food availability</w:t>
      </w:r>
      <w:r w:rsidR="001A7278">
        <w:rPr>
          <w:lang w:val="en-GB"/>
        </w:rPr>
        <w:t xml:space="preserve">. </w:t>
      </w:r>
      <w:r w:rsidR="001A7278" w:rsidRPr="001A7278">
        <w:rPr>
          <w:lang w:val="en-GB"/>
        </w:rPr>
        <w:t>Ghent University, Faculty of Sciences, Department of Biology</w:t>
      </w:r>
      <w:r w:rsidR="001A7278">
        <w:rPr>
          <w:lang w:val="en-GB"/>
        </w:rPr>
        <w:t xml:space="preserve">. </w:t>
      </w:r>
    </w:p>
    <w:p w14:paraId="0035FE92" w14:textId="77777777" w:rsidR="00E272A9" w:rsidRDefault="00124CB8">
      <w:pPr>
        <w:pStyle w:val="Heading1"/>
        <w:pBdr>
          <w:bottom w:val="single" w:sz="7" w:space="2" w:color="2F6690"/>
        </w:pBdr>
      </w:pPr>
      <w:r>
        <w:t>OTHER MERITS &amp; ACADEMIC COMMUNITY CONTRIBUTIONS</w:t>
      </w:r>
    </w:p>
    <w:p w14:paraId="3273E887" w14:textId="69AFB8C4" w:rsidR="00E272A9" w:rsidRDefault="00124CB8">
      <w:pPr>
        <w:spacing w:after="26"/>
        <w:ind w:left="259" w:hanging="187"/>
      </w:pPr>
      <w:r>
        <w:rPr>
          <w:color w:val="2F6690"/>
        </w:rPr>
        <w:t xml:space="preserve">• </w:t>
      </w:r>
      <w:r>
        <w:t xml:space="preserve">Co-organisation of the </w:t>
      </w:r>
      <w:r w:rsidRPr="002C650C">
        <w:rPr>
          <w:b/>
          <w:bCs/>
        </w:rPr>
        <w:t>VFM departmental seminar</w:t>
      </w:r>
      <w:r>
        <w:t xml:space="preserve"> series (202</w:t>
      </w:r>
      <w:r w:rsidR="00FA1206">
        <w:t>5</w:t>
      </w:r>
      <w:r>
        <w:t>–present)</w:t>
      </w:r>
    </w:p>
    <w:p w14:paraId="23AC5372" w14:textId="3E8AB0DC" w:rsidR="00E272A9" w:rsidRDefault="00124CB8">
      <w:pPr>
        <w:spacing w:after="26"/>
        <w:ind w:left="259" w:hanging="187"/>
      </w:pPr>
      <w:r>
        <w:rPr>
          <w:color w:val="2F6690"/>
        </w:rPr>
        <w:t xml:space="preserve">• </w:t>
      </w:r>
      <w:r w:rsidR="00DF6883" w:rsidRPr="00DF6883">
        <w:t>Co-developed</w:t>
      </w:r>
      <w:r w:rsidR="00DF6883" w:rsidRPr="00DF6883">
        <w:rPr>
          <w:color w:val="2F6690"/>
        </w:rPr>
        <w:t xml:space="preserve"> </w:t>
      </w:r>
      <w:r w:rsidR="00DF6883" w:rsidRPr="00DF6883">
        <w:t>an</w:t>
      </w:r>
      <w:r w:rsidR="00DF6883">
        <w:rPr>
          <w:color w:val="2F6690"/>
        </w:rPr>
        <w:t xml:space="preserve"> </w:t>
      </w:r>
      <w:r w:rsidR="00DF6883" w:rsidRPr="002C650C">
        <w:rPr>
          <w:b/>
          <w:bCs/>
        </w:rPr>
        <w:t>i</w:t>
      </w:r>
      <w:r w:rsidRPr="002C650C">
        <w:rPr>
          <w:b/>
          <w:bCs/>
        </w:rPr>
        <w:t>nternal AI newsletter</w:t>
      </w:r>
      <w:r>
        <w:t>/</w:t>
      </w:r>
      <w:r>
        <w:t>knowledge exchange at VFM (2025</w:t>
      </w:r>
      <w:r>
        <w:t>)</w:t>
      </w:r>
    </w:p>
    <w:p w14:paraId="2509FA75" w14:textId="6B51DCA6" w:rsidR="00E272A9" w:rsidRDefault="00124CB8">
      <w:pPr>
        <w:spacing w:after="26"/>
        <w:ind w:left="259" w:hanging="187"/>
      </w:pPr>
      <w:r>
        <w:rPr>
          <w:color w:val="2F6690"/>
        </w:rPr>
        <w:t xml:space="preserve">• </w:t>
      </w:r>
      <w:r>
        <w:t xml:space="preserve">Invited/hosted </w:t>
      </w:r>
      <w:r w:rsidRPr="002C650C">
        <w:rPr>
          <w:b/>
          <w:bCs/>
        </w:rPr>
        <w:t>research visitors</w:t>
      </w:r>
      <w:r>
        <w:t xml:space="preserve"> and </w:t>
      </w:r>
      <w:r w:rsidRPr="002C650C">
        <w:rPr>
          <w:b/>
          <w:bCs/>
        </w:rPr>
        <w:t>collaborators</w:t>
      </w:r>
      <w:r w:rsidR="002C650C">
        <w:t xml:space="preserve"> </w:t>
      </w:r>
      <w:r w:rsidR="00912138">
        <w:t>(</w:t>
      </w:r>
      <w:r w:rsidR="002C650C">
        <w:t>2023-</w:t>
      </w:r>
      <w:r w:rsidR="00912138">
        <w:t>2026)</w:t>
      </w:r>
    </w:p>
    <w:p w14:paraId="0ADA1D45" w14:textId="17B08E5A" w:rsidR="00E272A9" w:rsidRDefault="00124CB8">
      <w:pPr>
        <w:spacing w:after="26"/>
        <w:ind w:left="259" w:hanging="187"/>
      </w:pPr>
      <w:r>
        <w:rPr>
          <w:color w:val="2F6690"/>
        </w:rPr>
        <w:t xml:space="preserve">• </w:t>
      </w:r>
      <w:r>
        <w:t>IceLab interdisciplinary pitch (2024)</w:t>
      </w:r>
    </w:p>
    <w:p w14:paraId="6CA18D78" w14:textId="6EBA1EDC" w:rsidR="00E272A9" w:rsidRDefault="00124CB8">
      <w:pPr>
        <w:spacing w:after="26"/>
        <w:ind w:left="259" w:hanging="187"/>
      </w:pPr>
      <w:r>
        <w:rPr>
          <w:color w:val="2F6690"/>
        </w:rPr>
        <w:t xml:space="preserve">• </w:t>
      </w:r>
      <w:r>
        <w:t>Societal outreach and media communication during PhD</w:t>
      </w:r>
      <w:r>
        <w:t>, including popular-science articles, radio/TV interviews and stakeholder presentations.</w:t>
      </w:r>
    </w:p>
    <w:p w14:paraId="520C82F1" w14:textId="77777777" w:rsidR="00E272A9" w:rsidRDefault="00124CB8">
      <w:pPr>
        <w:pStyle w:val="Heading1"/>
        <w:pBdr>
          <w:bottom w:val="single" w:sz="7" w:space="2" w:color="2F6690"/>
        </w:pBdr>
      </w:pPr>
      <w:r>
        <w:t>NATIONAL &amp; INTERNATIONAL COLLABORATIONS</w:t>
      </w:r>
    </w:p>
    <w:p w14:paraId="450834C3" w14:textId="618B1A8C" w:rsidR="00E272A9" w:rsidRDefault="00124CB8">
      <w:pPr>
        <w:spacing w:after="26"/>
        <w:ind w:left="259" w:hanging="187"/>
      </w:pPr>
      <w:r>
        <w:rPr>
          <w:color w:val="2F6690"/>
        </w:rPr>
        <w:t xml:space="preserve">• </w:t>
      </w:r>
      <w:r>
        <w:t>Sweden: SLU, Umeå University, Swedish Association for Hunting and Wildlife Management</w:t>
      </w:r>
      <w:r w:rsidR="00FA1206">
        <w:t xml:space="preserve">, </w:t>
      </w:r>
      <w:r w:rsidR="009078B7">
        <w:t>RISE</w:t>
      </w:r>
      <w:r w:rsidR="00FA1206">
        <w:t>, Linköping University.</w:t>
      </w:r>
    </w:p>
    <w:p w14:paraId="66DCF52E" w14:textId="0397CC61" w:rsidR="00E272A9" w:rsidRDefault="00124CB8">
      <w:pPr>
        <w:spacing w:after="26"/>
        <w:ind w:left="259" w:hanging="187"/>
      </w:pPr>
      <w:r>
        <w:rPr>
          <w:color w:val="2F6690"/>
        </w:rPr>
        <w:t xml:space="preserve">• </w:t>
      </w:r>
      <w:r>
        <w:t>Netherlands:</w:t>
      </w:r>
      <w:r w:rsidR="009078B7">
        <w:t xml:space="preserve"> </w:t>
      </w:r>
      <w:r w:rsidR="009078B7" w:rsidRPr="009078B7">
        <w:t>Fontys Center of Expertise AI for Society</w:t>
      </w:r>
      <w:r w:rsidR="009078B7">
        <w:t>,</w:t>
      </w:r>
      <w:r>
        <w:t xml:space="preserve"> NIOO-KNAW, Radboud University, Wageningen University, Sovon and University of Groningen.</w:t>
      </w:r>
    </w:p>
    <w:p w14:paraId="45B6C578" w14:textId="415C031A" w:rsidR="00E272A9" w:rsidRPr="00FA1206" w:rsidRDefault="00124CB8">
      <w:pPr>
        <w:spacing w:after="26"/>
        <w:ind w:left="259" w:hanging="187"/>
        <w:rPr>
          <w:lang w:val="en-GB"/>
        </w:rPr>
      </w:pPr>
      <w:r>
        <w:rPr>
          <w:color w:val="2F6690"/>
        </w:rPr>
        <w:t xml:space="preserve">• </w:t>
      </w:r>
      <w:r>
        <w:t>Germany: Institute for Terrestrial and Aquatic Wildlife Research</w:t>
      </w:r>
      <w:r w:rsidR="002C650C">
        <w:t>,</w:t>
      </w:r>
      <w:r>
        <w:t xml:space="preserve"> </w:t>
      </w:r>
      <w:r w:rsidR="00FA1206" w:rsidRPr="00FA1206">
        <w:t>Bavarian Forest National Park</w:t>
      </w:r>
      <w:r w:rsidR="00C73D20">
        <w:t xml:space="preserve">, </w:t>
      </w:r>
      <w:hyperlink r:id="rId25" w:tgtFrame="_blank" w:history="1">
        <w:r w:rsidR="00C73D20" w:rsidRPr="008D5E47">
          <w:rPr>
            <w:spacing w:val="-2"/>
            <w:szCs w:val="21"/>
            <w:lang w:val="en-GB"/>
          </w:rPr>
          <w:t>Leibniz Institute for Zoo and Wildlife Research</w:t>
        </w:r>
      </w:hyperlink>
      <w:r w:rsidR="00C73D20">
        <w:t>.</w:t>
      </w:r>
    </w:p>
    <w:p w14:paraId="0FC26BAE" w14:textId="5A8E74B2" w:rsidR="00E272A9" w:rsidRDefault="00124CB8">
      <w:pPr>
        <w:spacing w:after="26"/>
        <w:ind w:left="259" w:hanging="187"/>
      </w:pPr>
      <w:r>
        <w:rPr>
          <w:color w:val="2F6690"/>
        </w:rPr>
        <w:t xml:space="preserve">• </w:t>
      </w:r>
      <w:r w:rsidR="00FA1206">
        <w:t>Other international collaborations</w:t>
      </w:r>
      <w:r>
        <w:t xml:space="preserve">: NINA </w:t>
      </w:r>
      <w:r w:rsidR="00FA1206">
        <w:t>(Norway)</w:t>
      </w:r>
      <w:r w:rsidR="003E5E31">
        <w:t>, CNRS (</w:t>
      </w:r>
      <w:r w:rsidR="003E5E31">
        <w:t>France</w:t>
      </w:r>
      <w:r w:rsidR="003E5E31">
        <w:t>)</w:t>
      </w:r>
      <w:r w:rsidR="003E5E31">
        <w:t xml:space="preserve">, </w:t>
      </w:r>
      <w:r w:rsidR="003E5E31" w:rsidRPr="003E5E31">
        <w:t xml:space="preserve">Mammal Research Institute in </w:t>
      </w:r>
      <w:proofErr w:type="spellStart"/>
      <w:r w:rsidR="003E5E31" w:rsidRPr="003E5E31">
        <w:t>Białowieża</w:t>
      </w:r>
      <w:proofErr w:type="spellEnd"/>
      <w:r w:rsidR="003E5E31" w:rsidRPr="003E5E31">
        <w:t xml:space="preserve"> (P</w:t>
      </w:r>
      <w:r w:rsidR="003E5E31">
        <w:t>oland)</w:t>
      </w:r>
      <w:r w:rsidR="003E5E31">
        <w:t xml:space="preserve">, </w:t>
      </w:r>
      <w:proofErr w:type="spellStart"/>
      <w:r w:rsidR="003E5E31" w:rsidRPr="003E5E31">
        <w:t>Élvonal</w:t>
      </w:r>
      <w:proofErr w:type="spellEnd"/>
      <w:r w:rsidR="003E5E31" w:rsidRPr="003E5E31">
        <w:t xml:space="preserve"> Shorebird Science </w:t>
      </w:r>
      <w:r w:rsidR="003E5E31">
        <w:t>(</w:t>
      </w:r>
      <w:r w:rsidR="003E5E31">
        <w:t>Hungary</w:t>
      </w:r>
      <w:r w:rsidR="003E5E31">
        <w:t>)</w:t>
      </w:r>
      <w:r w:rsidR="003E5E31">
        <w:t xml:space="preserve">, </w:t>
      </w:r>
      <w:r w:rsidR="003E5E31" w:rsidRPr="003E5E31">
        <w:t xml:space="preserve">James Cook University </w:t>
      </w:r>
      <w:r w:rsidR="003E5E31">
        <w:t>(Australia).</w:t>
      </w:r>
    </w:p>
    <w:p w14:paraId="0D5AE1F7" w14:textId="49F3BEF7" w:rsidR="00E272A9" w:rsidRDefault="00E272A9">
      <w:pPr>
        <w:spacing w:before="160"/>
      </w:pPr>
    </w:p>
    <w:sectPr w:rsidR="00E272A9"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EB7F5F"/>
    <w:multiLevelType w:val="hybridMultilevel"/>
    <w:tmpl w:val="5F0CA80A"/>
    <w:lvl w:ilvl="0" w:tplc="041D0001">
      <w:start w:val="1"/>
      <w:numFmt w:val="bullet"/>
      <w:lvlText w:val=""/>
      <w:lvlJc w:val="left"/>
      <w:pPr>
        <w:ind w:left="1051" w:hanging="360"/>
      </w:pPr>
      <w:rPr>
        <w:rFonts w:ascii="Symbol" w:hAnsi="Symbol" w:hint="default"/>
      </w:rPr>
    </w:lvl>
    <w:lvl w:ilvl="1" w:tplc="041D0003">
      <w:start w:val="1"/>
      <w:numFmt w:val="bullet"/>
      <w:lvlText w:val="o"/>
      <w:lvlJc w:val="left"/>
      <w:pPr>
        <w:ind w:left="1512" w:hanging="360"/>
      </w:pPr>
      <w:rPr>
        <w:rFonts w:ascii="Courier New" w:hAnsi="Courier New" w:cs="Courier New" w:hint="default"/>
      </w:rPr>
    </w:lvl>
    <w:lvl w:ilvl="2" w:tplc="041D0005">
      <w:start w:val="1"/>
      <w:numFmt w:val="bullet"/>
      <w:lvlText w:val=""/>
      <w:lvlJc w:val="left"/>
      <w:pPr>
        <w:ind w:left="2232" w:hanging="360"/>
      </w:pPr>
      <w:rPr>
        <w:rFonts w:ascii="Wingdings" w:hAnsi="Wingdings" w:hint="default"/>
      </w:rPr>
    </w:lvl>
    <w:lvl w:ilvl="3" w:tplc="041D0001" w:tentative="1">
      <w:start w:val="1"/>
      <w:numFmt w:val="bullet"/>
      <w:lvlText w:val=""/>
      <w:lvlJc w:val="left"/>
      <w:pPr>
        <w:ind w:left="2952" w:hanging="360"/>
      </w:pPr>
      <w:rPr>
        <w:rFonts w:ascii="Symbol" w:hAnsi="Symbol" w:hint="default"/>
      </w:rPr>
    </w:lvl>
    <w:lvl w:ilvl="4" w:tplc="041D0003" w:tentative="1">
      <w:start w:val="1"/>
      <w:numFmt w:val="bullet"/>
      <w:lvlText w:val="o"/>
      <w:lvlJc w:val="left"/>
      <w:pPr>
        <w:ind w:left="3672" w:hanging="360"/>
      </w:pPr>
      <w:rPr>
        <w:rFonts w:ascii="Courier New" w:hAnsi="Courier New" w:cs="Courier New" w:hint="default"/>
      </w:rPr>
    </w:lvl>
    <w:lvl w:ilvl="5" w:tplc="041D0005" w:tentative="1">
      <w:start w:val="1"/>
      <w:numFmt w:val="bullet"/>
      <w:lvlText w:val=""/>
      <w:lvlJc w:val="left"/>
      <w:pPr>
        <w:ind w:left="4392" w:hanging="360"/>
      </w:pPr>
      <w:rPr>
        <w:rFonts w:ascii="Wingdings" w:hAnsi="Wingdings" w:hint="default"/>
      </w:rPr>
    </w:lvl>
    <w:lvl w:ilvl="6" w:tplc="041D0001" w:tentative="1">
      <w:start w:val="1"/>
      <w:numFmt w:val="bullet"/>
      <w:lvlText w:val=""/>
      <w:lvlJc w:val="left"/>
      <w:pPr>
        <w:ind w:left="5112" w:hanging="360"/>
      </w:pPr>
      <w:rPr>
        <w:rFonts w:ascii="Symbol" w:hAnsi="Symbol" w:hint="default"/>
      </w:rPr>
    </w:lvl>
    <w:lvl w:ilvl="7" w:tplc="041D0003" w:tentative="1">
      <w:start w:val="1"/>
      <w:numFmt w:val="bullet"/>
      <w:lvlText w:val="o"/>
      <w:lvlJc w:val="left"/>
      <w:pPr>
        <w:ind w:left="5832" w:hanging="360"/>
      </w:pPr>
      <w:rPr>
        <w:rFonts w:ascii="Courier New" w:hAnsi="Courier New" w:cs="Courier New" w:hint="default"/>
      </w:rPr>
    </w:lvl>
    <w:lvl w:ilvl="8" w:tplc="041D0005" w:tentative="1">
      <w:start w:val="1"/>
      <w:numFmt w:val="bullet"/>
      <w:lvlText w:val=""/>
      <w:lvlJc w:val="left"/>
      <w:pPr>
        <w:ind w:left="6552" w:hanging="360"/>
      </w:pPr>
      <w:rPr>
        <w:rFonts w:ascii="Wingdings" w:hAnsi="Wingdings" w:hint="default"/>
      </w:rPr>
    </w:lvl>
  </w:abstractNum>
  <w:abstractNum w:abstractNumId="10" w15:restartNumberingAfterBreak="0">
    <w:nsid w:val="37A871C3"/>
    <w:multiLevelType w:val="hybridMultilevel"/>
    <w:tmpl w:val="CAFEEAD2"/>
    <w:lvl w:ilvl="0" w:tplc="395862E0">
      <w:start w:val="19"/>
      <w:numFmt w:val="bullet"/>
      <w:lvlText w:val=""/>
      <w:lvlJc w:val="left"/>
      <w:pPr>
        <w:ind w:left="720" w:hanging="360"/>
      </w:pPr>
      <w:rPr>
        <w:rFonts w:ascii="Symbol" w:eastAsiaTheme="minorEastAsia"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49561DDE"/>
    <w:multiLevelType w:val="hybridMultilevel"/>
    <w:tmpl w:val="2EAE52CE"/>
    <w:lvl w:ilvl="0" w:tplc="041D0003">
      <w:start w:val="1"/>
      <w:numFmt w:val="bullet"/>
      <w:lvlText w:val="o"/>
      <w:lvlJc w:val="left"/>
      <w:pPr>
        <w:ind w:left="1051" w:hanging="360"/>
      </w:pPr>
      <w:rPr>
        <w:rFonts w:ascii="Courier New" w:hAnsi="Courier New" w:cs="Courier New" w:hint="default"/>
      </w:rPr>
    </w:lvl>
    <w:lvl w:ilvl="1" w:tplc="FFFFFFFF">
      <w:start w:val="1"/>
      <w:numFmt w:val="bullet"/>
      <w:lvlText w:val="o"/>
      <w:lvlJc w:val="left"/>
      <w:pPr>
        <w:ind w:left="1512" w:hanging="360"/>
      </w:pPr>
      <w:rPr>
        <w:rFonts w:ascii="Courier New" w:hAnsi="Courier New" w:cs="Courier New" w:hint="default"/>
      </w:rPr>
    </w:lvl>
    <w:lvl w:ilvl="2" w:tplc="FFFFFFFF">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12" w15:restartNumberingAfterBreak="0">
    <w:nsid w:val="5D5E2498"/>
    <w:multiLevelType w:val="hybridMultilevel"/>
    <w:tmpl w:val="32C88CF6"/>
    <w:lvl w:ilvl="0" w:tplc="041D0001">
      <w:start w:val="1"/>
      <w:numFmt w:val="bullet"/>
      <w:lvlText w:val=""/>
      <w:lvlJc w:val="left"/>
      <w:pPr>
        <w:ind w:left="979" w:hanging="360"/>
      </w:pPr>
      <w:rPr>
        <w:rFonts w:ascii="Symbol" w:hAnsi="Symbol" w:hint="default"/>
      </w:rPr>
    </w:lvl>
    <w:lvl w:ilvl="1" w:tplc="041D0003" w:tentative="1">
      <w:start w:val="1"/>
      <w:numFmt w:val="bullet"/>
      <w:lvlText w:val="o"/>
      <w:lvlJc w:val="left"/>
      <w:pPr>
        <w:ind w:left="1699" w:hanging="360"/>
      </w:pPr>
      <w:rPr>
        <w:rFonts w:ascii="Courier New" w:hAnsi="Courier New" w:cs="Courier New" w:hint="default"/>
      </w:rPr>
    </w:lvl>
    <w:lvl w:ilvl="2" w:tplc="041D0005" w:tentative="1">
      <w:start w:val="1"/>
      <w:numFmt w:val="bullet"/>
      <w:lvlText w:val=""/>
      <w:lvlJc w:val="left"/>
      <w:pPr>
        <w:ind w:left="2419" w:hanging="360"/>
      </w:pPr>
      <w:rPr>
        <w:rFonts w:ascii="Wingdings" w:hAnsi="Wingdings" w:hint="default"/>
      </w:rPr>
    </w:lvl>
    <w:lvl w:ilvl="3" w:tplc="041D0001">
      <w:start w:val="1"/>
      <w:numFmt w:val="bullet"/>
      <w:lvlText w:val=""/>
      <w:lvlJc w:val="left"/>
      <w:pPr>
        <w:ind w:left="3139" w:hanging="360"/>
      </w:pPr>
      <w:rPr>
        <w:rFonts w:ascii="Symbol" w:hAnsi="Symbol" w:hint="default"/>
      </w:rPr>
    </w:lvl>
    <w:lvl w:ilvl="4" w:tplc="041D0003" w:tentative="1">
      <w:start w:val="1"/>
      <w:numFmt w:val="bullet"/>
      <w:lvlText w:val="o"/>
      <w:lvlJc w:val="left"/>
      <w:pPr>
        <w:ind w:left="3859" w:hanging="360"/>
      </w:pPr>
      <w:rPr>
        <w:rFonts w:ascii="Courier New" w:hAnsi="Courier New" w:cs="Courier New" w:hint="default"/>
      </w:rPr>
    </w:lvl>
    <w:lvl w:ilvl="5" w:tplc="041D0005" w:tentative="1">
      <w:start w:val="1"/>
      <w:numFmt w:val="bullet"/>
      <w:lvlText w:val=""/>
      <w:lvlJc w:val="left"/>
      <w:pPr>
        <w:ind w:left="4579" w:hanging="360"/>
      </w:pPr>
      <w:rPr>
        <w:rFonts w:ascii="Wingdings" w:hAnsi="Wingdings" w:hint="default"/>
      </w:rPr>
    </w:lvl>
    <w:lvl w:ilvl="6" w:tplc="041D0001" w:tentative="1">
      <w:start w:val="1"/>
      <w:numFmt w:val="bullet"/>
      <w:lvlText w:val=""/>
      <w:lvlJc w:val="left"/>
      <w:pPr>
        <w:ind w:left="5299" w:hanging="360"/>
      </w:pPr>
      <w:rPr>
        <w:rFonts w:ascii="Symbol" w:hAnsi="Symbol" w:hint="default"/>
      </w:rPr>
    </w:lvl>
    <w:lvl w:ilvl="7" w:tplc="041D0003" w:tentative="1">
      <w:start w:val="1"/>
      <w:numFmt w:val="bullet"/>
      <w:lvlText w:val="o"/>
      <w:lvlJc w:val="left"/>
      <w:pPr>
        <w:ind w:left="6019" w:hanging="360"/>
      </w:pPr>
      <w:rPr>
        <w:rFonts w:ascii="Courier New" w:hAnsi="Courier New" w:cs="Courier New" w:hint="default"/>
      </w:rPr>
    </w:lvl>
    <w:lvl w:ilvl="8" w:tplc="041D0005" w:tentative="1">
      <w:start w:val="1"/>
      <w:numFmt w:val="bullet"/>
      <w:lvlText w:val=""/>
      <w:lvlJc w:val="left"/>
      <w:pPr>
        <w:ind w:left="6739" w:hanging="360"/>
      </w:pPr>
      <w:rPr>
        <w:rFonts w:ascii="Wingdings" w:hAnsi="Wingdings" w:hint="default"/>
      </w:rPr>
    </w:lvl>
  </w:abstractNum>
  <w:abstractNum w:abstractNumId="13" w15:restartNumberingAfterBreak="0">
    <w:nsid w:val="6A691EF7"/>
    <w:multiLevelType w:val="hybridMultilevel"/>
    <w:tmpl w:val="2630672E"/>
    <w:lvl w:ilvl="0" w:tplc="289C30CA">
      <w:start w:val="19"/>
      <w:numFmt w:val="bullet"/>
      <w:lvlText w:val=""/>
      <w:lvlJc w:val="left"/>
      <w:pPr>
        <w:ind w:left="720" w:hanging="360"/>
      </w:pPr>
      <w:rPr>
        <w:rFonts w:ascii="Symbol" w:eastAsiaTheme="minorEastAsia"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843589817">
    <w:abstractNumId w:val="8"/>
  </w:num>
  <w:num w:numId="2" w16cid:durableId="748428246">
    <w:abstractNumId w:val="6"/>
  </w:num>
  <w:num w:numId="3" w16cid:durableId="890188084">
    <w:abstractNumId w:val="5"/>
  </w:num>
  <w:num w:numId="4" w16cid:durableId="2017229562">
    <w:abstractNumId w:val="4"/>
  </w:num>
  <w:num w:numId="5" w16cid:durableId="179247693">
    <w:abstractNumId w:val="7"/>
  </w:num>
  <w:num w:numId="6" w16cid:durableId="558055488">
    <w:abstractNumId w:val="3"/>
  </w:num>
  <w:num w:numId="7" w16cid:durableId="1318848155">
    <w:abstractNumId w:val="2"/>
  </w:num>
  <w:num w:numId="8" w16cid:durableId="1900943652">
    <w:abstractNumId w:val="1"/>
  </w:num>
  <w:num w:numId="9" w16cid:durableId="1008019073">
    <w:abstractNumId w:val="0"/>
  </w:num>
  <w:num w:numId="10" w16cid:durableId="961496814">
    <w:abstractNumId w:val="12"/>
  </w:num>
  <w:num w:numId="11" w16cid:durableId="1340038347">
    <w:abstractNumId w:val="9"/>
  </w:num>
  <w:num w:numId="12" w16cid:durableId="2124109579">
    <w:abstractNumId w:val="11"/>
  </w:num>
  <w:num w:numId="13" w16cid:durableId="1369185191">
    <w:abstractNumId w:val="13"/>
  </w:num>
  <w:num w:numId="14" w16cid:durableId="16643587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BC1"/>
    <w:rsid w:val="0006063C"/>
    <w:rsid w:val="000D0911"/>
    <w:rsid w:val="000F3A7F"/>
    <w:rsid w:val="000F64CC"/>
    <w:rsid w:val="00124CB8"/>
    <w:rsid w:val="001347BD"/>
    <w:rsid w:val="0015074B"/>
    <w:rsid w:val="00154DB6"/>
    <w:rsid w:val="00183BE6"/>
    <w:rsid w:val="001A7278"/>
    <w:rsid w:val="001F3827"/>
    <w:rsid w:val="0021078B"/>
    <w:rsid w:val="002540D2"/>
    <w:rsid w:val="0028647C"/>
    <w:rsid w:val="0029639D"/>
    <w:rsid w:val="002C650C"/>
    <w:rsid w:val="00320D1C"/>
    <w:rsid w:val="00326F90"/>
    <w:rsid w:val="003662F5"/>
    <w:rsid w:val="003D4BD0"/>
    <w:rsid w:val="003E5E31"/>
    <w:rsid w:val="004244C6"/>
    <w:rsid w:val="004559FF"/>
    <w:rsid w:val="004E318F"/>
    <w:rsid w:val="004E68D8"/>
    <w:rsid w:val="005047E7"/>
    <w:rsid w:val="005364A2"/>
    <w:rsid w:val="00562DA4"/>
    <w:rsid w:val="005E64EF"/>
    <w:rsid w:val="00647B21"/>
    <w:rsid w:val="00654FA6"/>
    <w:rsid w:val="007D39DA"/>
    <w:rsid w:val="0081091E"/>
    <w:rsid w:val="008136E4"/>
    <w:rsid w:val="00815573"/>
    <w:rsid w:val="0084391D"/>
    <w:rsid w:val="00864110"/>
    <w:rsid w:val="00870F53"/>
    <w:rsid w:val="0087660A"/>
    <w:rsid w:val="0088314A"/>
    <w:rsid w:val="008A0B2D"/>
    <w:rsid w:val="009078B7"/>
    <w:rsid w:val="00912138"/>
    <w:rsid w:val="009235B8"/>
    <w:rsid w:val="0093798F"/>
    <w:rsid w:val="00963377"/>
    <w:rsid w:val="00966E02"/>
    <w:rsid w:val="009A0DE6"/>
    <w:rsid w:val="009B7187"/>
    <w:rsid w:val="009C6175"/>
    <w:rsid w:val="009D56AF"/>
    <w:rsid w:val="009E355E"/>
    <w:rsid w:val="009F35AE"/>
    <w:rsid w:val="00A026CA"/>
    <w:rsid w:val="00AA1D8D"/>
    <w:rsid w:val="00AD75A8"/>
    <w:rsid w:val="00B47730"/>
    <w:rsid w:val="00B53252"/>
    <w:rsid w:val="00B65E64"/>
    <w:rsid w:val="00C12A11"/>
    <w:rsid w:val="00C244F9"/>
    <w:rsid w:val="00C24990"/>
    <w:rsid w:val="00C45517"/>
    <w:rsid w:val="00C60DCE"/>
    <w:rsid w:val="00C6639E"/>
    <w:rsid w:val="00C73D20"/>
    <w:rsid w:val="00C95985"/>
    <w:rsid w:val="00CB0664"/>
    <w:rsid w:val="00CC0FD3"/>
    <w:rsid w:val="00CC4BD4"/>
    <w:rsid w:val="00D0341D"/>
    <w:rsid w:val="00D04C03"/>
    <w:rsid w:val="00D317F7"/>
    <w:rsid w:val="00D7209C"/>
    <w:rsid w:val="00DC3A71"/>
    <w:rsid w:val="00DF605E"/>
    <w:rsid w:val="00DF6883"/>
    <w:rsid w:val="00E272A9"/>
    <w:rsid w:val="00E529A9"/>
    <w:rsid w:val="00EA44B5"/>
    <w:rsid w:val="00F554D5"/>
    <w:rsid w:val="00FA12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05060"/>
  <w14:defaultImageDpi w14:val="300"/>
  <w15:docId w15:val="{A67D3DEF-AD6F-4FB3-8713-2646F6DEF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pPr>
    <w:rPr>
      <w:rFonts w:ascii="Aptos" w:hAnsi="Aptos"/>
      <w:color w:val="232D37"/>
      <w:sz w:val="19"/>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2F6690"/>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323C4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559FF"/>
    <w:rPr>
      <w:color w:val="0000FF" w:themeColor="hyperlink"/>
      <w:u w:val="single"/>
    </w:rPr>
  </w:style>
  <w:style w:type="character" w:styleId="UnresolvedMention">
    <w:name w:val="Unresolved Mention"/>
    <w:basedOn w:val="DefaultParagraphFont"/>
    <w:uiPriority w:val="99"/>
    <w:semiHidden/>
    <w:unhideWhenUsed/>
    <w:rsid w:val="00455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ecs2.70402" TargetMode="External"/><Relationship Id="rId13" Type="http://schemas.openxmlformats.org/officeDocument/2006/relationships/hyperlink" Target="https://doi.org/10.3897/zookeys.1123.90623" TargetMode="External"/><Relationship Id="rId18" Type="http://schemas.openxmlformats.org/officeDocument/2006/relationships/hyperlink" Target="https://doi.org/10.1093/beheco/arz18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186/s40657-019-0171-8" TargetMode="External"/><Relationship Id="rId7" Type="http://schemas.openxmlformats.org/officeDocument/2006/relationships/hyperlink" Target="https://link.springer.com/article/10.1007/s13280-026-02399-7" TargetMode="External"/><Relationship Id="rId12" Type="http://schemas.openxmlformats.org/officeDocument/2006/relationships/hyperlink" Target="https://doi.org/10.1007/s10336-024-02150-7" TargetMode="External"/><Relationship Id="rId17" Type="http://schemas.openxmlformats.org/officeDocument/2006/relationships/hyperlink" Target="https://doi.org/10.1111/oik.08031" TargetMode="External"/><Relationship Id="rId25" Type="http://schemas.openxmlformats.org/officeDocument/2006/relationships/hyperlink" Target="http://www.izw-berlin.de/en/" TargetMode="External"/><Relationship Id="rId2" Type="http://schemas.openxmlformats.org/officeDocument/2006/relationships/numbering" Target="numbering.xml"/><Relationship Id="rId16" Type="http://schemas.openxmlformats.org/officeDocument/2006/relationships/hyperlink" Target="https://doi.org/10.1111/ibi.13038" TargetMode="External"/><Relationship Id="rId20" Type="http://schemas.openxmlformats.org/officeDocument/2006/relationships/hyperlink" Target="https://doi.org/10.1186/s40657-019-0151-z" TargetMode="External"/><Relationship Id="rId1" Type="http://schemas.openxmlformats.org/officeDocument/2006/relationships/customXml" Target="../customXml/item1.xml"/><Relationship Id="rId6" Type="http://schemas.openxmlformats.org/officeDocument/2006/relationships/hyperlink" Target="https://doi.org/10.32942/X2G35W" TargetMode="External"/><Relationship Id="rId11" Type="http://schemas.openxmlformats.org/officeDocument/2006/relationships/hyperlink" Target="https://doi.org/10.1038/s41558-024-02051-w" TargetMode="External"/><Relationship Id="rId24" Type="http://schemas.openxmlformats.org/officeDocument/2006/relationships/hyperlink" Target="https://doi.org/10.54612/a.4mafh3bj8a" TargetMode="External"/><Relationship Id="rId5" Type="http://schemas.openxmlformats.org/officeDocument/2006/relationships/webSettings" Target="webSettings.xml"/><Relationship Id="rId15" Type="http://schemas.openxmlformats.org/officeDocument/2006/relationships/hyperlink" Target="https://www.slu.se/en/profilepages/create-profilepage/e3615.%20https:/doi.org/10.1002/ecy.3615" TargetMode="External"/><Relationship Id="rId23" Type="http://schemas.openxmlformats.org/officeDocument/2006/relationships/hyperlink" Target="https://doi.org/10.22541/au.174421465.59420977/v1" TargetMode="External"/><Relationship Id="rId10" Type="http://schemas.openxmlformats.org/officeDocument/2006/relationships/hyperlink" Target="https://doi.org/10.1002/rse2.426" TargetMode="External"/><Relationship Id="rId19" Type="http://schemas.openxmlformats.org/officeDocument/2006/relationships/hyperlink" Target="https://doi.org/10.1093/auk/uky001" TargetMode="External"/><Relationship Id="rId4" Type="http://schemas.openxmlformats.org/officeDocument/2006/relationships/settings" Target="settings.xml"/><Relationship Id="rId9" Type="http://schemas.openxmlformats.org/officeDocument/2006/relationships/hyperlink" Target="https://doi.org/10.1016/j.heliyon.2025.e44058" TargetMode="External"/><Relationship Id="rId14" Type="http://schemas.openxmlformats.org/officeDocument/2006/relationships/hyperlink" Target="https://doi.org/10.1111/ddi.13457" TargetMode="External"/><Relationship Id="rId22" Type="http://schemas.openxmlformats.org/officeDocument/2006/relationships/hyperlink" Target="https://doi.org/10.1016/j.scitotenv.2015.09.128"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5</Pages>
  <Words>3183</Words>
  <Characters>16874</Characters>
  <Application>Microsoft Office Word</Application>
  <DocSecurity>0</DocSecurity>
  <Lines>140</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Magali Frauendorf</cp:lastModifiedBy>
  <cp:revision>57</cp:revision>
  <cp:lastPrinted>2026-08-26T05:04:00Z</cp:lastPrinted>
  <dcterms:created xsi:type="dcterms:W3CDTF">2013-12-23T23:15:00Z</dcterms:created>
  <dcterms:modified xsi:type="dcterms:W3CDTF">2026-08-26T05:09:00Z</dcterms:modified>
  <cp:category/>
</cp:coreProperties>
</file>