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" w:type="dxa"/>
        <w:gridCol w:w="7800" w:type="dxa"/>
      </w:tblGrid>
      <w:tblPr>
        <w:jc w:val="center"/>
        <w:tblW w:w="1000" w:type="auto"/>
        <w:tblLayout w:type="autofit"/>
        <w:tblCellMar>
          <w:top w:w="20" w:type="dxa"/>
          <w:left w:w="20" w:type="dxa"/>
          <w:right w:w="20" w:type="dxa"/>
          <w:bottom w:w="20" w:type="dxa"/>
        </w:tblCellMar>
      </w:tblPr>
      <w:tr>
        <w:trPr/>
        <w:tc>
          <w:tcPr>
            <w:tcW w:w="10000" w:type="dxa"/>
            <w:gridSpan w:val="3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SURAT TUGAS</w:t>
            </w:r>
          </w:p>
        </w:tc>
      </w:tr>
      <w:tr>
        <w:trPr/>
        <w:tc>
          <w:tcPr>
            <w:tcW w:w="10000" w:type="dxa"/>
            <w:gridSpan w:val="3"/>
            <w:noWrap/>
          </w:tcPr>
          <w:p>
            <w:pPr>
              <w:jc w:val="center"/>
            </w:pPr>
            <w:r>
              <w:rPr/>
              <w:t xml:space="preserve">NOMOR: PW.01.05.11A.07.24.1234</w:t>
            </w:r>
          </w:p>
        </w:tc>
      </w:tr>
      <w:tr>
        <w:trPr/>
        <w:tc>
          <w:tcPr>
            <w:tcW w:w="10000" w:type="dxa"/>
            <w:gridSpan w:val="3"/>
            <w:noWrap/>
          </w:tcPr>
          <w:p/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Menimbang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7800" w:type="dxa"/>
            <w:noWrap/>
          </w:tcPr>
          <w:p>
            <w:pPr>
              <w:jc w:val="both"/>
            </w:pPr>
            <w:r>
              <w:rPr/>
              <w:t xml:space="preserve">Bahwa dalam rangka melaksanakan kebijakan pengawasan di bidang obat dan makanan.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Dasar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7800" w:type="dxa"/>
            <w:noWrap/>
          </w:tcPr>
          <w:p>
            <w:pPr>
              <w:jc w:val="both"/>
            </w:pPr>
            <w:r>
              <w:rPr/>
              <w:t xml:space="preserve">Tidak ada dasar yang ditemukan.</w:t>
            </w:r>
          </w:p>
        </w:tc>
      </w:tr>
      <w:tr>
        <w:trPr/>
        <w:tc>
          <w:tcPr>
            <w:tcW w:w="10000" w:type="dxa"/>
            <w:gridSpan w:val="3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Memberi Tugas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Kepada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7800" w:type="dxa"/>
            <w:noWrap/>
          </w:tcPr>
          <w:p>
            <w:pPr>
              <w:jc w:val="both"/>
            </w:pPr>
            <w:r>
              <w:rPr/>
              <w:t xml:space="preserve">1. Nama: Dra. Hesti Sila Rahayu, Apt</w:t>
            </w:r>
          </w:p>
          <w:p>
            <w:pPr>
              <w:jc w:val="both"/>
            </w:pPr>
            <w:r>
              <w:rPr/>
              <w:t xml:space="preserve">   NIP: 123456789</w:t>
            </w:r>
          </w:p>
          <w:p>
            <w:pPr>
              <w:jc w:val="both"/>
            </w:pPr>
            <w:r>
              <w:rPr/>
              <w:t xml:space="preserve">   Pangkat/Gol: Pembina / Gol.IV-a</w:t>
            </w:r>
          </w:p>
          <w:p>
            <w:pPr>
              <w:jc w:val="both"/>
            </w:pPr>
            <w:r>
              <w:rPr/>
              <w:t xml:space="preserve">   Jabatan: Pengawas Farmasi dan Makanan Ahli Madya</w:t>
            </w:r>
          </w:p>
          <w:p>
            <w:pPr>
              <w:jc w:val="both"/>
            </w:pPr>
            <w:r>
              <w:rPr/>
              <w:t xml:space="preserve">2. Nama: Bagoes Lanang, S.Farm, Apt, M.Farm</w:t>
            </w:r>
          </w:p>
          <w:p>
            <w:pPr>
              <w:jc w:val="both"/>
            </w:pPr>
            <w:r>
              <w:rPr/>
              <w:t xml:space="preserve">   NIP: 987654321</w:t>
            </w:r>
          </w:p>
          <w:p>
            <w:pPr>
              <w:jc w:val="both"/>
            </w:pPr>
            <w:r>
              <w:rPr/>
              <w:t xml:space="preserve">   Pangkat/Gol: Penata Tk.I / Gol.III-d</w:t>
            </w:r>
          </w:p>
          <w:p>
            <w:pPr>
              <w:jc w:val="both"/>
            </w:pPr>
            <w:r>
              <w:rPr/>
              <w:t xml:space="preserve">   Jabatan: Pengawas Farmasi dan Makanan Ahli Muda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Untuk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7800" w:type="dxa"/>
            <w:noWrap/>
          </w:tcPr>
          <w:p>
            <w:pPr>
              <w:jc w:val="both"/>
            </w:pPr>
            <w:r>
              <w:rPr/>
              <w:t xml:space="preserve">1. Sebagai: Sebagai Narasumber kegiatan pelatihan yang diadakan oleh UPT Pelatihan Pertanian Dinas Pertanian dan Ketahanan Pangan Provinsi Jawa Timur berjudul "Pelatihan Pengolahan Tanaman Pangan dan Holtikultura Bagi KWT Angkatan I";</w:t>
            </w:r>
          </w:p>
          <w:p>
            <w:pPr>
              <w:jc w:val="both"/>
            </w:pPr>
            <w:r>
              <w:rPr/>
              <w:t xml:space="preserve">2. Waktu: Senin - Rabu, 09 - 11 Desember 2024</w:t>
            </w:r>
          </w:p>
          <w:p>
            <w:pPr>
              <w:jc w:val="both"/>
            </w:pPr>
            <w:r>
              <w:rPr/>
              <w:t xml:space="preserve">3. Tujuan: Kantor UPT Pelatihan Pertanian, Dinas Pertanian dan Ketahanan Pangan Provinsi Jawa Timur Jl.Raya Dr. Cipto No. 123, Bedali Lawang Malang</w:t>
            </w:r>
          </w:p>
        </w:tc>
      </w:tr>
      <w:tr>
        <w:trPr/>
        <w:tc>
          <w:tcPr>
            <w:tcW w:w="10000" w:type="dxa"/>
            <w:gridSpan w:val="3"/>
            <w:noWrap/>
          </w:tcPr>
          <w:p/>
        </w:tc>
      </w:tr>
    </w:tbl>
    <w:tbl>
      <w:tblGrid>
        <w:gridCol w:w="5000" w:type="dxa"/>
      </w:tblGrid>
      <w:tblPr>
        <w:jc w:val="center"/>
        <w:tblW w:w="0" w:type="auto"/>
        <w:tblLayout w:type="autofit"/>
      </w:tblPr>
      <w:tr>
        <w:trPr/>
        <w:tc>
          <w:tcPr>
            <w:tcW w:w="5000" w:type="dxa"/>
            <w:noWrap/>
          </w:tcPr>
          <w:p>
            <w:pPr>
              <w:jc w:val="right"/>
            </w:pPr>
            <w:r>
              <w:rPr/>
              <w:t xml:space="preserve">Surabaya, 08 December 2024</w:t>
            </w:r>
          </w:p>
        </w:tc>
      </w:tr>
      <w:tr>
        <w:trPr/>
        <w:tc>
          <w:tcPr>
            <w:tcW w:w="5000" w:type="dxa"/>
            <w:noWrap/>
          </w:tcPr>
          <w:p>
            <w:pPr>
              <w:jc w:val="right"/>
            </w:pPr>
            <w:r>
              <w:rPr/>
              <w:t xml:space="preserve">Pengawas Farmasi dan Makanan Ahli Madya</w:t>
            </w:r>
          </w:p>
        </w:tc>
      </w:tr>
      <w:tr>
        <w:trPr/>
        <w:tc>
          <w:tcPr>
            <w:tcW w:w="5000" w:type="dxa"/>
            <w:noWrap/>
          </w:tcPr>
          <w:p/>
          <w:p/>
          <w:p/>
        </w:tc>
      </w:tr>
      <w:tr>
        <w:trPr/>
        <w:tc>
          <w:tcPr>
            <w:tcW w:w="5000" w:type="dxa"/>
            <w:noWrap/>
          </w:tcPr>
          <w:p>
            <w:pPr/>
            <w:r>
              <w:rPr/>
              <w:t xml:space="preserve">Dra. Hesti Sila Rahayu, Apt</w:t>
            </w:r>
          </w:p>
        </w:tc>
      </w:tr>
    </w:tbl>
    <w:p>
      <w:pPr/>
      <w:r>
        <w:rPr/>
        <w:t xml:space="preserve">Petugas tidak diperkenankan menerima gratifikasi dalam bentuk apapun.</w:t>
      </w:r>
    </w:p>
    <w:sectPr>
      <w:headerReference w:type="default" r:id="rId7"/>
      <w:footerReference w:type="default" r:id="rId8"/>
      <w:pgSz w:orient="portrait" w:w="11906" w:h="18700"/>
      <w:pgMar w:top="3000" w:right="1440" w:bottom="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roked="f" style="width:600pt; height:197.7358490566pt; margin-left:-75pt; margin-top:-130pt; position:absolute; mso-position-horizontal:absolute; mso-position-vertical:absolute; mso-position-horizontal-relative:char; mso-position-vertical-relative:line; z-index:-2147483647;"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pict>
        <v:shape type="#_x0000_t75" stroked="f" style="width:560pt; height:103.83128295255pt; margin-left:-280pt; margin-top:0pt; position:absolute; mso-position-horizontal:absolute; mso-position-vertical:absolute; mso-position-horizontal-relative:char; mso-position-vertical-relative:line;">
          <w10:wrap type="inlin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hAnsi="Bookman Old Style" w:eastAsia="Bookman Old Style" w:cs="Bookman Old Style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2024-12-08T15:15:06+00:00</dcterms:created>
  <dcterms:modified xsi:type="dcterms:W3CDTF">2024-12-08T15:15:06+00:00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