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73E8"/>
          <w:sz w:val="52"/>
        </w:rPr>
        <w:t>Laborator 6</w:t>
      </w:r>
    </w:p>
    <w:p>
      <w:r>
        <w:rPr>
          <w:rFonts w:ascii="Calibri" w:hAnsi="Calibri"/>
          <w:i/>
          <w:color w:val="5F6B7C"/>
          <w:sz w:val="28"/>
        </w:rPr>
        <w:t>Inițiere Hadoop – MapReduce pe Google Cloud Dataproc</w:t>
      </w:r>
    </w:p>
    <w:p/>
    <w:p>
      <w:pPr>
        <w:shd w:val="clear" w:color="auto" w:fill="EAF0FB"/>
      </w:pPr>
      <w:r>
        <w:rPr>
          <w:rFonts w:ascii="Calibri" w:hAnsi="Calibri"/>
          <w:color w:val="2C3E50"/>
          <w:sz w:val="18"/>
        </w:rPr>
        <w:t>LEGENDĂ DOCUMENT</w:t>
        <w:br/>
        <w:t xml:space="preserve">  • Text normal  → explicații și descrieri</w:t>
        <w:br/>
        <w:t xml:space="preserve">  ⚑ Text italic portocaliu  → acțiune manuală pe care TREBUIE să o efectuezi TU</w:t>
        <w:br/>
        <w:t xml:space="preserve">  Blocuri gri monospace  → cod Java / comenzi ce trebuie rulate</w:t>
      </w:r>
    </w:p>
    <w:p/>
    <w:p>
      <w:pPr>
        <w:pStyle w:val="Heading1"/>
      </w:pPr>
      <w:r>
        <w:rPr>
          <w:rFonts w:ascii="Calibri" w:hAnsi="Calibri"/>
          <w:color w:val="1A73E8"/>
        </w:rPr>
        <w:t>1. Introducere</w:t>
      </w:r>
    </w:p>
    <w:p>
      <w:r>
        <w:rPr>
          <w:rFonts w:ascii="Calibri" w:hAnsi="Calibri"/>
          <w:sz w:val="21"/>
        </w:rPr>
        <w:t>Apache Hadoop este un cadru open-source de procesare distribuită a datelor de mari dimensiuni (Big Data). Hadoop se bazează pe două componente principale: HDFS (Hadoop Distributed File System) – un sistem de fișiere distribuit care stochează datele pe mai multe noduri – și MapReduce – un model de programare care permite procesarea paralelă a datelor prin două faze: Map și Reduce.</w:t>
      </w:r>
    </w:p>
    <w:p>
      <w:r>
        <w:rPr>
          <w:rFonts w:ascii="Calibri" w:hAnsi="Calibri"/>
          <w:sz w:val="21"/>
        </w:rPr>
        <w:t>În cadrul acestui laborator vom rula aplicația clasică WordCount (numărarea cuvintelor) pe un cluster Google Cloud Dataproc, vom analiza codul sursă Java, vom configura și lansa job-ul MapReduce, vom examina fișierele de ieșire și vom consolida rezultatele.</w:t>
      </w:r>
    </w:p>
    <w:p>
      <w:pPr>
        <w:pStyle w:val="Heading1"/>
      </w:pPr>
      <w:r>
        <w:rPr>
          <w:rFonts w:ascii="Calibri" w:hAnsi="Calibri"/>
          <w:color w:val="1A73E8"/>
        </w:rPr>
        <w:t>2. Obiectivele Laboratorului</w:t>
      </w:r>
    </w:p>
    <w:p>
      <w:pPr>
        <w:pStyle w:val="ListBullet"/>
      </w:pPr>
      <w:r>
        <w:rPr>
          <w:rFonts w:ascii="Calibri" w:hAnsi="Calibri"/>
          <w:sz w:val="21"/>
        </w:rPr>
        <w:t>Înțelegerea codului sursă Java al aplicației Hadoop WordCount.</w:t>
      </w:r>
    </w:p>
    <w:p>
      <w:pPr>
        <w:pStyle w:val="ListBullet"/>
      </w:pPr>
      <w:r>
        <w:rPr>
          <w:rFonts w:ascii="Calibri" w:hAnsi="Calibri"/>
          <w:sz w:val="21"/>
        </w:rPr>
        <w:t>Pregătirea fișierului de intrare și încărcarea acestuia în Google Cloud Storage (GCS).</w:t>
      </w:r>
    </w:p>
    <w:p>
      <w:pPr>
        <w:pStyle w:val="ListBullet"/>
      </w:pPr>
      <w:r>
        <w:rPr>
          <w:rFonts w:ascii="Calibri" w:hAnsi="Calibri"/>
          <w:sz w:val="21"/>
        </w:rPr>
        <w:t>Pornirea clusterului Dataproc și configurarea job-ului Hadoop.</w:t>
      </w:r>
    </w:p>
    <w:p>
      <w:pPr>
        <w:pStyle w:val="ListBullet"/>
      </w:pPr>
      <w:r>
        <w:rPr>
          <w:rFonts w:ascii="Calibri" w:hAnsi="Calibri"/>
          <w:sz w:val="21"/>
        </w:rPr>
        <w:t>Lansarea și monitorizarea job-ului MapReduce.</w:t>
      </w:r>
    </w:p>
    <w:p>
      <w:pPr>
        <w:pStyle w:val="ListBullet"/>
      </w:pPr>
      <w:r>
        <w:rPr>
          <w:rFonts w:ascii="Calibri" w:hAnsi="Calibri"/>
          <w:sz w:val="21"/>
        </w:rPr>
        <w:t>Analiza fișierelor de ieșire generate de Reducer-i.</w:t>
      </w:r>
    </w:p>
    <w:p>
      <w:pPr>
        <w:pStyle w:val="ListBullet"/>
      </w:pPr>
      <w:r>
        <w:rPr>
          <w:rFonts w:ascii="Calibri" w:hAnsi="Calibri"/>
          <w:sz w:val="21"/>
        </w:rPr>
        <w:t>Consolidarea rezultatelor din mai multe fișiere part-r-* într-un singur fișier.</w:t>
      </w:r>
    </w:p>
    <w:p>
      <w:pPr>
        <w:pStyle w:val="Heading1"/>
      </w:pPr>
      <w:r>
        <w:rPr>
          <w:rFonts w:ascii="Calibri" w:hAnsi="Calibri"/>
          <w:color w:val="1A73E8"/>
        </w:rPr>
        <w:t>3. Cerințe Prealabile – Clusterul Dataproc</w:t>
      </w:r>
    </w:p>
    <w:p>
      <w:r>
        <w:rPr>
          <w:rFonts w:ascii="Calibri" w:hAnsi="Calibri"/>
          <w:sz w:val="21"/>
        </w:rPr>
        <w:t>Acest laborator presupune că ai deja un cluster Google Cloud Dataproc configurat cu 1 nod master și 3 noduri worker de tipul n2-standard-2. Dacă nu ai creat clusterul, consultă ghidul de configurare Dataproc înainte de a continua.</w:t>
      </w:r>
    </w:p>
    <w:p>
      <w:r>
        <w:rPr>
          <w:rFonts w:ascii="Calibri" w:hAnsi="Calibri"/>
          <w:i/>
          <w:color w:val="E67E22"/>
          <w:sz w:val="21"/>
        </w:rPr>
        <w:t>⚑ Accesează Google Cloud Console la adresa: https://console.cloud.google.com și autentifică-te cu contul tău Google.</w:t>
      </w:r>
    </w:p>
    <w:p>
      <w:r>
        <w:rPr>
          <w:rFonts w:ascii="Calibri" w:hAnsi="Calibri"/>
          <w:i/>
          <w:color w:val="E67E22"/>
          <w:sz w:val="21"/>
        </w:rPr>
        <w:t>⚑ Din meniul de navigare (☰) → Dataproc → Clusters, verifică dacă clusterul tău este listat. Dacă are starea "Stopped" sau "Suspended", pornește-l dând clic pe numele clusterului și apăsând butonul "Start".</w:t>
      </w:r>
    </w:p>
    <w:p>
      <w:r>
        <w:rPr>
          <w:rFonts w:ascii="Calibri" w:hAnsi="Calibri"/>
          <w:i/>
          <w:color w:val="E67E22"/>
          <w:sz w:val="21"/>
        </w:rPr>
        <w:t>⚑ Așteaptă până când starea clusterului devine "Running" (verde) înainte de a trece la pasul următor.</w:t>
      </w:r>
    </w:p>
    <w:p>
      <w:pPr>
        <w:pStyle w:val="Heading1"/>
      </w:pPr>
      <w:r>
        <w:rPr>
          <w:rFonts w:ascii="Calibri" w:hAnsi="Calibri"/>
          <w:color w:val="1A73E8"/>
        </w:rPr>
        <w:t>4. Codul Sursă al Aplicației WordCount</w:t>
      </w:r>
    </w:p>
    <w:p>
      <w:r>
        <w:rPr>
          <w:rFonts w:ascii="Calibri" w:hAnsi="Calibri"/>
          <w:sz w:val="21"/>
        </w:rPr>
        <w:t>Aplicația WordCount este exemplul canonic de job MapReduce. Codul sursă oficial se găsește în repository-ul Apache Hadoop:</w:t>
      </w:r>
    </w:p>
    <w:p>
      <w:r>
        <w:rPr>
          <w:rFonts w:ascii="Calibri" w:hAnsi="Calibri"/>
          <w:sz w:val="21"/>
        </w:rPr>
        <w:t>https://github.com/apache/hadoop/blob/trunk/hadoop-mapreduce-project/hadoop-mapreduce-examples/src/main/java/org/apache/hadoop/examples/WordCount.java</w:t>
      </w:r>
    </w:p>
    <w:p>
      <w:pPr>
        <w:pStyle w:val="Heading2"/>
      </w:pPr>
      <w:r>
        <w:rPr>
          <w:rFonts w:ascii="Calibri" w:hAnsi="Calibri"/>
          <w:color w:val="1A73E8"/>
        </w:rPr>
        <w:t>4.1 Structura codului WordCount.java</w:t>
      </w:r>
    </w:p>
    <w:p>
      <w:r>
        <w:rPr>
          <w:rFonts w:ascii="Calibri" w:hAnsi="Calibri"/>
          <w:sz w:val="21"/>
        </w:rPr>
        <w:t>Codul este organizat în trei clase imbricate, fiecare cu un rol specific în pipeline-ul MapReduce:</w:t>
      </w:r>
    </w:p>
    <w:p>
      <w:pPr>
        <w:pStyle w:val="ListBullet"/>
      </w:pPr>
      <w:r>
        <w:rPr>
          <w:rFonts w:ascii="Calibri" w:hAnsi="Calibri"/>
          <w:sz w:val="21"/>
        </w:rPr>
        <w:t>TokenizerMapper (Mapper) – primește o linie de text, o împarte în cuvinte (tokens) și emite perechi (cuvânt, 1) pentru fiecare cuvânt găsit.</w:t>
      </w:r>
    </w:p>
    <w:p>
      <w:pPr>
        <w:pStyle w:val="ListBullet"/>
      </w:pPr>
      <w:r>
        <w:rPr>
          <w:rFonts w:ascii="Calibri" w:hAnsi="Calibri"/>
          <w:sz w:val="21"/>
        </w:rPr>
        <w:t>IntSumReducer (Reducer și Combiner) – primește toate valorile asociate unui cuvânt și le adună, producând perechi finale (cuvânt, număr_total).</w:t>
      </w:r>
    </w:p>
    <w:p>
      <w:pPr>
        <w:pStyle w:val="ListBullet"/>
      </w:pPr>
      <w:r>
        <w:rPr>
          <w:rFonts w:ascii="Calibri" w:hAnsi="Calibri"/>
          <w:sz w:val="21"/>
        </w:rPr>
        <w:t>main() – configurează și lansează job-ul MapReduce: setează clasele Mapper, Reducer, Combiner, tipurile cheie-valoare și căile de intrare/ieșire.</w:t>
      </w:r>
    </w:p>
    <w:p>
      <w:r>
        <w:rPr>
          <w:rFonts w:ascii="Calibri" w:hAnsi="Calibri"/>
          <w:sz w:val="21"/>
        </w:rPr>
        <w:t>Codul complet WordCount.java:</w:t>
      </w:r>
    </w:p>
    <w:p>
      <w:pPr>
        <w:shd w:val="clear" w:color="auto" w:fill="F2F3F4"/>
        <w:ind w:left="432"/>
      </w:pPr>
      <w:r>
        <w:rPr>
          <w:rFonts w:ascii="Courier New" w:hAnsi="Courier New"/>
          <w:b w:val="0"/>
          <w:i w:val="0"/>
          <w:color w:val="1E1E1E"/>
          <w:sz w:val="18"/>
        </w:rPr>
        <w:t>package org.apache.hadoop.examples;</w:t>
        <w:br/>
        <w:t xml:space="preserve"/>
        <w:br/>
        <w:t>import java.io.IOException;</w:t>
        <w:br/>
        <w:t>import java.util.StringTokenizer;</w:t>
        <w:br/>
        <w:t xml:space="preserve"/>
        <w:br/>
        <w:t>import org.apache.hadoop.conf.Configuration;</w:t>
        <w:br/>
        <w:t>import org.apache.hadoop.fs.Path;</w:t>
        <w:br/>
        <w:t>import org.apache.hadoop.io.IntWritable;</w:t>
        <w:br/>
        <w:t>import org.apache.hadoop.io.Text;</w:t>
        <w:br/>
        <w:t>import org.apache.hadoop.mapreduce.Job;</w:t>
        <w:br/>
        <w:t>import org.apache.hadoop.mapreduce.Mapper;</w:t>
        <w:br/>
        <w:t>import org.apache.hadoop.mapreduce.Reducer;</w:t>
        <w:br/>
        <w:t>import org.apache.hadoop.mapreduce.lib.input.FileInputFormat;</w:t>
        <w:br/>
        <w:t>import org.apache.hadoop.mapreduce.lib.output.FileOutputFormat;</w:t>
        <w:br/>
        <w:t>import org.apache.hadoop.util.GenericOptionsParser;</w:t>
        <w:br/>
        <w:t xml:space="preserve"/>
        <w:br/>
        <w:t>public class WordCount {</w:t>
        <w:br/>
        <w:t xml:space="preserve"/>
        <w:br/>
        <w:t xml:space="preserve">  public static class TokenizerMapper</w:t>
        <w:br/>
        <w:t xml:space="preserve">       extends Mapper&lt;Object, Text, Text, IntWritable&gt;{</w:t>
        <w:br/>
        <w:t xml:space="preserve"/>
        <w:br/>
        <w:t xml:space="preserve">    private final static IntWritable one = new IntWritable(1);</w:t>
        <w:br/>
        <w:t xml:space="preserve">    private Text word = new Text();</w:t>
        <w:br/>
        <w:t xml:space="preserve"/>
        <w:br/>
        <w:t xml:space="preserve">    public void map(Object key, Text value, Context context</w:t>
        <w:br/>
        <w:t xml:space="preserve">                    ) throws IOException, InterruptedException {</w:t>
        <w:br/>
        <w:t xml:space="preserve">      StringTokenizer itr = new StringTokenizer(value.toString());</w:t>
        <w:br/>
        <w:t xml:space="preserve">      while (itr.hasMoreTokens()) {</w:t>
        <w:br/>
        <w:t xml:space="preserve">        word.set(itr.nextToken());</w:t>
        <w:br/>
        <w:t xml:space="preserve">        context.write(word, one);</w:t>
        <w:br/>
        <w:t xml:space="preserve">      }</w:t>
        <w:br/>
        <w:t xml:space="preserve">    }</w:t>
        <w:br/>
        <w:t xml:space="preserve">  }</w:t>
        <w:br/>
        <w:t xml:space="preserve"/>
        <w:br/>
        <w:t xml:space="preserve">  public static class IntSumReducer</w:t>
        <w:br/>
        <w:t xml:space="preserve">       extends Reducer&lt;Text,IntWritable,Text,IntWritable&gt; {</w:t>
        <w:br/>
        <w:t xml:space="preserve">    private IntWritable result = new IntWritable();</w:t>
        <w:br/>
        <w:t xml:space="preserve"/>
        <w:br/>
        <w:t xml:space="preserve">    public void reduce(Text key, Iterable&lt;IntWritable&gt; values,</w:t>
        <w:br/>
        <w:t xml:space="preserve">                       Context context</w:t>
        <w:br/>
        <w:t xml:space="preserve">                       ) throws IOException, InterruptedException {</w:t>
        <w:br/>
        <w:t xml:space="preserve">      int sum = 0;</w:t>
        <w:br/>
        <w:t xml:space="preserve">      for (IntWritable val : values) {</w:t>
        <w:br/>
        <w:t xml:space="preserve">        sum += val.get();</w:t>
        <w:br/>
        <w:t xml:space="preserve">      }</w:t>
        <w:br/>
        <w:t xml:space="preserve">      result.set(sum);</w:t>
        <w:br/>
        <w:t xml:space="preserve">      context.write(key, result);</w:t>
        <w:br/>
        <w:t xml:space="preserve">    }</w:t>
        <w:br/>
        <w:t xml:space="preserve">  }</w:t>
        <w:br/>
        <w:t xml:space="preserve"/>
        <w:br/>
        <w:t xml:space="preserve">  public static void main(String[] args) throws Exception {</w:t>
        <w:br/>
        <w:t xml:space="preserve">    Configuration conf = new Configuration();</w:t>
        <w:br/>
        <w:t xml:space="preserve">    String[] otherArgs = new GenericOptionsParser(conf, args).getRemainingArgs();</w:t>
        <w:br/>
        <w:t xml:space="preserve">    if (otherArgs.length &lt; 2) {</w:t>
        <w:br/>
        <w:t xml:space="preserve">      System.err.println("Usage: wordcount &lt;in&gt; [&lt;in&gt;...] &lt;out&gt;");</w:t>
        <w:br/>
        <w:t xml:space="preserve">      System.exit(2);</w:t>
        <w:br/>
        <w:t xml:space="preserve">    }</w:t>
        <w:br/>
        <w:t xml:space="preserve">    Job job = Job.getInstance(conf, "word count");</w:t>
        <w:br/>
        <w:t xml:space="preserve">    job.setJarByClass(WordCount.class);</w:t>
        <w:br/>
        <w:t xml:space="preserve">    job.setMapperClass(TokenizerMapper.class);</w:t>
        <w:br/>
        <w:t xml:space="preserve">    job.setCombinerClass(IntSumReducer.class);</w:t>
        <w:br/>
        <w:t xml:space="preserve">    job.setReducerClass(IntSumReducer.class);</w:t>
        <w:br/>
        <w:t xml:space="preserve">    job.setOutputKeyClass(Text.class);</w:t>
        <w:br/>
        <w:t xml:space="preserve">    job.setOutputValueClass(IntWritable.class);</w:t>
        <w:br/>
        <w:t xml:space="preserve">    for (int i = 0; i &lt; otherArgs.length - 1; ++i) {</w:t>
        <w:br/>
        <w:t xml:space="preserve">      FileInputFormat.addInputPath(job, new Path(otherArgs[i]));</w:t>
        <w:br/>
        <w:t xml:space="preserve">    }</w:t>
        <w:br/>
        <w:t xml:space="preserve">    FileOutputFormat.setOutputPath(job,</w:t>
        <w:br/>
        <w:t xml:space="preserve">      new Path(otherArgs[otherArgs.length - 1]));</w:t>
        <w:br/>
        <w:t xml:space="preserve">    System.exit(job.waitForCompletion(true) ? 0 : 1);</w:t>
        <w:br/>
        <w:t xml:space="preserve">  }</w:t>
        <w:br/>
        <w:t>}</w:t>
      </w:r>
    </w:p>
    <w:p>
      <w:pPr>
        <w:pStyle w:val="Heading1"/>
      </w:pPr>
      <w:r>
        <w:rPr>
          <w:rFonts w:ascii="Calibri" w:hAnsi="Calibri"/>
          <w:color w:val="1A73E8"/>
        </w:rPr>
        <w:t>5. Pregătirea Fișierului de Intrare</w:t>
      </w:r>
    </w:p>
    <w:p>
      <w:r>
        <w:rPr>
          <w:rFonts w:ascii="Calibri" w:hAnsi="Calibri"/>
          <w:sz w:val="21"/>
        </w:rPr>
        <w:t>Job-ul WordCount necesită un fișier text de intrare (input.txt) care va fi stocat în Google Cloud Storage (GCS) și procesat de clusterul Dataproc. Fișierul conține textul pe care dorim să-l analizăm.</w:t>
      </w:r>
    </w:p>
    <w:p>
      <w:r>
        <w:rPr>
          <w:rFonts w:ascii="Calibri" w:hAnsi="Calibri"/>
          <w:sz w:val="21"/>
        </w:rPr>
        <w:t>Conținutul fișierului input.txt (exemplu):</w:t>
      </w:r>
    </w:p>
    <w:p>
      <w:pPr>
        <w:shd w:val="clear" w:color="auto" w:fill="F2F3F4"/>
        <w:ind w:left="432"/>
      </w:pPr>
      <w:r>
        <w:rPr>
          <w:rFonts w:ascii="Courier New" w:hAnsi="Courier New"/>
          <w:b w:val="0"/>
          <w:i w:val="0"/>
          <w:color w:val="1E1E1E"/>
          <w:sz w:val="18"/>
        </w:rPr>
        <w:t>Ana are mere</w:t>
        <w:br/>
        <w:t>Ana are pere</w:t>
      </w:r>
    </w:p>
    <w:p>
      <w:r>
        <w:rPr>
          <w:rFonts w:ascii="Calibri" w:hAnsi="Calibri"/>
          <w:sz w:val="21"/>
        </w:rPr>
        <w:t>Aceste două linii conțin cuvintele: "Ana" (×2), "are" (×2), "mere" (×1), "pere" (×1). WordCount va număra fiecare cuvânt și va genera rezultatele corespunzătoare.</w:t>
      </w:r>
    </w:p>
    <w:p>
      <w:r>
        <w:rPr>
          <w:rFonts w:ascii="Calibri" w:hAnsi="Calibri"/>
          <w:i/>
          <w:color w:val="E67E22"/>
          <w:sz w:val="21"/>
        </w:rPr>
        <w:t>⚑ Creează local un fișier text denumit input.txt cu conținutul de mai sus (sau orice alt text vrei să analizezi).</w:t>
      </w:r>
    </w:p>
    <w:p>
      <w:r>
        <w:rPr>
          <w:rFonts w:ascii="Calibri" w:hAnsi="Calibri"/>
          <w:i/>
          <w:color w:val="E67E22"/>
          <w:sz w:val="21"/>
        </w:rPr>
        <w:t>⚑ În Google Cloud Console, din meniul de navigare (☰), accesează Cloud Storage → Buckets. Identifică bucket-ul asociat clusterului tău Dataproc (de obicei are un nume de tipul dataproc-staging-&lt;regiune&gt;-&lt;project-id&gt;-&lt;id&gt;).</w:t>
      </w:r>
    </w:p>
    <w:p>
      <w:r>
        <w:rPr>
          <w:rFonts w:ascii="Calibri" w:hAnsi="Calibri"/>
          <w:i/>
          <w:color w:val="E67E22"/>
          <w:sz w:val="21"/>
        </w:rPr>
        <w:t>⚑ Navighează în interiorul bucket-ului și creează un folder nou, de ex. "input" (butonul "Create folder"). Încarcă fișierul input.txt în acel folder (butonul "Upload files").</w:t>
      </w:r>
    </w:p>
    <w:p>
      <w:r>
        <w:rPr>
          <w:rFonts w:ascii="Calibri" w:hAnsi="Calibri"/>
          <w:sz w:val="21"/>
        </w:rPr>
        <w:t>Notă: Block size-ul implicit este diferit în GCS față de HDFS. În HDFS este de regulă 128 MB sau 256 MB, dar în GCS Hadoop poate seta automat block size-ul la 64 MB sau 128 MB – aceasta este o setare configurabilă.</w:t>
      </w:r>
    </w:p>
    <w:p>
      <w:pPr>
        <w:pStyle w:val="Heading1"/>
      </w:pPr>
      <w:r>
        <w:rPr>
          <w:rFonts w:ascii="Calibri" w:hAnsi="Calibri"/>
          <w:color w:val="1A73E8"/>
        </w:rPr>
        <w:t>6. Configurarea și Lansarea Job-ului Hadoop</w:t>
      </w:r>
    </w:p>
    <w:p>
      <w:r>
        <w:rPr>
          <w:rFonts w:ascii="Calibri" w:hAnsi="Calibri"/>
          <w:sz w:val="21"/>
        </w:rPr>
        <w:t>Vom lansa job-ul Hadoop pe clusterul Dataproc din consola Google Cloud. Dataproc permite trimiterea de job-uri MapReduce fără a fi necesar să te conectezi prin SSH la cluster.</w:t>
      </w:r>
    </w:p>
    <w:p>
      <w:r>
        <w:rPr>
          <w:rFonts w:ascii="Calibri" w:hAnsi="Calibri"/>
          <w:i/>
          <w:color w:val="E67E22"/>
          <w:sz w:val="21"/>
        </w:rPr>
        <w:t>⚑ Din meniul de navigare (☰) → Dataproc → Jobs, apasă butonul "Submit Job".</w:t>
      </w:r>
    </w:p>
    <w:p>
      <w:r>
        <w:rPr>
          <w:rFonts w:ascii="Calibri" w:hAnsi="Calibri"/>
          <w:i/>
          <w:color w:val="E67E22"/>
          <w:sz w:val="21"/>
        </w:rPr>
        <w:t>⚑ Completează câmpurile din formularul de configurare a job-ului astfel:</w:t>
        <w:br/>
        <w:t xml:space="preserve">   • Cluster: selectează numele clusterului tău Dataproc.</w:t>
        <w:br/>
        <w:t xml:space="preserve">   • Region: selectează regiunea în care a fost creat clusterul (ex: us-central1).</w:t>
        <w:br/>
        <w:t xml:space="preserve">   • Job type: selectează "Hadoop".</w:t>
        <w:br/>
        <w:t xml:space="preserve">   • Main class or jar: introdu org.apache.hadoop.examples.WordCount</w:t>
        <w:br/>
        <w:t xml:space="preserve">     (sau calea completă către fișierul .jar dacă folosești un JAR personalizat).</w:t>
        <w:br/>
        <w:t xml:space="preserve">   • Jar files: introdu calea GCS către fișierul JAR al exemplelor Hadoop,</w:t>
        <w:br/>
        <w:t xml:space="preserve">     ex: file:///usr/lib/hadoop-mapreduce/hadoop-mapreduce-examples.jar</w:t>
        <w:br/>
        <w:t xml:space="preserve">   • Arguments: introdu calea GCS a fișierului de intrare și a directorului de ieșire, ex:</w:t>
        <w:br/>
        <w:t xml:space="preserve">     gs://&lt;BUCKET&gt;/input/input.txt</w:t>
        <w:br/>
        <w:t xml:space="preserve">     gs://&lt;BUCKET&gt;/output</w:t>
        <w:br/>
        <w:t xml:space="preserve">     (înlocuiește &lt;BUCKET&gt; cu numele real al bucket-ului tău)</w:t>
      </w:r>
    </w:p>
    <w:p>
      <w:r>
        <w:rPr>
          <w:rFonts w:ascii="Calibri" w:hAnsi="Calibri"/>
          <w:i/>
          <w:color w:val="E67E22"/>
          <w:sz w:val="21"/>
        </w:rPr>
        <w:t>⚑ Apasă butonul "Submit" pentru a lansa job-ul.</w:t>
      </w:r>
    </w:p>
    <w:p>
      <w:pPr>
        <w:pStyle w:val="Heading1"/>
      </w:pPr>
      <w:r>
        <w:rPr>
          <w:rFonts w:ascii="Calibri" w:hAnsi="Calibri"/>
          <w:color w:val="1A73E8"/>
        </w:rPr>
        <w:t>7. Monitorizarea Job-ului și Analiza Rezultatelor</w:t>
      </w:r>
    </w:p>
    <w:p>
      <w:r>
        <w:rPr>
          <w:rFonts w:ascii="Calibri" w:hAnsi="Calibri"/>
          <w:sz w:val="21"/>
        </w:rPr>
        <w:t>După trimiterea job-ului, Dataproc afișează în timp real starea execuției. Poți urmări progresul direct din consolă.</w:t>
      </w:r>
    </w:p>
    <w:p>
      <w:r>
        <w:rPr>
          <w:rFonts w:ascii="Calibri" w:hAnsi="Calibri"/>
          <w:i/>
          <w:color w:val="E67E22"/>
          <w:sz w:val="21"/>
        </w:rPr>
        <w:t>⚑ În pagina Dataproc → Jobs, urmărește câmpul "Status" al job-ului tău. Acesta va trece prin stările: PENDING → RUNNING → SUCCEEDED (sau FAILED în caz de eroare).</w:t>
      </w:r>
    </w:p>
    <w:p>
      <w:r>
        <w:rPr>
          <w:rFonts w:ascii="Calibri" w:hAnsi="Calibri"/>
          <w:i/>
          <w:color w:val="E67E22"/>
          <w:sz w:val="21"/>
        </w:rPr>
        <w:t>⚑ Când starea devine "Succeeded", navighează la Cloud Storage → Buckets → &lt;BUCKET&gt; → output pentru a vedea fișierele generate de job.</w:t>
      </w:r>
    </w:p>
    <w:p>
      <w:r>
        <w:rPr>
          <w:rFonts w:ascii="Calibri" w:hAnsi="Calibri"/>
          <w:i/>
          <w:color w:val="E67E22"/>
          <w:sz w:val="21"/>
        </w:rPr>
        <w:t>⚑ Deschide directorul "output" și verifică lista fișierelor create (ex: _SUCCESS, part-r-00000, part-r-00001, ..., part-r-00010). Deschide câteva fișiere part-r-* și observă conținutul lor (unele conțin rezultate, altele pot fi goale).</w:t>
      </w:r>
    </w:p>
    <w:p>
      <w:pPr>
        <w:pStyle w:val="Heading1"/>
      </w:pPr>
      <w:r>
        <w:rPr>
          <w:rFonts w:ascii="Calibri" w:hAnsi="Calibri"/>
          <w:color w:val="1A73E8"/>
        </w:rPr>
        <w:t>8. Ce Reprezintă Fișierele din Directorul Output?</w:t>
      </w:r>
    </w:p>
    <w:p>
      <w:r>
        <w:rPr>
          <w:rFonts w:ascii="Calibri" w:hAnsi="Calibri"/>
          <w:sz w:val="21"/>
        </w:rPr>
        <w:t>După rularea job-ului Hadoop MapReduce, rezultatele sunt scrise în directorul de ieșire specificat (ex. gs://&lt;BUCKET&gt;/output). Fișierele generate sunt:</w:t>
      </w:r>
    </w:p>
    <w:p>
      <w:r>
        <w:rPr>
          <w:rFonts w:ascii="Calibri" w:hAnsi="Calibri"/>
          <w:sz w:val="21"/>
        </w:rPr>
        <w:t>_SUCCESS:</w:t>
      </w:r>
    </w:p>
    <w:p>
      <w:pPr>
        <w:pStyle w:val="ListBullet"/>
      </w:pPr>
      <w:r>
        <w:rPr>
          <w:rFonts w:ascii="Calibri" w:hAnsi="Calibri"/>
          <w:sz w:val="21"/>
        </w:rPr>
        <w:t>Este un fișier gol care indică faptul că job-ul s-a terminat cu succes.</w:t>
      </w:r>
    </w:p>
    <w:p>
      <w:pPr>
        <w:pStyle w:val="ListBullet"/>
      </w:pPr>
      <w:r>
        <w:rPr>
          <w:rFonts w:ascii="Calibri" w:hAnsi="Calibri"/>
          <w:sz w:val="21"/>
        </w:rPr>
        <w:t>Prezența lui înseamnă că toate task-urile Map și Reduce au fost executate fără erori.</w:t>
      </w:r>
    </w:p>
    <w:p>
      <w:pPr>
        <w:pStyle w:val="ListBullet"/>
      </w:pPr>
      <w:r>
        <w:rPr>
          <w:rFonts w:ascii="Calibri" w:hAnsi="Calibri"/>
          <w:sz w:val="21"/>
        </w:rPr>
        <w:t>Nu conține date utile, doar semnalează finalizarea cu succes a job-ului.</w:t>
      </w:r>
    </w:p>
    <w:p>
      <w:r>
        <w:rPr>
          <w:rFonts w:ascii="Calibri" w:hAnsi="Calibri"/>
          <w:sz w:val="21"/>
        </w:rPr>
        <w:t>part-r-00000 până la part-r-00010 (12 fișiere în total):</w:t>
      </w:r>
    </w:p>
    <w:p>
      <w:pPr>
        <w:pStyle w:val="ListBullet"/>
      </w:pPr>
      <w:r>
        <w:rPr>
          <w:rFonts w:ascii="Calibri" w:hAnsi="Calibri"/>
          <w:sz w:val="21"/>
        </w:rPr>
        <w:t>Acestea sunt fișierele de ieșire generate de task-urile Reduce.</w:t>
      </w:r>
    </w:p>
    <w:p>
      <w:pPr>
        <w:pStyle w:val="ListBullet"/>
      </w:pPr>
      <w:r>
        <w:rPr>
          <w:rFonts w:ascii="Calibri" w:hAnsi="Calibri"/>
          <w:sz w:val="21"/>
        </w:rPr>
        <w:t>Numele „part-r-XXXXX" indică „partiție de ieșire a Reducer-ului" cu un număr secvențial (00000, 00001 etc.).</w:t>
      </w:r>
    </w:p>
    <w:p>
      <w:pPr>
        <w:pStyle w:val="ListBullet"/>
      </w:pPr>
      <w:r>
        <w:rPr>
          <w:rFonts w:ascii="Calibri" w:hAnsi="Calibri"/>
          <w:sz w:val="21"/>
        </w:rPr>
        <w:t>Fiecare fișier corespunde ieșirii unui Reducer individual.</w:t>
      </w:r>
    </w:p>
    <w:p>
      <w:pPr>
        <w:pStyle w:val="ListBullet"/>
      </w:pPr>
      <w:r>
        <w:rPr>
          <w:rFonts w:ascii="Calibri" w:hAnsi="Calibri"/>
          <w:sz w:val="21"/>
        </w:rPr>
        <w:t>În cazul dat: 4 fișiere au conținut: „are 2", „Ana 2", „mere 1", „pere 1" (fiecare cuvânt în fișierul Reducer-ului care l-a primit). Celelalte 8 fișiere sunt goale.</w:t>
      </w:r>
    </w:p>
    <w:p>
      <w:pPr>
        <w:pStyle w:val="Heading2"/>
      </w:pPr>
      <w:r>
        <w:rPr>
          <w:rFonts w:ascii="Calibri" w:hAnsi="Calibri"/>
          <w:color w:val="1A73E8"/>
        </w:rPr>
        <w:t>8.1 Numărul Implicit de Reduceri în Dataproc</w:t>
      </w:r>
    </w:p>
    <w:p>
      <w:r>
        <w:rPr>
          <w:rFonts w:ascii="Calibri" w:hAnsi="Calibri"/>
          <w:sz w:val="21"/>
        </w:rPr>
        <w:t>În Google Cloud Dataproc, numărul de task-uri Reduce este determinat de configurația job-ului sau de valorile implicite ale clusterului.</w:t>
      </w:r>
    </w:p>
    <w:p>
      <w:r>
        <w:rPr>
          <w:rFonts w:ascii="Calibri" w:hAnsi="Calibri"/>
          <w:sz w:val="21"/>
        </w:rPr>
        <w:t>Dacă nu am specificat explicit numărul de Reduceri (ex. prin job.setNumReduceTasks(n) în cod sau --num-reducers=n în comanda gcloud), Dataproc calculează un număr implicit bazat pe:</w:t>
      </w:r>
    </w:p>
    <w:p>
      <w:pPr>
        <w:pStyle w:val="ListBullet"/>
      </w:pPr>
      <w:r>
        <w:rPr>
          <w:rFonts w:ascii="Calibri" w:hAnsi="Calibri"/>
          <w:sz w:val="21"/>
        </w:rPr>
        <w:t>Numărul de noduri worker: Avem 3 noduri worker (n2-standard-2, fiecare cu 2 vCPU).</w:t>
      </w:r>
    </w:p>
    <w:p>
      <w:pPr>
        <w:pStyle w:val="ListBullet"/>
      </w:pPr>
      <w:r>
        <w:rPr>
          <w:rFonts w:ascii="Calibri" w:hAnsi="Calibri"/>
          <w:sz w:val="21"/>
        </w:rPr>
        <w:t>Capacitatea clusterului: Dataproc alocă un număr de Reduceri proporțional cu resursele disponibile (CPU și memorie).</w:t>
      </w:r>
    </w:p>
    <w:p>
      <w:r>
        <w:rPr>
          <w:rFonts w:ascii="Calibri" w:hAnsi="Calibri"/>
          <w:sz w:val="21"/>
        </w:rPr>
        <w:t>Formula tipică folosită de Dataproc:</w:t>
      </w:r>
    </w:p>
    <w:p>
      <w:pPr>
        <w:shd w:val="clear" w:color="auto" w:fill="F2F3F4"/>
        <w:ind w:left="432"/>
      </w:pPr>
      <w:r>
        <w:rPr>
          <w:rFonts w:ascii="Courier New" w:hAnsi="Courier New"/>
          <w:b w:val="0"/>
          <w:i w:val="0"/>
          <w:color w:val="1E1E1E"/>
          <w:sz w:val="18"/>
        </w:rPr>
        <w:t>numReducers ≈ 0.95 × numNodes × vcores</w:t>
      </w:r>
    </w:p>
    <w:p>
      <w:r>
        <w:rPr>
          <w:rFonts w:ascii="Calibri" w:hAnsi="Calibri"/>
          <w:sz w:val="21"/>
        </w:rPr>
        <w:t>Exemplu pentru clusterul nostru (3 noduri × 2 vCPU = 6 vCPU total):</w:t>
      </w:r>
    </w:p>
    <w:p>
      <w:pPr>
        <w:shd w:val="clear" w:color="auto" w:fill="F2F3F4"/>
        <w:ind w:left="432"/>
      </w:pPr>
      <w:r>
        <w:rPr>
          <w:rFonts w:ascii="Courier New" w:hAnsi="Courier New"/>
          <w:b w:val="0"/>
          <w:i w:val="0"/>
          <w:color w:val="1E1E1E"/>
          <w:sz w:val="18"/>
        </w:rPr>
        <w:t>0.95 × 6 vCPU × 2 (minim) ≈ 11 Reduceri</w:t>
      </w:r>
    </w:p>
    <w:p>
      <w:r>
        <w:rPr>
          <w:rFonts w:ascii="Calibri" w:hAnsi="Calibri"/>
          <w:sz w:val="21"/>
        </w:rPr>
        <w:t>Astfel, Dataproc a generat în mod implicit 11 Reduceri, rezultând în 12 fișiere de ieșire (part-r-00000 până la part-r-00010) – 11 partiții + fișierul _SUCCESS.</w:t>
      </w:r>
    </w:p>
    <w:p>
      <w:pPr>
        <w:pStyle w:val="Heading2"/>
      </w:pPr>
      <w:r>
        <w:rPr>
          <w:rFonts w:ascii="Calibri" w:hAnsi="Calibri"/>
          <w:color w:val="1A73E8"/>
        </w:rPr>
        <w:t>8.2 Partiționarea Datelor (HashPartitioner)</w:t>
      </w:r>
    </w:p>
    <w:p>
      <w:r>
        <w:rPr>
          <w:rFonts w:ascii="Calibri" w:hAnsi="Calibri"/>
          <w:sz w:val="21"/>
        </w:rPr>
        <w:t>În faza de Shuffle and Sort, funcția de partiționare implicită (HashPartitioner) distribuie perechile cheie-valoare (ex. (Ana, 1), (are, 1)) către Reducer-i folosind formula:</w:t>
      </w:r>
    </w:p>
    <w:p>
      <w:pPr>
        <w:shd w:val="clear" w:color="auto" w:fill="F2F3F4"/>
        <w:ind w:left="432"/>
      </w:pPr>
      <w:r>
        <w:rPr>
          <w:rFonts w:ascii="Courier New" w:hAnsi="Courier New"/>
          <w:b w:val="0"/>
          <w:i w:val="0"/>
          <w:color w:val="1E1E1E"/>
          <w:sz w:val="18"/>
        </w:rPr>
        <w:t>hash(cheie) % num_reducers</w:t>
      </w:r>
    </w:p>
    <w:p>
      <w:r>
        <w:rPr>
          <w:rFonts w:ascii="Calibri" w:hAnsi="Calibri"/>
          <w:sz w:val="21"/>
        </w:rPr>
        <w:t>Cu 12 Reducer-i (0-10 + 1 implicit), exemplu de distribuție pentru textul nostru:</w:t>
      </w:r>
    </w:p>
    <w:p>
      <w:pPr>
        <w:pStyle w:val="ListBullet"/>
      </w:pPr>
      <w:r>
        <w:rPr>
          <w:rFonts w:ascii="Calibri" w:hAnsi="Calibri"/>
          <w:sz w:val="21"/>
        </w:rPr>
        <w:t>hash(„Ana") % 12 = X (ex. 5)  →  Reducer 5</w:t>
      </w:r>
    </w:p>
    <w:p>
      <w:pPr>
        <w:pStyle w:val="ListBullet"/>
      </w:pPr>
      <w:r>
        <w:rPr>
          <w:rFonts w:ascii="Calibri" w:hAnsi="Calibri"/>
          <w:sz w:val="21"/>
        </w:rPr>
        <w:t>hash(„are") % 12 = Y (ex. 2)  →  Reducer 2</w:t>
      </w:r>
    </w:p>
    <w:p>
      <w:pPr>
        <w:pStyle w:val="ListBullet"/>
      </w:pPr>
      <w:r>
        <w:rPr>
          <w:rFonts w:ascii="Calibri" w:hAnsi="Calibri"/>
          <w:sz w:val="21"/>
        </w:rPr>
        <w:t>hash(„mere") % 12 = Z (ex. 8)  →  Reducer 8</w:t>
      </w:r>
    </w:p>
    <w:p>
      <w:pPr>
        <w:pStyle w:val="ListBullet"/>
      </w:pPr>
      <w:r>
        <w:rPr>
          <w:rFonts w:ascii="Calibri" w:hAnsi="Calibri"/>
          <w:sz w:val="21"/>
        </w:rPr>
        <w:t>hash(„pere") % 12 = W (ex. 10)  →  Reducer 10</w:t>
      </w:r>
    </w:p>
    <w:p>
      <w:r>
        <w:rPr>
          <w:rFonts w:ascii="Calibri" w:hAnsi="Calibri"/>
          <w:sz w:val="21"/>
        </w:rPr>
        <w:t>Deși avem doar 4 chei unice (Ana, are, mere, pere), ele sunt distribuite către 4 din cei 11 Reducer-i, iar ceilalți 8 Reducer-i nu primesc date și generează fișiere goale.</w:t>
      </w:r>
    </w:p>
    <w:p>
      <w:pPr>
        <w:pStyle w:val="Heading1"/>
      </w:pPr>
      <w:r>
        <w:rPr>
          <w:rFonts w:ascii="Calibri" w:hAnsi="Calibri"/>
          <w:color w:val="1A73E8"/>
        </w:rPr>
        <w:t>9. Adunarea Rezultatelor Reducer-ilor într-un Singur Fișier</w:t>
      </w:r>
    </w:p>
    <w:p>
      <w:r>
        <w:rPr>
          <w:rFonts w:ascii="Calibri" w:hAnsi="Calibri"/>
          <w:sz w:val="21"/>
        </w:rPr>
        <w:t>După rulare avem 11 fișiere part-r-* în directorul output din GCS, dintre care doar 4 conțin date („Ana 2", „are 2", „mere 1", „pere 1"). Există două opțiuni pentru a le consolida:</w:t>
      </w:r>
    </w:p>
    <w:p>
      <w:pPr>
        <w:pStyle w:val="Heading2"/>
      </w:pPr>
      <w:r>
        <w:rPr>
          <w:rFonts w:ascii="Calibri" w:hAnsi="Calibri"/>
          <w:color w:val="1A73E8"/>
        </w:rPr>
        <w:t>Opțiunea 1: Concatenare cu gsutil în Cloud Shell</w:t>
      </w:r>
    </w:p>
    <w:p>
      <w:r>
        <w:rPr>
          <w:rFonts w:ascii="Calibri" w:hAnsi="Calibri"/>
          <w:sz w:val="21"/>
        </w:rPr>
        <w:t>Dacă nu dorim să descărcăm fișierele local, putem folosi gsutil pentru a combina fișierele direct în GCS. Rulăm comanda din Cloud Shell:</w:t>
      </w:r>
    </w:p>
    <w:p>
      <w:pPr>
        <w:shd w:val="clear" w:color="auto" w:fill="F2F3F4"/>
        <w:ind w:left="432"/>
      </w:pPr>
      <w:r>
        <w:rPr>
          <w:rFonts w:ascii="Courier New" w:hAnsi="Courier New"/>
          <w:b w:val="0"/>
          <w:i w:val="0"/>
          <w:color w:val="1E1E1E"/>
          <w:sz w:val="18"/>
        </w:rPr>
        <w:t>gsutil cat gs://&lt;BUCKET&gt;/output/part-r-* | gsutil cp - gs://&lt;BUCKET&gt;/output/combined_output.txt</w:t>
      </w:r>
    </w:p>
    <w:p>
      <w:r>
        <w:rPr>
          <w:rFonts w:ascii="Calibri" w:hAnsi="Calibri"/>
          <w:sz w:val="21"/>
        </w:rPr>
        <w:t>Explicații:</w:t>
        <w:br/>
        <w:t>• gsutil cat citește conținutul tuturor fișierelor part-r-* în ordine.</w:t>
        <w:br/>
        <w:t>• gsutil cp - redirecționează ieșirea (stdin) într-un nou fișier GCS.</w:t>
        <w:br/>
        <w:t>• Rezultat: fișierul combined_output.txt va conține toate rezultatele concatenate.</w:t>
      </w:r>
    </w:p>
    <w:p>
      <w:r>
        <w:rPr>
          <w:rFonts w:ascii="Calibri" w:hAnsi="Calibri"/>
          <w:i/>
          <w:color w:val="E67E22"/>
          <w:sz w:val="21"/>
        </w:rPr>
        <w:t>⚑ Deschide Cloud Shell (pictograma &gt;_ din bara superioară a consolei Google Cloud).</w:t>
      </w:r>
    </w:p>
    <w:p>
      <w:r>
        <w:rPr>
          <w:rFonts w:ascii="Calibri" w:hAnsi="Calibri"/>
          <w:i/>
          <w:color w:val="E67E22"/>
          <w:sz w:val="21"/>
        </w:rPr>
        <w:t>⚑ Rulează comanda de mai sus înlocuind &lt;BUCKET&gt; cu numele real al bucket-ului tău (verifică calea exactă în Cloud Storage). Exemplu cu o cale reală:</w:t>
      </w:r>
    </w:p>
    <w:p>
      <w:pPr>
        <w:shd w:val="clear" w:color="auto" w:fill="F2F3F4"/>
        <w:ind w:left="432"/>
      </w:pPr>
      <w:r>
        <w:rPr>
          <w:rFonts w:ascii="Courier New" w:hAnsi="Courier New"/>
          <w:b w:val="0"/>
          <w:i w:val="0"/>
          <w:color w:val="1E1E1E"/>
          <w:sz w:val="18"/>
        </w:rPr>
        <w:t>gsutil cat gs://dataproc-staging-us-central1-&lt;PROJECT_ID&gt;/output/part-r-* \</w:t>
        <w:br/>
        <w:t xml:space="preserve">  | gsutil cp - gs://dataproc-staging-us-central1-&lt;PROJECT_ID&gt;/output/combined_output.txt</w:t>
      </w:r>
    </w:p>
    <w:p>
      <w:r>
        <w:rPr>
          <w:rFonts w:ascii="Calibri" w:hAnsi="Calibri"/>
          <w:i/>
          <w:color w:val="E67E22"/>
          <w:sz w:val="21"/>
        </w:rPr>
        <w:t>⚑ Navighează la Cloud Storage → output și deschide fișierul combined_output.txt pentru a verifica că conține toate cele 4 rezultate (Ana, are, mere, pere).</w:t>
      </w:r>
    </w:p>
    <w:p>
      <w:pPr>
        <w:pStyle w:val="Heading2"/>
      </w:pPr>
      <w:r>
        <w:rPr>
          <w:rFonts w:ascii="Calibri" w:hAnsi="Calibri"/>
          <w:color w:val="1A73E8"/>
        </w:rPr>
        <w:t>Opțiunea 2: Configurarea unui Singur Reducer în Job</w:t>
      </w:r>
    </w:p>
    <w:p>
      <w:r>
        <w:rPr>
          <w:rFonts w:ascii="Calibri" w:hAnsi="Calibri"/>
          <w:sz w:val="21"/>
        </w:rPr>
        <w:t>Cea mai simplă metodă este să configurăm job-ul să folosească un singur task Reduce, astfel încât toate rezultatele să fie scrise direct într-un singur fișier (part-r-00000).</w:t>
      </w:r>
    </w:p>
    <w:p>
      <w:r>
        <w:rPr>
          <w:rFonts w:ascii="Calibri" w:hAnsi="Calibri"/>
          <w:sz w:val="21"/>
        </w:rPr>
        <w:t>La trimiterea job-ului, în câmpul "Arguments" adaugă parametrul de configurare:</w:t>
      </w:r>
    </w:p>
    <w:p>
      <w:pPr>
        <w:shd w:val="clear" w:color="auto" w:fill="F2F3F4"/>
        <w:ind w:left="432"/>
      </w:pPr>
      <w:r>
        <w:rPr>
          <w:rFonts w:ascii="Courier New" w:hAnsi="Courier New"/>
          <w:b w:val="0"/>
          <w:i w:val="0"/>
          <w:color w:val="1E1E1E"/>
          <w:sz w:val="18"/>
        </w:rPr>
        <w:t>-D mapreduce.job.reduces=1</w:t>
        <w:br/>
        <w:t>gs://&lt;BUCKET&gt;/input/input.txt</w:t>
        <w:br/>
        <w:t>gs://&lt;BUCKET&gt;/output_single</w:t>
      </w:r>
    </w:p>
    <w:p>
      <w:r>
        <w:rPr>
          <w:rFonts w:ascii="Calibri" w:hAnsi="Calibri"/>
          <w:i/>
          <w:color w:val="E67E22"/>
          <w:sz w:val="21"/>
        </w:rPr>
        <w:t>⚑ Repetă pașii de la secțiunea 6, dar de data aceasta adaugă -D mapreduce.job.reduces=1 ca prim argument înainte de căile de intrare și ieșire. Asigură-te că folosești un director de ieșire nou (ex: output_single) – Hadoop nu suprascrie directoare de ieșire existente.</w:t>
      </w:r>
    </w:p>
    <w:p>
      <w:r>
        <w:rPr>
          <w:rFonts w:ascii="Calibri" w:hAnsi="Calibri"/>
          <w:sz w:val="21"/>
        </w:rPr>
        <w:t>Rezultat: vei obține un singur fișier part-r-00000 cu toate cele 4 rezultate, identic cu combined_output.txt generat prin Opțiunea 1.</w:t>
      </w:r>
    </w:p>
    <w:p>
      <w:pPr>
        <w:pStyle w:val="Heading1"/>
      </w:pPr>
      <w:r>
        <w:rPr>
          <w:rFonts w:ascii="Calibri" w:hAnsi="Calibri"/>
          <w:color w:val="1A73E8"/>
        </w:rPr>
        <w:t>10. Curățare Resurse (Important!)</w:t>
      </w:r>
    </w:p>
    <w:p>
      <w:r>
        <w:rPr>
          <w:rFonts w:ascii="Calibri" w:hAnsi="Calibri"/>
          <w:i/>
          <w:color w:val="E67E22"/>
          <w:sz w:val="21"/>
        </w:rPr>
        <w:t>⚑ IMPORTANT: După finalizarea laboratorului, nu uita să ștergi clusterul Dataproc pentru a evita costuri suplimentare! Navighează la Dataproc → Clusters, selectează clusterul tău și apasă "Delete".</w:t>
      </w:r>
    </w:p>
    <w:p>
      <w:r>
        <w:rPr>
          <w:rFonts w:ascii="Calibri" w:hAnsi="Calibri"/>
          <w:i/>
          <w:color w:val="E67E22"/>
          <w:sz w:val="21"/>
        </w:rPr>
        <w:t>⚑ Opțional: dacă nu mai ai nevoie de fișierele din GCS, poți șterge și bucket-ul sau directoarele create (input, output, output_single) din Cloud Storage.</w:t>
      </w:r>
    </w:p>
    <w:p>
      <w:pPr>
        <w:pStyle w:val="Heading1"/>
      </w:pPr>
      <w:r>
        <w:rPr>
          <w:rFonts w:ascii="Calibri" w:hAnsi="Calibri"/>
          <w:color w:val="1A73E8"/>
        </w:rPr>
        <w:t>11. Concluzii și Rezultate Așteptate</w:t>
      </w:r>
    </w:p>
    <w:p>
      <w:r>
        <w:rPr>
          <w:rFonts w:ascii="Calibri" w:hAnsi="Calibri"/>
          <w:sz w:val="21"/>
        </w:rPr>
        <w:t>La finalizarea acestui laborator ai parcurs întreg fluxul de lucru al unui job MapReduce pe Google Cloud Dataproc:</w:t>
      </w:r>
    </w:p>
    <w:p>
      <w:pPr>
        <w:pStyle w:val="ListBullet"/>
      </w:pPr>
      <w:r>
        <w:rPr>
          <w:rFonts w:ascii="Calibri" w:hAnsi="Calibri"/>
          <w:sz w:val="21"/>
        </w:rPr>
        <w:t>Analiza codului sursă Java WordCount → înțelegerea claselor Mapper, Reducer și a configurației job-ului.</w:t>
      </w:r>
    </w:p>
    <w:p>
      <w:pPr>
        <w:pStyle w:val="ListBullet"/>
      </w:pPr>
      <w:r>
        <w:rPr>
          <w:rFonts w:ascii="Calibri" w:hAnsi="Calibri"/>
          <w:sz w:val="21"/>
        </w:rPr>
        <w:t>Pregătirea datelor → crearea fișierului input.txt și încărcarea în GCS.</w:t>
      </w:r>
    </w:p>
    <w:p>
      <w:pPr>
        <w:pStyle w:val="ListBullet"/>
      </w:pPr>
      <w:r>
        <w:rPr>
          <w:rFonts w:ascii="Calibri" w:hAnsi="Calibri"/>
          <w:sz w:val="21"/>
        </w:rPr>
        <w:t>Lansarea job-ului → configurarea și trimiterea job-ului Hadoop din consola Dataproc.</w:t>
      </w:r>
    </w:p>
    <w:p>
      <w:pPr>
        <w:pStyle w:val="ListBullet"/>
      </w:pPr>
      <w:r>
        <w:rPr>
          <w:rFonts w:ascii="Calibri" w:hAnsi="Calibri"/>
          <w:sz w:val="21"/>
        </w:rPr>
        <w:t>Analiza rezultatelor → fișierele _SUCCESS și part-r-*, rolul HashPartitioner și al numărului de Reducer-i.</w:t>
      </w:r>
    </w:p>
    <w:p>
      <w:pPr>
        <w:pStyle w:val="ListBullet"/>
      </w:pPr>
      <w:r>
        <w:rPr>
          <w:rFonts w:ascii="Calibri" w:hAnsi="Calibri"/>
          <w:sz w:val="21"/>
        </w:rPr>
        <w:t>Consolidarea datelor → concatenare cu gsutil sau configurarea unui singur Reducer.</w:t>
      </w:r>
    </w:p>
    <w:p>
      <w:r>
        <w:rPr>
          <w:rFonts w:ascii="Calibri" w:hAnsi="Calibri"/>
          <w:sz w:val="21"/>
        </w:rPr>
        <w:t>Aceste concepte sunt fundamentale în procesarea distribuită a datelor de mari dimensiuni. Hadoop MapReduce stă la baza multor sisteme moderne de Big Data (Spark, Hive, Pig), iar Google Cloud Dataproc simplifică semnificativ administrarea clusterelor Hadoop în cloud.</w:t>
      </w:r>
    </w:p>
    <w:p>
      <w:r>
        <w:br w:type="page"/>
      </w:r>
    </w:p>
    <w:p>
      <w:pPr>
        <w:pStyle w:val="Heading1"/>
      </w:pPr>
      <w:r>
        <w:rPr>
          <w:rFonts w:ascii="Calibri" w:hAnsi="Calibri"/>
          <w:color w:val="27AE60"/>
        </w:rPr>
        <w:t>12. Bonus – Varianta Personalizată: Magdalen 🐱</w:t>
      </w:r>
    </w:p>
    <w:p>
      <w:r>
        <w:rPr>
          <w:rFonts w:ascii="Calibri" w:hAnsi="Calibri"/>
          <w:color w:val="2C3E50"/>
          <w:sz w:val="21"/>
        </w:rPr>
        <w:t>Această secțiune prezintă o variantă personalizată a laboratorului, adaptată pentru Magdalen. Tema de interes: pisicile! Vom înlocui textul clasic ("Ana are mere / Ana are pere") cu un text pe tema pisicilor și vom observa cum MapReduce numără cuvintele specifice acestei teme.</w:t>
      </w:r>
    </w:p>
    <w:p>
      <w:pPr>
        <w:pStyle w:val="Heading2"/>
      </w:pPr>
      <w:r>
        <w:rPr>
          <w:rFonts w:ascii="Calibri" w:hAnsi="Calibri"/>
          <w:color w:val="1A73E8"/>
        </w:rPr>
        <w:t>12.1 Fișierul de Intrare Personalizat – pisici.txt</w:t>
      </w:r>
    </w:p>
    <w:p>
      <w:r>
        <w:rPr>
          <w:rFonts w:ascii="Calibri" w:hAnsi="Calibri"/>
          <w:sz w:val="21"/>
        </w:rPr>
        <w:t>Conținutul fișierului pisici.txt (varianta Magdalen):</w:t>
      </w:r>
    </w:p>
    <w:p>
      <w:pPr>
        <w:shd w:val="clear" w:color="auto" w:fill="F2F3F4"/>
        <w:ind w:left="432"/>
      </w:pPr>
      <w:r>
        <w:rPr>
          <w:rFonts w:ascii="Courier New" w:hAnsi="Courier New"/>
          <w:b w:val="0"/>
          <w:i w:val="0"/>
          <w:color w:val="1E1E1E"/>
          <w:sz w:val="18"/>
        </w:rPr>
        <w:t xml:space="preserve">Pisica mea se numeste Mochi.</w:t>
        <w:br/>
        <w:t xml:space="preserve">Mochi doarme mult si mananca peste.</w:t>
        <w:br/>
        <w:t xml:space="preserve">Pisica lui Magdalen este Mochi.</w:t>
        <w:br/>
        <w:t xml:space="preserve">Mochi este o pisica portocalie si doarme tot timpul.</w:t>
        <w:br/>
        <w:t xml:space="preserve">Magdalen iubeste pisicile si Mochi o iubeste pe Magdalen.</w:t>
      </w:r>
    </w:p>
    <w:p>
      <w:r>
        <w:rPr>
          <w:rFonts w:ascii="Calibri" w:hAnsi="Calibri"/>
          <w:sz w:val="21"/>
        </w:rPr>
        <w:t>Analiza manuală a cuvintelor din text (rezultatul așteptat al WordCount):</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Cuvânt</w:t>
            </w:r>
          </w:p>
        </w:tc>
        <w:tc>
          <w:tcPr>
            <w:tcW w:type="dxa" w:w="4320"/>
          </w:tcPr>
          <w:p>
            <w:r>
              <w:rPr>
                <w:rFonts w:ascii="Calibri" w:hAnsi="Calibri"/>
                <w:b/>
                <w:sz w:val="20"/>
              </w:rPr>
              <w:t>Frecvență</w:t>
            </w:r>
          </w:p>
        </w:tc>
      </w:tr>
      <w:tr>
        <w:tc>
          <w:tcPr>
            <w:tcW w:type="dxa" w:w="4320"/>
          </w:tcPr>
          <w:p>
            <w:r>
              <w:rPr>
                <w:rFonts w:ascii="Calibri" w:hAnsi="Calibri"/>
                <w:sz w:val="20"/>
              </w:rPr>
              <w:t>Magdalen</w:t>
            </w:r>
          </w:p>
        </w:tc>
        <w:tc>
          <w:tcPr>
            <w:tcW w:type="dxa" w:w="4320"/>
          </w:tcPr>
          <w:p>
            <w:r>
              <w:rPr>
                <w:rFonts w:ascii="Calibri" w:hAnsi="Calibri"/>
                <w:sz w:val="20"/>
              </w:rPr>
              <w:t>3</w:t>
            </w:r>
          </w:p>
        </w:tc>
      </w:tr>
      <w:tr>
        <w:tc>
          <w:tcPr>
            <w:tcW w:type="dxa" w:w="4320"/>
          </w:tcPr>
          <w:p>
            <w:r>
              <w:rPr>
                <w:rFonts w:ascii="Calibri" w:hAnsi="Calibri"/>
                <w:sz w:val="20"/>
              </w:rPr>
              <w:t>Mochi</w:t>
            </w:r>
          </w:p>
        </w:tc>
        <w:tc>
          <w:tcPr>
            <w:tcW w:type="dxa" w:w="4320"/>
          </w:tcPr>
          <w:p>
            <w:r>
              <w:rPr>
                <w:rFonts w:ascii="Calibri" w:hAnsi="Calibri"/>
                <w:sz w:val="20"/>
              </w:rPr>
              <w:t>5</w:t>
            </w:r>
          </w:p>
        </w:tc>
      </w:tr>
      <w:tr>
        <w:tc>
          <w:tcPr>
            <w:tcW w:type="dxa" w:w="4320"/>
          </w:tcPr>
          <w:p>
            <w:r>
              <w:rPr>
                <w:rFonts w:ascii="Calibri" w:hAnsi="Calibri"/>
                <w:sz w:val="20"/>
              </w:rPr>
              <w:t>pisica / pisicile</w:t>
            </w:r>
          </w:p>
        </w:tc>
        <w:tc>
          <w:tcPr>
            <w:tcW w:type="dxa" w:w="4320"/>
          </w:tcPr>
          <w:p>
            <w:r>
              <w:rPr>
                <w:rFonts w:ascii="Calibri" w:hAnsi="Calibri"/>
                <w:sz w:val="20"/>
              </w:rPr>
              <w:t>3</w:t>
            </w:r>
          </w:p>
        </w:tc>
      </w:tr>
      <w:tr>
        <w:tc>
          <w:tcPr>
            <w:tcW w:type="dxa" w:w="4320"/>
          </w:tcPr>
          <w:p>
            <w:r>
              <w:rPr>
                <w:rFonts w:ascii="Calibri" w:hAnsi="Calibri"/>
                <w:sz w:val="20"/>
              </w:rPr>
              <w:t>doarme</w:t>
            </w:r>
          </w:p>
        </w:tc>
        <w:tc>
          <w:tcPr>
            <w:tcW w:type="dxa" w:w="4320"/>
          </w:tcPr>
          <w:p>
            <w:r>
              <w:rPr>
                <w:rFonts w:ascii="Calibri" w:hAnsi="Calibri"/>
                <w:sz w:val="20"/>
              </w:rPr>
              <w:t>2</w:t>
            </w:r>
          </w:p>
        </w:tc>
      </w:tr>
      <w:tr>
        <w:tc>
          <w:tcPr>
            <w:tcW w:type="dxa" w:w="4320"/>
          </w:tcPr>
          <w:p>
            <w:r>
              <w:rPr>
                <w:rFonts w:ascii="Calibri" w:hAnsi="Calibri"/>
                <w:sz w:val="20"/>
              </w:rPr>
              <w:t>iubeste</w:t>
            </w:r>
          </w:p>
        </w:tc>
        <w:tc>
          <w:tcPr>
            <w:tcW w:type="dxa" w:w="4320"/>
          </w:tcPr>
          <w:p>
            <w:r>
              <w:rPr>
                <w:rFonts w:ascii="Calibri" w:hAnsi="Calibri"/>
                <w:sz w:val="20"/>
              </w:rPr>
              <w:t>2</w:t>
            </w:r>
          </w:p>
        </w:tc>
      </w:tr>
      <w:tr>
        <w:tc>
          <w:tcPr>
            <w:tcW w:type="dxa" w:w="4320"/>
          </w:tcPr>
          <w:p>
            <w:r>
              <w:rPr>
                <w:rFonts w:ascii="Calibri" w:hAnsi="Calibri"/>
                <w:sz w:val="20"/>
              </w:rPr>
              <w:t>mananca</w:t>
            </w:r>
          </w:p>
        </w:tc>
        <w:tc>
          <w:tcPr>
            <w:tcW w:type="dxa" w:w="4320"/>
          </w:tcPr>
          <w:p>
            <w:r>
              <w:rPr>
                <w:rFonts w:ascii="Calibri" w:hAnsi="Calibri"/>
                <w:sz w:val="20"/>
              </w:rPr>
              <w:t>1</w:t>
            </w:r>
          </w:p>
        </w:tc>
      </w:tr>
      <w:tr>
        <w:tc>
          <w:tcPr>
            <w:tcW w:type="dxa" w:w="4320"/>
          </w:tcPr>
          <w:p>
            <w:r>
              <w:rPr>
                <w:rFonts w:ascii="Calibri" w:hAnsi="Calibri"/>
                <w:sz w:val="20"/>
              </w:rPr>
              <w:t>este</w:t>
            </w:r>
          </w:p>
        </w:tc>
        <w:tc>
          <w:tcPr>
            <w:tcW w:type="dxa" w:w="4320"/>
          </w:tcPr>
          <w:p>
            <w:r>
              <w:rPr>
                <w:rFonts w:ascii="Calibri" w:hAnsi="Calibri"/>
                <w:sz w:val="20"/>
              </w:rPr>
              <w:t>2</w:t>
            </w:r>
          </w:p>
        </w:tc>
      </w:tr>
      <w:tr>
        <w:tc>
          <w:tcPr>
            <w:tcW w:type="dxa" w:w="4320"/>
          </w:tcPr>
          <w:p>
            <w:r>
              <w:rPr>
                <w:rFonts w:ascii="Calibri" w:hAnsi="Calibri"/>
                <w:sz w:val="20"/>
              </w:rPr>
              <w:t>si</w:t>
            </w:r>
          </w:p>
        </w:tc>
        <w:tc>
          <w:tcPr>
            <w:tcW w:type="dxa" w:w="4320"/>
          </w:tcPr>
          <w:p>
            <w:r>
              <w:rPr>
                <w:rFonts w:ascii="Calibri" w:hAnsi="Calibri"/>
                <w:sz w:val="20"/>
              </w:rPr>
              <w:t>2</w:t>
            </w:r>
          </w:p>
        </w:tc>
      </w:tr>
      <w:tr>
        <w:tc>
          <w:tcPr>
            <w:tcW w:type="dxa" w:w="4320"/>
          </w:tcPr>
          <w:p>
            <w:r>
              <w:rPr>
                <w:rFonts w:ascii="Calibri" w:hAnsi="Calibri"/>
                <w:sz w:val="20"/>
              </w:rPr>
              <w:t>portocalie</w:t>
            </w:r>
          </w:p>
        </w:tc>
        <w:tc>
          <w:tcPr>
            <w:tcW w:type="dxa" w:w="4320"/>
          </w:tcPr>
          <w:p>
            <w:r>
              <w:rPr>
                <w:rFonts w:ascii="Calibri" w:hAnsi="Calibri"/>
                <w:sz w:val="20"/>
              </w:rPr>
              <w:t>1</w:t>
            </w:r>
          </w:p>
        </w:tc>
      </w:tr>
      <w:tr>
        <w:tc>
          <w:tcPr>
            <w:tcW w:type="dxa" w:w="4320"/>
          </w:tcPr>
          <w:p>
            <w:r>
              <w:rPr>
                <w:rFonts w:ascii="Calibri" w:hAnsi="Calibri"/>
                <w:sz w:val="20"/>
              </w:rPr>
              <w:t>peste</w:t>
            </w:r>
          </w:p>
        </w:tc>
        <w:tc>
          <w:tcPr>
            <w:tcW w:type="dxa" w:w="4320"/>
          </w:tcPr>
          <w:p>
            <w:r>
              <w:rPr>
                <w:rFonts w:ascii="Calibri" w:hAnsi="Calibri"/>
                <w:sz w:val="20"/>
              </w:rPr>
              <w:t>1</w:t>
            </w:r>
          </w:p>
        </w:tc>
      </w:tr>
    </w:tbl>
    <w:p/>
    <w:p>
      <w:r>
        <w:rPr>
          <w:rFonts w:ascii="Calibri" w:hAnsi="Calibri"/>
          <w:sz w:val="21"/>
        </w:rPr>
        <w:t>Notă: WordCount este case-sensitive (distinge litere mari de mici), deci "Mochi" și "mochi" ar fi numărate separat dacă ar apărea ambele forme. În textul de mai sus, "Mochi" apare întotdeauna cu M mare, deci va fi numărat o singură cheie.</w:t>
      </w:r>
    </w:p>
    <w:p>
      <w:pPr>
        <w:pStyle w:val="Heading2"/>
      </w:pPr>
      <w:r>
        <w:rPr>
          <w:rFonts w:ascii="Calibri" w:hAnsi="Calibri"/>
          <w:color w:val="1A73E8"/>
        </w:rPr>
        <w:t>12.2 Pașii de Urmat pentru Varianta Personalizată</w:t>
      </w:r>
    </w:p>
    <w:p>
      <w:r>
        <w:rPr>
          <w:rFonts w:ascii="Calibri" w:hAnsi="Calibri"/>
          <w:i/>
          <w:color w:val="E67E22"/>
          <w:sz w:val="21"/>
        </w:rPr>
        <w:t>⚑ Creează local un fișier text denumit pisici.txt cu textul de mai sus (cinci propoziții despre Mochi și Magdalen).</w:t>
      </w:r>
    </w:p>
    <w:p>
      <w:r>
        <w:rPr>
          <w:rFonts w:ascii="Calibri" w:hAnsi="Calibri"/>
          <w:i/>
          <w:color w:val="E67E22"/>
          <w:sz w:val="21"/>
        </w:rPr>
        <w:t>⚑ Urcă fișierul pisici.txt în GCS, în folderul "input_pisici" din bucket-ul tău Dataproc (Cloud Storage → Buckets → &lt;BUCKET&gt; → Create folder "input_pisici" → Upload files).</w:t>
      </w:r>
    </w:p>
    <w:p>
      <w:r>
        <w:rPr>
          <w:rFonts w:ascii="Calibri" w:hAnsi="Calibri"/>
          <w:i/>
          <w:color w:val="E67E22"/>
          <w:sz w:val="21"/>
        </w:rPr>
        <w:t>⚑ Trimite un nou job Hadoop din Dataproc → Jobs → Submit Job, cu aceleași configurări ca la secțiunea 6, dar modificând câmpul Arguments:</w:t>
        <w:br/>
        <w:t xml:space="preserve">   • Argument 1: gs://&lt;BUCKET&gt;/input_pisici/pisici.txt</w:t>
        <w:br/>
        <w:t xml:space="preserve">   • Argument 2: gs://&lt;BUCKET&gt;/output_pisici</w:t>
        <w:br/>
        <w:t xml:space="preserve">   (Asigură-te că output_pisici nu există deja – Hadoop nu suprascrie directoare!)</w:t>
      </w:r>
    </w:p>
    <w:p>
      <w:r>
        <w:rPr>
          <w:rFonts w:ascii="Calibri" w:hAnsi="Calibri"/>
          <w:i/>
          <w:color w:val="E67E22"/>
          <w:sz w:val="21"/>
        </w:rPr>
        <w:t>⚑ Monitorizează job-ul până la starea "Succeeded", apoi deschide gs://&lt;BUCKET&gt;/output_pisici/ și verifică fișierele part-r-*.</w:t>
      </w:r>
    </w:p>
    <w:p>
      <w:r>
        <w:rPr>
          <w:rFonts w:ascii="Calibri" w:hAnsi="Calibri"/>
          <w:i/>
          <w:color w:val="E67E22"/>
          <w:sz w:val="21"/>
        </w:rPr>
        <w:t>⚑ Concatenează rezultatele într-un fișier unic folosind Cloud Shell:</w:t>
        <w:br/>
        <w:t xml:space="preserve">   gsutil cat gs://&lt;BUCKET&gt;/output_pisici/part-r-* \</w:t>
        <w:br/>
        <w:t xml:space="preserve">     | gsutil cp - gs://&lt;BUCKET&gt;/output_pisici/rezultat_pisici.txt</w:t>
        <w:br/>
        <w:t xml:space="preserve">   Deschide rezultat_pisici.txt și verifică că "Mochi" apare cu frecvența 5.</w:t>
      </w:r>
    </w:p>
    <w:p>
      <w:pPr>
        <w:pStyle w:val="Heading2"/>
      </w:pPr>
      <w:r>
        <w:rPr>
          <w:rFonts w:ascii="Calibri" w:hAnsi="Calibri"/>
          <w:color w:val="1A73E8"/>
        </w:rPr>
        <w:t>12.3 De ce este Importantă Personalizarea?</w:t>
      </w:r>
    </w:p>
    <w:p>
      <w:r>
        <w:rPr>
          <w:rFonts w:ascii="Calibri" w:hAnsi="Calibri"/>
          <w:sz w:val="21"/>
        </w:rPr>
        <w:t>Varianta personalizată demonstrează că ai înțeles principiul fundamental al MapReduce: acesta nu este limitat la un text anume. Același cod Java WordCount.java funcționează identic pe orice fișier text – fie că acesta vorbește despre fructe sau despre pisici. Aceasta este puterea abstractizării în Hadoop: logica de procesare este separată complet de date.</w:t>
      </w:r>
    </w:p>
    <w:p>
      <w:r>
        <w:rPr>
          <w:rFonts w:ascii="Calibri" w:hAnsi="Calibri"/>
          <w:sz w:val="21"/>
        </w:rPr>
        <w:t>Prin înlocuirea datelor de intrare cu un text personal (pisici.txt), demonstrezi că:</w:t>
      </w:r>
    </w:p>
    <w:p>
      <w:pPr>
        <w:pStyle w:val="ListBullet"/>
      </w:pPr>
      <w:r>
        <w:rPr>
          <w:rFonts w:ascii="Calibri" w:hAnsi="Calibri"/>
          <w:sz w:val="21"/>
        </w:rPr>
        <w:t>Ai înțeles că job-ul MapReduce este generic și reutilizabil pe orice date.</w:t>
      </w:r>
    </w:p>
    <w:p>
      <w:pPr>
        <w:pStyle w:val="ListBullet"/>
      </w:pPr>
      <w:r>
        <w:rPr>
          <w:rFonts w:ascii="Calibri" w:hAnsi="Calibri"/>
          <w:sz w:val="21"/>
        </w:rPr>
        <w:t>Știi cum să configurezi calea de intrare și ieșire în Dataproc.</w:t>
      </w:r>
    </w:p>
    <w:p>
      <w:pPr>
        <w:pStyle w:val="ListBullet"/>
      </w:pPr>
      <w:r>
        <w:rPr>
          <w:rFonts w:ascii="Calibri" w:hAnsi="Calibri"/>
          <w:sz w:val="21"/>
        </w:rPr>
        <w:t>Poți interpreta corect rezultatele (frecvențele cuvintelor din propriul text).</w:t>
      </w:r>
    </w:p>
    <w:p>
      <w:r>
        <w:br w:type="page"/>
      </w:r>
    </w:p>
    <w:p>
      <w:pPr>
        <w:pStyle w:val="Heading1"/>
      </w:pPr>
      <w:r>
        <w:rPr>
          <w:rFonts w:ascii="Calibri" w:hAnsi="Calibri"/>
          <w:color w:val="1A73E8"/>
        </w:rPr>
        <w:t>13. Aspecte Teoretice Esențiale</w:t>
      </w:r>
    </w:p>
    <w:p>
      <w:r>
        <w:rPr>
          <w:rFonts w:ascii="Calibri" w:hAnsi="Calibri"/>
          <w:color w:val="2C3E50"/>
          <w:sz w:val="21"/>
        </w:rPr>
        <w:t>Această secțiune sintetizează conceptele fundamentale pe care le-am aplicat practic în laboratorul 6. Înțelegerea lor stă la baza oricărei lucrări cu sisteme de Big Data.</w:t>
      </w:r>
    </w:p>
    <w:p>
      <w:pPr>
        <w:pStyle w:val="Heading2"/>
      </w:pPr>
      <w:r>
        <w:rPr>
          <w:rFonts w:ascii="Calibri" w:hAnsi="Calibri"/>
          <w:color w:val="1A73E8"/>
        </w:rPr>
        <w:t>13.1 Ce Este Hadoop și De Ce L-am Folosit?</w:t>
      </w:r>
    </w:p>
    <w:p>
      <w:pPr>
        <w:shd w:val="clear" w:color="auto" w:fill="EAF7EC"/>
      </w:pPr>
      <w:r>
        <w:rPr>
          <w:rFonts w:ascii="Calibri" w:hAnsi="Calibri"/>
          <w:b/>
          <w:color w:val="27AE60"/>
          <w:sz w:val="21"/>
        </w:rPr>
        <w:t>📚  Definiție: Apache Hadoop</w:t>
      </w:r>
    </w:p>
    <w:p>
      <w:pPr>
        <w:shd w:val="clear" w:color="auto" w:fill="EAF7EC"/>
      </w:pPr>
      <w:r>
        <w:rPr>
          <w:rFonts w:ascii="Calibri" w:hAnsi="Calibri"/>
          <w:sz w:val="20"/>
        </w:rPr>
        <w:t>Apache Hadoop este un cadru open-source (Apache Software Foundation) creat pentru a procesa și stoca volume mari de date (Big Data) distribuit pe un cluster de calculatoare de tip commodity (hardware obișnuit, ieftin).</w:t>
      </w:r>
    </w:p>
    <w:p>
      <w:pPr>
        <w:shd w:val="clear" w:color="auto" w:fill="EAF7EC"/>
      </w:pPr>
      <w:r>
        <w:rPr>
          <w:rFonts w:ascii="Calibri" w:hAnsi="Calibri"/>
          <w:sz w:val="20"/>
        </w:rPr>
      </w:r>
    </w:p>
    <w:p>
      <w:pPr>
        <w:shd w:val="clear" w:color="auto" w:fill="EAF7EC"/>
      </w:pPr>
      <w:r>
        <w:rPr>
          <w:rFonts w:ascii="Calibri" w:hAnsi="Calibri"/>
          <w:sz w:val="20"/>
        </w:rPr>
        <w:t>Componentele principale:</w:t>
      </w:r>
    </w:p>
    <w:p>
      <w:pPr>
        <w:shd w:val="clear" w:color="auto" w:fill="EAF7EC"/>
      </w:pPr>
      <w:r>
        <w:rPr>
          <w:rFonts w:ascii="Calibri" w:hAnsi="Calibri"/>
          <w:sz w:val="20"/>
        </w:rPr>
        <w:t xml:space="preserve">  • HDFS (Hadoop Distributed File System) – sistemul de fișiere distribuit care împarte     fișierele în blocuri (default 128 MB) și le replică pe 3 noduri diferite pentru     toleranță la erori (fault tolerance).</w:t>
      </w:r>
    </w:p>
    <w:p>
      <w:pPr>
        <w:shd w:val="clear" w:color="auto" w:fill="EAF7EC"/>
      </w:pPr>
      <w:r>
        <w:rPr>
          <w:rFonts w:ascii="Calibri" w:hAnsi="Calibri"/>
          <w:sz w:val="20"/>
        </w:rPr>
        <w:t xml:space="preserve">  • MapReduce – modelul de programare distribuit pentru procesarea paralelă a datelor.</w:t>
      </w:r>
    </w:p>
    <w:p>
      <w:pPr>
        <w:shd w:val="clear" w:color="auto" w:fill="EAF7EC"/>
      </w:pPr>
      <w:r>
        <w:rPr>
          <w:rFonts w:ascii="Calibri" w:hAnsi="Calibri"/>
          <w:sz w:val="20"/>
        </w:rPr>
        <w:t xml:space="preserve">  • YARN (Yet Another Resource Negotiator) – managerul de resurse al clusterului, care     alocă CPU și memorie task-urilor.</w:t>
      </w:r>
    </w:p>
    <w:p/>
    <w:p>
      <w:r>
        <w:rPr>
          <w:rFonts w:ascii="Calibri" w:hAnsi="Calibri"/>
          <w:sz w:val="21"/>
        </w:rPr>
        <w:t>De ce am ales Hadoop în loc de un simplu program Python local? Deoarece pentru seturi de date de ordinul GB sau TB, un singur calculator nu are nici resursele de stocare, nici puterea de procesare necesară. Hadoop distribuie automat atât datele cât și computația pe zeci sau sute de noduri, reducând drastic timpul de procesare prin paralelism.</w:t>
      </w:r>
    </w:p>
    <w:p>
      <w:pPr>
        <w:pStyle w:val="Heading2"/>
      </w:pPr>
      <w:r>
        <w:rPr>
          <w:rFonts w:ascii="Calibri" w:hAnsi="Calibri"/>
          <w:color w:val="1A73E8"/>
        </w:rPr>
        <w:t>13.2 Modelul MapReduce – Fazele Explicitate</w:t>
      </w:r>
    </w:p>
    <w:p>
      <w:pPr>
        <w:shd w:val="clear" w:color="auto" w:fill="EAF7EC"/>
      </w:pPr>
      <w:r>
        <w:rPr>
          <w:rFonts w:ascii="Calibri" w:hAnsi="Calibri"/>
          <w:b/>
          <w:color w:val="27AE60"/>
          <w:sz w:val="21"/>
        </w:rPr>
        <w:t>📚  Cele 4 faze ale unui job MapReduce</w:t>
      </w:r>
    </w:p>
    <w:p>
      <w:pPr>
        <w:shd w:val="clear" w:color="auto" w:fill="EAF7EC"/>
      </w:pPr>
      <w:r>
        <w:rPr>
          <w:rFonts w:ascii="Calibri" w:hAnsi="Calibri"/>
          <w:sz w:val="20"/>
        </w:rPr>
        <w:t>1. INPUT SPLIT – HDFS împarte fișierul de intrare în blocuri și le distribuie nodurilor.</w:t>
      </w:r>
    </w:p>
    <w:p>
      <w:pPr>
        <w:shd w:val="clear" w:color="auto" w:fill="EAF7EC"/>
      </w:pPr>
      <w:r>
        <w:rPr>
          <w:rFonts w:ascii="Calibri" w:hAnsi="Calibri"/>
          <w:sz w:val="20"/>
        </w:rPr>
      </w:r>
    </w:p>
    <w:p>
      <w:pPr>
        <w:shd w:val="clear" w:color="auto" w:fill="EAF7EC"/>
      </w:pPr>
      <w:r>
        <w:rPr>
          <w:rFonts w:ascii="Calibri" w:hAnsi="Calibri"/>
          <w:sz w:val="20"/>
        </w:rPr>
        <w:t>2. MAP – fiecare Mapper primește o linie de text și emite perechi (cheie, valoare).</w:t>
      </w:r>
    </w:p>
    <w:p>
      <w:pPr>
        <w:shd w:val="clear" w:color="auto" w:fill="EAF7EC"/>
      </w:pPr>
      <w:r>
        <w:rPr>
          <w:rFonts w:ascii="Calibri" w:hAnsi="Calibri"/>
          <w:sz w:val="20"/>
        </w:rPr>
        <w:t xml:space="preserve">   Exemplu WordCount: linia "Mochi doarme mult" →</w:t>
      </w:r>
    </w:p>
    <w:p>
      <w:pPr>
        <w:shd w:val="clear" w:color="auto" w:fill="EAF7EC"/>
      </w:pPr>
      <w:r>
        <w:rPr>
          <w:rFonts w:ascii="Calibri" w:hAnsi="Calibri"/>
          <w:sz w:val="20"/>
        </w:rPr>
        <w:t xml:space="preserve">     emit(Mochi, 1), emit(doarme, 1), emit(mult, 1)</w:t>
      </w:r>
    </w:p>
    <w:p>
      <w:pPr>
        <w:shd w:val="clear" w:color="auto" w:fill="EAF7EC"/>
      </w:pPr>
      <w:r>
        <w:rPr>
          <w:rFonts w:ascii="Calibri" w:hAnsi="Calibri"/>
          <w:sz w:val="20"/>
        </w:rPr>
      </w:r>
    </w:p>
    <w:p>
      <w:pPr>
        <w:shd w:val="clear" w:color="auto" w:fill="EAF7EC"/>
      </w:pPr>
      <w:r>
        <w:rPr>
          <w:rFonts w:ascii="Calibri" w:hAnsi="Calibri"/>
          <w:sz w:val="20"/>
        </w:rPr>
        <w:t>3. SHUFFLE AND SORT – framework-ul grupează automat toate valorile cu aceeași cheie</w:t>
      </w:r>
    </w:p>
    <w:p>
      <w:pPr>
        <w:shd w:val="clear" w:color="auto" w:fill="EAF7EC"/>
      </w:pPr>
      <w:r>
        <w:rPr>
          <w:rFonts w:ascii="Calibri" w:hAnsi="Calibri"/>
          <w:sz w:val="20"/>
        </w:rPr>
        <w:t xml:space="preserve">   și le sortează înainte de a le trimite Reducer-ilor.</w:t>
      </w:r>
    </w:p>
    <w:p>
      <w:pPr>
        <w:shd w:val="clear" w:color="auto" w:fill="EAF7EC"/>
      </w:pPr>
      <w:r>
        <w:rPr>
          <w:rFonts w:ascii="Calibri" w:hAnsi="Calibri"/>
          <w:sz w:val="20"/>
        </w:rPr>
        <w:t xml:space="preserve">   Exemplu: (Mochi, [1, 1, 1, 1, 1]) → trimis la Reducer X</w:t>
      </w:r>
    </w:p>
    <w:p>
      <w:pPr>
        <w:shd w:val="clear" w:color="auto" w:fill="EAF7EC"/>
      </w:pPr>
      <w:r>
        <w:rPr>
          <w:rFonts w:ascii="Calibri" w:hAnsi="Calibri"/>
          <w:sz w:val="20"/>
        </w:rPr>
      </w:r>
    </w:p>
    <w:p>
      <w:pPr>
        <w:shd w:val="clear" w:color="auto" w:fill="EAF7EC"/>
      </w:pPr>
      <w:r>
        <w:rPr>
          <w:rFonts w:ascii="Calibri" w:hAnsi="Calibri"/>
          <w:sz w:val="20"/>
        </w:rPr>
        <w:t>4. REDUCE – fiecare Reducer primește o cheie și lista valorilor asociate, le agregă</w:t>
      </w:r>
    </w:p>
    <w:p>
      <w:pPr>
        <w:shd w:val="clear" w:color="auto" w:fill="EAF7EC"/>
      </w:pPr>
      <w:r>
        <w:rPr>
          <w:rFonts w:ascii="Calibri" w:hAnsi="Calibri"/>
          <w:sz w:val="20"/>
        </w:rPr>
        <w:t xml:space="preserve">   și emite rezultatul final.</w:t>
      </w:r>
    </w:p>
    <w:p>
      <w:pPr>
        <w:shd w:val="clear" w:color="auto" w:fill="EAF7EC"/>
      </w:pPr>
      <w:r>
        <w:rPr>
          <w:rFonts w:ascii="Calibri" w:hAnsi="Calibri"/>
          <w:sz w:val="20"/>
        </w:rPr>
        <w:t xml:space="preserve">   Exemplu: reduce(Mochi, [1,1,1,1,1]) → emit(Mochi, 5)</w:t>
      </w:r>
    </w:p>
    <w:p/>
    <w:p>
      <w:r>
        <w:rPr>
          <w:rFonts w:ascii="Calibri" w:hAnsi="Calibri"/>
          <w:sz w:val="21"/>
        </w:rPr>
        <w:t>Separarea clară între faza Map (transformare) și faza Reduce (agregare) permite scalabilitate orizontală: dacă datele cresc de 10 ori, adăugăm de 10 ori mai multe noduri și timpul de procesare rămâne aproximativ constant.</w:t>
      </w:r>
    </w:p>
    <w:p>
      <w:pPr>
        <w:pStyle w:val="Heading2"/>
      </w:pPr>
      <w:r>
        <w:rPr>
          <w:rFonts w:ascii="Calibri" w:hAnsi="Calibri"/>
          <w:color w:val="1A73E8"/>
        </w:rPr>
        <w:t>13.3 Google Cloud Dataproc – Hadoop Managed în Cloud</w:t>
      </w:r>
    </w:p>
    <w:p>
      <w:pPr>
        <w:shd w:val="clear" w:color="auto" w:fill="EAF7EC"/>
      </w:pPr>
      <w:r>
        <w:rPr>
          <w:rFonts w:ascii="Calibri" w:hAnsi="Calibri"/>
          <w:b/>
          <w:color w:val="27AE60"/>
          <w:sz w:val="21"/>
        </w:rPr>
        <w:t>📚  Ce face Dataproc diferit față de un cluster Hadoop on-premise?</w:t>
      </w:r>
    </w:p>
    <w:p>
      <w:pPr>
        <w:shd w:val="clear" w:color="auto" w:fill="EAF7EC"/>
      </w:pPr>
      <w:r>
        <w:rPr>
          <w:rFonts w:ascii="Calibri" w:hAnsi="Calibri"/>
          <w:sz w:val="20"/>
        </w:rPr>
        <w:t>• Provizionare rapidă: un cluster se creează în 60-90 secunde (față de ore/zile on-premise).</w:t>
      </w:r>
    </w:p>
    <w:p>
      <w:pPr>
        <w:shd w:val="clear" w:color="auto" w:fill="EAF7EC"/>
      </w:pPr>
      <w:r>
        <w:rPr>
          <w:rFonts w:ascii="Calibri" w:hAnsi="Calibri"/>
          <w:sz w:val="20"/>
        </w:rPr>
        <w:t>• Scalabilitate: poți adăuga/elimina noduri worker în timp real sau folosi noduri   preemptible (mai ieftine) pentru task-uri tolerante la întreruperi.</w:t>
      </w:r>
    </w:p>
    <w:p>
      <w:pPr>
        <w:shd w:val="clear" w:color="auto" w:fill="EAF7EC"/>
      </w:pPr>
      <w:r>
        <w:rPr>
          <w:rFonts w:ascii="Calibri" w:hAnsi="Calibri"/>
          <w:sz w:val="20"/>
        </w:rPr>
        <w:t>• Integrare nativă cu GCS: fișierele de intrare/ieșire sunt stocate în Google Cloud   Storage, nu în HDFS local – avantaj: datele persistă chiar dacă clusterul este șters.</w:t>
      </w:r>
    </w:p>
    <w:p>
      <w:pPr>
        <w:shd w:val="clear" w:color="auto" w:fill="EAF7EC"/>
      </w:pPr>
      <w:r>
        <w:rPr>
          <w:rFonts w:ascii="Calibri" w:hAnsi="Calibri"/>
          <w:sz w:val="20"/>
        </w:rPr>
        <w:t>• Cost: plătești DOAR cât timp clusterul rulează → de aceea este esențial să îl ștergi   după finalizarea laboratorului!</w:t>
      </w:r>
    </w:p>
    <w:p>
      <w:pPr>
        <w:shd w:val="clear" w:color="auto" w:fill="EAF7EC"/>
      </w:pPr>
      <w:r>
        <w:rPr>
          <w:rFonts w:ascii="Calibri" w:hAnsi="Calibri"/>
          <w:sz w:val="20"/>
        </w:rPr>
        <w:t>• Block size în GCS vs HDFS: în HDFS implicit 128MB; în GCS Hadoop poate seta automat   64MB sau 128MB, deoarece GCS gestionează propria sa stocare internă.</w:t>
      </w:r>
    </w:p>
    <w:p/>
    <w:p>
      <w:pPr>
        <w:pStyle w:val="Heading2"/>
      </w:pPr>
      <w:r>
        <w:rPr>
          <w:rFonts w:ascii="Calibri" w:hAnsi="Calibri"/>
          <w:color w:val="1A73E8"/>
        </w:rPr>
        <w:t>13.4 Aplicația WordCount – Analiza Codului Java</w:t>
      </w:r>
    </w:p>
    <w:p>
      <w:pPr>
        <w:shd w:val="clear" w:color="auto" w:fill="EAF7EC"/>
      </w:pPr>
      <w:r>
        <w:rPr>
          <w:rFonts w:ascii="Calibri" w:hAnsi="Calibri"/>
          <w:b/>
          <w:color w:val="27AE60"/>
          <w:sz w:val="21"/>
        </w:rPr>
        <w:t>📚  De ce avem atât Combiner cât și Reducer în WordCount?</w:t>
      </w:r>
    </w:p>
    <w:p>
      <w:pPr>
        <w:shd w:val="clear" w:color="auto" w:fill="EAF7EC"/>
      </w:pPr>
      <w:r>
        <w:rPr>
          <w:rFonts w:ascii="Calibri" w:hAnsi="Calibri"/>
          <w:sz w:val="20"/>
        </w:rPr>
        <w:t>În codul nostru: job.setCombinerClass(IntSumReducer.class)</w:t>
      </w:r>
    </w:p>
    <w:p>
      <w:pPr>
        <w:shd w:val="clear" w:color="auto" w:fill="EAF7EC"/>
      </w:pPr>
      <w:r>
        <w:rPr>
          <w:rFonts w:ascii="Calibri" w:hAnsi="Calibri"/>
          <w:sz w:val="20"/>
        </w:rPr>
      </w:r>
    </w:p>
    <w:p>
      <w:pPr>
        <w:shd w:val="clear" w:color="auto" w:fill="EAF7EC"/>
      </w:pPr>
      <w:r>
        <w:rPr>
          <w:rFonts w:ascii="Calibri" w:hAnsi="Calibri"/>
          <w:sz w:val="20"/>
        </w:rPr>
        <w:t>Combiner-ul este un "mini-Reducer local" care rulează pe fiecare nod înainte de faza Shuffle and Sort. El pre-agregează rezultatele locale pentru a reduce traficul de rețea.</w:t>
      </w:r>
    </w:p>
    <w:p>
      <w:pPr>
        <w:shd w:val="clear" w:color="auto" w:fill="EAF7EC"/>
      </w:pPr>
      <w:r>
        <w:rPr>
          <w:rFonts w:ascii="Calibri" w:hAnsi="Calibri"/>
          <w:sz w:val="20"/>
        </w:rPr>
      </w:r>
    </w:p>
    <w:p>
      <w:pPr>
        <w:shd w:val="clear" w:color="auto" w:fill="EAF7EC"/>
      </w:pPr>
      <w:r>
        <w:rPr>
          <w:rFonts w:ascii="Calibri" w:hAnsi="Calibri"/>
          <w:sz w:val="20"/>
        </w:rPr>
        <w:t>Exemplu fără Combiner (ineficient):</w:t>
      </w:r>
    </w:p>
    <w:p>
      <w:pPr>
        <w:shd w:val="clear" w:color="auto" w:fill="EAF7EC"/>
      </w:pPr>
      <w:r>
        <w:rPr>
          <w:rFonts w:ascii="Calibri" w:hAnsi="Calibri"/>
          <w:sz w:val="20"/>
        </w:rPr>
        <w:t xml:space="preserve">  Nod 1: emite (Mochi,1), (Mochi,1), (Mochi,1) → 3 perechi transferate prin rețea</w:t>
      </w:r>
    </w:p>
    <w:p>
      <w:pPr>
        <w:shd w:val="clear" w:color="auto" w:fill="EAF7EC"/>
      </w:pPr>
      <w:r>
        <w:rPr>
          <w:rFonts w:ascii="Calibri" w:hAnsi="Calibri"/>
          <w:sz w:val="20"/>
        </w:rPr>
      </w:r>
    </w:p>
    <w:p>
      <w:pPr>
        <w:shd w:val="clear" w:color="auto" w:fill="EAF7EC"/>
      </w:pPr>
      <w:r>
        <w:rPr>
          <w:rFonts w:ascii="Calibri" w:hAnsi="Calibri"/>
          <w:sz w:val="20"/>
        </w:rPr>
        <w:t>Exemplu cu Combiner (eficient):</w:t>
      </w:r>
    </w:p>
    <w:p>
      <w:pPr>
        <w:shd w:val="clear" w:color="auto" w:fill="EAF7EC"/>
      </w:pPr>
      <w:r>
        <w:rPr>
          <w:rFonts w:ascii="Calibri" w:hAnsi="Calibri"/>
          <w:sz w:val="20"/>
        </w:rPr>
        <w:t xml:space="preserve">  Nod 1: Combiner agregă local → emite (Mochi,3) → 1 pereche transferată prin rețea</w:t>
      </w:r>
    </w:p>
    <w:p>
      <w:pPr>
        <w:shd w:val="clear" w:color="auto" w:fill="EAF7EC"/>
      </w:pPr>
      <w:r>
        <w:rPr>
          <w:rFonts w:ascii="Calibri" w:hAnsi="Calibri"/>
          <w:sz w:val="20"/>
        </w:rPr>
      </w:r>
    </w:p>
    <w:p>
      <w:pPr>
        <w:shd w:val="clear" w:color="auto" w:fill="EAF7EC"/>
      </w:pPr>
      <w:r>
        <w:rPr>
          <w:rFonts w:ascii="Calibri" w:hAnsi="Calibri"/>
          <w:sz w:val="20"/>
        </w:rPr>
        <w:t>Concluzie: Combiner-ul nu schimbă rezultatul final, dar reduce semnificativ volumul de date transferate între noduri, îmbunătățind performanța.</w:t>
      </w:r>
    </w:p>
    <w:p/>
    <w:p>
      <w:r>
        <w:rPr>
          <w:rFonts w:ascii="Calibri" w:hAnsi="Calibri"/>
          <w:sz w:val="21"/>
        </w:rPr>
        <w:t>Clasa IntSumReducer este folosită atât ca Combiner cât și ca Reducer deoarece funcția de sumare este comutativă și asociativă – adică ordinea și gruparea operanzilor nu afectează rezultatul: (1+1)+1 = 1+(1+1) = 3. Nu toate operațiile MapReduce permit această optimizare (ex. calculul mediei aritmetice NU poate fi folosit ca Combiner direct).</w:t>
      </w:r>
    </w:p>
    <w:p>
      <w:pPr>
        <w:pStyle w:val="Heading2"/>
      </w:pPr>
      <w:r>
        <w:rPr>
          <w:rFonts w:ascii="Calibri" w:hAnsi="Calibri"/>
          <w:color w:val="1A73E8"/>
        </w:rPr>
        <w:t>13.5 HashPartitioner și Fișierele part-r-*</w:t>
      </w:r>
    </w:p>
    <w:p>
      <w:pPr>
        <w:shd w:val="clear" w:color="auto" w:fill="EAF7EC"/>
      </w:pPr>
      <w:r>
        <w:rPr>
          <w:rFonts w:ascii="Calibri" w:hAnsi="Calibri"/>
          <w:b/>
          <w:color w:val="27AE60"/>
          <w:sz w:val="21"/>
        </w:rPr>
        <w:t>📚  De ce avem mai multe fișiere part-r-* în loc de unul singur?</w:t>
      </w:r>
    </w:p>
    <w:p>
      <w:pPr>
        <w:shd w:val="clear" w:color="auto" w:fill="EAF7EC"/>
      </w:pPr>
      <w:r>
        <w:rPr>
          <w:rFonts w:ascii="Calibri" w:hAnsi="Calibri"/>
          <w:sz w:val="20"/>
        </w:rPr>
        <w:t>MapReduce distribuie cheile între Reducer-i prin funcția HashPartitioner:</w:t>
      </w:r>
    </w:p>
    <w:p>
      <w:pPr>
        <w:shd w:val="clear" w:color="auto" w:fill="EAF7EC"/>
      </w:pPr>
      <w:r>
        <w:rPr>
          <w:rFonts w:ascii="Calibri" w:hAnsi="Calibri"/>
          <w:sz w:val="20"/>
        </w:rPr>
        <w:t xml:space="preserve">   partitie = hash(cheie) % numar_reduceri</w:t>
      </w:r>
    </w:p>
    <w:p>
      <w:pPr>
        <w:shd w:val="clear" w:color="auto" w:fill="EAF7EC"/>
      </w:pPr>
      <w:r>
        <w:rPr>
          <w:rFonts w:ascii="Calibri" w:hAnsi="Calibri"/>
          <w:sz w:val="20"/>
        </w:rPr>
      </w:r>
    </w:p>
    <w:p>
      <w:pPr>
        <w:shd w:val="clear" w:color="auto" w:fill="EAF7EC"/>
      </w:pPr>
      <w:r>
        <w:rPr>
          <w:rFonts w:ascii="Calibri" w:hAnsi="Calibri"/>
          <w:sz w:val="20"/>
        </w:rPr>
        <w:t>Astfel, fiecare Reducer primește un subset de chei și scrie rezultatele sale într-un fișier separat (part-r-00000, part-r-00001, etc.).</w:t>
      </w:r>
    </w:p>
    <w:p>
      <w:pPr>
        <w:shd w:val="clear" w:color="auto" w:fill="EAF7EC"/>
      </w:pPr>
      <w:r>
        <w:rPr>
          <w:rFonts w:ascii="Calibri" w:hAnsi="Calibri"/>
          <w:sz w:val="20"/>
        </w:rPr>
      </w:r>
    </w:p>
    <w:p>
      <w:pPr>
        <w:shd w:val="clear" w:color="auto" w:fill="EAF7EC"/>
      </w:pPr>
      <w:r>
        <w:rPr>
          <w:rFonts w:ascii="Calibri" w:hAnsi="Calibri"/>
          <w:sz w:val="20"/>
        </w:rPr>
        <w:t>Avantaj: paralelism maxim în faza Reduce – N Reducer-i scriu simultan N fișiere.</w:t>
      </w:r>
    </w:p>
    <w:p>
      <w:pPr>
        <w:shd w:val="clear" w:color="auto" w:fill="EAF7EC"/>
      </w:pPr>
      <w:r>
        <w:rPr>
          <w:rFonts w:ascii="Calibri" w:hAnsi="Calibri"/>
          <w:sz w:val="20"/>
        </w:rPr>
        <w:t>Dezavantaj aparent: rezultatele sunt fragmentate în mai multe fișiere.</w:t>
      </w:r>
    </w:p>
    <w:p>
      <w:pPr>
        <w:shd w:val="clear" w:color="auto" w:fill="EAF7EC"/>
      </w:pPr>
      <w:r>
        <w:rPr>
          <w:rFonts w:ascii="Calibri" w:hAnsi="Calibri"/>
          <w:sz w:val="20"/>
        </w:rPr>
      </w:r>
    </w:p>
    <w:p>
      <w:pPr>
        <w:shd w:val="clear" w:color="auto" w:fill="EAF7EC"/>
      </w:pPr>
      <w:r>
        <w:rPr>
          <w:rFonts w:ascii="Calibri" w:hAnsi="Calibri"/>
          <w:sz w:val="20"/>
        </w:rPr>
        <w:t>Soluție: concatenăm fișierele cu gsutil cat sau configurăm job.setNumReduceTasks(1).</w:t>
      </w:r>
    </w:p>
    <w:p>
      <w:pPr>
        <w:shd w:val="clear" w:color="auto" w:fill="EAF7EC"/>
      </w:pPr>
      <w:r>
        <w:rPr>
          <w:rFonts w:ascii="Calibri" w:hAnsi="Calibri"/>
          <w:sz w:val="20"/>
        </w:rPr>
      </w:r>
    </w:p>
    <w:p>
      <w:pPr>
        <w:shd w:val="clear" w:color="auto" w:fill="EAF7EC"/>
      </w:pPr>
      <w:r>
        <w:rPr>
          <w:rFonts w:ascii="Calibri" w:hAnsi="Calibri"/>
          <w:sz w:val="20"/>
        </w:rPr>
        <w:t>Observație din laborator: cu 3 noduri × 2 vCPU → 11 Reducer-i → 12 fișiere part-r-*,</w:t>
      </w:r>
    </w:p>
    <w:p>
      <w:pPr>
        <w:shd w:val="clear" w:color="auto" w:fill="EAF7EC"/>
      </w:pPr>
      <w:r>
        <w:rPr>
          <w:rFonts w:ascii="Calibri" w:hAnsi="Calibri"/>
          <w:sz w:val="20"/>
        </w:rPr>
        <w:t>dar pentru pisici.txt cu doar ~10 cuvinte unice, 8 fișiere vor fi GOALE (Reducer-ii</w:t>
      </w:r>
    </w:p>
    <w:p>
      <w:pPr>
        <w:shd w:val="clear" w:color="auto" w:fill="EAF7EC"/>
      </w:pPr>
      <w:r>
        <w:rPr>
          <w:rFonts w:ascii="Calibri" w:hAnsi="Calibri"/>
          <w:sz w:val="20"/>
        </w:rPr>
        <w:t>respectivi nu au primit nicio cheie distribuită lor de HashPartitioner).</w:t>
      </w:r>
    </w:p>
    <w:p/>
    <w:p>
      <w:pPr>
        <w:pStyle w:val="Heading2"/>
      </w:pPr>
      <w:r>
        <w:rPr>
          <w:rFonts w:ascii="Calibri" w:hAnsi="Calibri"/>
          <w:color w:val="1A73E8"/>
        </w:rPr>
        <w:t>13.6 HDFS vs Google Cloud Storage (GCS)</w:t>
      </w:r>
    </w:p>
    <w:p>
      <w:r>
        <w:rPr>
          <w:rFonts w:ascii="Calibri" w:hAnsi="Calibri"/>
          <w:sz w:val="21"/>
        </w:rPr>
        <w:t>Comparație între sistemul de fișiere local Hadoop și stocare cloud: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Aspect</w:t>
            </w:r>
          </w:p>
        </w:tc>
        <w:tc>
          <w:tcPr>
            <w:tcW w:type="dxa" w:w="2880"/>
          </w:tcPr>
          <w:p>
            <w:r>
              <w:rPr>
                <w:rFonts w:ascii="Calibri" w:hAnsi="Calibri"/>
                <w:b/>
                <w:sz w:val="20"/>
              </w:rPr>
              <w:t>HDFS</w:t>
            </w:r>
          </w:p>
        </w:tc>
        <w:tc>
          <w:tcPr>
            <w:tcW w:type="dxa" w:w="2880"/>
          </w:tcPr>
          <w:p>
            <w:r>
              <w:rPr>
                <w:rFonts w:ascii="Calibri" w:hAnsi="Calibri"/>
                <w:b/>
                <w:sz w:val="20"/>
              </w:rPr>
              <w:t>GCS (cu Dataproc)</w:t>
            </w:r>
          </w:p>
        </w:tc>
      </w:tr>
      <w:tr>
        <w:tc>
          <w:tcPr>
            <w:tcW w:type="dxa" w:w="2880"/>
          </w:tcPr>
          <w:p>
            <w:r>
              <w:rPr>
                <w:rFonts w:ascii="Calibri" w:hAnsi="Calibri"/>
                <w:sz w:val="19"/>
              </w:rPr>
              <w:t>Stocare date</w:t>
            </w:r>
          </w:p>
        </w:tc>
        <w:tc>
          <w:tcPr>
            <w:tcW w:type="dxa" w:w="2880"/>
          </w:tcPr>
          <w:p>
            <w:r>
              <w:rPr>
                <w:rFonts w:ascii="Calibri" w:hAnsi="Calibri"/>
                <w:sz w:val="19"/>
              </w:rPr>
              <w:t>Pe discurile nodurilor din cluster</w:t>
            </w:r>
          </w:p>
        </w:tc>
        <w:tc>
          <w:tcPr>
            <w:tcW w:type="dxa" w:w="2880"/>
          </w:tcPr>
          <w:p>
            <w:r>
              <w:rPr>
                <w:rFonts w:ascii="Calibri" w:hAnsi="Calibri"/>
                <w:sz w:val="19"/>
              </w:rPr>
              <w:t>Separat de cluster, în cloud</w:t>
            </w:r>
          </w:p>
        </w:tc>
      </w:tr>
      <w:tr>
        <w:tc>
          <w:tcPr>
            <w:tcW w:type="dxa" w:w="2880"/>
          </w:tcPr>
          <w:p>
            <w:r>
              <w:rPr>
                <w:rFonts w:ascii="Calibri" w:hAnsi="Calibri"/>
                <w:sz w:val="19"/>
              </w:rPr>
              <w:t>Persistență</w:t>
            </w:r>
          </w:p>
        </w:tc>
        <w:tc>
          <w:tcPr>
            <w:tcW w:type="dxa" w:w="2880"/>
          </w:tcPr>
          <w:p>
            <w:r>
              <w:rPr>
                <w:rFonts w:ascii="Calibri" w:hAnsi="Calibri"/>
                <w:sz w:val="19"/>
              </w:rPr>
              <w:t>Date pierdute la ștergerea clusterului</w:t>
            </w:r>
          </w:p>
        </w:tc>
        <w:tc>
          <w:tcPr>
            <w:tcW w:type="dxa" w:w="2880"/>
          </w:tcPr>
          <w:p>
            <w:r>
              <w:rPr>
                <w:rFonts w:ascii="Calibri" w:hAnsi="Calibri"/>
                <w:sz w:val="19"/>
              </w:rPr>
              <w:t>Date persistă indiferent de cluster</w:t>
            </w:r>
          </w:p>
        </w:tc>
      </w:tr>
      <w:tr>
        <w:tc>
          <w:tcPr>
            <w:tcW w:type="dxa" w:w="2880"/>
          </w:tcPr>
          <w:p>
            <w:r>
              <w:rPr>
                <w:rFonts w:ascii="Calibri" w:hAnsi="Calibri"/>
                <w:sz w:val="19"/>
              </w:rPr>
              <w:t>Block size</w:t>
            </w:r>
          </w:p>
        </w:tc>
        <w:tc>
          <w:tcPr>
            <w:tcW w:type="dxa" w:w="2880"/>
          </w:tcPr>
          <w:p>
            <w:r>
              <w:rPr>
                <w:rFonts w:ascii="Calibri" w:hAnsi="Calibri"/>
                <w:sz w:val="19"/>
              </w:rPr>
              <w:t>128 MB (default) sau 256 MB</w:t>
            </w:r>
          </w:p>
        </w:tc>
        <w:tc>
          <w:tcPr>
            <w:tcW w:type="dxa" w:w="2880"/>
          </w:tcPr>
          <w:p>
            <w:r>
              <w:rPr>
                <w:rFonts w:ascii="Calibri" w:hAnsi="Calibri"/>
                <w:sz w:val="19"/>
              </w:rPr>
              <w:t>64–128 MB (configurat de Hadoop)</w:t>
            </w:r>
          </w:p>
        </w:tc>
      </w:tr>
      <w:tr>
        <w:tc>
          <w:tcPr>
            <w:tcW w:type="dxa" w:w="2880"/>
          </w:tcPr>
          <w:p>
            <w:r>
              <w:rPr>
                <w:rFonts w:ascii="Calibri" w:hAnsi="Calibri"/>
                <w:sz w:val="19"/>
              </w:rPr>
              <w:t>Replicare</w:t>
            </w:r>
          </w:p>
        </w:tc>
        <w:tc>
          <w:tcPr>
            <w:tcW w:type="dxa" w:w="2880"/>
          </w:tcPr>
          <w:p>
            <w:r>
              <w:rPr>
                <w:rFonts w:ascii="Calibri" w:hAnsi="Calibri"/>
                <w:sz w:val="19"/>
              </w:rPr>
              <w:t>3 replici (default)</w:t>
            </w:r>
          </w:p>
        </w:tc>
        <w:tc>
          <w:tcPr>
            <w:tcW w:type="dxa" w:w="2880"/>
          </w:tcPr>
          <w:p>
            <w:r>
              <w:rPr>
                <w:rFonts w:ascii="Calibri" w:hAnsi="Calibri"/>
                <w:sz w:val="19"/>
              </w:rPr>
              <w:t>Gestionată intern de Google</w:t>
            </w:r>
          </w:p>
        </w:tc>
      </w:tr>
      <w:tr>
        <w:tc>
          <w:tcPr>
            <w:tcW w:type="dxa" w:w="2880"/>
          </w:tcPr>
          <w:p>
            <w:r>
              <w:rPr>
                <w:rFonts w:ascii="Calibri" w:hAnsi="Calibri"/>
                <w:sz w:val="19"/>
              </w:rPr>
              <w:t>Cost</w:t>
            </w:r>
          </w:p>
        </w:tc>
        <w:tc>
          <w:tcPr>
            <w:tcW w:type="dxa" w:w="2880"/>
          </w:tcPr>
          <w:p>
            <w:r>
              <w:rPr>
                <w:rFonts w:ascii="Calibri" w:hAnsi="Calibri"/>
                <w:sz w:val="19"/>
              </w:rPr>
              <w:t>Clusterul trebuie să ruleze permanent</w:t>
            </w:r>
          </w:p>
        </w:tc>
        <w:tc>
          <w:tcPr>
            <w:tcW w:type="dxa" w:w="2880"/>
          </w:tcPr>
          <w:p>
            <w:r>
              <w:rPr>
                <w:rFonts w:ascii="Calibri" w:hAnsi="Calibri"/>
                <w:sz w:val="19"/>
              </w:rPr>
              <w:t>Plătești doar stocarea (ieftin)</w:t>
            </w:r>
          </w:p>
        </w:tc>
      </w:tr>
      <w:tr>
        <w:tc>
          <w:tcPr>
            <w:tcW w:type="dxa" w:w="2880"/>
          </w:tcPr>
          <w:p>
            <w:r>
              <w:rPr>
                <w:rFonts w:ascii="Calibri" w:hAnsi="Calibri"/>
                <w:sz w:val="19"/>
              </w:rPr>
              <w:t>Scalabilitate</w:t>
            </w:r>
          </w:p>
        </w:tc>
        <w:tc>
          <w:tcPr>
            <w:tcW w:type="dxa" w:w="2880"/>
          </w:tcPr>
          <w:p>
            <w:r>
              <w:rPr>
                <w:rFonts w:ascii="Calibri" w:hAnsi="Calibri"/>
                <w:sz w:val="19"/>
              </w:rPr>
              <w:t>Limitată de capacitatea nodurilor</w:t>
            </w:r>
          </w:p>
        </w:tc>
        <w:tc>
          <w:tcPr>
            <w:tcW w:type="dxa" w:w="2880"/>
          </w:tcPr>
          <w:p>
            <w:r>
              <w:rPr>
                <w:rFonts w:ascii="Calibri" w:hAnsi="Calibri"/>
                <w:sz w:val="19"/>
              </w:rPr>
              <w:t>Practic nelimitată</w:t>
            </w:r>
          </w:p>
        </w:tc>
      </w:tr>
    </w:tbl>
    <w:p/>
    <w:p>
      <w:pPr>
        <w:pStyle w:val="Heading2"/>
      </w:pPr>
      <w:r>
        <w:rPr>
          <w:rFonts w:ascii="Calibri" w:hAnsi="Calibri"/>
          <w:color w:val="1A73E8"/>
        </w:rPr>
        <w:t>13.7 Sinteză: Ce Am Învățat din Acest Laborator?</w:t>
      </w:r>
    </w:p>
    <w:p>
      <w:r>
        <w:rPr>
          <w:rFonts w:ascii="Calibri" w:hAnsi="Calibri"/>
          <w:sz w:val="21"/>
        </w:rPr>
        <w:t>Prin parcurgerea acestui laborator am înțeles că Apache Hadoop nu este doar un program, ci un întreg ecosistem de procesare distribuită. Elementele cheie sunt:</w:t>
      </w:r>
    </w:p>
    <w:p>
      <w:pPr>
        <w:pStyle w:val="ListBullet"/>
      </w:pPr>
      <w:r>
        <w:rPr>
          <w:rFonts w:ascii="Calibri" w:hAnsi="Calibri"/>
          <w:sz w:val="21"/>
        </w:rPr>
        <w:t>Hadoop = HDFS (stocare distribuită) + MapReduce (procesare paralelă) + YARN (management resurse).</w:t>
      </w:r>
    </w:p>
    <w:p>
      <w:pPr>
        <w:pStyle w:val="ListBullet"/>
      </w:pPr>
      <w:r>
        <w:rPr>
          <w:rFonts w:ascii="Calibri" w:hAnsi="Calibri"/>
          <w:sz w:val="21"/>
        </w:rPr>
        <w:t>MapReduce urmează un flux clar: Input Split → Map → Shuffle &amp; Sort → Reduce → Output.</w:t>
      </w:r>
    </w:p>
    <w:p>
      <w:pPr>
        <w:pStyle w:val="ListBullet"/>
      </w:pPr>
      <w:r>
        <w:rPr>
          <w:rFonts w:ascii="Calibri" w:hAnsi="Calibri"/>
          <w:sz w:val="21"/>
        </w:rPr>
        <w:t>Combiner-ul este o optimizare crucială care reduce traficul de rețea prin pre-agregare locală.</w:t>
      </w:r>
    </w:p>
    <w:p>
      <w:pPr>
        <w:pStyle w:val="ListBullet"/>
      </w:pPr>
      <w:r>
        <w:rPr>
          <w:rFonts w:ascii="Calibri" w:hAnsi="Calibri"/>
          <w:sz w:val="21"/>
        </w:rPr>
        <w:t>HashPartitioner distribuie cheile uniform între Reducer-i; un număr mare de Reducer-i înseamnă mai multe fișiere part-r-*, unele potențial goale.</w:t>
      </w:r>
    </w:p>
    <w:p>
      <w:pPr>
        <w:pStyle w:val="ListBullet"/>
      </w:pPr>
      <w:r>
        <w:rPr>
          <w:rFonts w:ascii="Calibri" w:hAnsi="Calibri"/>
          <w:sz w:val="21"/>
        </w:rPr>
        <w:t>Google Cloud Dataproc simplifică radical administrarea clusterelor Hadoop: creare în ~90 secunde, integrare nativă cu GCS, scalabilitate la cerere și plată per utilizare.</w:t>
      </w:r>
    </w:p>
    <w:p>
      <w:pPr>
        <w:pStyle w:val="ListBullet"/>
      </w:pPr>
      <w:r>
        <w:rPr>
          <w:rFonts w:ascii="Calibri" w:hAnsi="Calibri"/>
          <w:sz w:val="21"/>
        </w:rPr>
        <w:t>Cel mai important aspect practic: datele de intrare și ieșire sunt stocate în GCS (nu în HDFS), deci persistă și după ștergerea clusterului – model economic recomandat în cloud.</w:t>
      </w:r>
    </w:p>
    <w:p>
      <w:r>
        <w:rPr>
          <w:rFonts w:ascii="Calibri" w:hAnsi="Calibri"/>
          <w:color w:val="2C3E50"/>
          <w:sz w:val="21"/>
        </w:rPr>
        <w:t>Varianta personalizată cu pisici.txt demonstrează că aceleași concepte se aplică indiferent de domeniu: același cod Java WordCount.java, același cluster Dataproc, aceleași comenzi gsutil – doar datele de intrare sunt diferite. Aceasta este esența Big Data processing: algoritmi generici aplicați pe date specifice problemei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