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1A7" w14:textId="77777777" w:rsidR="00575AC7" w:rsidRDefault="009F09B7" w:rsidP="00A02168">
      <w:pPr>
        <w:pBdr>
          <w:bottom w:val="single" w:sz="12" w:space="1" w:color="auto"/>
        </w:pBdr>
        <w:rPr>
          <w:sz w:val="28"/>
          <w:lang w:val="en-US"/>
        </w:rPr>
      </w:pPr>
      <w:r w:rsidRPr="009F09B7">
        <w:rPr>
          <w:sz w:val="28"/>
          <w:lang w:val="en-US"/>
        </w:rPr>
        <w:t xml:space="preserve">Collection of to-dos, </w:t>
      </w:r>
      <w:r w:rsidR="00DA7703">
        <w:rPr>
          <w:sz w:val="28"/>
          <w:lang w:val="en-US"/>
        </w:rPr>
        <w:t>potential tests</w:t>
      </w:r>
      <w:r w:rsidRPr="009F09B7">
        <w:rPr>
          <w:sz w:val="28"/>
          <w:lang w:val="en-US"/>
        </w:rPr>
        <w:t xml:space="preserve">, and </w:t>
      </w:r>
      <w:r w:rsidR="00DA7703">
        <w:rPr>
          <w:sz w:val="28"/>
          <w:lang w:val="en-US"/>
        </w:rPr>
        <w:t>questions</w:t>
      </w:r>
      <w:r w:rsidRPr="009F09B7">
        <w:rPr>
          <w:sz w:val="28"/>
          <w:lang w:val="en-US"/>
        </w:rPr>
        <w:t xml:space="preserve"> for data analysis</w:t>
      </w:r>
    </w:p>
    <w:p w14:paraId="70EE5389" w14:textId="77777777" w:rsidR="00AF33EA" w:rsidRDefault="00AF33EA" w:rsidP="00AF33EA">
      <w:pPr>
        <w:spacing w:after="0"/>
        <w:rPr>
          <w:color w:val="5B9BD5" w:themeColor="accent5"/>
          <w:sz w:val="28"/>
          <w:lang w:val="en-US"/>
        </w:rPr>
      </w:pPr>
    </w:p>
    <w:p w14:paraId="02078FE1" w14:textId="77777777" w:rsidR="00AF33EA" w:rsidRPr="00AF33EA" w:rsidRDefault="00AF33EA" w:rsidP="00AF33EA">
      <w:pPr>
        <w:spacing w:after="0"/>
        <w:rPr>
          <w:i/>
          <w:color w:val="5B9BD5" w:themeColor="accent5"/>
          <w:sz w:val="28"/>
          <w:lang w:val="en-US"/>
        </w:rPr>
      </w:pPr>
      <w:r w:rsidRPr="00AF33EA">
        <w:rPr>
          <w:i/>
          <w:color w:val="5B9BD5" w:themeColor="accent5"/>
          <w:sz w:val="28"/>
          <w:lang w:val="en-US"/>
        </w:rPr>
        <w:t>Blue: consult Dan</w:t>
      </w:r>
    </w:p>
    <w:p w14:paraId="77276DCC" w14:textId="77777777" w:rsidR="009F09B7" w:rsidRPr="00E121ED" w:rsidRDefault="00AF33EA" w:rsidP="00DB112D">
      <w:pPr>
        <w:spacing w:after="120"/>
        <w:rPr>
          <w:i/>
          <w:color w:val="70AD47" w:themeColor="accent6"/>
          <w:sz w:val="28"/>
          <w:lang w:val="en-US"/>
        </w:rPr>
      </w:pPr>
      <w:r w:rsidRPr="00AF33EA">
        <w:rPr>
          <w:i/>
          <w:color w:val="70AD47" w:themeColor="accent6"/>
          <w:sz w:val="28"/>
          <w:lang w:val="en-US"/>
        </w:rPr>
        <w:t>Green: done</w:t>
      </w:r>
    </w:p>
    <w:p w14:paraId="3EAC1AC1" w14:textId="77777777" w:rsidR="009F09B7" w:rsidRDefault="009F09B7" w:rsidP="00DB112D">
      <w:pPr>
        <w:pStyle w:val="ListParagraph"/>
        <w:numPr>
          <w:ilvl w:val="0"/>
          <w:numId w:val="1"/>
        </w:numPr>
        <w:spacing w:after="120"/>
        <w:contextualSpacing w:val="0"/>
        <w:rPr>
          <w:sz w:val="28"/>
          <w:lang w:val="en-US"/>
        </w:rPr>
      </w:pPr>
      <w:bookmarkStart w:id="0" w:name="_Hlk519172113"/>
      <w:r w:rsidRPr="00DA7703">
        <w:rPr>
          <w:sz w:val="28"/>
          <w:lang w:val="en-US"/>
        </w:rPr>
        <w:t>Memory test</w:t>
      </w:r>
    </w:p>
    <w:bookmarkEnd w:id="0"/>
    <w:p w14:paraId="6B8B4164" w14:textId="77777777" w:rsidR="00DB112D" w:rsidRPr="00DA7703" w:rsidRDefault="00DB112D" w:rsidP="00DB112D">
      <w:pPr>
        <w:pStyle w:val="ListParagraph"/>
        <w:spacing w:after="0"/>
        <w:contextualSpacing w:val="0"/>
        <w:rPr>
          <w:sz w:val="28"/>
          <w:lang w:val="en-US"/>
        </w:rPr>
      </w:pPr>
    </w:p>
    <w:p w14:paraId="58588D04" w14:textId="77777777" w:rsidR="009F09B7" w:rsidRPr="00DB112D" w:rsidRDefault="008D16AF" w:rsidP="00DB112D">
      <w:pPr>
        <w:pStyle w:val="ListParagraph"/>
        <w:numPr>
          <w:ilvl w:val="1"/>
          <w:numId w:val="8"/>
        </w:numPr>
        <w:spacing w:after="240"/>
        <w:ind w:left="720" w:hanging="720"/>
        <w:contextualSpacing w:val="0"/>
        <w:rPr>
          <w:sz w:val="28"/>
          <w:lang w:val="en-US"/>
        </w:rPr>
      </w:pPr>
      <w:r w:rsidRPr="00DB112D">
        <w:rPr>
          <w:sz w:val="24"/>
          <w:lang w:val="en-US"/>
        </w:rPr>
        <w:t xml:space="preserve">Controlling for </w:t>
      </w:r>
    </w:p>
    <w:p w14:paraId="5826BDAD" w14:textId="77777777" w:rsidR="009F09B7" w:rsidRPr="009F09B7" w:rsidRDefault="009F09B7" w:rsidP="00DB112D">
      <w:pPr>
        <w:pStyle w:val="ListParagraph"/>
        <w:numPr>
          <w:ilvl w:val="0"/>
          <w:numId w:val="2"/>
        </w:numPr>
        <w:spacing w:after="120"/>
        <w:contextualSpacing w:val="0"/>
        <w:rPr>
          <w:sz w:val="24"/>
          <w:lang w:val="en-US"/>
        </w:rPr>
      </w:pPr>
      <w:r w:rsidRPr="009F09B7">
        <w:rPr>
          <w:sz w:val="24"/>
          <w:lang w:val="en-US"/>
        </w:rPr>
        <w:t>control for memory itself as a predictor of decision quality</w:t>
      </w:r>
      <w:r>
        <w:rPr>
          <w:sz w:val="24"/>
          <w:lang w:val="en-US"/>
        </w:rPr>
        <w:t xml:space="preserve">: </w:t>
      </w:r>
      <w:r w:rsidRPr="009F09B7">
        <w:rPr>
          <w:sz w:val="24"/>
          <w:lang w:val="en-US"/>
        </w:rPr>
        <w:t xml:space="preserve">number of items remembered per group </w:t>
      </w:r>
      <w:r w:rsidRPr="009F09B7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decision</w:t>
      </w:r>
    </w:p>
    <w:p w14:paraId="61476CEA" w14:textId="77777777" w:rsidR="009F09B7" w:rsidRDefault="00DA7703" w:rsidP="00DB112D">
      <w:pPr>
        <w:pStyle w:val="ListParagraph"/>
        <w:numPr>
          <w:ilvl w:val="0"/>
          <w:numId w:val="2"/>
        </w:numPr>
        <w:spacing w:after="120"/>
        <w:contextualSpacing w:val="0"/>
        <w:rPr>
          <w:sz w:val="24"/>
          <w:lang w:val="en-US"/>
        </w:rPr>
      </w:pPr>
      <w:r>
        <w:rPr>
          <w:sz w:val="24"/>
          <w:lang w:val="en-US"/>
        </w:rPr>
        <w:t>leader vs. others: do I need to proof that leaders were neither better nor worse in remembering?</w:t>
      </w:r>
    </w:p>
    <w:p w14:paraId="0C2A2966" w14:textId="77777777" w:rsidR="00A02168" w:rsidRDefault="00DA7703" w:rsidP="00DB112D">
      <w:pPr>
        <w:pStyle w:val="ListParagraph"/>
        <w:numPr>
          <w:ilvl w:val="0"/>
          <w:numId w:val="2"/>
        </w:numPr>
        <w:spacing w:after="120"/>
        <w:contextualSpacing w:val="0"/>
        <w:rPr>
          <w:sz w:val="24"/>
          <w:lang w:val="en-US"/>
        </w:rPr>
      </w:pPr>
      <w:r>
        <w:rPr>
          <w:sz w:val="24"/>
          <w:lang w:val="en-US"/>
        </w:rPr>
        <w:t xml:space="preserve">control for difference in memory between hierarchical and self-organized groups: </w:t>
      </w:r>
      <w:proofErr w:type="spellStart"/>
      <w:r>
        <w:rPr>
          <w:sz w:val="24"/>
          <w:lang w:val="en-US"/>
        </w:rPr>
        <w:t>h_TMS</w:t>
      </w:r>
      <w:proofErr w:type="spellEnd"/>
      <w:r>
        <w:rPr>
          <w:sz w:val="24"/>
          <w:lang w:val="en-US"/>
        </w:rPr>
        <w:t xml:space="preserve"> + </w:t>
      </w:r>
      <w:proofErr w:type="spellStart"/>
      <w:r>
        <w:rPr>
          <w:sz w:val="24"/>
          <w:lang w:val="en-US"/>
        </w:rPr>
        <w:t>h_noTMS</w:t>
      </w:r>
      <w:proofErr w:type="spellEnd"/>
      <w:r>
        <w:rPr>
          <w:sz w:val="24"/>
          <w:lang w:val="en-US"/>
        </w:rPr>
        <w:t xml:space="preserve"> vs. </w:t>
      </w:r>
      <w:proofErr w:type="spellStart"/>
      <w:r>
        <w:rPr>
          <w:sz w:val="24"/>
          <w:lang w:val="en-US"/>
        </w:rPr>
        <w:t>so_TMS</w:t>
      </w:r>
      <w:proofErr w:type="spellEnd"/>
      <w:r>
        <w:rPr>
          <w:sz w:val="24"/>
          <w:lang w:val="en-US"/>
        </w:rPr>
        <w:t xml:space="preserve"> + </w:t>
      </w:r>
      <w:proofErr w:type="spellStart"/>
      <w:r>
        <w:rPr>
          <w:sz w:val="24"/>
          <w:lang w:val="en-US"/>
        </w:rPr>
        <w:t>so_noTMS</w:t>
      </w:r>
      <w:proofErr w:type="spellEnd"/>
      <w:r>
        <w:rPr>
          <w:sz w:val="24"/>
          <w:lang w:val="en-US"/>
        </w:rPr>
        <w:t xml:space="preserve"> </w:t>
      </w:r>
      <w:r w:rsidRPr="00DA7703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</w:t>
      </w:r>
      <w:r w:rsidRPr="009F09B7">
        <w:rPr>
          <w:sz w:val="24"/>
          <w:lang w:val="en-US"/>
        </w:rPr>
        <w:t>number of items remembered</w:t>
      </w:r>
    </w:p>
    <w:p w14:paraId="4882E01B" w14:textId="77777777" w:rsidR="00A02168" w:rsidRDefault="00A02DF5" w:rsidP="00DB112D">
      <w:pPr>
        <w:pStyle w:val="ListParagraph"/>
        <w:numPr>
          <w:ilvl w:val="0"/>
          <w:numId w:val="2"/>
        </w:numPr>
        <w:spacing w:after="120"/>
        <w:contextualSpacing w:val="0"/>
        <w:rPr>
          <w:sz w:val="24"/>
          <w:lang w:val="en-US"/>
        </w:rPr>
      </w:pPr>
      <w:r>
        <w:rPr>
          <w:sz w:val="24"/>
          <w:lang w:val="en-US"/>
        </w:rPr>
        <w:t xml:space="preserve">check for </w:t>
      </w:r>
      <w:r w:rsidR="00A02168">
        <w:rPr>
          <w:sz w:val="24"/>
          <w:lang w:val="en-US"/>
        </w:rPr>
        <w:t xml:space="preserve">differences in </w:t>
      </w:r>
      <w:r>
        <w:rPr>
          <w:sz w:val="24"/>
          <w:lang w:val="en-US"/>
        </w:rPr>
        <w:t xml:space="preserve">the amount of </w:t>
      </w:r>
      <w:r w:rsidR="00A02168">
        <w:rPr>
          <w:sz w:val="24"/>
          <w:lang w:val="en-US"/>
        </w:rPr>
        <w:t xml:space="preserve">remembered items </w:t>
      </w:r>
      <w:r>
        <w:rPr>
          <w:sz w:val="24"/>
          <w:lang w:val="en-US"/>
        </w:rPr>
        <w:t>based on</w:t>
      </w:r>
      <w:r w:rsidR="00A02168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the </w:t>
      </w:r>
      <w:r w:rsidR="00A02168">
        <w:rPr>
          <w:sz w:val="24"/>
          <w:lang w:val="en-US"/>
        </w:rPr>
        <w:t>pilot</w:t>
      </w:r>
      <w:r>
        <w:rPr>
          <w:sz w:val="24"/>
          <w:lang w:val="en-US"/>
        </w:rPr>
        <w:t xml:space="preserve"> (A, B, or C)</w:t>
      </w:r>
      <w:r w:rsidR="00A02168">
        <w:rPr>
          <w:sz w:val="24"/>
          <w:lang w:val="en-US"/>
        </w:rPr>
        <w:t>?</w:t>
      </w:r>
    </w:p>
    <w:p w14:paraId="5FDC5289" w14:textId="77777777" w:rsidR="0081683B" w:rsidRDefault="0081683B" w:rsidP="00DB112D">
      <w:pPr>
        <w:pStyle w:val="ListParagraph"/>
        <w:numPr>
          <w:ilvl w:val="0"/>
          <w:numId w:val="2"/>
        </w:numPr>
        <w:spacing w:after="120"/>
        <w:contextualSpacing w:val="0"/>
        <w:rPr>
          <w:sz w:val="24"/>
          <w:lang w:val="en-US"/>
        </w:rPr>
      </w:pPr>
      <w:r>
        <w:rPr>
          <w:sz w:val="24"/>
          <w:lang w:val="en-US"/>
        </w:rPr>
        <w:t xml:space="preserve">maybe proof TMS-specific incorporation of information: do participants systematically remember more information about the pilot their expert on in the TMS conditions? </w:t>
      </w:r>
    </w:p>
    <w:p w14:paraId="22572CBC" w14:textId="77777777" w:rsidR="00A02DF5" w:rsidRDefault="0081683B" w:rsidP="00DB112D">
      <w:pPr>
        <w:pStyle w:val="ListParagraph"/>
        <w:numPr>
          <w:ilvl w:val="0"/>
          <w:numId w:val="2"/>
        </w:numPr>
        <w:spacing w:after="120"/>
        <w:contextualSpacing w:val="0"/>
        <w:rPr>
          <w:sz w:val="24"/>
          <w:lang w:val="en-US"/>
        </w:rPr>
      </w:pPr>
      <w:r>
        <w:rPr>
          <w:sz w:val="24"/>
          <w:lang w:val="en-US"/>
        </w:rPr>
        <w:t>check for differences in the amount of remembered items based on positive and negative information</w:t>
      </w:r>
    </w:p>
    <w:p w14:paraId="055BEF68" w14:textId="77777777" w:rsidR="00DB112D" w:rsidRDefault="00DB112D" w:rsidP="00DB112D">
      <w:pPr>
        <w:pStyle w:val="ListParagraph"/>
        <w:spacing w:after="0"/>
        <w:ind w:left="1080"/>
        <w:contextualSpacing w:val="0"/>
        <w:rPr>
          <w:sz w:val="24"/>
          <w:lang w:val="en-US"/>
        </w:rPr>
      </w:pPr>
    </w:p>
    <w:p w14:paraId="32FC2AB8" w14:textId="77777777" w:rsidR="00A02168" w:rsidRPr="00DB112D" w:rsidRDefault="00A02168" w:rsidP="00DB112D">
      <w:pPr>
        <w:pStyle w:val="ListParagraph"/>
        <w:numPr>
          <w:ilvl w:val="1"/>
          <w:numId w:val="8"/>
        </w:numPr>
        <w:spacing w:after="240"/>
        <w:ind w:left="720" w:hanging="720"/>
        <w:contextualSpacing w:val="0"/>
        <w:rPr>
          <w:sz w:val="24"/>
          <w:lang w:val="en-US"/>
        </w:rPr>
      </w:pPr>
      <w:r w:rsidRPr="00DB112D">
        <w:rPr>
          <w:sz w:val="24"/>
          <w:lang w:val="en-US"/>
        </w:rPr>
        <w:t>Learning</w:t>
      </w:r>
    </w:p>
    <w:p w14:paraId="0EFFA8B1" w14:textId="77777777" w:rsidR="00A02168" w:rsidRPr="00A02168" w:rsidRDefault="00DB112D" w:rsidP="00DB112D">
      <w:pPr>
        <w:pStyle w:val="ListParagraph"/>
        <w:numPr>
          <w:ilvl w:val="0"/>
          <w:numId w:val="2"/>
        </w:numPr>
        <w:spacing w:after="120"/>
        <w:contextualSpacing w:val="0"/>
        <w:rPr>
          <w:sz w:val="24"/>
          <w:lang w:val="en-US"/>
        </w:rPr>
      </w:pPr>
      <w:bookmarkStart w:id="1" w:name="_Hlk519171364"/>
      <w:r>
        <w:rPr>
          <w:sz w:val="24"/>
          <w:lang w:val="en-US"/>
        </w:rPr>
        <w:t>i</w:t>
      </w:r>
      <w:r w:rsidR="00A02168" w:rsidRPr="00A02168">
        <w:rPr>
          <w:sz w:val="24"/>
          <w:lang w:val="en-US"/>
        </w:rPr>
        <w:t>nformation gain = the amount of unshared information per group that the members ha</w:t>
      </w:r>
      <w:r w:rsidR="00A02168">
        <w:rPr>
          <w:sz w:val="24"/>
          <w:lang w:val="en-US"/>
        </w:rPr>
        <w:t>ve</w:t>
      </w:r>
      <w:r w:rsidR="00A02168" w:rsidRPr="00A02168">
        <w:rPr>
          <w:sz w:val="24"/>
          <w:lang w:val="en-US"/>
        </w:rPr>
        <w:t xml:space="preserve"> learned from</w:t>
      </w:r>
      <w:r w:rsidR="00A02168">
        <w:rPr>
          <w:sz w:val="24"/>
          <w:lang w:val="en-US"/>
        </w:rPr>
        <w:t xml:space="preserve"> </w:t>
      </w:r>
      <w:r w:rsidR="00A02168" w:rsidRPr="00A02168">
        <w:rPr>
          <w:sz w:val="24"/>
          <w:lang w:val="en-US"/>
        </w:rPr>
        <w:t xml:space="preserve">each other, as evident from the </w:t>
      </w:r>
      <w:r w:rsidR="00A02168">
        <w:rPr>
          <w:sz w:val="24"/>
          <w:lang w:val="en-US"/>
        </w:rPr>
        <w:t>2</w:t>
      </w:r>
      <w:r w:rsidR="00A02168" w:rsidRPr="00A02168">
        <w:rPr>
          <w:sz w:val="24"/>
          <w:vertAlign w:val="superscript"/>
          <w:lang w:val="en-US"/>
        </w:rPr>
        <w:t>nd</w:t>
      </w:r>
      <w:r w:rsidR="00A02168">
        <w:rPr>
          <w:sz w:val="24"/>
          <w:lang w:val="en-US"/>
        </w:rPr>
        <w:t xml:space="preserve"> recall </w:t>
      </w:r>
      <w:r w:rsidR="00A02168" w:rsidRPr="00A02168">
        <w:rPr>
          <w:sz w:val="24"/>
          <w:lang w:val="en-US"/>
        </w:rPr>
        <w:t>questionnaire</w:t>
      </w:r>
    </w:p>
    <w:bookmarkEnd w:id="1"/>
    <w:p w14:paraId="00F74B99" w14:textId="77777777" w:rsidR="00A02168" w:rsidRDefault="00A02168" w:rsidP="00DB112D">
      <w:pPr>
        <w:pStyle w:val="ListParagraph"/>
        <w:numPr>
          <w:ilvl w:val="0"/>
          <w:numId w:val="2"/>
        </w:numPr>
        <w:spacing w:after="120"/>
        <w:contextualSpacing w:val="0"/>
        <w:rPr>
          <w:sz w:val="24"/>
          <w:lang w:val="en-US"/>
        </w:rPr>
      </w:pPr>
      <w:r>
        <w:rPr>
          <w:sz w:val="24"/>
          <w:lang w:val="en-US"/>
        </w:rPr>
        <w:t xml:space="preserve">calculate </w:t>
      </w:r>
      <w:r w:rsidR="00B02EC6">
        <w:rPr>
          <w:sz w:val="24"/>
          <w:lang w:val="en-US"/>
        </w:rPr>
        <w:t xml:space="preserve">number of items learned </w:t>
      </w:r>
      <w:r w:rsidR="00D1195B">
        <w:rPr>
          <w:sz w:val="24"/>
          <w:lang w:val="en-US"/>
        </w:rPr>
        <w:t>per group: (</w:t>
      </w:r>
      <w:r w:rsidR="00D1195B" w:rsidRPr="00D1195B">
        <w:rPr>
          <w:sz w:val="24"/>
          <w:lang w:val="en-US"/>
        </w:rPr>
        <w:t>post_correct_pos</w:t>
      </w:r>
      <w:r w:rsidR="00D1195B">
        <w:rPr>
          <w:sz w:val="24"/>
          <w:lang w:val="en-US"/>
        </w:rPr>
        <w:t xml:space="preserve"> - corret_same_pos) + (post_correct_neg - corret_same_neg) </w:t>
      </w:r>
      <w:r w:rsidR="00D1195B" w:rsidRPr="00D1195B">
        <w:rPr>
          <w:sz w:val="24"/>
          <w:lang w:val="en-US"/>
        </w:rPr>
        <w:sym w:font="Wingdings" w:char="F0E0"/>
      </w:r>
      <w:r w:rsidR="00D1195B">
        <w:rPr>
          <w:sz w:val="24"/>
          <w:lang w:val="en-US"/>
        </w:rPr>
        <w:t xml:space="preserve"> compile per member first, then add up for each group </w:t>
      </w:r>
    </w:p>
    <w:p w14:paraId="2A1BD006" w14:textId="77777777" w:rsidR="009A2ADC" w:rsidRDefault="009A2ADC" w:rsidP="00DB112D">
      <w:pPr>
        <w:pStyle w:val="ListParagraph"/>
        <w:numPr>
          <w:ilvl w:val="0"/>
          <w:numId w:val="2"/>
        </w:numPr>
        <w:spacing w:after="120"/>
        <w:contextualSpacing w:val="0"/>
        <w:rPr>
          <w:sz w:val="24"/>
          <w:lang w:val="en-US"/>
        </w:rPr>
      </w:pPr>
      <w:r>
        <w:rPr>
          <w:sz w:val="24"/>
          <w:lang w:val="en-US"/>
        </w:rPr>
        <w:t>compare information gain between all 4 conditions!</w:t>
      </w:r>
    </w:p>
    <w:p w14:paraId="08084CCD" w14:textId="77777777" w:rsidR="009A2ADC" w:rsidRDefault="009A2ADC" w:rsidP="00DB112D">
      <w:pPr>
        <w:pStyle w:val="ListParagraph"/>
        <w:numPr>
          <w:ilvl w:val="0"/>
          <w:numId w:val="2"/>
        </w:numPr>
        <w:spacing w:after="120"/>
        <w:contextualSpacing w:val="0"/>
        <w:rPr>
          <w:sz w:val="24"/>
          <w:lang w:val="en-US"/>
        </w:rPr>
      </w:pPr>
      <w:r>
        <w:rPr>
          <w:sz w:val="24"/>
          <w:lang w:val="en-US"/>
        </w:rPr>
        <w:t>leader vs. others: does the leader learn more?</w:t>
      </w:r>
    </w:p>
    <w:p w14:paraId="4177128D" w14:textId="77777777" w:rsidR="00D1195B" w:rsidRDefault="00D1195B" w:rsidP="00DB112D">
      <w:pPr>
        <w:pStyle w:val="ListParagraph"/>
        <w:numPr>
          <w:ilvl w:val="0"/>
          <w:numId w:val="2"/>
        </w:numPr>
        <w:spacing w:after="120"/>
        <w:contextualSpacing w:val="0"/>
        <w:rPr>
          <w:sz w:val="24"/>
          <w:lang w:val="en-US"/>
        </w:rPr>
      </w:pPr>
      <w:r>
        <w:rPr>
          <w:sz w:val="24"/>
          <w:lang w:val="en-US"/>
        </w:rPr>
        <w:t>potentially calculate loss of information? Compare pre_correct with correct_same</w:t>
      </w:r>
      <w:r w:rsidR="009A2ADC">
        <w:rPr>
          <w:sz w:val="24"/>
          <w:lang w:val="en-US"/>
        </w:rPr>
        <w:t xml:space="preserve"> </w:t>
      </w:r>
      <w:r w:rsidR="009A2ADC" w:rsidRPr="009A2ADC">
        <w:rPr>
          <w:sz w:val="24"/>
          <w:lang w:val="en-US"/>
        </w:rPr>
        <w:sym w:font="Wingdings" w:char="F0E0"/>
      </w:r>
      <w:r w:rsidR="009A2ADC">
        <w:rPr>
          <w:sz w:val="24"/>
          <w:lang w:val="en-US"/>
        </w:rPr>
        <w:t xml:space="preserve"> negative result indicates information loss</w:t>
      </w:r>
    </w:p>
    <w:p w14:paraId="100F84A7" w14:textId="77777777" w:rsidR="009A2ADC" w:rsidRDefault="00DB112D" w:rsidP="00DB112D">
      <w:pPr>
        <w:pStyle w:val="ListParagraph"/>
        <w:numPr>
          <w:ilvl w:val="0"/>
          <w:numId w:val="2"/>
        </w:numPr>
        <w:spacing w:after="120"/>
        <w:contextualSpacing w:val="0"/>
        <w:rPr>
          <w:sz w:val="24"/>
          <w:lang w:val="en-US"/>
        </w:rPr>
      </w:pPr>
      <w:r>
        <w:rPr>
          <w:sz w:val="24"/>
          <w:lang w:val="en-US"/>
        </w:rPr>
        <w:t xml:space="preserve">Are there differences between pilots? Did they learn more about the pilot they chose? </w:t>
      </w:r>
    </w:p>
    <w:p w14:paraId="3E60B929" w14:textId="77777777" w:rsidR="00DB112D" w:rsidRPr="009F09B7" w:rsidRDefault="00DB112D" w:rsidP="00DB112D">
      <w:pPr>
        <w:pStyle w:val="ListParagraph"/>
        <w:spacing w:after="0"/>
        <w:ind w:left="1080"/>
        <w:contextualSpacing w:val="0"/>
        <w:rPr>
          <w:sz w:val="24"/>
          <w:lang w:val="en-US"/>
        </w:rPr>
      </w:pPr>
    </w:p>
    <w:p w14:paraId="1FAC201B" w14:textId="77777777" w:rsidR="00DB112D" w:rsidRPr="00DB112D" w:rsidRDefault="00DB112D" w:rsidP="00DB112D">
      <w:pPr>
        <w:pStyle w:val="ListParagraph"/>
        <w:numPr>
          <w:ilvl w:val="1"/>
          <w:numId w:val="8"/>
        </w:numPr>
        <w:spacing w:after="240"/>
        <w:ind w:left="720" w:hanging="720"/>
        <w:contextualSpacing w:val="0"/>
        <w:rPr>
          <w:sz w:val="24"/>
          <w:lang w:val="en-US"/>
        </w:rPr>
      </w:pPr>
      <w:r w:rsidRPr="00DB112D">
        <w:rPr>
          <w:sz w:val="24"/>
          <w:lang w:val="en-US"/>
        </w:rPr>
        <w:t>Further exploration</w:t>
      </w:r>
    </w:p>
    <w:p w14:paraId="295866DB" w14:textId="77777777" w:rsidR="00DB112D" w:rsidRDefault="00DB112D" w:rsidP="00DB112D">
      <w:pPr>
        <w:numPr>
          <w:ilvl w:val="0"/>
          <w:numId w:val="2"/>
        </w:numPr>
        <w:spacing w:after="120"/>
        <w:rPr>
          <w:sz w:val="24"/>
          <w:lang w:val="en-US"/>
        </w:rPr>
      </w:pPr>
      <w:r>
        <w:rPr>
          <w:sz w:val="24"/>
          <w:lang w:val="en-US"/>
        </w:rPr>
        <w:lastRenderedPageBreak/>
        <w:t>compare groups in terms of the total amount of items recalled at the end</w:t>
      </w:r>
    </w:p>
    <w:p w14:paraId="3F6E9821" w14:textId="77777777" w:rsidR="00AF33EA" w:rsidRPr="00DB112D" w:rsidRDefault="00AF33EA" w:rsidP="00AF33EA">
      <w:pPr>
        <w:spacing w:after="120"/>
        <w:ind w:left="1080"/>
        <w:rPr>
          <w:sz w:val="24"/>
          <w:lang w:val="en-US"/>
        </w:rPr>
      </w:pPr>
    </w:p>
    <w:p w14:paraId="10CF0927" w14:textId="77777777" w:rsidR="00E20EE0" w:rsidRDefault="00E20EE0" w:rsidP="00E20EE0">
      <w:pPr>
        <w:pStyle w:val="ListParagraph"/>
        <w:numPr>
          <w:ilvl w:val="0"/>
          <w:numId w:val="1"/>
        </w:numPr>
        <w:spacing w:after="120"/>
        <w:contextualSpacing w:val="0"/>
        <w:rPr>
          <w:sz w:val="28"/>
          <w:lang w:val="en-US"/>
        </w:rPr>
      </w:pPr>
      <w:r>
        <w:rPr>
          <w:sz w:val="28"/>
          <w:lang w:val="en-US"/>
        </w:rPr>
        <w:t xml:space="preserve">Individual data </w:t>
      </w:r>
    </w:p>
    <w:p w14:paraId="719EC481" w14:textId="77777777" w:rsidR="00E20EE0" w:rsidRPr="00DA7703" w:rsidRDefault="00E20EE0" w:rsidP="00E20EE0">
      <w:pPr>
        <w:pStyle w:val="ListParagraph"/>
        <w:spacing w:after="0"/>
        <w:contextualSpacing w:val="0"/>
        <w:rPr>
          <w:sz w:val="28"/>
          <w:lang w:val="en-US"/>
        </w:rPr>
      </w:pPr>
    </w:p>
    <w:p w14:paraId="72E57090" w14:textId="77777777" w:rsidR="00E20EE0" w:rsidRPr="00E20EE0" w:rsidRDefault="009B4EB9" w:rsidP="009B4EB9">
      <w:pPr>
        <w:pStyle w:val="ListParagraph"/>
        <w:numPr>
          <w:ilvl w:val="1"/>
          <w:numId w:val="10"/>
        </w:numPr>
        <w:spacing w:after="240"/>
        <w:ind w:left="720" w:hanging="720"/>
        <w:contextualSpacing w:val="0"/>
        <w:rPr>
          <w:sz w:val="28"/>
          <w:lang w:val="en-US"/>
        </w:rPr>
      </w:pPr>
      <w:r>
        <w:rPr>
          <w:sz w:val="24"/>
          <w:lang w:val="en-US"/>
        </w:rPr>
        <w:t>Manipulation checks</w:t>
      </w:r>
    </w:p>
    <w:p w14:paraId="671C2D23" w14:textId="77777777" w:rsidR="009B4EB9" w:rsidRPr="002B0866" w:rsidRDefault="009B4EB9" w:rsidP="006F7856">
      <w:pPr>
        <w:pStyle w:val="ListParagraph"/>
        <w:numPr>
          <w:ilvl w:val="0"/>
          <w:numId w:val="2"/>
        </w:numPr>
        <w:spacing w:after="120"/>
        <w:contextualSpacing w:val="0"/>
        <w:rPr>
          <w:color w:val="70AD47" w:themeColor="accent6"/>
          <w:sz w:val="24"/>
          <w:lang w:val="en-US"/>
        </w:rPr>
      </w:pPr>
      <w:bookmarkStart w:id="2" w:name="_Hlk519586043"/>
      <w:r w:rsidRPr="002B0866">
        <w:rPr>
          <w:color w:val="70AD47" w:themeColor="accent6"/>
          <w:sz w:val="24"/>
          <w:lang w:val="en-US"/>
        </w:rPr>
        <w:t xml:space="preserve">Hierarchy: </w:t>
      </w:r>
      <w:r w:rsidR="00023179" w:rsidRPr="002B0866">
        <w:rPr>
          <w:color w:val="70AD47" w:themeColor="accent6"/>
          <w:sz w:val="24"/>
          <w:lang w:val="en-US"/>
        </w:rPr>
        <w:t xml:space="preserve">a) leader </w:t>
      </w:r>
      <w:r w:rsidR="00023179" w:rsidRPr="002B0866">
        <w:rPr>
          <w:color w:val="70AD47" w:themeColor="accent6"/>
          <w:sz w:val="24"/>
          <w:lang w:val="en-US"/>
        </w:rPr>
        <w:sym w:font="Wingdings" w:char="F0E0"/>
      </w:r>
      <w:r w:rsidR="00023179" w:rsidRPr="002B0866">
        <w:rPr>
          <w:color w:val="70AD47" w:themeColor="accent6"/>
          <w:sz w:val="24"/>
          <w:lang w:val="en-US"/>
        </w:rPr>
        <w:t xml:space="preserve"> yes, b) decision </w:t>
      </w:r>
      <w:r w:rsidR="00023179" w:rsidRPr="002B0866">
        <w:rPr>
          <w:color w:val="70AD47" w:themeColor="accent6"/>
          <w:sz w:val="24"/>
          <w:lang w:val="en-US"/>
        </w:rPr>
        <w:sym w:font="Wingdings" w:char="F0E0"/>
      </w:r>
      <w:r w:rsidR="00023179" w:rsidRPr="002B0866">
        <w:rPr>
          <w:color w:val="70AD47" w:themeColor="accent6"/>
          <w:sz w:val="24"/>
          <w:lang w:val="en-US"/>
        </w:rPr>
        <w:t xml:space="preserve"> leader, c) power disparity higher than in self</w:t>
      </w:r>
      <w:bookmarkEnd w:id="2"/>
      <w:r w:rsidR="00023179" w:rsidRPr="002B0866">
        <w:rPr>
          <w:color w:val="70AD47" w:themeColor="accent6"/>
          <w:sz w:val="24"/>
          <w:lang w:val="en-US"/>
        </w:rPr>
        <w:t>-o. groups; power disparity: calculate power score and responsibility score (self- and other-ratings or just other-ratings?) based on average rating, compare groups with regard to the coefficient of variation (CV), √[</w:t>
      </w:r>
      <w:r w:rsidR="00023179" w:rsidRPr="002B0866">
        <w:rPr>
          <w:rFonts w:cstheme="minorHAnsi"/>
          <w:color w:val="70AD47" w:themeColor="accent6"/>
          <w:sz w:val="24"/>
          <w:lang w:val="en-US"/>
        </w:rPr>
        <w:t>Ʃ</w:t>
      </w:r>
      <w:r w:rsidR="00023179" w:rsidRPr="002B0866">
        <w:rPr>
          <w:color w:val="70AD47" w:themeColor="accent6"/>
          <w:sz w:val="24"/>
          <w:lang w:val="en-US"/>
        </w:rPr>
        <w:t>(D</w:t>
      </w:r>
      <w:r w:rsidR="00023179" w:rsidRPr="002B0866">
        <w:rPr>
          <w:color w:val="70AD47" w:themeColor="accent6"/>
          <w:sz w:val="24"/>
          <w:vertAlign w:val="subscript"/>
          <w:lang w:val="en-US"/>
        </w:rPr>
        <w:t>i</w:t>
      </w:r>
      <w:r w:rsidR="00023179" w:rsidRPr="002B0866">
        <w:rPr>
          <w:color w:val="70AD47" w:themeColor="accent6"/>
          <w:sz w:val="24"/>
          <w:lang w:val="en-US"/>
        </w:rPr>
        <w:t xml:space="preserve"> - </w:t>
      </w:r>
      <w:proofErr w:type="spellStart"/>
      <w:r w:rsidR="00023179" w:rsidRPr="002B0866">
        <w:rPr>
          <w:color w:val="70AD47" w:themeColor="accent6"/>
          <w:sz w:val="24"/>
          <w:lang w:val="en-US"/>
        </w:rPr>
        <w:t>D</w:t>
      </w:r>
      <w:r w:rsidR="00023179" w:rsidRPr="002B0866">
        <w:rPr>
          <w:color w:val="70AD47" w:themeColor="accent6"/>
          <w:sz w:val="24"/>
          <w:vertAlign w:val="subscript"/>
          <w:lang w:val="en-US"/>
        </w:rPr>
        <w:t>mean</w:t>
      </w:r>
      <w:proofErr w:type="spellEnd"/>
      <w:r w:rsidR="00023179" w:rsidRPr="002B0866">
        <w:rPr>
          <w:color w:val="70AD47" w:themeColor="accent6"/>
          <w:sz w:val="24"/>
          <w:lang w:val="en-US"/>
        </w:rPr>
        <w:t>)</w:t>
      </w:r>
      <w:r w:rsidR="00023179" w:rsidRPr="002B0866">
        <w:rPr>
          <w:color w:val="70AD47" w:themeColor="accent6"/>
          <w:sz w:val="24"/>
          <w:vertAlign w:val="superscript"/>
          <w:lang w:val="en-US"/>
        </w:rPr>
        <w:t>2</w:t>
      </w:r>
      <w:r w:rsidR="00023179" w:rsidRPr="002B0866">
        <w:rPr>
          <w:color w:val="70AD47" w:themeColor="accent6"/>
          <w:sz w:val="24"/>
          <w:lang w:val="en-US"/>
        </w:rPr>
        <w:t>/</w:t>
      </w:r>
      <w:r w:rsidR="00023179" w:rsidRPr="002B0866">
        <w:rPr>
          <w:i/>
          <w:color w:val="70AD47" w:themeColor="accent6"/>
          <w:sz w:val="24"/>
          <w:lang w:val="en-US"/>
        </w:rPr>
        <w:t>n</w:t>
      </w:r>
      <w:r w:rsidR="00023179" w:rsidRPr="002B0866">
        <w:rPr>
          <w:color w:val="70AD47" w:themeColor="accent6"/>
          <w:sz w:val="24"/>
          <w:lang w:val="en-US"/>
        </w:rPr>
        <w:t>]/</w:t>
      </w:r>
      <w:proofErr w:type="spellStart"/>
      <w:r w:rsidR="00023179" w:rsidRPr="002B0866">
        <w:rPr>
          <w:color w:val="70AD47" w:themeColor="accent6"/>
          <w:sz w:val="24"/>
          <w:lang w:val="en-US"/>
        </w:rPr>
        <w:t>D</w:t>
      </w:r>
      <w:r w:rsidR="00023179" w:rsidRPr="002B0866">
        <w:rPr>
          <w:color w:val="70AD47" w:themeColor="accent6"/>
          <w:sz w:val="24"/>
          <w:vertAlign w:val="subscript"/>
          <w:lang w:val="en-US"/>
        </w:rPr>
        <w:t>mean</w:t>
      </w:r>
      <w:proofErr w:type="spellEnd"/>
      <w:r w:rsidR="00023179" w:rsidRPr="002B0866">
        <w:rPr>
          <w:color w:val="70AD47" w:themeColor="accent6"/>
          <w:sz w:val="24"/>
          <w:lang w:val="en-US"/>
        </w:rPr>
        <w:t xml:space="preserve"> or, more simply, SD(D)/</w:t>
      </w:r>
      <w:proofErr w:type="spellStart"/>
      <w:r w:rsidR="00023179" w:rsidRPr="002B0866">
        <w:rPr>
          <w:color w:val="70AD47" w:themeColor="accent6"/>
          <w:sz w:val="24"/>
          <w:lang w:val="en-US"/>
        </w:rPr>
        <w:t>D</w:t>
      </w:r>
      <w:r w:rsidR="00023179" w:rsidRPr="002B0866">
        <w:rPr>
          <w:color w:val="70AD47" w:themeColor="accent6"/>
          <w:sz w:val="24"/>
          <w:vertAlign w:val="subscript"/>
          <w:lang w:val="en-US"/>
        </w:rPr>
        <w:t>mean</w:t>
      </w:r>
      <w:proofErr w:type="spellEnd"/>
      <w:r w:rsidR="00023179" w:rsidRPr="002B0866">
        <w:rPr>
          <w:color w:val="70AD47" w:themeColor="accent6"/>
          <w:sz w:val="24"/>
          <w:vertAlign w:val="subscript"/>
          <w:lang w:val="en-US"/>
        </w:rPr>
        <w:t xml:space="preserve">, </w:t>
      </w:r>
    </w:p>
    <w:p w14:paraId="3EFC760D" w14:textId="77777777" w:rsidR="00C24892" w:rsidRPr="000D552E" w:rsidRDefault="00C24892" w:rsidP="006F7856">
      <w:pPr>
        <w:pStyle w:val="ListParagraph"/>
        <w:numPr>
          <w:ilvl w:val="0"/>
          <w:numId w:val="2"/>
        </w:numPr>
        <w:spacing w:after="120"/>
        <w:contextualSpacing w:val="0"/>
        <w:rPr>
          <w:color w:val="5B9BD5" w:themeColor="accent5"/>
          <w:sz w:val="24"/>
          <w:lang w:val="en-US"/>
        </w:rPr>
      </w:pPr>
      <w:r>
        <w:rPr>
          <w:color w:val="5B9BD5" w:themeColor="accent5"/>
          <w:sz w:val="24"/>
          <w:lang w:val="en-US"/>
        </w:rPr>
        <w:t>Do leaders have more influence than other members?</w:t>
      </w:r>
    </w:p>
    <w:p w14:paraId="76499E7F" w14:textId="77777777" w:rsidR="00431888" w:rsidRPr="00FD5042" w:rsidRDefault="00023179" w:rsidP="00FD5042">
      <w:pPr>
        <w:pStyle w:val="ListParagraph"/>
        <w:numPr>
          <w:ilvl w:val="0"/>
          <w:numId w:val="13"/>
        </w:numPr>
        <w:spacing w:after="120"/>
        <w:contextualSpacing w:val="0"/>
        <w:rPr>
          <w:color w:val="70AD47" w:themeColor="accent6"/>
          <w:sz w:val="24"/>
          <w:lang w:val="en-US"/>
        </w:rPr>
      </w:pPr>
      <w:r>
        <w:rPr>
          <w:sz w:val="24"/>
          <w:lang w:val="en-US"/>
        </w:rPr>
        <w:t xml:space="preserve">TMS: </w:t>
      </w:r>
      <w:r w:rsidR="0071731B" w:rsidRPr="0022123E">
        <w:rPr>
          <w:color w:val="70AD47" w:themeColor="accent6"/>
          <w:sz w:val="24"/>
          <w:lang w:val="en-US"/>
        </w:rPr>
        <w:t xml:space="preserve">a) </w:t>
      </w:r>
      <w:r w:rsidRPr="0022123E">
        <w:rPr>
          <w:color w:val="70AD47" w:themeColor="accent6"/>
          <w:sz w:val="24"/>
          <w:lang w:val="en-US"/>
        </w:rPr>
        <w:t>co</w:t>
      </w:r>
      <w:r w:rsidR="00431888" w:rsidRPr="0022123E">
        <w:rPr>
          <w:color w:val="70AD47" w:themeColor="accent6"/>
          <w:sz w:val="24"/>
          <w:lang w:val="en-US"/>
        </w:rPr>
        <w:t>rrect understanding of information distribution/expertise</w:t>
      </w:r>
      <w:r w:rsidR="0071731B" w:rsidRPr="0022123E">
        <w:rPr>
          <w:color w:val="70AD47" w:themeColor="accent6"/>
          <w:sz w:val="24"/>
          <w:lang w:val="en-US"/>
        </w:rPr>
        <w:t>,</w:t>
      </w:r>
      <w:r w:rsidR="00413C3A">
        <w:rPr>
          <w:sz w:val="24"/>
          <w:lang w:val="en-US"/>
        </w:rPr>
        <w:t xml:space="preserve"> </w:t>
      </w:r>
      <w:r w:rsidR="0071731B" w:rsidRPr="00FD5042">
        <w:rPr>
          <w:color w:val="70AD47" w:themeColor="accent6"/>
          <w:sz w:val="24"/>
          <w:lang w:val="en-US"/>
        </w:rPr>
        <w:t>b) m</w:t>
      </w:r>
      <w:r w:rsidR="00886920" w:rsidRPr="00FD5042">
        <w:rPr>
          <w:color w:val="70AD47" w:themeColor="accent6"/>
          <w:sz w:val="24"/>
          <w:lang w:val="en-US"/>
        </w:rPr>
        <w:t>ore expertise-related items reme</w:t>
      </w:r>
      <w:r w:rsidR="0071731B" w:rsidRPr="00FD5042">
        <w:rPr>
          <w:color w:val="70AD47" w:themeColor="accent6"/>
          <w:sz w:val="24"/>
          <w:lang w:val="en-US"/>
        </w:rPr>
        <w:t>mbered initially</w:t>
      </w:r>
    </w:p>
    <w:p w14:paraId="01525CCF" w14:textId="77777777" w:rsidR="009B4EB9" w:rsidRPr="00FD5042" w:rsidRDefault="009B4EB9" w:rsidP="00FD5042">
      <w:pPr>
        <w:pStyle w:val="ListParagraph"/>
        <w:spacing w:after="120"/>
        <w:ind w:left="1080"/>
        <w:contextualSpacing w:val="0"/>
        <w:rPr>
          <w:color w:val="70AD47" w:themeColor="accent6"/>
          <w:sz w:val="24"/>
          <w:lang w:val="en-US"/>
        </w:rPr>
      </w:pPr>
    </w:p>
    <w:p w14:paraId="4FBF2F9D" w14:textId="77777777" w:rsidR="006F7856" w:rsidRPr="006F7856" w:rsidRDefault="009B4EB9" w:rsidP="006F7856">
      <w:pPr>
        <w:pStyle w:val="ListParagraph"/>
        <w:numPr>
          <w:ilvl w:val="1"/>
          <w:numId w:val="10"/>
        </w:numPr>
        <w:spacing w:after="240"/>
        <w:ind w:left="720" w:hanging="720"/>
        <w:contextualSpacing w:val="0"/>
        <w:rPr>
          <w:sz w:val="28"/>
          <w:lang w:val="en-US"/>
        </w:rPr>
      </w:pPr>
      <w:r>
        <w:rPr>
          <w:sz w:val="24"/>
          <w:lang w:val="en-US"/>
        </w:rPr>
        <w:t>Demographic data</w:t>
      </w:r>
    </w:p>
    <w:p w14:paraId="74927FA3" w14:textId="77777777" w:rsidR="00FB1423" w:rsidRPr="00FB1423" w:rsidRDefault="00FB1423" w:rsidP="00FB1423">
      <w:pPr>
        <w:pStyle w:val="ListParagraph"/>
        <w:numPr>
          <w:ilvl w:val="0"/>
          <w:numId w:val="13"/>
        </w:numPr>
        <w:spacing w:after="120"/>
        <w:contextualSpacing w:val="0"/>
        <w:rPr>
          <w:color w:val="70AD47" w:themeColor="accent6"/>
          <w:sz w:val="24"/>
          <w:lang w:val="en-US"/>
        </w:rPr>
      </w:pPr>
      <w:r w:rsidRPr="00FB1423">
        <w:rPr>
          <w:color w:val="70AD47" w:themeColor="accent6"/>
          <w:sz w:val="24"/>
          <w:lang w:val="en-US"/>
        </w:rPr>
        <w:t>Age: calculate average age</w:t>
      </w:r>
      <w:r w:rsidR="006F7856" w:rsidRPr="00FB1423">
        <w:rPr>
          <w:color w:val="70AD47" w:themeColor="accent6"/>
          <w:sz w:val="24"/>
          <w:lang w:val="en-US"/>
        </w:rPr>
        <w:t xml:space="preserve"> </w:t>
      </w:r>
    </w:p>
    <w:p w14:paraId="33378135" w14:textId="77777777" w:rsidR="008F2A68" w:rsidRPr="00FB1423" w:rsidRDefault="006F7856" w:rsidP="00FB1423">
      <w:pPr>
        <w:pStyle w:val="ListParagraph"/>
        <w:numPr>
          <w:ilvl w:val="0"/>
          <w:numId w:val="13"/>
        </w:numPr>
        <w:spacing w:after="120"/>
        <w:contextualSpacing w:val="0"/>
        <w:rPr>
          <w:color w:val="70AD47" w:themeColor="accent6"/>
          <w:sz w:val="24"/>
          <w:lang w:val="en-US"/>
        </w:rPr>
      </w:pPr>
      <w:r w:rsidRPr="00FB1423">
        <w:rPr>
          <w:color w:val="70AD47" w:themeColor="accent6"/>
          <w:sz w:val="24"/>
          <w:lang w:val="en-US"/>
        </w:rPr>
        <w:t>control for age differe</w:t>
      </w:r>
      <w:r w:rsidR="00FB1423" w:rsidRPr="00FB1423">
        <w:rPr>
          <w:color w:val="70AD47" w:themeColor="accent6"/>
          <w:sz w:val="24"/>
          <w:lang w:val="en-US"/>
        </w:rPr>
        <w:t>nce between leaders and members</w:t>
      </w:r>
    </w:p>
    <w:p w14:paraId="7364A4CB" w14:textId="77777777" w:rsidR="008F2A68" w:rsidRPr="00A104F7" w:rsidRDefault="008F2A68" w:rsidP="008F2A68">
      <w:pPr>
        <w:pStyle w:val="ListParagraph"/>
        <w:numPr>
          <w:ilvl w:val="0"/>
          <w:numId w:val="13"/>
        </w:numPr>
        <w:spacing w:after="120"/>
        <w:contextualSpacing w:val="0"/>
        <w:rPr>
          <w:color w:val="5B9BD5" w:themeColor="accent5"/>
          <w:sz w:val="24"/>
          <w:lang w:val="en-US"/>
        </w:rPr>
      </w:pPr>
      <w:r w:rsidRPr="00A104F7">
        <w:rPr>
          <w:color w:val="5B9BD5" w:themeColor="accent5"/>
          <w:sz w:val="24"/>
          <w:lang w:val="en-US"/>
        </w:rPr>
        <w:t>Age: control for age difference between conditions</w:t>
      </w:r>
    </w:p>
    <w:p w14:paraId="7712F814" w14:textId="77777777" w:rsidR="006F7856" w:rsidRPr="001B300F" w:rsidRDefault="006F7856" w:rsidP="006F7856">
      <w:pPr>
        <w:pStyle w:val="ListParagraph"/>
        <w:numPr>
          <w:ilvl w:val="0"/>
          <w:numId w:val="13"/>
        </w:numPr>
        <w:spacing w:after="120"/>
        <w:contextualSpacing w:val="0"/>
        <w:rPr>
          <w:color w:val="70AD47" w:themeColor="accent6"/>
          <w:sz w:val="24"/>
          <w:lang w:val="en-US"/>
        </w:rPr>
      </w:pPr>
      <w:r w:rsidRPr="001B300F">
        <w:rPr>
          <w:color w:val="70AD47" w:themeColor="accent6"/>
          <w:sz w:val="24"/>
          <w:lang w:val="en-US"/>
        </w:rPr>
        <w:t xml:space="preserve">Gender: look at number of female and male participants; check whether percentage of male leaders reflects percentage of male participants </w:t>
      </w:r>
    </w:p>
    <w:p w14:paraId="2DC40CAE" w14:textId="77777777" w:rsidR="006F7856" w:rsidRPr="001B300F" w:rsidRDefault="008F2A68" w:rsidP="006F7856">
      <w:pPr>
        <w:pStyle w:val="ListParagraph"/>
        <w:numPr>
          <w:ilvl w:val="0"/>
          <w:numId w:val="13"/>
        </w:numPr>
        <w:spacing w:after="120"/>
        <w:contextualSpacing w:val="0"/>
        <w:rPr>
          <w:color w:val="70AD47" w:themeColor="accent6"/>
          <w:sz w:val="24"/>
          <w:lang w:val="en-US"/>
        </w:rPr>
      </w:pPr>
      <w:r w:rsidRPr="001B300F">
        <w:rPr>
          <w:color w:val="70AD47" w:themeColor="accent6"/>
          <w:sz w:val="24"/>
          <w:lang w:val="en-US"/>
        </w:rPr>
        <w:t>Ge</w:t>
      </w:r>
      <w:r w:rsidR="006F7856" w:rsidRPr="001B300F">
        <w:rPr>
          <w:color w:val="70AD47" w:themeColor="accent6"/>
          <w:sz w:val="24"/>
          <w:lang w:val="en-US"/>
        </w:rPr>
        <w:t xml:space="preserve">nder: </w:t>
      </w:r>
      <w:r w:rsidRPr="001B300F">
        <w:rPr>
          <w:color w:val="70AD47" w:themeColor="accent6"/>
          <w:sz w:val="24"/>
          <w:lang w:val="en-US"/>
        </w:rPr>
        <w:t>control for balanced gender distribution between conditions</w:t>
      </w:r>
    </w:p>
    <w:p w14:paraId="55273AF6" w14:textId="77777777" w:rsidR="00B63BB3" w:rsidRPr="00156D09" w:rsidRDefault="008F2A68" w:rsidP="006F7856">
      <w:pPr>
        <w:pStyle w:val="ListParagraph"/>
        <w:numPr>
          <w:ilvl w:val="0"/>
          <w:numId w:val="13"/>
        </w:numPr>
        <w:spacing w:after="120"/>
        <w:contextualSpacing w:val="0"/>
        <w:rPr>
          <w:color w:val="70AD47" w:themeColor="accent6"/>
          <w:sz w:val="24"/>
          <w:lang w:val="en-US"/>
        </w:rPr>
      </w:pPr>
      <w:r w:rsidRPr="00156D09">
        <w:rPr>
          <w:color w:val="70AD47" w:themeColor="accent6"/>
          <w:sz w:val="24"/>
          <w:lang w:val="en-US"/>
        </w:rPr>
        <w:t xml:space="preserve">Field of study: read which disciplines the sample is composed of, indicate the proportion of </w:t>
      </w:r>
      <w:r w:rsidR="00B63BB3" w:rsidRPr="00156D09">
        <w:rPr>
          <w:color w:val="70AD47" w:themeColor="accent6"/>
          <w:sz w:val="24"/>
          <w:lang w:val="en-US"/>
        </w:rPr>
        <w:t xml:space="preserve">each discipline </w:t>
      </w:r>
    </w:p>
    <w:p w14:paraId="5D0DE1B5" w14:textId="77777777" w:rsidR="00B63BB3" w:rsidRPr="003752C4" w:rsidRDefault="00B63BB3" w:rsidP="006F7856">
      <w:pPr>
        <w:pStyle w:val="ListParagraph"/>
        <w:numPr>
          <w:ilvl w:val="0"/>
          <w:numId w:val="13"/>
        </w:numPr>
        <w:spacing w:after="120"/>
        <w:contextualSpacing w:val="0"/>
        <w:rPr>
          <w:color w:val="70AD47" w:themeColor="accent6"/>
          <w:sz w:val="24"/>
          <w:lang w:val="en-US"/>
        </w:rPr>
      </w:pPr>
      <w:r w:rsidRPr="003752C4">
        <w:rPr>
          <w:color w:val="70AD47" w:themeColor="accent6"/>
          <w:sz w:val="24"/>
          <w:lang w:val="en-US"/>
        </w:rPr>
        <w:t>Study experience: average study time; control for difference in experience of leaders and members</w:t>
      </w:r>
    </w:p>
    <w:p w14:paraId="7898BDA2" w14:textId="77777777" w:rsidR="008F2A68" w:rsidRPr="007F1B72" w:rsidRDefault="00B63BB3" w:rsidP="006F7856">
      <w:pPr>
        <w:pStyle w:val="ListParagraph"/>
        <w:numPr>
          <w:ilvl w:val="0"/>
          <w:numId w:val="13"/>
        </w:numPr>
        <w:spacing w:after="120"/>
        <w:contextualSpacing w:val="0"/>
        <w:rPr>
          <w:color w:val="70AD47" w:themeColor="accent6"/>
          <w:sz w:val="24"/>
          <w:lang w:val="en-US"/>
        </w:rPr>
      </w:pPr>
      <w:r w:rsidRPr="007F1B72">
        <w:rPr>
          <w:color w:val="70AD47" w:themeColor="accent6"/>
          <w:sz w:val="24"/>
          <w:lang w:val="en-US"/>
        </w:rPr>
        <w:t>Study experience: control for differences in experience between conditions</w:t>
      </w:r>
      <w:r w:rsidR="008F2A68" w:rsidRPr="007F1B72">
        <w:rPr>
          <w:color w:val="70AD47" w:themeColor="accent6"/>
          <w:sz w:val="24"/>
          <w:lang w:val="en-US"/>
        </w:rPr>
        <w:t xml:space="preserve"> </w:t>
      </w:r>
    </w:p>
    <w:p w14:paraId="16AFEABD" w14:textId="77777777" w:rsidR="00C46662" w:rsidRDefault="00C46662" w:rsidP="00C46662">
      <w:pPr>
        <w:spacing w:after="240"/>
        <w:rPr>
          <w:sz w:val="28"/>
          <w:lang w:val="en-US"/>
        </w:rPr>
      </w:pPr>
    </w:p>
    <w:p w14:paraId="75CD03F0" w14:textId="77777777" w:rsidR="00C46662" w:rsidRDefault="00C46662" w:rsidP="00C46662">
      <w:pPr>
        <w:pStyle w:val="ListParagraph"/>
        <w:numPr>
          <w:ilvl w:val="0"/>
          <w:numId w:val="1"/>
        </w:numPr>
        <w:spacing w:after="0"/>
        <w:contextualSpacing w:val="0"/>
        <w:rPr>
          <w:sz w:val="28"/>
          <w:lang w:val="en-US"/>
        </w:rPr>
      </w:pPr>
      <w:r>
        <w:rPr>
          <w:sz w:val="28"/>
          <w:lang w:val="en-US"/>
        </w:rPr>
        <w:t>Random for now</w:t>
      </w:r>
    </w:p>
    <w:p w14:paraId="551CFFA1" w14:textId="77777777" w:rsidR="00C46662" w:rsidRDefault="00C46662" w:rsidP="00C46662">
      <w:pPr>
        <w:pStyle w:val="ListParagraph"/>
        <w:spacing w:after="0"/>
        <w:contextualSpacing w:val="0"/>
        <w:rPr>
          <w:sz w:val="28"/>
          <w:lang w:val="en-US"/>
        </w:rPr>
      </w:pPr>
    </w:p>
    <w:p w14:paraId="54879DA0" w14:textId="77777777" w:rsidR="00C46662" w:rsidRPr="003402FA" w:rsidRDefault="00C46662" w:rsidP="003402FA">
      <w:pPr>
        <w:pStyle w:val="ListParagraph"/>
        <w:numPr>
          <w:ilvl w:val="0"/>
          <w:numId w:val="13"/>
        </w:numPr>
        <w:spacing w:after="120"/>
        <w:contextualSpacing w:val="0"/>
        <w:rPr>
          <w:color w:val="70AD47" w:themeColor="accent6"/>
          <w:sz w:val="24"/>
          <w:lang w:val="en-US"/>
        </w:rPr>
      </w:pPr>
      <w:r w:rsidRPr="003402FA">
        <w:rPr>
          <w:color w:val="70AD47" w:themeColor="accent6"/>
          <w:sz w:val="24"/>
          <w:lang w:val="en-US"/>
        </w:rPr>
        <w:t xml:space="preserve">Is the average rating of influence and responsibility </w:t>
      </w:r>
      <w:r w:rsidR="00056336" w:rsidRPr="003402FA">
        <w:rPr>
          <w:color w:val="70AD47" w:themeColor="accent6"/>
          <w:sz w:val="24"/>
          <w:lang w:val="en-US"/>
        </w:rPr>
        <w:t>higher</w:t>
      </w:r>
      <w:r w:rsidR="003402FA">
        <w:rPr>
          <w:color w:val="70AD47" w:themeColor="accent6"/>
          <w:sz w:val="24"/>
          <w:lang w:val="en-US"/>
        </w:rPr>
        <w:t>/lower</w:t>
      </w:r>
      <w:r w:rsidRPr="003402FA">
        <w:rPr>
          <w:color w:val="70AD47" w:themeColor="accent6"/>
          <w:sz w:val="24"/>
          <w:lang w:val="en-US"/>
        </w:rPr>
        <w:t xml:space="preserve"> in self-organized groups than in the hierarchical ones?</w:t>
      </w:r>
    </w:p>
    <w:p w14:paraId="71B6F0AB" w14:textId="77777777" w:rsidR="00E17F70" w:rsidRPr="003402FA" w:rsidRDefault="00E17F70" w:rsidP="003402FA">
      <w:pPr>
        <w:pStyle w:val="ListParagraph"/>
        <w:spacing w:after="120"/>
        <w:ind w:left="1080"/>
        <w:contextualSpacing w:val="0"/>
        <w:rPr>
          <w:color w:val="70AD47" w:themeColor="accent6"/>
          <w:sz w:val="24"/>
          <w:lang w:val="en-US"/>
        </w:rPr>
      </w:pPr>
    </w:p>
    <w:p w14:paraId="123BBF65" w14:textId="77777777" w:rsidR="0022123E" w:rsidRDefault="0022123E" w:rsidP="00C46662">
      <w:pPr>
        <w:spacing w:after="240"/>
        <w:rPr>
          <w:sz w:val="28"/>
          <w:lang w:val="en-US"/>
        </w:rPr>
      </w:pPr>
    </w:p>
    <w:p w14:paraId="76CB6BE1" w14:textId="2DFC1AF9" w:rsidR="00D60437" w:rsidRPr="00D7743C" w:rsidRDefault="00D60437" w:rsidP="00D7743C">
      <w:pPr>
        <w:spacing w:after="240"/>
        <w:rPr>
          <w:sz w:val="24"/>
          <w:lang w:val="en-US"/>
        </w:rPr>
      </w:pPr>
      <w:bookmarkStart w:id="3" w:name="_GoBack"/>
      <w:bookmarkEnd w:id="3"/>
    </w:p>
    <w:sectPr w:rsidR="00D60437" w:rsidRPr="00D774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739F6"/>
    <w:multiLevelType w:val="multilevel"/>
    <w:tmpl w:val="9064BB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B97177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A87C5E"/>
    <w:multiLevelType w:val="hybridMultilevel"/>
    <w:tmpl w:val="D860566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8460E2"/>
    <w:multiLevelType w:val="multilevel"/>
    <w:tmpl w:val="2AE61F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80A4441"/>
    <w:multiLevelType w:val="multilevel"/>
    <w:tmpl w:val="61A8E0EE"/>
    <w:lvl w:ilvl="0">
      <w:start w:val="1"/>
      <w:numFmt w:val="decimal"/>
      <w:lvlText w:val="%1.1"/>
      <w:lvlJc w:val="left"/>
      <w:pPr>
        <w:ind w:left="1083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28" w:hanging="2160"/>
      </w:pPr>
      <w:rPr>
        <w:rFonts w:hint="default"/>
      </w:rPr>
    </w:lvl>
  </w:abstractNum>
  <w:abstractNum w:abstractNumId="5" w15:restartNumberingAfterBreak="0">
    <w:nsid w:val="28EE7911"/>
    <w:multiLevelType w:val="multilevel"/>
    <w:tmpl w:val="C616F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B870A84"/>
    <w:multiLevelType w:val="hybridMultilevel"/>
    <w:tmpl w:val="020824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625C8C"/>
    <w:multiLevelType w:val="hybridMultilevel"/>
    <w:tmpl w:val="4ACE341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6F7638E"/>
    <w:multiLevelType w:val="hybridMultilevel"/>
    <w:tmpl w:val="EB7ECFDA"/>
    <w:lvl w:ilvl="0" w:tplc="60728E6E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4D0EA9"/>
    <w:multiLevelType w:val="hybridMultilevel"/>
    <w:tmpl w:val="2244E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85928"/>
    <w:multiLevelType w:val="hybridMultilevel"/>
    <w:tmpl w:val="48D4391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025620F"/>
    <w:multiLevelType w:val="multilevel"/>
    <w:tmpl w:val="5DDEA6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312CA9"/>
    <w:multiLevelType w:val="hybridMultilevel"/>
    <w:tmpl w:val="3196A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547DF"/>
    <w:multiLevelType w:val="multilevel"/>
    <w:tmpl w:val="04A216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24"/>
      </w:rPr>
    </w:lvl>
  </w:abstractNum>
  <w:abstractNum w:abstractNumId="14" w15:restartNumberingAfterBreak="0">
    <w:nsid w:val="75AC11AD"/>
    <w:multiLevelType w:val="hybridMultilevel"/>
    <w:tmpl w:val="B6929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1A7E52"/>
    <w:multiLevelType w:val="multilevel"/>
    <w:tmpl w:val="6C9C3262"/>
    <w:lvl w:ilvl="0">
      <w:start w:val="1"/>
      <w:numFmt w:val="decimal"/>
      <w:lvlText w:val="%1"/>
      <w:lvlJc w:val="left"/>
      <w:pPr>
        <w:ind w:left="91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60" w:hanging="2160"/>
      </w:pPr>
      <w:rPr>
        <w:rFonts w:hint="default"/>
      </w:rPr>
    </w:lvl>
  </w:abstractNum>
  <w:abstractNum w:abstractNumId="16" w15:restartNumberingAfterBreak="0">
    <w:nsid w:val="7B9B2E1D"/>
    <w:multiLevelType w:val="hybridMultilevel"/>
    <w:tmpl w:val="10BEAC5A"/>
    <w:lvl w:ilvl="0" w:tplc="4FC80D6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5"/>
  </w:num>
  <w:num w:numId="5">
    <w:abstractNumId w:val="4"/>
  </w:num>
  <w:num w:numId="6">
    <w:abstractNumId w:val="0"/>
  </w:num>
  <w:num w:numId="7">
    <w:abstractNumId w:val="1"/>
  </w:num>
  <w:num w:numId="8">
    <w:abstractNumId w:val="11"/>
  </w:num>
  <w:num w:numId="9">
    <w:abstractNumId w:val="5"/>
  </w:num>
  <w:num w:numId="10">
    <w:abstractNumId w:val="13"/>
  </w:num>
  <w:num w:numId="11">
    <w:abstractNumId w:val="16"/>
  </w:num>
  <w:num w:numId="12">
    <w:abstractNumId w:val="6"/>
  </w:num>
  <w:num w:numId="13">
    <w:abstractNumId w:val="14"/>
  </w:num>
  <w:num w:numId="14">
    <w:abstractNumId w:val="10"/>
  </w:num>
  <w:num w:numId="15">
    <w:abstractNumId w:val="7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6F3"/>
    <w:rsid w:val="00023179"/>
    <w:rsid w:val="00056336"/>
    <w:rsid w:val="000750D4"/>
    <w:rsid w:val="000D552E"/>
    <w:rsid w:val="00106D0C"/>
    <w:rsid w:val="00156D09"/>
    <w:rsid w:val="00196D2B"/>
    <w:rsid w:val="001B300F"/>
    <w:rsid w:val="0022123E"/>
    <w:rsid w:val="00241EC5"/>
    <w:rsid w:val="002B0866"/>
    <w:rsid w:val="002C7280"/>
    <w:rsid w:val="003402FA"/>
    <w:rsid w:val="00373043"/>
    <w:rsid w:val="003752C4"/>
    <w:rsid w:val="003E0B4A"/>
    <w:rsid w:val="00413C3A"/>
    <w:rsid w:val="00422238"/>
    <w:rsid w:val="00431888"/>
    <w:rsid w:val="00476597"/>
    <w:rsid w:val="00485B98"/>
    <w:rsid w:val="00575AC7"/>
    <w:rsid w:val="00580D8C"/>
    <w:rsid w:val="005E4311"/>
    <w:rsid w:val="006F7856"/>
    <w:rsid w:val="007145F0"/>
    <w:rsid w:val="0071731B"/>
    <w:rsid w:val="0078632D"/>
    <w:rsid w:val="007F1B72"/>
    <w:rsid w:val="0081683B"/>
    <w:rsid w:val="00886920"/>
    <w:rsid w:val="008B491D"/>
    <w:rsid w:val="008D16AF"/>
    <w:rsid w:val="008F2A68"/>
    <w:rsid w:val="009326F3"/>
    <w:rsid w:val="00951ED4"/>
    <w:rsid w:val="009A2ADC"/>
    <w:rsid w:val="009B4EB9"/>
    <w:rsid w:val="009F09B7"/>
    <w:rsid w:val="00A02168"/>
    <w:rsid w:val="00A02DF5"/>
    <w:rsid w:val="00A104F7"/>
    <w:rsid w:val="00AF33EA"/>
    <w:rsid w:val="00B02EC6"/>
    <w:rsid w:val="00B06F0E"/>
    <w:rsid w:val="00B31BAD"/>
    <w:rsid w:val="00B63BB3"/>
    <w:rsid w:val="00C05F20"/>
    <w:rsid w:val="00C24892"/>
    <w:rsid w:val="00C42926"/>
    <w:rsid w:val="00C46662"/>
    <w:rsid w:val="00D044A8"/>
    <w:rsid w:val="00D1195B"/>
    <w:rsid w:val="00D60437"/>
    <w:rsid w:val="00D7743C"/>
    <w:rsid w:val="00DA7703"/>
    <w:rsid w:val="00DB112D"/>
    <w:rsid w:val="00E121ED"/>
    <w:rsid w:val="00E17F70"/>
    <w:rsid w:val="00E20EE0"/>
    <w:rsid w:val="00E75500"/>
    <w:rsid w:val="00EC3576"/>
    <w:rsid w:val="00F53168"/>
    <w:rsid w:val="00FB1423"/>
    <w:rsid w:val="00FD5042"/>
    <w:rsid w:val="00FE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9AFEBD"/>
  <w15:chartTrackingRefBased/>
  <w15:docId w15:val="{65B0C105-100E-4157-B82A-43168F75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9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31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747DD-D76A-4FE2-BFB2-ABC783735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8094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Fuchs, Magdalena</dc:creator>
  <cp:keywords/>
  <dc:description/>
  <cp:lastModifiedBy>Fuchs, Magdalena</cp:lastModifiedBy>
  <cp:revision>22</cp:revision>
  <dcterms:created xsi:type="dcterms:W3CDTF">2018-07-12T08:52:00Z</dcterms:created>
  <dcterms:modified xsi:type="dcterms:W3CDTF">2020-02-03T10:58:00Z</dcterms:modified>
</cp:coreProperties>
</file>