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B4C5" w14:textId="38BE92FF" w:rsidR="00E709BA" w:rsidRPr="00405CB6" w:rsidRDefault="00405CB6" w:rsidP="00405CB6">
      <w:pPr>
        <w:spacing w:line="240" w:lineRule="auto"/>
        <w:rPr>
          <w:sz w:val="24"/>
          <w:szCs w:val="24"/>
          <w:lang w:val="en-US"/>
        </w:rPr>
      </w:pPr>
      <w:r w:rsidRPr="00405CB6">
        <w:rPr>
          <w:sz w:val="24"/>
          <w:szCs w:val="24"/>
          <w:lang w:val="en-US"/>
        </w:rPr>
        <w:t>Name: - Ankita Magdum</w:t>
      </w:r>
    </w:p>
    <w:p w14:paraId="3B3E2688" w14:textId="6A4FA89B" w:rsidR="00405CB6" w:rsidRPr="00405CB6" w:rsidRDefault="00405CB6" w:rsidP="00405CB6">
      <w:pPr>
        <w:spacing w:line="240" w:lineRule="auto"/>
        <w:rPr>
          <w:sz w:val="24"/>
          <w:szCs w:val="24"/>
          <w:lang w:val="en-US"/>
        </w:rPr>
      </w:pPr>
      <w:r w:rsidRPr="00405CB6">
        <w:rPr>
          <w:sz w:val="24"/>
          <w:szCs w:val="24"/>
          <w:lang w:val="en-US"/>
        </w:rPr>
        <w:t>Email: -ankitamagdum21@gmail.com</w:t>
      </w:r>
    </w:p>
    <w:p w14:paraId="48F984DD" w14:textId="5C6EEDA5" w:rsidR="00405CB6" w:rsidRPr="00405CB6" w:rsidRDefault="00405CB6" w:rsidP="00405CB6">
      <w:pPr>
        <w:spacing w:line="240" w:lineRule="auto"/>
        <w:rPr>
          <w:sz w:val="24"/>
          <w:szCs w:val="24"/>
          <w:lang w:val="en-US"/>
        </w:rPr>
      </w:pPr>
      <w:r w:rsidRPr="00405CB6">
        <w:rPr>
          <w:sz w:val="24"/>
          <w:szCs w:val="24"/>
          <w:lang w:val="en-US"/>
        </w:rPr>
        <w:t>Phone: -7798113227</w:t>
      </w:r>
    </w:p>
    <w:p w14:paraId="4371DC08" w14:textId="16148578" w:rsidR="00405CB6" w:rsidRPr="00405CB6" w:rsidRDefault="00405CB6" w:rsidP="00405CB6">
      <w:pPr>
        <w:spacing w:line="240" w:lineRule="auto"/>
        <w:rPr>
          <w:sz w:val="24"/>
          <w:szCs w:val="24"/>
          <w:lang w:val="en-US"/>
        </w:rPr>
      </w:pPr>
      <w:r w:rsidRPr="00405CB6">
        <w:rPr>
          <w:sz w:val="24"/>
          <w:szCs w:val="24"/>
          <w:lang w:val="en-US"/>
        </w:rPr>
        <w:t>Domain: -Web Development</w:t>
      </w:r>
    </w:p>
    <w:p w14:paraId="39998C86" w14:textId="3E086865" w:rsidR="00405CB6" w:rsidRDefault="00405CB6" w:rsidP="00405CB6">
      <w:pPr>
        <w:spacing w:line="240" w:lineRule="auto"/>
        <w:rPr>
          <w:lang w:val="en-US"/>
        </w:rPr>
      </w:pPr>
      <w:r w:rsidRPr="00405CB6">
        <w:rPr>
          <w:sz w:val="24"/>
          <w:szCs w:val="24"/>
          <w:lang w:val="en-US"/>
        </w:rPr>
        <w:t>Batch: -B13</w:t>
      </w:r>
    </w:p>
    <w:p w14:paraId="76A166F0" w14:textId="28F709E3" w:rsidR="00405CB6" w:rsidRDefault="00405CB6">
      <w:pPr>
        <w:rPr>
          <w:lang w:val="en-US"/>
        </w:rPr>
      </w:pPr>
    </w:p>
    <w:p w14:paraId="74CBAC9B" w14:textId="1E545C55" w:rsidR="00405CB6" w:rsidRPr="00405CB6" w:rsidRDefault="00405CB6">
      <w:pPr>
        <w:rPr>
          <w:sz w:val="28"/>
          <w:szCs w:val="28"/>
          <w:lang w:val="en-US"/>
        </w:rPr>
      </w:pPr>
      <w:r w:rsidRPr="00405CB6">
        <w:rPr>
          <w:sz w:val="28"/>
          <w:szCs w:val="28"/>
          <w:lang w:val="en-US"/>
        </w:rPr>
        <w:t>Input code: -</w:t>
      </w:r>
    </w:p>
    <w:p w14:paraId="70F74CD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C065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CD60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CC0B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0ACA7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06B6E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2F30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519E0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28F1D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1FFB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C2E6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D094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A875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61F0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1C31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'Josefin Sans'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4FD0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BC29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B4416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/*footer*/</w:t>
      </w:r>
    </w:p>
    <w:p w14:paraId="663D77D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2A424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D5DD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6800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9CAD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71BC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094F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F265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DA47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AC45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8C15E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310AE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BD41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3B16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A51E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3EFD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F3FEE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87369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71C8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1EF5D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sec.aboutus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C9D77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B465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A6899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8533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D797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A8AB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7CA2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2D47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DD02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h2:before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96D90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0ED9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759B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9098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EA62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81B0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1A9B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7D67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EAC9E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4F76E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quickLinks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90942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0135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246B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9FEC8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quickLinks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415E8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4C52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B332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6CA9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6F81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B97B1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B3827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quickLinks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A1AF2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A534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E97CE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6A311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E9300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3F76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5E34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3C3C7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/**/</w:t>
      </w:r>
    </w:p>
    <w:p w14:paraId="1BE83A6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582D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8805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153F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EFEF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#a9a9a9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7906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EBE7B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h1.title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24E33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EAF3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4CE3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Allura'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,cursive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6CEF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FD20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8EB4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7A89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0B649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1E2C6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main_container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9A2C7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8517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49BDE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72C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96DF07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/*about*/</w:t>
      </w:r>
    </w:p>
    <w:p w14:paraId="29AE091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EF89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B2A44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4E3D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5F48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7343D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/*services*/</w:t>
      </w:r>
    </w:p>
    <w:p w14:paraId="6FFFB7D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.services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3DDB8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A902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18C2B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diff_services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1E5A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514D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D1A4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6DD8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CD70E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1980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10D6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CC9E6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E5E22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inline-flex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110D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FD47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669D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8299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4F50D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DCB4D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2CEE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/*navigation*/</w:t>
      </w:r>
    </w:p>
    <w:p w14:paraId="2F979D1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1CE1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FC7A0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E1924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517F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6243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5C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images/pizza2.png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853F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AA3A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4B42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0136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80E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572D44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46428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3A26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#dbdada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AA72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5A890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47F54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8E0C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F34F0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</w:p>
    <w:p w14:paraId="582B0C7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8929B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711083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7550E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AD210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9007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3461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4EC6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7DCB2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E8CAE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BBD68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0F89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E928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70ED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04B5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D7BD5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.h-text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86D5C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3BE6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B8AF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E3B7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CC84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D446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1.5em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53A9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5AEA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F97FC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.h-text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A6CF1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#262626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3F6E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4E44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5324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6D57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48F46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D3EA2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.n-text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CACDD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835C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410B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265B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6106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F115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9D22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F48C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.n-text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7DFB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#262626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F79F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7529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997FB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C492B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DB2D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3216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5157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5D7D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629E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136E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438B5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46540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1EE8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7C11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7CE0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36886C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06CFF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650A8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0AD3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10D85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image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493E0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05C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-70px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D6F0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F858E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739B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EB48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10AC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6EBF9" w14:textId="77777777" w:rsidR="00405CB6" w:rsidRPr="00405CB6" w:rsidRDefault="00405CB6" w:rsidP="00405C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5A7A98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F02A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6528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 Crowd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9014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2BA6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422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Internships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3F31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1599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63A4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0E6F33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D3FA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FA5C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"h-text"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F73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gram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 Of Coding By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7D15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Enrolling In Our Internship Program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73CA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Today!!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E3C5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DAA8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"n-text"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2C29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812A9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 every student, there is a power to change the world"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C0B7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Started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FE26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DD9B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6402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"img1.webp"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9A92AE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DFEC6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D41B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F3E49" w14:textId="77777777" w:rsidR="00405CB6" w:rsidRPr="00405CB6" w:rsidRDefault="00405CB6" w:rsidP="00405C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5357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main_container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B98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CA125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F349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About </w:t>
      </w:r>
      <w:proofErr w:type="spell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InternCrowd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1E86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Intern Crowd Is </w:t>
      </w:r>
      <w:proofErr w:type="gram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Online Coding Platform that Offers Specially Programming Courses For Students. You've Probably Heard About How Programming Shines </w:t>
      </w:r>
      <w:proofErr w:type="gram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Technology. We Have </w:t>
      </w:r>
      <w:proofErr w:type="gram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 Aware Of How Programming Can Initiate New Innovations.</w:t>
      </w:r>
    </w:p>
    <w:p w14:paraId="003DF6A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What's A Better Approach </w:t>
      </w:r>
      <w:proofErr w:type="gram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Our Students Is To Grasp And Adapt To The Technology Around Them.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B93A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CF9C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6929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39D1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DCE6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3F97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diff_services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739D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258C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 Development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581B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includes owning a particular application or working on several at one time.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D5F9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9A44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F67D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FAAA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Android App </w:t>
      </w:r>
      <w:proofErr w:type="spell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Develepment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292B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is created for making devices running the operating systems of Android.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2A231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D80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FDD5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BC5F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6BA1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 needs to work across all devices and it needs to be fast as possible.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E265A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2194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140D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155D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 Marketing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6FBD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is the marketing and advertising of a business, product, or service using social media.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9105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4EF9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263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CC19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C/C++ </w:t>
      </w:r>
      <w:proofErr w:type="spell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Develepment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B5FA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is a general-purpose programming and coding language.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13A1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AB6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5EA69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diff_service_item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E7D0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 Computing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E9EC7" w14:textId="05E1A2D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 is the of distinct delivery services over the Internet.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E051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64A8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5EA98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5A2F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A684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E3CC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5DE11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086B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E15F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E8B7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 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A089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CD7412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 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quickLinks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C0C0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Quick Links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72B42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36954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C9A0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Internships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CCDB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CA58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7AAF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603D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F427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517B5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C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"sec </w:t>
      </w:r>
      <w:proofErr w:type="spellStart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quickLinks</w:t>
      </w:r>
      <w:proofErr w:type="spellEnd"/>
      <w:r w:rsidRPr="00405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B641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Useful Links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C221F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CF97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Help </w:t>
      </w:r>
      <w:proofErr w:type="spellStart"/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97C8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Ask Questions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BAC2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Feedback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8FF5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92B1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D8F6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1082C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3394E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EA3D73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455FF" w14:textId="77777777" w:rsidR="00405CB6" w:rsidRPr="00405CB6" w:rsidRDefault="00405CB6" w:rsidP="00405C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3DCCB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A4AB0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00DFD" w14:textId="77777777" w:rsidR="00405CB6" w:rsidRPr="00405CB6" w:rsidRDefault="00405CB6" w:rsidP="0040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05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5CB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A0F74" w14:textId="6399C581" w:rsidR="00405CB6" w:rsidRDefault="00405CB6">
      <w:pPr>
        <w:rPr>
          <w:lang w:val="en-US"/>
        </w:rPr>
      </w:pPr>
    </w:p>
    <w:p w14:paraId="1D3AC566" w14:textId="72B3A43B" w:rsidR="00405CB6" w:rsidRDefault="00405CB6">
      <w:pPr>
        <w:rPr>
          <w:lang w:val="en-US"/>
        </w:rPr>
      </w:pPr>
    </w:p>
    <w:p w14:paraId="70B064E4" w14:textId="332232DB" w:rsidR="00405CB6" w:rsidRPr="00405CB6" w:rsidRDefault="00405CB6">
      <w:pPr>
        <w:rPr>
          <w:sz w:val="28"/>
          <w:szCs w:val="28"/>
          <w:lang w:val="en-US"/>
        </w:rPr>
      </w:pPr>
      <w:r w:rsidRPr="00405CB6">
        <w:rPr>
          <w:sz w:val="28"/>
          <w:szCs w:val="28"/>
          <w:lang w:val="en-US"/>
        </w:rPr>
        <w:t>Output: -</w:t>
      </w:r>
    </w:p>
    <w:p w14:paraId="3584D452" w14:textId="1AA9DDD3" w:rsidR="00405CB6" w:rsidRDefault="00405CB6">
      <w:pPr>
        <w:rPr>
          <w:lang w:val="en-US"/>
        </w:rPr>
      </w:pPr>
      <w:r>
        <w:rPr>
          <w:noProof/>
        </w:rPr>
        <w:drawing>
          <wp:inline distT="0" distB="0" distL="0" distR="0" wp14:anchorId="066481A3" wp14:editId="1A827AB3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B55B" w14:textId="16890271" w:rsidR="00405CB6" w:rsidRDefault="00405CB6">
      <w:pPr>
        <w:rPr>
          <w:lang w:val="en-US"/>
        </w:rPr>
      </w:pPr>
      <w:r>
        <w:rPr>
          <w:noProof/>
        </w:rPr>
        <w:drawing>
          <wp:inline distT="0" distB="0" distL="0" distR="0" wp14:anchorId="4FFD50F9" wp14:editId="77E13A5D">
            <wp:extent cx="5731510" cy="3118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57E2" w14:textId="42280C4A" w:rsidR="00405CB6" w:rsidRDefault="00405C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C3FD6" wp14:editId="082F8D24">
            <wp:extent cx="5731510" cy="3122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4B2" w14:textId="77777777" w:rsidR="00405CB6" w:rsidRPr="00405CB6" w:rsidRDefault="00405CB6">
      <w:pPr>
        <w:rPr>
          <w:lang w:val="en-US"/>
        </w:rPr>
      </w:pPr>
    </w:p>
    <w:sectPr w:rsidR="00405CB6" w:rsidRPr="0040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B6"/>
    <w:rsid w:val="00405CB6"/>
    <w:rsid w:val="007B7A8E"/>
    <w:rsid w:val="00C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EFE6"/>
  <w15:chartTrackingRefBased/>
  <w15:docId w15:val="{FE995C9F-531F-4F60-9BD5-45A8B62B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Magdum</dc:creator>
  <cp:keywords/>
  <dc:description/>
  <cp:lastModifiedBy>Akash Magdum</cp:lastModifiedBy>
  <cp:revision>1</cp:revision>
  <dcterms:created xsi:type="dcterms:W3CDTF">2023-02-23T16:41:00Z</dcterms:created>
  <dcterms:modified xsi:type="dcterms:W3CDTF">2023-02-23T16:48:00Z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a836f36b-fee2-407a-990c-c511ec9cb750</vt:lpwstr>
  </property>
</Properties>
</file>