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5452" w:rsidRPr="00AA1669" w:rsidRDefault="00E75452" w:rsidP="00E75452">
      <w:pPr>
        <w:spacing w:before="260" w:after="260"/>
        <w:jc w:val="center"/>
        <w:rPr>
          <w:rFonts w:ascii="黑体" w:eastAsia="黑体" w:hAnsi="黑体"/>
          <w:sz w:val="48"/>
        </w:rPr>
      </w:pPr>
      <w:bookmarkStart w:id="0" w:name="_Toc10550336"/>
      <w:r w:rsidRPr="00AA1669">
        <w:rPr>
          <w:rFonts w:ascii="黑体" w:eastAsia="黑体" w:hAnsi="黑体" w:hint="eastAsia"/>
          <w:sz w:val="48"/>
        </w:rPr>
        <w:t>过程控制实验指导书</w:t>
      </w:r>
    </w:p>
    <w:p w:rsidR="00D16707" w:rsidRPr="00282CA7" w:rsidRDefault="00D16707" w:rsidP="00215A27">
      <w:pPr>
        <w:pStyle w:val="Heading1"/>
        <w:tabs>
          <w:tab w:val="clear" w:pos="2433"/>
          <w:tab w:val="num" w:pos="1418"/>
        </w:tabs>
        <w:spacing w:before="480"/>
        <w:ind w:left="993" w:hanging="923"/>
        <w:jc w:val="center"/>
        <w:rPr>
          <w:rFonts w:eastAsia="黑体"/>
          <w:b w:val="0"/>
        </w:rPr>
      </w:pPr>
      <w:bookmarkStart w:id="1" w:name="_GoBack"/>
      <w:bookmarkEnd w:id="1"/>
      <w:r>
        <w:rPr>
          <w:rFonts w:eastAsia="黑体" w:hint="eastAsia"/>
          <w:b w:val="0"/>
        </w:rPr>
        <w:t>液</w:t>
      </w:r>
      <w:proofErr w:type="gramStart"/>
      <w:r>
        <w:rPr>
          <w:rFonts w:eastAsia="黑体" w:hint="eastAsia"/>
          <w:b w:val="0"/>
        </w:rPr>
        <w:t>位</w:t>
      </w:r>
      <w:r w:rsidRPr="00282CA7">
        <w:rPr>
          <w:rFonts w:eastAsia="黑体" w:hint="eastAsia"/>
          <w:b w:val="0"/>
        </w:rPr>
        <w:t>对象</w:t>
      </w:r>
      <w:proofErr w:type="gramEnd"/>
      <w:r w:rsidRPr="00282CA7">
        <w:rPr>
          <w:rFonts w:eastAsia="黑体" w:hint="eastAsia"/>
          <w:b w:val="0"/>
        </w:rPr>
        <w:t>动态特性</w:t>
      </w:r>
      <w:bookmarkEnd w:id="0"/>
    </w:p>
    <w:p w:rsidR="00D16707" w:rsidRPr="00213D97" w:rsidRDefault="00D16707" w:rsidP="00D16707">
      <w:pPr>
        <w:spacing w:before="260" w:after="260"/>
        <w:rPr>
          <w:rFonts w:ascii="黑体" w:eastAsia="黑体" w:hAnsi="黑体"/>
          <w:b/>
          <w:sz w:val="24"/>
        </w:rPr>
      </w:pPr>
      <w:r w:rsidRPr="00213D97">
        <w:rPr>
          <w:rFonts w:ascii="黑体" w:eastAsia="黑体" w:hAnsi="黑体" w:hint="eastAsia"/>
          <w:b/>
          <w:sz w:val="24"/>
        </w:rPr>
        <w:t>实验目的：</w:t>
      </w:r>
    </w:p>
    <w:p w:rsidR="00D16707" w:rsidRPr="00282CA7" w:rsidRDefault="00D16707" w:rsidP="00A42CC4">
      <w:pPr>
        <w:numPr>
          <w:ilvl w:val="0"/>
          <w:numId w:val="12"/>
        </w:numPr>
        <w:spacing w:line="440" w:lineRule="exact"/>
        <w:rPr>
          <w:rFonts w:cs="Arial"/>
          <w:sz w:val="24"/>
        </w:rPr>
      </w:pPr>
      <w:r w:rsidRPr="00282CA7">
        <w:rPr>
          <w:rFonts w:hAnsi="Arial" w:cs="Arial"/>
          <w:sz w:val="24"/>
        </w:rPr>
        <w:t>熟悉</w:t>
      </w:r>
      <w:r>
        <w:rPr>
          <w:rFonts w:hAnsi="Arial" w:cs="Arial" w:hint="eastAsia"/>
          <w:sz w:val="24"/>
        </w:rPr>
        <w:t>液位</w:t>
      </w:r>
      <w:r w:rsidRPr="00282CA7">
        <w:rPr>
          <w:rFonts w:hAnsi="Arial" w:cs="Arial"/>
          <w:sz w:val="24"/>
        </w:rPr>
        <w:t>过程控制实验系统</w:t>
      </w:r>
      <w:r w:rsidRPr="00282CA7">
        <w:rPr>
          <w:rFonts w:hAnsi="Arial" w:cs="Arial" w:hint="eastAsia"/>
          <w:sz w:val="24"/>
        </w:rPr>
        <w:t>；</w:t>
      </w:r>
    </w:p>
    <w:p w:rsidR="00D16707" w:rsidRPr="00282CA7" w:rsidRDefault="00D16707" w:rsidP="00A42CC4">
      <w:pPr>
        <w:numPr>
          <w:ilvl w:val="0"/>
          <w:numId w:val="12"/>
        </w:numPr>
        <w:spacing w:line="440" w:lineRule="exact"/>
        <w:rPr>
          <w:rFonts w:cs="Arial"/>
          <w:sz w:val="24"/>
        </w:rPr>
      </w:pPr>
      <w:r w:rsidRPr="00282CA7">
        <w:rPr>
          <w:rFonts w:hAnsi="Arial" w:cs="Arial"/>
          <w:sz w:val="24"/>
        </w:rPr>
        <w:t>学习被控对象动态特性的工程测试方法</w:t>
      </w:r>
      <w:r w:rsidRPr="00282CA7">
        <w:rPr>
          <w:rFonts w:hAnsi="Arial" w:cs="Arial" w:hint="eastAsia"/>
          <w:sz w:val="24"/>
        </w:rPr>
        <w:t>；</w:t>
      </w:r>
    </w:p>
    <w:p w:rsidR="00D16707" w:rsidRPr="00282CA7" w:rsidRDefault="00D16707" w:rsidP="00A42CC4">
      <w:pPr>
        <w:numPr>
          <w:ilvl w:val="0"/>
          <w:numId w:val="12"/>
        </w:numPr>
        <w:spacing w:line="440" w:lineRule="exact"/>
        <w:rPr>
          <w:rFonts w:cs="Arial"/>
          <w:sz w:val="24"/>
        </w:rPr>
      </w:pPr>
      <w:r w:rsidRPr="00282CA7">
        <w:rPr>
          <w:rFonts w:hAnsi="Arial" w:cs="Arial" w:hint="eastAsia"/>
          <w:sz w:val="24"/>
        </w:rPr>
        <w:t>掌握</w:t>
      </w:r>
      <w:r w:rsidRPr="00282CA7">
        <w:rPr>
          <w:rFonts w:hAnsi="Arial" w:cs="Arial"/>
          <w:sz w:val="24"/>
        </w:rPr>
        <w:t>被控对象动态特性</w:t>
      </w:r>
      <w:r w:rsidRPr="00282CA7">
        <w:rPr>
          <w:rFonts w:hAnsi="Arial" w:cs="Arial" w:hint="eastAsia"/>
          <w:sz w:val="24"/>
        </w:rPr>
        <w:t>特征参数的求取方法。</w:t>
      </w:r>
    </w:p>
    <w:p w:rsidR="00D16707" w:rsidRPr="00213D97" w:rsidRDefault="00D16707" w:rsidP="00D16707">
      <w:pPr>
        <w:spacing w:before="260" w:after="260"/>
        <w:rPr>
          <w:rFonts w:ascii="黑体" w:eastAsia="黑体" w:hAnsi="黑体"/>
          <w:b/>
          <w:sz w:val="24"/>
        </w:rPr>
      </w:pPr>
      <w:r w:rsidRPr="00213D97">
        <w:rPr>
          <w:rFonts w:ascii="黑体" w:eastAsia="黑体" w:hAnsi="黑体" w:hint="eastAsia"/>
          <w:b/>
          <w:sz w:val="24"/>
        </w:rPr>
        <w:t>实验要求：</w:t>
      </w:r>
    </w:p>
    <w:p w:rsidR="00D16707" w:rsidRPr="00282CA7" w:rsidRDefault="00F0118B" w:rsidP="00A42CC4">
      <w:pPr>
        <w:numPr>
          <w:ilvl w:val="0"/>
          <w:numId w:val="13"/>
        </w:numPr>
        <w:spacing w:line="440" w:lineRule="exact"/>
        <w:rPr>
          <w:rFonts w:cs="Arial"/>
          <w:sz w:val="24"/>
        </w:rPr>
      </w:pPr>
      <w:r>
        <w:rPr>
          <w:rFonts w:hAnsi="Arial" w:cs="Arial"/>
          <w:sz w:val="24"/>
        </w:rPr>
        <w:t>预习实验指导书中的有关附录和内容</w:t>
      </w:r>
      <w:r>
        <w:rPr>
          <w:rFonts w:hAnsi="Arial" w:cs="Arial" w:hint="eastAsia"/>
          <w:sz w:val="24"/>
        </w:rPr>
        <w:t>；</w:t>
      </w:r>
    </w:p>
    <w:p w:rsidR="00D16707" w:rsidRPr="00282CA7" w:rsidRDefault="00F0118B" w:rsidP="00A42CC4">
      <w:pPr>
        <w:numPr>
          <w:ilvl w:val="0"/>
          <w:numId w:val="13"/>
        </w:numPr>
        <w:spacing w:line="440" w:lineRule="exact"/>
        <w:rPr>
          <w:rFonts w:cs="Arial"/>
          <w:sz w:val="24"/>
        </w:rPr>
      </w:pPr>
      <w:r>
        <w:rPr>
          <w:rFonts w:hAnsi="Arial" w:cs="Arial"/>
          <w:sz w:val="24"/>
        </w:rPr>
        <w:t>预习被控对象有关章节；安排好实验计划；作好前期准备</w:t>
      </w:r>
      <w:r>
        <w:rPr>
          <w:rFonts w:hAnsi="Arial" w:cs="Arial" w:hint="eastAsia"/>
          <w:sz w:val="24"/>
        </w:rPr>
        <w:t>；</w:t>
      </w:r>
    </w:p>
    <w:p w:rsidR="00D16707" w:rsidRPr="00282CA7" w:rsidRDefault="00D16707" w:rsidP="00A42CC4">
      <w:pPr>
        <w:numPr>
          <w:ilvl w:val="0"/>
          <w:numId w:val="13"/>
        </w:numPr>
        <w:spacing w:line="440" w:lineRule="exact"/>
        <w:rPr>
          <w:rFonts w:cs="Arial"/>
          <w:sz w:val="24"/>
        </w:rPr>
      </w:pPr>
      <w:r w:rsidRPr="00282CA7">
        <w:rPr>
          <w:rFonts w:hAnsi="Arial" w:cs="Arial"/>
          <w:sz w:val="24"/>
        </w:rPr>
        <w:t>用工程测试的方法绘制被控对象的飞升特性</w:t>
      </w:r>
      <w:r w:rsidR="00F0118B">
        <w:rPr>
          <w:rFonts w:hAnsi="Arial" w:cs="Arial" w:hint="eastAsia"/>
          <w:sz w:val="24"/>
        </w:rPr>
        <w:t>；</w:t>
      </w:r>
    </w:p>
    <w:p w:rsidR="00D16707" w:rsidRPr="00282CA7" w:rsidRDefault="00D16707" w:rsidP="00A42CC4">
      <w:pPr>
        <w:numPr>
          <w:ilvl w:val="0"/>
          <w:numId w:val="13"/>
        </w:numPr>
        <w:spacing w:line="440" w:lineRule="exact"/>
        <w:rPr>
          <w:rFonts w:cs="Arial"/>
          <w:sz w:val="24"/>
        </w:rPr>
      </w:pPr>
      <w:r w:rsidRPr="00282CA7">
        <w:rPr>
          <w:rFonts w:hAnsi="Arial" w:cs="Arial" w:hint="eastAsia"/>
          <w:sz w:val="24"/>
        </w:rPr>
        <w:t>依据实验曲线</w:t>
      </w:r>
      <w:r w:rsidRPr="00282CA7">
        <w:rPr>
          <w:rFonts w:hAnsi="Arial" w:cs="Arial"/>
          <w:sz w:val="24"/>
        </w:rPr>
        <w:t>求取被控对象动态特性</w:t>
      </w:r>
      <w:r w:rsidRPr="00282CA7">
        <w:rPr>
          <w:rFonts w:hAnsi="Arial" w:cs="Arial" w:hint="eastAsia"/>
          <w:sz w:val="24"/>
        </w:rPr>
        <w:t>的</w:t>
      </w:r>
      <w:r w:rsidRPr="00282CA7">
        <w:rPr>
          <w:rFonts w:hAnsi="Arial" w:cs="Arial"/>
          <w:sz w:val="24"/>
        </w:rPr>
        <w:t>特征参数。</w:t>
      </w:r>
    </w:p>
    <w:p w:rsidR="00D16707" w:rsidRPr="00213D97" w:rsidRDefault="00D16707" w:rsidP="00D16707">
      <w:pPr>
        <w:spacing w:before="260" w:after="260"/>
        <w:rPr>
          <w:rFonts w:ascii="黑体" w:eastAsia="黑体" w:hAnsi="黑体"/>
          <w:b/>
          <w:sz w:val="24"/>
        </w:rPr>
      </w:pPr>
      <w:r w:rsidRPr="00213D97">
        <w:rPr>
          <w:rFonts w:ascii="黑体" w:eastAsia="黑体" w:hAnsi="黑体" w:hint="eastAsia"/>
          <w:b/>
          <w:sz w:val="24"/>
        </w:rPr>
        <w:t>实验内容：</w:t>
      </w:r>
    </w:p>
    <w:p w:rsidR="00D16707" w:rsidRPr="00282CA7" w:rsidRDefault="00FA2717" w:rsidP="00A42CC4">
      <w:pPr>
        <w:numPr>
          <w:ilvl w:val="0"/>
          <w:numId w:val="14"/>
        </w:numPr>
        <w:spacing w:line="440" w:lineRule="exact"/>
        <w:rPr>
          <w:rFonts w:cs="Arial"/>
          <w:sz w:val="24"/>
        </w:rPr>
      </w:pPr>
      <w:r>
        <w:rPr>
          <w:rFonts w:hAnsi="Arial" w:cs="Arial" w:hint="eastAsia"/>
          <w:sz w:val="24"/>
        </w:rPr>
        <w:t>运行实验环境</w:t>
      </w:r>
      <w:r w:rsidR="00D16707" w:rsidRPr="00282CA7">
        <w:rPr>
          <w:rFonts w:hAnsi="Arial" w:cs="Arial"/>
          <w:sz w:val="24"/>
        </w:rPr>
        <w:t>：</w:t>
      </w:r>
    </w:p>
    <w:p w:rsidR="00D16707" w:rsidRPr="004B0ABC" w:rsidRDefault="00FB03BC" w:rsidP="00A42CC4">
      <w:pPr>
        <w:numPr>
          <w:ilvl w:val="0"/>
          <w:numId w:val="15"/>
        </w:numPr>
        <w:spacing w:line="440" w:lineRule="exact"/>
        <w:rPr>
          <w:rFonts w:hAnsi="Arial" w:cs="Arial"/>
          <w:sz w:val="24"/>
        </w:rPr>
      </w:pPr>
      <w:r>
        <w:rPr>
          <w:rFonts w:hAnsi="Arial" w:cs="Arial" w:hint="eastAsia"/>
          <w:sz w:val="24"/>
        </w:rPr>
        <w:t>运行基于</w:t>
      </w:r>
      <w:r w:rsidR="00701D6B">
        <w:rPr>
          <w:rFonts w:hAnsi="Arial" w:cs="Arial" w:hint="eastAsia"/>
          <w:sz w:val="24"/>
        </w:rPr>
        <w:t>MATLAB</w:t>
      </w:r>
      <w:r>
        <w:rPr>
          <w:rFonts w:hAnsi="Arial" w:cs="Arial" w:hint="eastAsia"/>
          <w:sz w:val="24"/>
        </w:rPr>
        <w:t>编译发布的</w:t>
      </w:r>
      <w:r>
        <w:rPr>
          <w:rFonts w:hAnsi="Arial" w:cs="Arial" w:hint="eastAsia"/>
          <w:sz w:val="24"/>
        </w:rPr>
        <w:t>Tanks</w:t>
      </w:r>
      <w:r w:rsidR="00A34A5A">
        <w:rPr>
          <w:rFonts w:hAnsi="Arial" w:cs="Arial" w:hint="eastAsia"/>
          <w:sz w:val="24"/>
        </w:rPr>
        <w:t>.</w:t>
      </w:r>
      <w:r>
        <w:rPr>
          <w:rFonts w:hAnsi="Arial" w:cs="Arial"/>
          <w:sz w:val="24"/>
        </w:rPr>
        <w:t>exe</w:t>
      </w:r>
      <w:r>
        <w:rPr>
          <w:rFonts w:hAnsi="Arial" w:cs="Arial" w:hint="eastAsia"/>
          <w:sz w:val="24"/>
        </w:rPr>
        <w:t>程序</w:t>
      </w:r>
      <w:r w:rsidR="00D16707" w:rsidRPr="004B0ABC">
        <w:rPr>
          <w:rFonts w:hAnsi="Arial" w:cs="Arial"/>
          <w:sz w:val="24"/>
        </w:rPr>
        <w:t>。</w:t>
      </w:r>
    </w:p>
    <w:p w:rsidR="00D16707" w:rsidRPr="00282CA7" w:rsidRDefault="00F641DF" w:rsidP="00A42CC4">
      <w:pPr>
        <w:numPr>
          <w:ilvl w:val="0"/>
          <w:numId w:val="15"/>
        </w:numPr>
        <w:spacing w:line="440" w:lineRule="exact"/>
        <w:rPr>
          <w:rFonts w:cs="Arial"/>
          <w:sz w:val="24"/>
        </w:rPr>
      </w:pPr>
      <w:r>
        <w:rPr>
          <w:rFonts w:hAnsi="Arial" w:cs="Arial" w:hint="eastAsia"/>
          <w:sz w:val="24"/>
        </w:rPr>
        <w:t>仿真对象</w:t>
      </w:r>
      <w:r w:rsidR="00653C9A">
        <w:rPr>
          <w:rFonts w:hAnsi="Arial" w:cs="Arial" w:hint="eastAsia"/>
          <w:sz w:val="24"/>
        </w:rPr>
        <w:t>为</w:t>
      </w:r>
      <w:r w:rsidR="00D16707" w:rsidRPr="00282CA7">
        <w:rPr>
          <w:rFonts w:hAnsi="Arial" w:cs="Arial"/>
          <w:sz w:val="24"/>
        </w:rPr>
        <w:t>三容</w:t>
      </w:r>
      <w:r w:rsidR="00653C9A">
        <w:rPr>
          <w:rFonts w:hAnsi="Arial" w:cs="Arial" w:hint="eastAsia"/>
          <w:sz w:val="24"/>
        </w:rPr>
        <w:t>水箱</w:t>
      </w:r>
      <w:r w:rsidR="00011B1B">
        <w:rPr>
          <w:rFonts w:hAnsi="Arial" w:cs="Arial" w:hint="eastAsia"/>
          <w:sz w:val="24"/>
        </w:rPr>
        <w:t>（</w:t>
      </w:r>
      <w:r w:rsidR="00653C9A">
        <w:rPr>
          <w:rFonts w:hAnsi="Arial" w:cs="Arial" w:hint="eastAsia"/>
          <w:sz w:val="24"/>
        </w:rPr>
        <w:t>相当于</w:t>
      </w:r>
      <w:r w:rsidR="00C64FDC">
        <w:rPr>
          <w:rFonts w:hAnsi="Arial" w:cs="Arial" w:hint="eastAsia"/>
          <w:sz w:val="24"/>
        </w:rPr>
        <w:t>物理装置</w:t>
      </w:r>
      <w:r w:rsidR="00D16707" w:rsidRPr="00282CA7">
        <w:rPr>
          <w:rFonts w:hAnsi="Arial" w:cs="Arial"/>
          <w:sz w:val="24"/>
        </w:rPr>
        <w:t>开注水阀</w:t>
      </w:r>
      <w:r w:rsidR="00D16707" w:rsidRPr="00282CA7">
        <w:rPr>
          <w:rFonts w:cs="Arial"/>
          <w:sz w:val="24"/>
        </w:rPr>
        <w:t>11</w:t>
      </w:r>
      <w:r w:rsidR="00D16707" w:rsidRPr="00282CA7">
        <w:rPr>
          <w:rFonts w:hAnsi="Arial" w:cs="Arial"/>
          <w:sz w:val="24"/>
        </w:rPr>
        <w:t>、连通阀</w:t>
      </w:r>
      <w:r w:rsidR="00D16707" w:rsidRPr="00282CA7">
        <w:rPr>
          <w:rFonts w:cs="Arial"/>
          <w:sz w:val="24"/>
        </w:rPr>
        <w:t>1</w:t>
      </w:r>
      <w:r w:rsidR="00D16707">
        <w:rPr>
          <w:rFonts w:hAnsi="Arial" w:cs="Arial" w:hint="eastAsia"/>
          <w:sz w:val="24"/>
        </w:rPr>
        <w:t>和</w:t>
      </w:r>
      <w:r w:rsidR="00D16707" w:rsidRPr="00282CA7">
        <w:rPr>
          <w:rFonts w:hAnsi="Arial" w:cs="Arial"/>
          <w:sz w:val="24"/>
        </w:rPr>
        <w:t>连通阀</w:t>
      </w:r>
      <w:r w:rsidR="00D16707" w:rsidRPr="00282CA7">
        <w:rPr>
          <w:rFonts w:cs="Arial"/>
          <w:sz w:val="24"/>
        </w:rPr>
        <w:t>2</w:t>
      </w:r>
      <w:r w:rsidR="00D16707">
        <w:rPr>
          <w:rFonts w:hAnsi="Arial" w:cs="Arial" w:hint="eastAsia"/>
          <w:sz w:val="24"/>
        </w:rPr>
        <w:t>；</w:t>
      </w:r>
      <w:r w:rsidR="00D16707" w:rsidRPr="00282CA7">
        <w:rPr>
          <w:rFonts w:hAnsi="Arial" w:cs="Arial"/>
          <w:sz w:val="24"/>
        </w:rPr>
        <w:t>放水阀</w:t>
      </w:r>
      <w:r w:rsidR="00D16707" w:rsidRPr="00282CA7">
        <w:rPr>
          <w:rFonts w:cs="Arial"/>
          <w:sz w:val="24"/>
        </w:rPr>
        <w:t>2</w:t>
      </w:r>
      <w:r w:rsidR="00D16707">
        <w:rPr>
          <w:rFonts w:cs="Arial" w:hint="eastAsia"/>
          <w:sz w:val="24"/>
        </w:rPr>
        <w:t>开</w:t>
      </w:r>
      <w:r w:rsidR="00D16707">
        <w:rPr>
          <w:rFonts w:cs="Arial" w:hint="eastAsia"/>
          <w:sz w:val="24"/>
        </w:rPr>
        <w:t>50%</w:t>
      </w:r>
      <w:r w:rsidR="00D16707">
        <w:rPr>
          <w:rFonts w:cs="Arial" w:hint="eastAsia"/>
          <w:sz w:val="24"/>
        </w:rPr>
        <w:t>左右</w:t>
      </w:r>
      <w:r w:rsidR="00FB03BC">
        <w:rPr>
          <w:rFonts w:cs="Arial" w:hint="eastAsia"/>
          <w:sz w:val="24"/>
        </w:rPr>
        <w:t>（可调节）</w:t>
      </w:r>
      <w:r w:rsidR="00D16707" w:rsidRPr="00282CA7">
        <w:rPr>
          <w:rFonts w:hAnsi="Arial" w:cs="Arial"/>
          <w:sz w:val="24"/>
        </w:rPr>
        <w:t>；</w:t>
      </w:r>
      <w:proofErr w:type="gramStart"/>
      <w:r w:rsidR="00D16707" w:rsidRPr="00282CA7">
        <w:rPr>
          <w:rFonts w:hAnsi="Arial" w:cs="Arial"/>
          <w:sz w:val="24"/>
        </w:rPr>
        <w:t>关其它</w:t>
      </w:r>
      <w:proofErr w:type="gramEnd"/>
      <w:r w:rsidR="00D16707" w:rsidRPr="00282CA7">
        <w:rPr>
          <w:rFonts w:hAnsi="Arial" w:cs="Arial"/>
          <w:sz w:val="24"/>
        </w:rPr>
        <w:t>各阀</w:t>
      </w:r>
      <w:r w:rsidR="00011B1B">
        <w:rPr>
          <w:rFonts w:hAnsi="Arial" w:cs="Arial" w:hint="eastAsia"/>
          <w:sz w:val="24"/>
        </w:rPr>
        <w:t>）</w:t>
      </w:r>
      <w:r w:rsidR="00D16707" w:rsidRPr="00282CA7">
        <w:rPr>
          <w:rFonts w:hAnsi="Arial" w:cs="Arial"/>
          <w:sz w:val="24"/>
        </w:rPr>
        <w:t>。</w:t>
      </w:r>
    </w:p>
    <w:p w:rsidR="00B473AD" w:rsidRDefault="00842E4D" w:rsidP="00A42CC4">
      <w:pPr>
        <w:numPr>
          <w:ilvl w:val="0"/>
          <w:numId w:val="14"/>
        </w:numPr>
        <w:spacing w:line="440" w:lineRule="exact"/>
        <w:rPr>
          <w:rFonts w:hAnsi="Arial" w:cs="Arial"/>
          <w:sz w:val="24"/>
        </w:rPr>
      </w:pPr>
      <w:r w:rsidRPr="00282CA7">
        <w:rPr>
          <w:rFonts w:hAnsi="Arial" w:cs="Arial"/>
          <w:sz w:val="24"/>
        </w:rPr>
        <w:t>液</w:t>
      </w:r>
      <w:proofErr w:type="gramStart"/>
      <w:r w:rsidRPr="00282CA7">
        <w:rPr>
          <w:rFonts w:hAnsi="Arial" w:cs="Arial"/>
          <w:sz w:val="24"/>
        </w:rPr>
        <w:t>位对象</w:t>
      </w:r>
      <w:proofErr w:type="gramEnd"/>
      <w:r w:rsidRPr="00282CA7">
        <w:rPr>
          <w:rFonts w:hAnsi="Arial" w:cs="Arial"/>
          <w:sz w:val="24"/>
        </w:rPr>
        <w:t>动态特性</w:t>
      </w:r>
      <w:r w:rsidR="00AA4478">
        <w:rPr>
          <w:rFonts w:hAnsi="Arial" w:cs="Arial" w:hint="eastAsia"/>
          <w:sz w:val="24"/>
        </w:rPr>
        <w:t>及工作点</w:t>
      </w:r>
      <w:r>
        <w:rPr>
          <w:rFonts w:hAnsi="Arial" w:cs="Arial" w:hint="eastAsia"/>
          <w:sz w:val="24"/>
        </w:rPr>
        <w:t>的影响（非线性）</w:t>
      </w:r>
      <w:r w:rsidRPr="00282CA7">
        <w:rPr>
          <w:rFonts w:hAnsi="Arial" w:cs="Arial"/>
          <w:sz w:val="24"/>
        </w:rPr>
        <w:t>：</w:t>
      </w:r>
    </w:p>
    <w:p w:rsidR="00FB03BC" w:rsidRPr="00FB03BC" w:rsidRDefault="00FB03BC" w:rsidP="00A42CC4">
      <w:pPr>
        <w:numPr>
          <w:ilvl w:val="0"/>
          <w:numId w:val="22"/>
        </w:numPr>
        <w:spacing w:line="440" w:lineRule="exact"/>
        <w:rPr>
          <w:rFonts w:hAnsi="Arial" w:cs="Arial"/>
          <w:sz w:val="24"/>
        </w:rPr>
      </w:pPr>
      <w:r w:rsidRPr="00282CA7">
        <w:rPr>
          <w:rFonts w:hAnsi="Arial" w:cs="Arial"/>
          <w:sz w:val="24"/>
        </w:rPr>
        <w:t>建立初稳态</w:t>
      </w:r>
      <w:r>
        <w:rPr>
          <w:rFonts w:hAnsi="Arial" w:cs="Arial"/>
          <w:sz w:val="24"/>
        </w:rPr>
        <w:t xml:space="preserve"> (</w:t>
      </w:r>
      <w:r w:rsidRPr="00282CA7">
        <w:rPr>
          <w:rFonts w:hAnsi="Arial" w:cs="Arial"/>
          <w:sz w:val="24"/>
        </w:rPr>
        <w:t>调整</w:t>
      </w:r>
      <w:r>
        <w:rPr>
          <w:rFonts w:hAnsi="Arial" w:cs="Arial"/>
          <w:sz w:val="24"/>
        </w:rPr>
        <w:t>控制器</w:t>
      </w:r>
      <w:r>
        <w:rPr>
          <w:rFonts w:hAnsi="Arial" w:cs="Arial" w:hint="eastAsia"/>
          <w:sz w:val="24"/>
        </w:rPr>
        <w:t>操纵值</w:t>
      </w:r>
      <w:r>
        <w:rPr>
          <w:rFonts w:hAnsi="Arial" w:cs="Arial" w:hint="eastAsia"/>
          <w:sz w:val="24"/>
        </w:rPr>
        <w:t>MV</w:t>
      </w:r>
      <w:r w:rsidRPr="00282CA7">
        <w:rPr>
          <w:rFonts w:hAnsi="Arial" w:cs="Arial"/>
          <w:sz w:val="24"/>
        </w:rPr>
        <w:t>，使第三水柱的液位稳定在</w:t>
      </w:r>
      <w:r>
        <w:rPr>
          <w:rFonts w:hAnsi="Arial" w:cs="Arial"/>
          <w:sz w:val="24"/>
        </w:rPr>
        <w:t>1</w:t>
      </w:r>
      <w:r>
        <w:rPr>
          <w:rFonts w:hAnsi="Arial" w:cs="Arial" w:hint="eastAsia"/>
          <w:sz w:val="24"/>
        </w:rPr>
        <w:t>0~</w:t>
      </w:r>
      <w:r w:rsidR="00555030">
        <w:rPr>
          <w:rFonts w:hAnsi="Arial" w:cs="Arial"/>
          <w:sz w:val="24"/>
        </w:rPr>
        <w:t>20</w:t>
      </w:r>
      <w:r w:rsidRPr="00282CA7">
        <w:rPr>
          <w:rFonts w:hAnsi="Arial" w:cs="Arial"/>
          <w:sz w:val="24"/>
        </w:rPr>
        <w:t>左右</w:t>
      </w:r>
      <w:r>
        <w:rPr>
          <w:rFonts w:hAnsi="Arial" w:cs="Arial"/>
          <w:sz w:val="24"/>
        </w:rPr>
        <w:t>)</w:t>
      </w:r>
      <w:r w:rsidRPr="00282CA7">
        <w:rPr>
          <w:rFonts w:hAnsi="Arial" w:cs="Arial"/>
          <w:sz w:val="24"/>
        </w:rPr>
        <w:t>。</w:t>
      </w:r>
    </w:p>
    <w:p w:rsidR="00842E4D" w:rsidRPr="00FB03BC" w:rsidRDefault="00FB03BC" w:rsidP="00A42CC4">
      <w:pPr>
        <w:numPr>
          <w:ilvl w:val="0"/>
          <w:numId w:val="22"/>
        </w:numPr>
        <w:spacing w:line="440" w:lineRule="exact"/>
        <w:rPr>
          <w:rFonts w:cs="Arial"/>
          <w:sz w:val="24"/>
        </w:rPr>
      </w:pPr>
      <w:r w:rsidRPr="00282CA7">
        <w:rPr>
          <w:rFonts w:hAnsi="Arial" w:cs="Arial"/>
          <w:sz w:val="24"/>
        </w:rPr>
        <w:t>施加</w:t>
      </w:r>
      <w:r>
        <w:rPr>
          <w:rFonts w:hAnsi="Arial" w:cs="Arial" w:hint="eastAsia"/>
          <w:sz w:val="24"/>
        </w:rPr>
        <w:t>控制器操纵值</w:t>
      </w:r>
      <w:r>
        <w:rPr>
          <w:rFonts w:hAnsi="Arial" w:cs="Arial" w:hint="eastAsia"/>
          <w:sz w:val="24"/>
        </w:rPr>
        <w:t>MV</w:t>
      </w:r>
      <w:proofErr w:type="gramStart"/>
      <w:r w:rsidRPr="00282CA7">
        <w:rPr>
          <w:rFonts w:hAnsi="Arial" w:cs="Arial"/>
          <w:sz w:val="24"/>
        </w:rPr>
        <w:t>阶跃扰动</w:t>
      </w:r>
      <w:proofErr w:type="gramEnd"/>
      <w:r>
        <w:rPr>
          <w:rFonts w:hAnsi="Arial" w:cs="Arial"/>
          <w:sz w:val="24"/>
        </w:rPr>
        <w:t xml:space="preserve"> (</w:t>
      </w:r>
      <w:r w:rsidRPr="00282CA7">
        <w:rPr>
          <w:rFonts w:hAnsi="Arial" w:cs="Arial"/>
          <w:sz w:val="24"/>
        </w:rPr>
        <w:t>手动调整，使</w:t>
      </w:r>
      <w:proofErr w:type="gramStart"/>
      <w:r w:rsidRPr="00282CA7">
        <w:rPr>
          <w:rFonts w:hAnsi="Arial" w:cs="Arial"/>
          <w:sz w:val="24"/>
        </w:rPr>
        <w:t>其阶跃增</w:t>
      </w:r>
      <w:proofErr w:type="gramEnd"/>
      <w:r w:rsidRPr="00282CA7">
        <w:rPr>
          <w:rFonts w:hAnsi="Arial" w:cs="Arial"/>
          <w:sz w:val="24"/>
        </w:rPr>
        <w:t>加</w:t>
      </w:r>
      <w:r>
        <w:rPr>
          <w:rFonts w:hAnsi="Arial" w:cs="Arial"/>
          <w:sz w:val="24"/>
        </w:rPr>
        <w:t>5</w:t>
      </w:r>
      <w:r>
        <w:rPr>
          <w:rFonts w:hAnsi="Arial" w:cs="Arial" w:hint="eastAsia"/>
          <w:sz w:val="24"/>
        </w:rPr>
        <w:t>~</w:t>
      </w:r>
      <w:r>
        <w:rPr>
          <w:rFonts w:hAnsi="Arial" w:cs="Arial"/>
          <w:sz w:val="24"/>
        </w:rPr>
        <w:t>7)</w:t>
      </w:r>
      <w:r w:rsidR="00842E4D" w:rsidRPr="00FB03BC">
        <w:rPr>
          <w:rFonts w:hAnsi="Arial" w:cs="Arial"/>
          <w:sz w:val="24"/>
        </w:rPr>
        <w:t>。</w:t>
      </w:r>
    </w:p>
    <w:p w:rsidR="00FA2717" w:rsidRPr="00FB03BC" w:rsidRDefault="00FA2717" w:rsidP="00A42CC4">
      <w:pPr>
        <w:numPr>
          <w:ilvl w:val="0"/>
          <w:numId w:val="22"/>
        </w:numPr>
        <w:spacing w:line="440" w:lineRule="exact"/>
        <w:rPr>
          <w:rFonts w:cs="Arial"/>
          <w:sz w:val="24"/>
        </w:rPr>
      </w:pPr>
      <w:r w:rsidRPr="00FB03BC">
        <w:rPr>
          <w:rFonts w:hAnsi="Arial" w:cs="Arial" w:hint="eastAsia"/>
          <w:sz w:val="24"/>
        </w:rPr>
        <w:t>以新的稳态为基础，同方向</w:t>
      </w:r>
      <w:r w:rsidR="00FB03BC" w:rsidRPr="00282CA7">
        <w:rPr>
          <w:rFonts w:hAnsi="Arial" w:cs="Arial"/>
          <w:sz w:val="24"/>
        </w:rPr>
        <w:t>施加</w:t>
      </w:r>
      <w:r w:rsidR="00FB03BC">
        <w:rPr>
          <w:rFonts w:hAnsi="Arial" w:cs="Arial" w:hint="eastAsia"/>
          <w:sz w:val="24"/>
        </w:rPr>
        <w:t>控制器操纵值</w:t>
      </w:r>
      <w:r w:rsidR="00FB03BC">
        <w:rPr>
          <w:rFonts w:hAnsi="Arial" w:cs="Arial" w:hint="eastAsia"/>
          <w:sz w:val="24"/>
        </w:rPr>
        <w:t>MV</w:t>
      </w:r>
      <w:proofErr w:type="gramStart"/>
      <w:r w:rsidR="00FB03BC" w:rsidRPr="00282CA7">
        <w:rPr>
          <w:rFonts w:hAnsi="Arial" w:cs="Arial"/>
          <w:sz w:val="24"/>
        </w:rPr>
        <w:t>阶跃扰动</w:t>
      </w:r>
      <w:proofErr w:type="gramEnd"/>
      <w:r w:rsidRPr="00FB03BC">
        <w:rPr>
          <w:rFonts w:hAnsi="Arial" w:cs="Arial"/>
          <w:sz w:val="24"/>
        </w:rPr>
        <w:t xml:space="preserve"> </w:t>
      </w:r>
      <w:r w:rsidR="00FB03BC">
        <w:rPr>
          <w:rFonts w:hAnsi="Arial" w:cs="Arial"/>
          <w:sz w:val="24"/>
        </w:rPr>
        <w:t>(</w:t>
      </w:r>
      <w:r w:rsidR="00FB03BC" w:rsidRPr="00282CA7">
        <w:rPr>
          <w:rFonts w:hAnsi="Arial" w:cs="Arial"/>
          <w:sz w:val="24"/>
        </w:rPr>
        <w:t>手动调整，使</w:t>
      </w:r>
      <w:proofErr w:type="gramStart"/>
      <w:r w:rsidR="00FB03BC" w:rsidRPr="00282CA7">
        <w:rPr>
          <w:rFonts w:hAnsi="Arial" w:cs="Arial"/>
          <w:sz w:val="24"/>
        </w:rPr>
        <w:t>其阶跃增</w:t>
      </w:r>
      <w:proofErr w:type="gramEnd"/>
      <w:r w:rsidR="00FB03BC" w:rsidRPr="00282CA7">
        <w:rPr>
          <w:rFonts w:hAnsi="Arial" w:cs="Arial"/>
          <w:sz w:val="24"/>
        </w:rPr>
        <w:t>加</w:t>
      </w:r>
      <w:r w:rsidR="00FB03BC">
        <w:rPr>
          <w:rFonts w:hAnsi="Arial" w:cs="Arial"/>
          <w:sz w:val="24"/>
        </w:rPr>
        <w:t>5</w:t>
      </w:r>
      <w:r w:rsidR="00FB03BC">
        <w:rPr>
          <w:rFonts w:hAnsi="Arial" w:cs="Arial" w:hint="eastAsia"/>
          <w:sz w:val="24"/>
        </w:rPr>
        <w:t>~</w:t>
      </w:r>
      <w:r w:rsidR="00FB03BC">
        <w:rPr>
          <w:rFonts w:hAnsi="Arial" w:cs="Arial"/>
          <w:sz w:val="24"/>
        </w:rPr>
        <w:t>7)</w:t>
      </w:r>
      <w:r w:rsidRPr="00FB03BC">
        <w:rPr>
          <w:rFonts w:hAnsi="Arial" w:cs="Arial"/>
          <w:sz w:val="24"/>
        </w:rPr>
        <w:t>。</w:t>
      </w:r>
    </w:p>
    <w:p w:rsidR="00842E4D" w:rsidRPr="00282CA7" w:rsidRDefault="00441150" w:rsidP="00A42CC4">
      <w:pPr>
        <w:numPr>
          <w:ilvl w:val="0"/>
          <w:numId w:val="22"/>
        </w:numPr>
        <w:spacing w:line="440" w:lineRule="exact"/>
        <w:rPr>
          <w:rFonts w:cs="Arial"/>
          <w:sz w:val="24"/>
        </w:rPr>
      </w:pPr>
      <w:r>
        <w:rPr>
          <w:rFonts w:hAnsi="Arial" w:cs="Arial" w:hint="eastAsia"/>
          <w:sz w:val="24"/>
        </w:rPr>
        <w:t>记录并</w:t>
      </w:r>
      <w:r w:rsidR="00842E4D" w:rsidRPr="00282CA7">
        <w:rPr>
          <w:rFonts w:hAnsi="Arial" w:cs="Arial"/>
          <w:sz w:val="24"/>
        </w:rPr>
        <w:t>绘制</w:t>
      </w:r>
      <w:r w:rsidR="00FB03BC">
        <w:rPr>
          <w:rFonts w:hAnsi="Arial" w:cs="Arial" w:hint="eastAsia"/>
          <w:sz w:val="24"/>
        </w:rPr>
        <w:t>两次飞升曲线（</w:t>
      </w:r>
      <w:proofErr w:type="gramStart"/>
      <w:r w:rsidR="00FB03BC">
        <w:rPr>
          <w:rFonts w:hAnsi="Arial" w:cs="Arial" w:hint="eastAsia"/>
          <w:sz w:val="24"/>
        </w:rPr>
        <w:t>阶跃曲线</w:t>
      </w:r>
      <w:proofErr w:type="gramEnd"/>
      <w:r w:rsidR="00FB03BC">
        <w:rPr>
          <w:rFonts w:hAnsi="Arial" w:cs="Arial" w:hint="eastAsia"/>
          <w:sz w:val="24"/>
        </w:rPr>
        <w:t>），记</w:t>
      </w:r>
      <w:proofErr w:type="gramStart"/>
      <w:r w:rsidR="00FB03BC">
        <w:rPr>
          <w:rFonts w:hAnsi="Arial" w:cs="Arial" w:hint="eastAsia"/>
          <w:sz w:val="24"/>
        </w:rPr>
        <w:t>做</w:t>
      </w:r>
      <w:proofErr w:type="gramEnd"/>
      <w:r w:rsidR="00842E4D" w:rsidRPr="00282CA7">
        <w:rPr>
          <w:rFonts w:hAnsi="Arial" w:cs="Arial"/>
          <w:sz w:val="24"/>
        </w:rPr>
        <w:t>曲线</w:t>
      </w:r>
      <w:r w:rsidR="00842E4D">
        <w:rPr>
          <w:rFonts w:cs="Arial"/>
          <w:sz w:val="24"/>
        </w:rPr>
        <w:t>1</w:t>
      </w:r>
      <w:r w:rsidR="00842E4D" w:rsidRPr="00282CA7">
        <w:rPr>
          <w:rFonts w:cs="Arial"/>
          <w:sz w:val="24"/>
        </w:rPr>
        <w:t>.</w:t>
      </w:r>
      <w:r w:rsidR="00842E4D" w:rsidRPr="00282CA7">
        <w:rPr>
          <w:rFonts w:cs="Arial" w:hint="eastAsia"/>
          <w:sz w:val="24"/>
        </w:rPr>
        <w:t>1</w:t>
      </w:r>
      <w:r w:rsidR="00FA2717">
        <w:rPr>
          <w:rFonts w:cs="Arial" w:hint="eastAsia"/>
          <w:sz w:val="24"/>
        </w:rPr>
        <w:t>和曲线</w:t>
      </w:r>
      <w:r w:rsidR="00FA2717">
        <w:rPr>
          <w:rFonts w:cs="Arial" w:hint="eastAsia"/>
          <w:sz w:val="24"/>
        </w:rPr>
        <w:t>1</w:t>
      </w:r>
      <w:r w:rsidR="00FA2717">
        <w:rPr>
          <w:rFonts w:cs="Arial"/>
          <w:sz w:val="24"/>
        </w:rPr>
        <w:t>.2</w:t>
      </w:r>
      <w:r>
        <w:rPr>
          <w:rFonts w:cs="Arial" w:hint="eastAsia"/>
          <w:sz w:val="24"/>
        </w:rPr>
        <w:t>（可</w:t>
      </w:r>
      <w:r>
        <w:rPr>
          <w:rFonts w:hAnsi="Arial" w:cs="Arial" w:hint="eastAsia"/>
          <w:sz w:val="24"/>
        </w:rPr>
        <w:t>保存数据成</w:t>
      </w:r>
      <w:r>
        <w:rPr>
          <w:rFonts w:hAnsi="Arial" w:cs="Arial" w:hint="eastAsia"/>
          <w:sz w:val="24"/>
        </w:rPr>
        <w:t>txt</w:t>
      </w:r>
      <w:r>
        <w:rPr>
          <w:rFonts w:hAnsi="Arial" w:cs="Arial" w:hint="eastAsia"/>
          <w:sz w:val="24"/>
        </w:rPr>
        <w:t>文本文件</w:t>
      </w:r>
      <w:r>
        <w:rPr>
          <w:rFonts w:cs="Arial" w:hint="eastAsia"/>
          <w:sz w:val="24"/>
        </w:rPr>
        <w:t>）</w:t>
      </w:r>
      <w:r w:rsidR="00FA2717">
        <w:rPr>
          <w:rFonts w:cs="Arial" w:hint="eastAsia"/>
          <w:sz w:val="24"/>
        </w:rPr>
        <w:t>；</w:t>
      </w:r>
      <w:r w:rsidR="00FA2717">
        <w:rPr>
          <w:rFonts w:hAnsi="Arial" w:cs="Arial" w:hint="eastAsia"/>
          <w:sz w:val="24"/>
        </w:rPr>
        <w:t>求取三容液</w:t>
      </w:r>
      <w:proofErr w:type="gramStart"/>
      <w:r w:rsidR="00FA2717">
        <w:rPr>
          <w:rFonts w:hAnsi="Arial" w:cs="Arial" w:hint="eastAsia"/>
          <w:sz w:val="24"/>
        </w:rPr>
        <w:t>位对象</w:t>
      </w:r>
      <w:proofErr w:type="gramEnd"/>
      <w:r w:rsidR="00FA2717">
        <w:rPr>
          <w:rFonts w:hAnsi="Arial" w:cs="Arial" w:hint="eastAsia"/>
          <w:sz w:val="24"/>
        </w:rPr>
        <w:t>的</w:t>
      </w:r>
      <w:r w:rsidR="00011B1B">
        <w:rPr>
          <w:rFonts w:hAnsi="Arial" w:cs="Arial" w:hint="eastAsia"/>
          <w:sz w:val="24"/>
        </w:rPr>
        <w:t>特征参数</w:t>
      </w:r>
      <w:r w:rsidR="00842E4D" w:rsidRPr="00282CA7">
        <w:rPr>
          <w:rFonts w:hAnsi="Arial" w:cs="Arial" w:hint="eastAsia"/>
          <w:sz w:val="24"/>
        </w:rPr>
        <w:t>。</w:t>
      </w:r>
    </w:p>
    <w:p w:rsidR="00B473AD" w:rsidRPr="00B473AD" w:rsidRDefault="00B473AD" w:rsidP="00B473AD">
      <w:pPr>
        <w:spacing w:line="440" w:lineRule="exact"/>
        <w:ind w:left="780"/>
        <w:rPr>
          <w:rFonts w:hAnsi="Arial" w:cs="Arial"/>
          <w:b/>
        </w:rPr>
      </w:pPr>
      <w:r w:rsidRPr="00B473AD">
        <w:rPr>
          <w:rFonts w:hAnsi="Arial" w:cs="Arial" w:hint="eastAsia"/>
          <w:b/>
        </w:rPr>
        <w:t>注意：如果</w:t>
      </w:r>
      <w:proofErr w:type="gramStart"/>
      <w:r>
        <w:rPr>
          <w:rFonts w:hAnsi="Arial" w:cs="Arial" w:hint="eastAsia"/>
          <w:b/>
        </w:rPr>
        <w:t>两次</w:t>
      </w:r>
      <w:r w:rsidRPr="00B473AD">
        <w:rPr>
          <w:rFonts w:hAnsi="Arial" w:cs="Arial" w:hint="eastAsia"/>
          <w:b/>
        </w:rPr>
        <w:t>阶跃后</w:t>
      </w:r>
      <w:proofErr w:type="gramEnd"/>
      <w:r w:rsidRPr="00B473AD">
        <w:rPr>
          <w:rFonts w:hAnsi="Arial" w:cs="Arial" w:hint="eastAsia"/>
          <w:b/>
        </w:rPr>
        <w:t>导致第一个液柱</w:t>
      </w:r>
      <w:r w:rsidR="00FB03BC">
        <w:rPr>
          <w:rFonts w:hAnsi="Arial" w:cs="Arial" w:hint="eastAsia"/>
          <w:b/>
        </w:rPr>
        <w:t>达到</w:t>
      </w:r>
      <w:r>
        <w:rPr>
          <w:rFonts w:hAnsi="Arial" w:cs="Arial" w:hint="eastAsia"/>
          <w:b/>
        </w:rPr>
        <w:t>1</w:t>
      </w:r>
      <w:r>
        <w:rPr>
          <w:rFonts w:hAnsi="Arial" w:cs="Arial"/>
          <w:b/>
        </w:rPr>
        <w:t>00</w:t>
      </w:r>
      <w:r w:rsidRPr="00B473AD">
        <w:rPr>
          <w:rFonts w:hAnsi="Arial" w:cs="Arial" w:hint="eastAsia"/>
          <w:b/>
        </w:rPr>
        <w:t>，则</w:t>
      </w:r>
      <w:r>
        <w:rPr>
          <w:rFonts w:hAnsi="Arial" w:cs="Arial" w:hint="eastAsia"/>
          <w:b/>
        </w:rPr>
        <w:t>需要减小控制器</w:t>
      </w:r>
      <w:r w:rsidR="00FB03BC">
        <w:rPr>
          <w:rFonts w:hAnsi="Arial" w:cs="Arial" w:hint="eastAsia"/>
          <w:b/>
        </w:rPr>
        <w:t>操纵值</w:t>
      </w:r>
      <w:r>
        <w:rPr>
          <w:rFonts w:hAnsi="Arial" w:cs="Arial" w:hint="eastAsia"/>
          <w:b/>
        </w:rPr>
        <w:t>的增量</w:t>
      </w:r>
      <w:r w:rsidRPr="00B473AD">
        <w:rPr>
          <w:rFonts w:hAnsi="Arial" w:cs="Arial" w:hint="eastAsia"/>
          <w:b/>
        </w:rPr>
        <w:t>。</w:t>
      </w:r>
    </w:p>
    <w:p w:rsidR="00D16707" w:rsidRPr="00213D97" w:rsidRDefault="00D16707" w:rsidP="00D16707">
      <w:pPr>
        <w:spacing w:before="260" w:after="260"/>
        <w:rPr>
          <w:rFonts w:ascii="黑体" w:eastAsia="黑体" w:hAnsi="黑体"/>
          <w:b/>
          <w:sz w:val="24"/>
        </w:rPr>
      </w:pPr>
      <w:r w:rsidRPr="00213D97">
        <w:rPr>
          <w:rFonts w:ascii="黑体" w:eastAsia="黑体" w:hAnsi="黑体" w:hint="eastAsia"/>
          <w:b/>
          <w:sz w:val="24"/>
        </w:rPr>
        <w:t>实验结果分析：</w:t>
      </w:r>
    </w:p>
    <w:p w:rsidR="00D16707" w:rsidRPr="00F0118B" w:rsidRDefault="00D16707" w:rsidP="00A42CC4">
      <w:pPr>
        <w:numPr>
          <w:ilvl w:val="0"/>
          <w:numId w:val="16"/>
        </w:numPr>
        <w:spacing w:line="440" w:lineRule="exact"/>
        <w:rPr>
          <w:sz w:val="24"/>
        </w:rPr>
      </w:pPr>
      <w:r w:rsidRPr="00F0118B">
        <w:rPr>
          <w:sz w:val="24"/>
        </w:rPr>
        <w:t>绘制曲线：</w:t>
      </w:r>
    </w:p>
    <w:p w:rsidR="00D16707" w:rsidRPr="00F0118B" w:rsidRDefault="00D16707" w:rsidP="00A42CC4">
      <w:pPr>
        <w:numPr>
          <w:ilvl w:val="0"/>
          <w:numId w:val="17"/>
        </w:numPr>
        <w:spacing w:line="440" w:lineRule="exact"/>
        <w:rPr>
          <w:sz w:val="24"/>
        </w:rPr>
      </w:pPr>
      <w:r w:rsidRPr="00F0118B">
        <w:rPr>
          <w:sz w:val="24"/>
        </w:rPr>
        <w:t>液位对象：第</w:t>
      </w:r>
      <w:r w:rsidRPr="00F0118B">
        <w:rPr>
          <w:sz w:val="24"/>
        </w:rPr>
        <w:t>3</w:t>
      </w:r>
      <w:r w:rsidRPr="00F0118B">
        <w:rPr>
          <w:sz w:val="24"/>
        </w:rPr>
        <w:t>水柱液位的飞升特性曲线</w:t>
      </w:r>
      <w:r w:rsidR="00216D80" w:rsidRPr="00F0118B">
        <w:rPr>
          <w:sz w:val="24"/>
        </w:rPr>
        <w:t>1</w:t>
      </w:r>
      <w:r w:rsidRPr="00F0118B">
        <w:rPr>
          <w:sz w:val="24"/>
        </w:rPr>
        <w:t>.1</w:t>
      </w:r>
      <w:r w:rsidR="00F43255">
        <w:rPr>
          <w:rFonts w:hint="eastAsia"/>
          <w:sz w:val="24"/>
        </w:rPr>
        <w:t>~</w:t>
      </w:r>
      <w:r w:rsidR="00216D80" w:rsidRPr="00F0118B">
        <w:rPr>
          <w:sz w:val="24"/>
        </w:rPr>
        <w:t>1</w:t>
      </w:r>
      <w:r w:rsidRPr="00F0118B">
        <w:rPr>
          <w:sz w:val="24"/>
        </w:rPr>
        <w:t>.</w:t>
      </w:r>
      <w:r w:rsidR="00441150">
        <w:rPr>
          <w:sz w:val="24"/>
        </w:rPr>
        <w:t>2</w:t>
      </w:r>
      <w:r w:rsidRPr="00F0118B">
        <w:rPr>
          <w:sz w:val="24"/>
        </w:rPr>
        <w:t>。</w:t>
      </w:r>
    </w:p>
    <w:p w:rsidR="00D16707" w:rsidRPr="00F0118B" w:rsidRDefault="00D16707" w:rsidP="00A42CC4">
      <w:pPr>
        <w:numPr>
          <w:ilvl w:val="0"/>
          <w:numId w:val="16"/>
        </w:numPr>
        <w:spacing w:line="440" w:lineRule="exact"/>
        <w:rPr>
          <w:sz w:val="24"/>
        </w:rPr>
      </w:pPr>
      <w:r w:rsidRPr="00F0118B">
        <w:rPr>
          <w:sz w:val="24"/>
        </w:rPr>
        <w:lastRenderedPageBreak/>
        <w:t>记录参数：认真记录对应上述各曲线的实验条件和</w:t>
      </w:r>
      <w:r w:rsidR="00D644E0" w:rsidRPr="00F0118B">
        <w:rPr>
          <w:sz w:val="24"/>
        </w:rPr>
        <w:t>控制器</w:t>
      </w:r>
      <w:r w:rsidRPr="00F0118B">
        <w:rPr>
          <w:sz w:val="24"/>
        </w:rPr>
        <w:t>参数。</w:t>
      </w:r>
    </w:p>
    <w:p w:rsidR="00D644E0" w:rsidRPr="00F0118B" w:rsidRDefault="00D644E0" w:rsidP="00A42CC4">
      <w:pPr>
        <w:numPr>
          <w:ilvl w:val="0"/>
          <w:numId w:val="16"/>
        </w:numPr>
        <w:spacing w:line="440" w:lineRule="exact"/>
        <w:rPr>
          <w:sz w:val="24"/>
        </w:rPr>
      </w:pPr>
      <w:r w:rsidRPr="00F0118B">
        <w:rPr>
          <w:sz w:val="24"/>
        </w:rPr>
        <w:t>数据整理：</w:t>
      </w:r>
    </w:p>
    <w:p w:rsidR="00D16707" w:rsidRPr="00F0118B" w:rsidRDefault="00D16707" w:rsidP="00A42CC4">
      <w:pPr>
        <w:numPr>
          <w:ilvl w:val="0"/>
          <w:numId w:val="23"/>
        </w:numPr>
        <w:spacing w:line="440" w:lineRule="exact"/>
        <w:rPr>
          <w:sz w:val="24"/>
        </w:rPr>
      </w:pPr>
      <w:r w:rsidRPr="00F0118B">
        <w:rPr>
          <w:sz w:val="24"/>
        </w:rPr>
        <w:t>依据曲线</w:t>
      </w:r>
      <w:r w:rsidR="00216D80" w:rsidRPr="00F0118B">
        <w:rPr>
          <w:sz w:val="24"/>
        </w:rPr>
        <w:t>1</w:t>
      </w:r>
      <w:r w:rsidRPr="00F0118B">
        <w:rPr>
          <w:sz w:val="24"/>
        </w:rPr>
        <w:t>.1</w:t>
      </w:r>
      <w:r w:rsidR="00F43255">
        <w:rPr>
          <w:rFonts w:hint="eastAsia"/>
          <w:sz w:val="24"/>
        </w:rPr>
        <w:t>~</w:t>
      </w:r>
      <w:r w:rsidR="00216D80" w:rsidRPr="00F0118B">
        <w:rPr>
          <w:sz w:val="24"/>
        </w:rPr>
        <w:t>1</w:t>
      </w:r>
      <w:r w:rsidRPr="00F0118B">
        <w:rPr>
          <w:sz w:val="24"/>
        </w:rPr>
        <w:t>.</w:t>
      </w:r>
      <w:r w:rsidR="00441150">
        <w:rPr>
          <w:sz w:val="24"/>
        </w:rPr>
        <w:t>2</w:t>
      </w:r>
      <w:r w:rsidRPr="00F0118B">
        <w:rPr>
          <w:sz w:val="24"/>
        </w:rPr>
        <w:t>分别求取液</w:t>
      </w:r>
      <w:proofErr w:type="gramStart"/>
      <w:r w:rsidRPr="00F0118B">
        <w:rPr>
          <w:sz w:val="24"/>
        </w:rPr>
        <w:t>位对象</w:t>
      </w:r>
      <w:proofErr w:type="gramEnd"/>
      <w:r w:rsidRPr="00F0118B">
        <w:rPr>
          <w:sz w:val="24"/>
        </w:rPr>
        <w:t>动态特性的特征参数</w:t>
      </w:r>
      <w:r w:rsidRPr="00F0118B">
        <w:rPr>
          <w:sz w:val="24"/>
        </w:rPr>
        <w:t xml:space="preserve"> (K</w:t>
      </w:r>
      <w:r w:rsidRPr="00F0118B">
        <w:rPr>
          <w:sz w:val="24"/>
        </w:rPr>
        <w:t>、</w:t>
      </w:r>
      <w:r w:rsidRPr="00F0118B">
        <w:rPr>
          <w:sz w:val="24"/>
        </w:rPr>
        <w:t>T</w:t>
      </w:r>
      <w:r w:rsidRPr="00F0118B">
        <w:rPr>
          <w:sz w:val="24"/>
        </w:rPr>
        <w:t>、</w:t>
      </w:r>
      <w:r w:rsidRPr="00F0118B">
        <w:rPr>
          <w:sz w:val="24"/>
        </w:rPr>
        <w:t>τ)</w:t>
      </w:r>
      <w:r w:rsidRPr="00F0118B">
        <w:rPr>
          <w:sz w:val="24"/>
        </w:rPr>
        <w:t>。</w:t>
      </w:r>
    </w:p>
    <w:p w:rsidR="00D644E0" w:rsidRPr="00F0118B" w:rsidRDefault="00D644E0" w:rsidP="00A42CC4">
      <w:pPr>
        <w:numPr>
          <w:ilvl w:val="0"/>
          <w:numId w:val="16"/>
        </w:numPr>
        <w:spacing w:line="440" w:lineRule="exact"/>
        <w:rPr>
          <w:sz w:val="24"/>
        </w:rPr>
      </w:pPr>
      <w:r w:rsidRPr="00F0118B">
        <w:rPr>
          <w:sz w:val="24"/>
        </w:rPr>
        <w:t>实验结果分析：</w:t>
      </w:r>
    </w:p>
    <w:p w:rsidR="00D16707" w:rsidRDefault="00D16707" w:rsidP="00A42CC4">
      <w:pPr>
        <w:numPr>
          <w:ilvl w:val="0"/>
          <w:numId w:val="24"/>
        </w:numPr>
        <w:spacing w:line="440" w:lineRule="exact"/>
        <w:rPr>
          <w:sz w:val="24"/>
        </w:rPr>
      </w:pPr>
      <w:r w:rsidRPr="00F0118B">
        <w:rPr>
          <w:sz w:val="24"/>
        </w:rPr>
        <w:t>对比曲线</w:t>
      </w:r>
      <w:r w:rsidR="00216D80" w:rsidRPr="00F0118B">
        <w:rPr>
          <w:sz w:val="24"/>
        </w:rPr>
        <w:t>1</w:t>
      </w:r>
      <w:r w:rsidRPr="00F0118B">
        <w:rPr>
          <w:sz w:val="24"/>
        </w:rPr>
        <w:t>.1</w:t>
      </w:r>
      <w:r w:rsidRPr="00F0118B">
        <w:rPr>
          <w:sz w:val="24"/>
        </w:rPr>
        <w:t>和曲线</w:t>
      </w:r>
      <w:r w:rsidR="00216D80" w:rsidRPr="00F0118B">
        <w:rPr>
          <w:sz w:val="24"/>
        </w:rPr>
        <w:t>1</w:t>
      </w:r>
      <w:r w:rsidRPr="00F0118B">
        <w:rPr>
          <w:sz w:val="24"/>
        </w:rPr>
        <w:t>.2</w:t>
      </w:r>
      <w:r w:rsidRPr="00F0118B">
        <w:rPr>
          <w:sz w:val="24"/>
        </w:rPr>
        <w:t>所求得的特征参数，总结</w:t>
      </w:r>
      <w:r w:rsidR="00F0118B" w:rsidRPr="00F0118B">
        <w:rPr>
          <w:sz w:val="24"/>
        </w:rPr>
        <w:t>液</w:t>
      </w:r>
      <w:proofErr w:type="gramStart"/>
      <w:r w:rsidR="00F0118B" w:rsidRPr="00F0118B">
        <w:rPr>
          <w:sz w:val="24"/>
        </w:rPr>
        <w:t>位对象</w:t>
      </w:r>
      <w:proofErr w:type="gramEnd"/>
      <w:r w:rsidRPr="00F0118B">
        <w:rPr>
          <w:sz w:val="24"/>
        </w:rPr>
        <w:t>容积参数变化</w:t>
      </w:r>
      <w:r w:rsidR="00F0118B">
        <w:rPr>
          <w:rFonts w:hint="eastAsia"/>
          <w:sz w:val="24"/>
        </w:rPr>
        <w:t>对</w:t>
      </w:r>
      <w:r w:rsidRPr="00F0118B">
        <w:rPr>
          <w:sz w:val="24"/>
        </w:rPr>
        <w:t>飞升特性的特征参数等方面的影响。</w:t>
      </w:r>
    </w:p>
    <w:p w:rsidR="00011B1B" w:rsidRDefault="00011B1B" w:rsidP="00A42CC4">
      <w:pPr>
        <w:numPr>
          <w:ilvl w:val="0"/>
          <w:numId w:val="24"/>
        </w:numPr>
        <w:spacing w:line="440" w:lineRule="exact"/>
        <w:rPr>
          <w:sz w:val="24"/>
        </w:rPr>
      </w:pPr>
      <w:r>
        <w:rPr>
          <w:sz w:val="24"/>
        </w:rPr>
        <w:t>分析测量噪声对求取特征参数的影响</w:t>
      </w:r>
      <w:r>
        <w:rPr>
          <w:rFonts w:hint="eastAsia"/>
          <w:sz w:val="24"/>
        </w:rPr>
        <w:t>。</w:t>
      </w:r>
    </w:p>
    <w:p w:rsidR="00653C9A" w:rsidRDefault="00653C9A" w:rsidP="00653C9A">
      <w:pPr>
        <w:spacing w:line="440" w:lineRule="exact"/>
        <w:rPr>
          <w:sz w:val="24"/>
        </w:rPr>
      </w:pPr>
    </w:p>
    <w:p w:rsidR="00E8463A" w:rsidRPr="00282CA7" w:rsidRDefault="00E8463A" w:rsidP="00E8463A">
      <w:pPr>
        <w:pStyle w:val="Heading1"/>
        <w:spacing w:before="480"/>
        <w:ind w:left="1349" w:hanging="357"/>
        <w:jc w:val="center"/>
        <w:rPr>
          <w:rFonts w:eastAsia="黑体"/>
          <w:b w:val="0"/>
        </w:rPr>
      </w:pPr>
      <w:bookmarkStart w:id="2" w:name="_Toc10550340"/>
      <w:r w:rsidRPr="00282CA7">
        <w:rPr>
          <w:rFonts w:eastAsia="黑体" w:hint="eastAsia"/>
          <w:b w:val="0"/>
        </w:rPr>
        <w:t>单回路控制系统</w:t>
      </w:r>
      <w:bookmarkEnd w:id="2"/>
    </w:p>
    <w:p w:rsidR="00E8463A" w:rsidRPr="00213D97" w:rsidRDefault="00E8463A" w:rsidP="00E8463A">
      <w:pPr>
        <w:spacing w:before="260" w:after="260"/>
        <w:rPr>
          <w:rFonts w:ascii="黑体" w:eastAsia="黑体" w:hAnsi="黑体"/>
          <w:b/>
          <w:sz w:val="24"/>
        </w:rPr>
      </w:pPr>
      <w:r w:rsidRPr="00213D97">
        <w:rPr>
          <w:rFonts w:ascii="黑体" w:eastAsia="黑体" w:hAnsi="黑体" w:hint="eastAsia"/>
          <w:b/>
          <w:sz w:val="24"/>
        </w:rPr>
        <w:t>实验目的：</w:t>
      </w:r>
    </w:p>
    <w:p w:rsidR="00E8463A" w:rsidRPr="00282CA7" w:rsidRDefault="00E8463A" w:rsidP="00A42CC4">
      <w:pPr>
        <w:numPr>
          <w:ilvl w:val="0"/>
          <w:numId w:val="1"/>
        </w:numPr>
        <w:spacing w:line="440" w:lineRule="exact"/>
        <w:rPr>
          <w:rFonts w:cs="Arial"/>
          <w:sz w:val="24"/>
        </w:rPr>
      </w:pPr>
      <w:r>
        <w:rPr>
          <w:rFonts w:cs="Arial"/>
          <w:sz w:val="24"/>
        </w:rPr>
        <w:t>学习单回路控制系统的工程整定方法</w:t>
      </w:r>
      <w:r>
        <w:rPr>
          <w:rFonts w:cs="Arial" w:hint="eastAsia"/>
          <w:sz w:val="24"/>
        </w:rPr>
        <w:t>；</w:t>
      </w:r>
    </w:p>
    <w:p w:rsidR="00E8463A" w:rsidRPr="00282CA7" w:rsidRDefault="00E8463A" w:rsidP="00A42CC4">
      <w:pPr>
        <w:numPr>
          <w:ilvl w:val="0"/>
          <w:numId w:val="1"/>
        </w:numPr>
        <w:spacing w:line="440" w:lineRule="exact"/>
        <w:rPr>
          <w:rFonts w:cs="Arial"/>
          <w:sz w:val="24"/>
        </w:rPr>
      </w:pPr>
      <w:r>
        <w:rPr>
          <w:rFonts w:cs="Arial"/>
          <w:sz w:val="24"/>
        </w:rPr>
        <w:t>了解控制器参数对控制过程动态品质指标的影响规律</w:t>
      </w:r>
      <w:r>
        <w:rPr>
          <w:rFonts w:cs="Arial" w:hint="eastAsia"/>
          <w:sz w:val="24"/>
        </w:rPr>
        <w:t>；</w:t>
      </w:r>
    </w:p>
    <w:p w:rsidR="00E8463A" w:rsidRPr="00282CA7" w:rsidRDefault="00E8463A" w:rsidP="00A42CC4">
      <w:pPr>
        <w:numPr>
          <w:ilvl w:val="0"/>
          <w:numId w:val="1"/>
        </w:numPr>
        <w:spacing w:line="440" w:lineRule="exact"/>
        <w:rPr>
          <w:rFonts w:cs="Arial"/>
          <w:sz w:val="24"/>
        </w:rPr>
      </w:pPr>
      <w:r w:rsidRPr="00282CA7">
        <w:rPr>
          <w:rFonts w:cs="Arial"/>
          <w:sz w:val="24"/>
        </w:rPr>
        <w:t>了解各类扰动对控制过程动态品质指标影响的差异。</w:t>
      </w:r>
    </w:p>
    <w:p w:rsidR="00E8463A" w:rsidRPr="00213D97" w:rsidRDefault="00E8463A" w:rsidP="00E8463A">
      <w:pPr>
        <w:spacing w:before="260" w:after="260"/>
        <w:rPr>
          <w:rFonts w:ascii="黑体" w:eastAsia="黑体" w:hAnsi="黑体"/>
          <w:b/>
          <w:sz w:val="24"/>
        </w:rPr>
      </w:pPr>
      <w:r w:rsidRPr="00213D97">
        <w:rPr>
          <w:rFonts w:ascii="黑体" w:eastAsia="黑体" w:hAnsi="黑体" w:hint="eastAsia"/>
          <w:b/>
          <w:sz w:val="24"/>
        </w:rPr>
        <w:t>实验要求：</w:t>
      </w:r>
    </w:p>
    <w:p w:rsidR="00E8463A" w:rsidRPr="00282CA7" w:rsidRDefault="00E8463A" w:rsidP="00A42CC4">
      <w:pPr>
        <w:numPr>
          <w:ilvl w:val="0"/>
          <w:numId w:val="2"/>
        </w:numPr>
        <w:spacing w:line="440" w:lineRule="exact"/>
        <w:rPr>
          <w:rFonts w:cs="Arial"/>
          <w:sz w:val="24"/>
        </w:rPr>
      </w:pPr>
      <w:r>
        <w:rPr>
          <w:rFonts w:cs="Arial"/>
          <w:sz w:val="24"/>
        </w:rPr>
        <w:t>预习单回路控制系统有关章节；安排好实验计划；作好前期准备</w:t>
      </w:r>
      <w:r>
        <w:rPr>
          <w:rFonts w:cs="Arial" w:hint="eastAsia"/>
          <w:sz w:val="24"/>
        </w:rPr>
        <w:t>；</w:t>
      </w:r>
    </w:p>
    <w:p w:rsidR="00E8463A" w:rsidRPr="00282CA7" w:rsidRDefault="00E8463A" w:rsidP="00A42CC4">
      <w:pPr>
        <w:numPr>
          <w:ilvl w:val="0"/>
          <w:numId w:val="2"/>
        </w:numPr>
        <w:spacing w:line="440" w:lineRule="exact"/>
        <w:rPr>
          <w:rFonts w:cs="Arial"/>
          <w:sz w:val="24"/>
        </w:rPr>
      </w:pPr>
      <w:r w:rsidRPr="00282CA7">
        <w:rPr>
          <w:rFonts w:cs="Arial"/>
          <w:sz w:val="24"/>
        </w:rPr>
        <w:t>用两种不同的工程整定方法</w:t>
      </w:r>
      <w:r>
        <w:rPr>
          <w:rFonts w:cs="Arial"/>
          <w:sz w:val="24"/>
        </w:rPr>
        <w:t xml:space="preserve"> (</w:t>
      </w:r>
      <w:r w:rsidRPr="00282CA7">
        <w:rPr>
          <w:rFonts w:cs="Arial"/>
          <w:sz w:val="24"/>
        </w:rPr>
        <w:t>其中一种为动态特性参数法</w:t>
      </w:r>
      <w:r>
        <w:rPr>
          <w:rFonts w:cs="Arial"/>
          <w:sz w:val="24"/>
        </w:rPr>
        <w:t>)</w:t>
      </w:r>
      <w:r>
        <w:rPr>
          <w:rFonts w:cs="Arial"/>
          <w:sz w:val="24"/>
        </w:rPr>
        <w:t>整定同一个被控对象</w:t>
      </w:r>
      <w:r>
        <w:rPr>
          <w:rFonts w:cs="Arial" w:hint="eastAsia"/>
          <w:sz w:val="24"/>
        </w:rPr>
        <w:t>；</w:t>
      </w:r>
    </w:p>
    <w:p w:rsidR="00E8463A" w:rsidRPr="00282CA7" w:rsidRDefault="00E8463A" w:rsidP="00A42CC4">
      <w:pPr>
        <w:numPr>
          <w:ilvl w:val="0"/>
          <w:numId w:val="2"/>
        </w:numPr>
        <w:spacing w:line="440" w:lineRule="exact"/>
        <w:rPr>
          <w:rFonts w:cs="Arial"/>
          <w:sz w:val="24"/>
        </w:rPr>
      </w:pPr>
      <w:r w:rsidRPr="00B736FE">
        <w:rPr>
          <w:rFonts w:ascii="宋体" w:hAnsi="宋体" w:cs="Arial"/>
          <w:sz w:val="24"/>
        </w:rPr>
        <w:t>“</w:t>
      </w:r>
      <w:r w:rsidRPr="00282CA7">
        <w:rPr>
          <w:rFonts w:cs="Arial"/>
          <w:sz w:val="24"/>
        </w:rPr>
        <w:t>看曲线，调参数</w:t>
      </w:r>
      <w:r w:rsidRPr="00B736FE">
        <w:rPr>
          <w:rFonts w:ascii="宋体" w:hAnsi="宋体" w:cs="Arial"/>
          <w:sz w:val="24"/>
        </w:rPr>
        <w:t>”</w:t>
      </w:r>
      <w:r>
        <w:rPr>
          <w:rFonts w:cs="Arial"/>
          <w:sz w:val="24"/>
        </w:rPr>
        <w:t>，将三</w:t>
      </w:r>
      <w:proofErr w:type="gramStart"/>
      <w:r>
        <w:rPr>
          <w:rFonts w:cs="Arial"/>
          <w:sz w:val="24"/>
        </w:rPr>
        <w:t>容对象</w:t>
      </w:r>
      <w:proofErr w:type="gramEnd"/>
      <w:r>
        <w:rPr>
          <w:rFonts w:cs="Arial"/>
          <w:sz w:val="24"/>
        </w:rPr>
        <w:t>的控制过程调整为最佳</w:t>
      </w:r>
      <w:r>
        <w:rPr>
          <w:rFonts w:cs="Arial" w:hint="eastAsia"/>
          <w:sz w:val="24"/>
        </w:rPr>
        <w:t>；</w:t>
      </w:r>
    </w:p>
    <w:p w:rsidR="00E8463A" w:rsidRPr="00282CA7" w:rsidRDefault="00E8463A" w:rsidP="00A42CC4">
      <w:pPr>
        <w:numPr>
          <w:ilvl w:val="0"/>
          <w:numId w:val="2"/>
        </w:numPr>
        <w:spacing w:line="440" w:lineRule="exact"/>
        <w:rPr>
          <w:rFonts w:cs="Arial"/>
          <w:sz w:val="24"/>
        </w:rPr>
      </w:pPr>
      <w:r w:rsidRPr="00282CA7">
        <w:rPr>
          <w:rFonts w:cs="Arial"/>
          <w:sz w:val="24"/>
        </w:rPr>
        <w:t>保持最佳参数，改变扰动的形式和位置，观察、记录各类扰动对控制过程的影响。</w:t>
      </w:r>
    </w:p>
    <w:p w:rsidR="00E8463A" w:rsidRPr="00213D97" w:rsidRDefault="00E8463A" w:rsidP="00E8463A">
      <w:pPr>
        <w:spacing w:before="260" w:after="260"/>
        <w:rPr>
          <w:rFonts w:ascii="黑体" w:eastAsia="黑体" w:hAnsi="黑体"/>
          <w:b/>
          <w:sz w:val="24"/>
        </w:rPr>
      </w:pPr>
      <w:r w:rsidRPr="00213D97">
        <w:rPr>
          <w:rFonts w:ascii="黑体" w:eastAsia="黑体" w:hAnsi="黑体" w:hint="eastAsia"/>
          <w:b/>
          <w:sz w:val="24"/>
        </w:rPr>
        <w:t>实验内容：</w:t>
      </w:r>
    </w:p>
    <w:p w:rsidR="00E8463A" w:rsidRPr="00282CA7" w:rsidRDefault="00E8463A" w:rsidP="00A42CC4">
      <w:pPr>
        <w:numPr>
          <w:ilvl w:val="0"/>
          <w:numId w:val="3"/>
        </w:numPr>
        <w:spacing w:line="440" w:lineRule="exact"/>
        <w:rPr>
          <w:rFonts w:cs="Arial"/>
          <w:sz w:val="24"/>
        </w:rPr>
      </w:pPr>
      <w:r w:rsidRPr="00E8463A">
        <w:rPr>
          <w:rFonts w:cs="Arial" w:hint="eastAsia"/>
          <w:sz w:val="24"/>
        </w:rPr>
        <w:t>运行实验环境</w:t>
      </w:r>
      <w:r w:rsidRPr="00E8463A">
        <w:rPr>
          <w:rFonts w:cs="Arial"/>
          <w:sz w:val="24"/>
        </w:rPr>
        <w:t>：</w:t>
      </w:r>
    </w:p>
    <w:p w:rsidR="00E8463A" w:rsidRPr="004B0ABC" w:rsidRDefault="00E8463A" w:rsidP="00A42CC4">
      <w:pPr>
        <w:numPr>
          <w:ilvl w:val="0"/>
          <w:numId w:val="25"/>
        </w:numPr>
        <w:spacing w:line="440" w:lineRule="exact"/>
        <w:rPr>
          <w:rFonts w:hAnsi="Arial" w:cs="Arial"/>
          <w:sz w:val="24"/>
        </w:rPr>
      </w:pPr>
      <w:r>
        <w:rPr>
          <w:rFonts w:hAnsi="Arial" w:cs="Arial" w:hint="eastAsia"/>
          <w:sz w:val="24"/>
        </w:rPr>
        <w:t>运行基于</w:t>
      </w:r>
      <w:r w:rsidR="00701D6B">
        <w:rPr>
          <w:rFonts w:hAnsi="Arial" w:cs="Arial" w:hint="eastAsia"/>
          <w:sz w:val="24"/>
        </w:rPr>
        <w:t>MATLAB</w:t>
      </w:r>
      <w:r>
        <w:rPr>
          <w:rFonts w:hAnsi="Arial" w:cs="Arial" w:hint="eastAsia"/>
          <w:sz w:val="24"/>
        </w:rPr>
        <w:t>编译发布的</w:t>
      </w:r>
      <w:r>
        <w:rPr>
          <w:rFonts w:hAnsi="Arial" w:cs="Arial" w:hint="eastAsia"/>
          <w:sz w:val="24"/>
        </w:rPr>
        <w:t>Tanks.</w:t>
      </w:r>
      <w:r>
        <w:rPr>
          <w:rFonts w:hAnsi="Arial" w:cs="Arial"/>
          <w:sz w:val="24"/>
        </w:rPr>
        <w:t>exe</w:t>
      </w:r>
      <w:r>
        <w:rPr>
          <w:rFonts w:hAnsi="Arial" w:cs="Arial" w:hint="eastAsia"/>
          <w:sz w:val="24"/>
        </w:rPr>
        <w:t>程序</w:t>
      </w:r>
      <w:r w:rsidRPr="004B0ABC">
        <w:rPr>
          <w:rFonts w:hAnsi="Arial" w:cs="Arial"/>
          <w:sz w:val="24"/>
        </w:rPr>
        <w:t>。</w:t>
      </w:r>
    </w:p>
    <w:p w:rsidR="00E8463A" w:rsidRPr="00282CA7" w:rsidRDefault="00E8463A" w:rsidP="00A42CC4">
      <w:pPr>
        <w:numPr>
          <w:ilvl w:val="0"/>
          <w:numId w:val="25"/>
        </w:numPr>
        <w:spacing w:line="440" w:lineRule="exact"/>
        <w:rPr>
          <w:rFonts w:cs="Arial"/>
          <w:sz w:val="24"/>
        </w:rPr>
      </w:pPr>
      <w:r>
        <w:rPr>
          <w:rFonts w:hAnsi="Arial" w:cs="Arial" w:hint="eastAsia"/>
          <w:sz w:val="24"/>
        </w:rPr>
        <w:t>仿真对象为</w:t>
      </w:r>
      <w:r w:rsidRPr="00282CA7">
        <w:rPr>
          <w:rFonts w:hAnsi="Arial" w:cs="Arial"/>
          <w:sz w:val="24"/>
        </w:rPr>
        <w:t>三容</w:t>
      </w:r>
      <w:r>
        <w:rPr>
          <w:rFonts w:hAnsi="Arial" w:cs="Arial" w:hint="eastAsia"/>
          <w:sz w:val="24"/>
        </w:rPr>
        <w:t>水箱（相当于物理装置</w:t>
      </w:r>
      <w:r w:rsidRPr="00282CA7">
        <w:rPr>
          <w:rFonts w:hAnsi="Arial" w:cs="Arial"/>
          <w:sz w:val="24"/>
        </w:rPr>
        <w:t>开注水阀</w:t>
      </w:r>
      <w:r w:rsidRPr="00282CA7">
        <w:rPr>
          <w:rFonts w:cs="Arial"/>
          <w:sz w:val="24"/>
        </w:rPr>
        <w:t>11</w:t>
      </w:r>
      <w:r w:rsidRPr="00282CA7">
        <w:rPr>
          <w:rFonts w:hAnsi="Arial" w:cs="Arial"/>
          <w:sz w:val="24"/>
        </w:rPr>
        <w:t>、连通阀</w:t>
      </w:r>
      <w:r w:rsidRPr="00282CA7">
        <w:rPr>
          <w:rFonts w:cs="Arial"/>
          <w:sz w:val="24"/>
        </w:rPr>
        <w:t>1</w:t>
      </w:r>
      <w:r>
        <w:rPr>
          <w:rFonts w:hAnsi="Arial" w:cs="Arial" w:hint="eastAsia"/>
          <w:sz w:val="24"/>
        </w:rPr>
        <w:t>和</w:t>
      </w:r>
      <w:r w:rsidRPr="00282CA7">
        <w:rPr>
          <w:rFonts w:hAnsi="Arial" w:cs="Arial"/>
          <w:sz w:val="24"/>
        </w:rPr>
        <w:t>连通阀</w:t>
      </w:r>
      <w:r w:rsidRPr="00282CA7">
        <w:rPr>
          <w:rFonts w:cs="Arial"/>
          <w:sz w:val="24"/>
        </w:rPr>
        <w:t>2</w:t>
      </w:r>
      <w:r>
        <w:rPr>
          <w:rFonts w:hAnsi="Arial" w:cs="Arial" w:hint="eastAsia"/>
          <w:sz w:val="24"/>
        </w:rPr>
        <w:t>；</w:t>
      </w:r>
      <w:r w:rsidRPr="00282CA7">
        <w:rPr>
          <w:rFonts w:hAnsi="Arial" w:cs="Arial"/>
          <w:sz w:val="24"/>
        </w:rPr>
        <w:t>放水阀</w:t>
      </w:r>
      <w:r w:rsidRPr="00282CA7">
        <w:rPr>
          <w:rFonts w:cs="Arial"/>
          <w:sz w:val="24"/>
        </w:rPr>
        <w:t>2</w:t>
      </w:r>
      <w:r>
        <w:rPr>
          <w:rFonts w:cs="Arial" w:hint="eastAsia"/>
          <w:sz w:val="24"/>
        </w:rPr>
        <w:t>开</w:t>
      </w:r>
      <w:r>
        <w:rPr>
          <w:rFonts w:cs="Arial" w:hint="eastAsia"/>
          <w:sz w:val="24"/>
        </w:rPr>
        <w:t>50%</w:t>
      </w:r>
      <w:r>
        <w:rPr>
          <w:rFonts w:cs="Arial" w:hint="eastAsia"/>
          <w:sz w:val="24"/>
        </w:rPr>
        <w:t>左右（可调节）</w:t>
      </w:r>
      <w:r w:rsidRPr="00282CA7">
        <w:rPr>
          <w:rFonts w:hAnsi="Arial" w:cs="Arial"/>
          <w:sz w:val="24"/>
        </w:rPr>
        <w:t>；</w:t>
      </w:r>
      <w:proofErr w:type="gramStart"/>
      <w:r w:rsidRPr="00282CA7">
        <w:rPr>
          <w:rFonts w:hAnsi="Arial" w:cs="Arial"/>
          <w:sz w:val="24"/>
        </w:rPr>
        <w:t>关其它</w:t>
      </w:r>
      <w:proofErr w:type="gramEnd"/>
      <w:r w:rsidRPr="00282CA7">
        <w:rPr>
          <w:rFonts w:hAnsi="Arial" w:cs="Arial"/>
          <w:sz w:val="24"/>
        </w:rPr>
        <w:t>各阀</w:t>
      </w:r>
      <w:r>
        <w:rPr>
          <w:rFonts w:hAnsi="Arial" w:cs="Arial" w:hint="eastAsia"/>
          <w:sz w:val="24"/>
        </w:rPr>
        <w:t>）</w:t>
      </w:r>
      <w:r w:rsidRPr="00282CA7">
        <w:rPr>
          <w:rFonts w:hAnsi="Arial" w:cs="Arial"/>
          <w:sz w:val="24"/>
        </w:rPr>
        <w:t>。</w:t>
      </w:r>
    </w:p>
    <w:p w:rsidR="00E8463A" w:rsidRPr="00282CA7" w:rsidRDefault="00E8463A" w:rsidP="00A42CC4">
      <w:pPr>
        <w:numPr>
          <w:ilvl w:val="0"/>
          <w:numId w:val="3"/>
        </w:numPr>
        <w:spacing w:line="440" w:lineRule="exact"/>
        <w:rPr>
          <w:rFonts w:cs="Arial"/>
          <w:sz w:val="24"/>
        </w:rPr>
      </w:pPr>
      <w:r w:rsidRPr="00282CA7">
        <w:rPr>
          <w:rFonts w:cs="Arial"/>
          <w:sz w:val="24"/>
        </w:rPr>
        <w:t>动态特性参数法：</w:t>
      </w:r>
    </w:p>
    <w:p w:rsidR="00E8463A" w:rsidRPr="00E8463A" w:rsidRDefault="00E8463A" w:rsidP="00A42CC4">
      <w:pPr>
        <w:numPr>
          <w:ilvl w:val="0"/>
          <w:numId w:val="4"/>
        </w:numPr>
        <w:spacing w:line="440" w:lineRule="exact"/>
        <w:rPr>
          <w:rFonts w:cs="Arial"/>
          <w:sz w:val="24"/>
        </w:rPr>
      </w:pPr>
      <w:r w:rsidRPr="00E8463A">
        <w:rPr>
          <w:rFonts w:cs="Arial"/>
          <w:sz w:val="24"/>
        </w:rPr>
        <w:t>建立初稳态</w:t>
      </w:r>
      <w:r w:rsidRPr="00E8463A">
        <w:rPr>
          <w:rFonts w:cs="Arial"/>
          <w:sz w:val="24"/>
        </w:rPr>
        <w:t xml:space="preserve"> (</w:t>
      </w:r>
      <w:r w:rsidRPr="00E8463A">
        <w:rPr>
          <w:rFonts w:cs="Arial"/>
          <w:sz w:val="24"/>
        </w:rPr>
        <w:t>调整控制器</w:t>
      </w:r>
      <w:r w:rsidRPr="00E8463A">
        <w:rPr>
          <w:rFonts w:cs="Arial" w:hint="eastAsia"/>
          <w:sz w:val="24"/>
        </w:rPr>
        <w:t>操纵值</w:t>
      </w:r>
      <w:r w:rsidRPr="00E8463A">
        <w:rPr>
          <w:rFonts w:cs="Arial" w:hint="eastAsia"/>
          <w:sz w:val="24"/>
        </w:rPr>
        <w:t>MV</w:t>
      </w:r>
      <w:r w:rsidRPr="00E8463A">
        <w:rPr>
          <w:rFonts w:cs="Arial"/>
          <w:sz w:val="24"/>
        </w:rPr>
        <w:t>，使第三水柱的液</w:t>
      </w:r>
      <w:proofErr w:type="gramStart"/>
      <w:r w:rsidRPr="00E8463A">
        <w:rPr>
          <w:rFonts w:cs="Arial"/>
          <w:sz w:val="24"/>
        </w:rPr>
        <w:t>位稳定</w:t>
      </w:r>
      <w:proofErr w:type="gramEnd"/>
      <w:r w:rsidRPr="00E8463A">
        <w:rPr>
          <w:rFonts w:cs="Arial"/>
          <w:sz w:val="24"/>
        </w:rPr>
        <w:t>在</w:t>
      </w:r>
      <w:r>
        <w:rPr>
          <w:rFonts w:cs="Arial"/>
          <w:sz w:val="24"/>
        </w:rPr>
        <w:t>2</w:t>
      </w:r>
      <w:r w:rsidRPr="00E8463A">
        <w:rPr>
          <w:rFonts w:cs="Arial" w:hint="eastAsia"/>
          <w:sz w:val="24"/>
        </w:rPr>
        <w:t>0~</w:t>
      </w:r>
      <w:r>
        <w:rPr>
          <w:rFonts w:cs="Arial"/>
          <w:sz w:val="24"/>
        </w:rPr>
        <w:t>2</w:t>
      </w:r>
      <w:r w:rsidRPr="00E8463A">
        <w:rPr>
          <w:rFonts w:cs="Arial"/>
          <w:sz w:val="24"/>
        </w:rPr>
        <w:t>5</w:t>
      </w:r>
      <w:r w:rsidRPr="00E8463A">
        <w:rPr>
          <w:rFonts w:cs="Arial"/>
          <w:sz w:val="24"/>
        </w:rPr>
        <w:t>左右</w:t>
      </w:r>
      <w:r w:rsidRPr="00E8463A">
        <w:rPr>
          <w:rFonts w:cs="Arial"/>
          <w:sz w:val="24"/>
        </w:rPr>
        <w:t>)</w:t>
      </w:r>
      <w:r w:rsidRPr="00E8463A">
        <w:rPr>
          <w:rFonts w:cs="Arial"/>
          <w:sz w:val="24"/>
        </w:rPr>
        <w:t>。</w:t>
      </w:r>
    </w:p>
    <w:p w:rsidR="00E8463A" w:rsidRPr="00FB03BC" w:rsidRDefault="00E8463A" w:rsidP="00A42CC4">
      <w:pPr>
        <w:numPr>
          <w:ilvl w:val="0"/>
          <w:numId w:val="4"/>
        </w:numPr>
        <w:spacing w:line="440" w:lineRule="exact"/>
        <w:rPr>
          <w:rFonts w:cs="Arial"/>
          <w:sz w:val="24"/>
        </w:rPr>
      </w:pPr>
      <w:r w:rsidRPr="00E8463A">
        <w:rPr>
          <w:rFonts w:cs="Arial"/>
          <w:sz w:val="24"/>
        </w:rPr>
        <w:t>施加</w:t>
      </w:r>
      <w:r w:rsidRPr="00E8463A">
        <w:rPr>
          <w:rFonts w:cs="Arial" w:hint="eastAsia"/>
          <w:sz w:val="24"/>
        </w:rPr>
        <w:t>控制器操纵值</w:t>
      </w:r>
      <w:r w:rsidRPr="00E8463A">
        <w:rPr>
          <w:rFonts w:cs="Arial" w:hint="eastAsia"/>
          <w:sz w:val="24"/>
        </w:rPr>
        <w:t>MV</w:t>
      </w:r>
      <w:proofErr w:type="gramStart"/>
      <w:r w:rsidRPr="00E8463A">
        <w:rPr>
          <w:rFonts w:cs="Arial"/>
          <w:sz w:val="24"/>
        </w:rPr>
        <w:t>阶跃扰动</w:t>
      </w:r>
      <w:proofErr w:type="gramEnd"/>
      <w:r w:rsidRPr="00E8463A">
        <w:rPr>
          <w:rFonts w:cs="Arial"/>
          <w:sz w:val="24"/>
        </w:rPr>
        <w:t xml:space="preserve"> (</w:t>
      </w:r>
      <w:r w:rsidRPr="00E8463A">
        <w:rPr>
          <w:rFonts w:cs="Arial"/>
          <w:sz w:val="24"/>
        </w:rPr>
        <w:t>手动调整，使</w:t>
      </w:r>
      <w:proofErr w:type="gramStart"/>
      <w:r w:rsidRPr="00E8463A">
        <w:rPr>
          <w:rFonts w:cs="Arial"/>
          <w:sz w:val="24"/>
        </w:rPr>
        <w:t>其阶跃增</w:t>
      </w:r>
      <w:proofErr w:type="gramEnd"/>
      <w:r w:rsidRPr="00E8463A">
        <w:rPr>
          <w:rFonts w:cs="Arial"/>
          <w:sz w:val="24"/>
        </w:rPr>
        <w:t>加</w:t>
      </w:r>
      <w:r w:rsidRPr="00E8463A">
        <w:rPr>
          <w:rFonts w:cs="Arial"/>
          <w:sz w:val="24"/>
        </w:rPr>
        <w:t>5</w:t>
      </w:r>
      <w:r w:rsidRPr="00E8463A">
        <w:rPr>
          <w:rFonts w:cs="Arial" w:hint="eastAsia"/>
          <w:sz w:val="24"/>
        </w:rPr>
        <w:t>~</w:t>
      </w:r>
      <w:r>
        <w:rPr>
          <w:rFonts w:cs="Arial"/>
          <w:sz w:val="24"/>
        </w:rPr>
        <w:t>10</w:t>
      </w:r>
      <w:r w:rsidRPr="00E8463A">
        <w:rPr>
          <w:rFonts w:cs="Arial"/>
          <w:sz w:val="24"/>
        </w:rPr>
        <w:t>)</w:t>
      </w:r>
      <w:r w:rsidRPr="00E8463A">
        <w:rPr>
          <w:rFonts w:cs="Arial"/>
          <w:sz w:val="24"/>
        </w:rPr>
        <w:t>。</w:t>
      </w:r>
    </w:p>
    <w:p w:rsidR="00E8463A" w:rsidRPr="00282CA7" w:rsidRDefault="00E8463A" w:rsidP="00A42CC4">
      <w:pPr>
        <w:numPr>
          <w:ilvl w:val="0"/>
          <w:numId w:val="4"/>
        </w:numPr>
        <w:spacing w:line="440" w:lineRule="exact"/>
        <w:rPr>
          <w:rFonts w:cs="Arial"/>
          <w:sz w:val="24"/>
        </w:rPr>
      </w:pPr>
      <w:r w:rsidRPr="00E8463A">
        <w:rPr>
          <w:rFonts w:cs="Arial" w:hint="eastAsia"/>
          <w:sz w:val="24"/>
        </w:rPr>
        <w:t>记录飞升曲线（</w:t>
      </w:r>
      <w:proofErr w:type="gramStart"/>
      <w:r w:rsidRPr="00E8463A">
        <w:rPr>
          <w:rFonts w:cs="Arial" w:hint="eastAsia"/>
          <w:sz w:val="24"/>
        </w:rPr>
        <w:t>阶跃曲线</w:t>
      </w:r>
      <w:proofErr w:type="gramEnd"/>
      <w:r w:rsidRPr="00E8463A">
        <w:rPr>
          <w:rFonts w:cs="Arial" w:hint="eastAsia"/>
          <w:sz w:val="24"/>
        </w:rPr>
        <w:t>），求取三容液</w:t>
      </w:r>
      <w:proofErr w:type="gramStart"/>
      <w:r w:rsidRPr="00E8463A">
        <w:rPr>
          <w:rFonts w:cs="Arial" w:hint="eastAsia"/>
          <w:sz w:val="24"/>
        </w:rPr>
        <w:t>位对</w:t>
      </w:r>
      <w:proofErr w:type="gramEnd"/>
      <w:r w:rsidRPr="00E8463A">
        <w:rPr>
          <w:rFonts w:cs="Arial" w:hint="eastAsia"/>
          <w:sz w:val="24"/>
        </w:rPr>
        <w:t>象的特征参数。</w:t>
      </w:r>
    </w:p>
    <w:p w:rsidR="00E8463A" w:rsidRPr="00282CA7" w:rsidRDefault="00E8463A" w:rsidP="00A42CC4">
      <w:pPr>
        <w:numPr>
          <w:ilvl w:val="0"/>
          <w:numId w:val="4"/>
        </w:numPr>
        <w:spacing w:line="440" w:lineRule="exact"/>
        <w:rPr>
          <w:rFonts w:cs="Arial"/>
          <w:sz w:val="24"/>
        </w:rPr>
      </w:pPr>
      <w:r w:rsidRPr="00282CA7">
        <w:rPr>
          <w:rFonts w:cs="Arial" w:hint="eastAsia"/>
          <w:sz w:val="24"/>
        </w:rPr>
        <w:t>根据动态特性参数法相关公式</w:t>
      </w:r>
      <w:r>
        <w:rPr>
          <w:rFonts w:cs="Arial" w:hint="eastAsia"/>
          <w:sz w:val="24"/>
        </w:rPr>
        <w:t xml:space="preserve"> (</w:t>
      </w:r>
      <w:r w:rsidRPr="00282CA7">
        <w:rPr>
          <w:rFonts w:cs="Arial" w:hint="eastAsia"/>
          <w:sz w:val="24"/>
        </w:rPr>
        <w:t>见附录</w:t>
      </w:r>
      <w:r>
        <w:rPr>
          <w:rFonts w:cs="Arial" w:hint="eastAsia"/>
          <w:sz w:val="24"/>
        </w:rPr>
        <w:t>)</w:t>
      </w:r>
      <w:r>
        <w:rPr>
          <w:rFonts w:cs="Arial" w:hint="eastAsia"/>
          <w:sz w:val="24"/>
        </w:rPr>
        <w:t>和</w:t>
      </w:r>
      <w:r w:rsidRPr="00282CA7">
        <w:rPr>
          <w:rFonts w:cs="Arial"/>
          <w:sz w:val="24"/>
        </w:rPr>
        <w:t>对象的飞升特性</w:t>
      </w:r>
      <w:r>
        <w:rPr>
          <w:rFonts w:cs="Arial" w:hint="eastAsia"/>
          <w:sz w:val="24"/>
        </w:rPr>
        <w:t>，</w:t>
      </w:r>
      <w:r w:rsidRPr="00282CA7">
        <w:rPr>
          <w:rFonts w:cs="Arial"/>
          <w:sz w:val="24"/>
        </w:rPr>
        <w:t>计算</w:t>
      </w:r>
      <w:r w:rsidRPr="00282CA7">
        <w:rPr>
          <w:rFonts w:cs="Arial"/>
          <w:sz w:val="24"/>
        </w:rPr>
        <w:t>P</w:t>
      </w:r>
      <w:r w:rsidRPr="00282CA7">
        <w:rPr>
          <w:rFonts w:cs="Arial"/>
          <w:sz w:val="24"/>
        </w:rPr>
        <w:t>、</w:t>
      </w:r>
      <w:r w:rsidRPr="00282CA7">
        <w:rPr>
          <w:rFonts w:cs="Arial"/>
          <w:sz w:val="24"/>
        </w:rPr>
        <w:t>PI</w:t>
      </w:r>
      <w:r w:rsidRPr="00282CA7">
        <w:rPr>
          <w:rFonts w:cs="Arial"/>
          <w:sz w:val="24"/>
        </w:rPr>
        <w:t>、</w:t>
      </w:r>
      <w:r w:rsidRPr="00282CA7">
        <w:rPr>
          <w:rFonts w:cs="Arial"/>
          <w:sz w:val="24"/>
        </w:rPr>
        <w:t>PID</w:t>
      </w:r>
      <w:r>
        <w:rPr>
          <w:rFonts w:cs="Arial"/>
          <w:sz w:val="24"/>
        </w:rPr>
        <w:t>控制</w:t>
      </w:r>
      <w:r>
        <w:rPr>
          <w:rFonts w:cs="Arial"/>
          <w:sz w:val="24"/>
        </w:rPr>
        <w:lastRenderedPageBreak/>
        <w:t>器</w:t>
      </w:r>
      <w:r w:rsidRPr="00282CA7">
        <w:rPr>
          <w:rFonts w:cs="Arial"/>
          <w:sz w:val="24"/>
        </w:rPr>
        <w:t>参数。</w:t>
      </w:r>
    </w:p>
    <w:p w:rsidR="00E8463A" w:rsidRPr="00282CA7" w:rsidRDefault="00E8463A" w:rsidP="00A42CC4">
      <w:pPr>
        <w:numPr>
          <w:ilvl w:val="0"/>
          <w:numId w:val="4"/>
        </w:numPr>
        <w:spacing w:line="440" w:lineRule="exact"/>
        <w:rPr>
          <w:rFonts w:cs="Arial"/>
          <w:sz w:val="24"/>
        </w:rPr>
      </w:pPr>
      <w:r w:rsidRPr="00282CA7">
        <w:rPr>
          <w:rFonts w:cs="Arial"/>
          <w:sz w:val="24"/>
        </w:rPr>
        <w:t>将</w:t>
      </w:r>
      <w:r>
        <w:rPr>
          <w:rFonts w:cs="Arial" w:hint="eastAsia"/>
          <w:sz w:val="24"/>
        </w:rPr>
        <w:t>PI</w:t>
      </w:r>
      <w:r w:rsidRPr="00282CA7">
        <w:rPr>
          <w:rFonts w:cs="Arial"/>
          <w:sz w:val="24"/>
        </w:rPr>
        <w:t>计算参数置于</w:t>
      </w:r>
      <w:r>
        <w:rPr>
          <w:rFonts w:cs="Arial"/>
          <w:sz w:val="24"/>
        </w:rPr>
        <w:t>控制器</w:t>
      </w:r>
      <w:r w:rsidRPr="00282CA7">
        <w:rPr>
          <w:rFonts w:cs="Arial"/>
          <w:sz w:val="24"/>
        </w:rPr>
        <w:t>；将</w:t>
      </w:r>
      <w:r>
        <w:rPr>
          <w:rFonts w:cs="Arial"/>
          <w:sz w:val="24"/>
        </w:rPr>
        <w:t>控制器</w:t>
      </w:r>
      <w:r w:rsidRPr="00282CA7">
        <w:rPr>
          <w:rFonts w:cs="Arial"/>
          <w:sz w:val="24"/>
        </w:rPr>
        <w:t>投自动。</w:t>
      </w:r>
    </w:p>
    <w:p w:rsidR="00E8463A" w:rsidRPr="00282CA7" w:rsidRDefault="00E8463A" w:rsidP="00A42CC4">
      <w:pPr>
        <w:numPr>
          <w:ilvl w:val="0"/>
          <w:numId w:val="4"/>
        </w:numPr>
        <w:spacing w:line="440" w:lineRule="exact"/>
        <w:rPr>
          <w:rFonts w:cs="Arial"/>
          <w:sz w:val="24"/>
        </w:rPr>
      </w:pPr>
      <w:r w:rsidRPr="00282CA7">
        <w:rPr>
          <w:rFonts w:cs="Arial"/>
          <w:sz w:val="24"/>
        </w:rPr>
        <w:t>系统稳定后，改变</w:t>
      </w:r>
      <w:r>
        <w:rPr>
          <w:rFonts w:cs="Arial"/>
          <w:sz w:val="24"/>
        </w:rPr>
        <w:t>控制器设定值</w:t>
      </w:r>
      <w:r>
        <w:rPr>
          <w:rFonts w:cs="Arial"/>
          <w:sz w:val="24"/>
        </w:rPr>
        <w:t>SV (</w:t>
      </w:r>
      <w:r w:rsidRPr="00282CA7">
        <w:rPr>
          <w:rFonts w:cs="Arial"/>
          <w:sz w:val="24"/>
        </w:rPr>
        <w:t>阶跃增</w:t>
      </w:r>
      <w:r>
        <w:rPr>
          <w:rFonts w:cs="Arial" w:hint="eastAsia"/>
          <w:sz w:val="24"/>
        </w:rPr>
        <w:t>5~1</w:t>
      </w:r>
      <w:r w:rsidRPr="00282CA7">
        <w:rPr>
          <w:rFonts w:cs="Arial"/>
          <w:sz w:val="24"/>
        </w:rPr>
        <w:t>0</w:t>
      </w:r>
      <w:r>
        <w:rPr>
          <w:rFonts w:cs="Arial"/>
          <w:sz w:val="24"/>
        </w:rPr>
        <w:t>)</w:t>
      </w:r>
      <w:r w:rsidRPr="00282CA7">
        <w:rPr>
          <w:rFonts w:cs="Arial"/>
          <w:sz w:val="24"/>
        </w:rPr>
        <w:t>，记录控制过程的曲线</w:t>
      </w:r>
      <w:r>
        <w:rPr>
          <w:rFonts w:cs="Arial"/>
          <w:sz w:val="24"/>
        </w:rPr>
        <w:t>2</w:t>
      </w:r>
      <w:r w:rsidRPr="00282CA7">
        <w:rPr>
          <w:rFonts w:cs="Arial"/>
          <w:sz w:val="24"/>
        </w:rPr>
        <w:t>.1</w:t>
      </w:r>
      <w:r w:rsidRPr="00282CA7">
        <w:rPr>
          <w:rFonts w:cs="Arial"/>
          <w:sz w:val="24"/>
        </w:rPr>
        <w:t>。</w:t>
      </w:r>
    </w:p>
    <w:p w:rsidR="00E8463A" w:rsidRPr="00282CA7" w:rsidRDefault="00E8463A" w:rsidP="00A42CC4">
      <w:pPr>
        <w:numPr>
          <w:ilvl w:val="0"/>
          <w:numId w:val="3"/>
        </w:numPr>
        <w:spacing w:line="440" w:lineRule="exact"/>
        <w:rPr>
          <w:rFonts w:cs="Arial"/>
          <w:sz w:val="24"/>
        </w:rPr>
      </w:pPr>
      <w:r w:rsidRPr="00282CA7">
        <w:rPr>
          <w:rFonts w:cs="Arial"/>
          <w:sz w:val="24"/>
        </w:rPr>
        <w:t>衰减曲线法：</w:t>
      </w:r>
    </w:p>
    <w:p w:rsidR="00E8463A" w:rsidRPr="00282CA7" w:rsidRDefault="00E8463A" w:rsidP="00A42CC4">
      <w:pPr>
        <w:numPr>
          <w:ilvl w:val="0"/>
          <w:numId w:val="18"/>
        </w:numPr>
        <w:spacing w:line="440" w:lineRule="exact"/>
        <w:rPr>
          <w:rFonts w:cs="Arial"/>
          <w:sz w:val="24"/>
        </w:rPr>
      </w:pPr>
      <w:r>
        <w:rPr>
          <w:rFonts w:cs="Arial" w:hint="eastAsia"/>
          <w:sz w:val="24"/>
        </w:rPr>
        <w:t>重新</w:t>
      </w:r>
      <w:r w:rsidRPr="00282CA7">
        <w:rPr>
          <w:rFonts w:cs="Arial"/>
          <w:sz w:val="24"/>
        </w:rPr>
        <w:t>建立初稳态。</w:t>
      </w:r>
    </w:p>
    <w:p w:rsidR="00E8463A" w:rsidRPr="00337D0A" w:rsidRDefault="00E8463A" w:rsidP="00A42CC4">
      <w:pPr>
        <w:numPr>
          <w:ilvl w:val="0"/>
          <w:numId w:val="18"/>
        </w:numPr>
        <w:spacing w:line="440" w:lineRule="exact"/>
        <w:ind w:left="420" w:firstLine="360"/>
        <w:rPr>
          <w:rFonts w:cs="Arial"/>
          <w:sz w:val="24"/>
        </w:rPr>
      </w:pPr>
      <w:r w:rsidRPr="00337D0A">
        <w:rPr>
          <w:rFonts w:cs="Arial" w:hint="eastAsia"/>
          <w:sz w:val="24"/>
        </w:rPr>
        <w:t>求取</w:t>
      </w:r>
      <w:proofErr w:type="gramStart"/>
      <w:r w:rsidRPr="00337D0A">
        <w:rPr>
          <w:rFonts w:cs="Arial"/>
          <w:sz w:val="24"/>
        </w:rPr>
        <w:t>纯比例</w:t>
      </w:r>
      <w:proofErr w:type="gramEnd"/>
      <w:r w:rsidRPr="00337D0A">
        <w:rPr>
          <w:rFonts w:cs="Arial"/>
          <w:sz w:val="24"/>
        </w:rPr>
        <w:t>系统</w:t>
      </w:r>
      <w:r w:rsidRPr="00E609C7">
        <w:rPr>
          <w:rFonts w:cs="Arial"/>
          <w:sz w:val="24"/>
        </w:rPr>
        <w:t>ψ</w:t>
      </w:r>
      <w:r w:rsidRPr="00337D0A">
        <w:rPr>
          <w:rFonts w:cs="Arial"/>
          <w:sz w:val="24"/>
        </w:rPr>
        <w:t>＝</w:t>
      </w:r>
      <w:r w:rsidRPr="00337D0A">
        <w:rPr>
          <w:rFonts w:cs="Arial"/>
          <w:sz w:val="24"/>
        </w:rPr>
        <w:t>75</w:t>
      </w:r>
      <w:r w:rsidRPr="00337D0A">
        <w:rPr>
          <w:rFonts w:cs="Arial"/>
          <w:sz w:val="24"/>
        </w:rPr>
        <w:t>％时的</w:t>
      </w:r>
      <w:proofErr w:type="spellStart"/>
      <w:r w:rsidRPr="00337D0A">
        <w:rPr>
          <w:rFonts w:cs="Arial"/>
          <w:sz w:val="24"/>
        </w:rPr>
        <w:t>δ</w:t>
      </w:r>
      <w:r w:rsidRPr="00337D0A">
        <w:rPr>
          <w:rFonts w:cs="Arial"/>
          <w:sz w:val="24"/>
          <w:vertAlign w:val="subscript"/>
        </w:rPr>
        <w:t>S</w:t>
      </w:r>
      <w:proofErr w:type="spellEnd"/>
      <w:r w:rsidRPr="00337D0A">
        <w:rPr>
          <w:rFonts w:cs="Arial" w:hint="eastAsia"/>
          <w:sz w:val="24"/>
        </w:rPr>
        <w:t>和</w:t>
      </w:r>
      <w:r w:rsidRPr="00337D0A">
        <w:rPr>
          <w:rFonts w:cs="Arial" w:hint="eastAsia"/>
          <w:sz w:val="24"/>
        </w:rPr>
        <w:t>T</w:t>
      </w:r>
      <w:r w:rsidRPr="00337D0A">
        <w:rPr>
          <w:rFonts w:cs="Arial" w:hint="eastAsia"/>
          <w:sz w:val="24"/>
          <w:vertAlign w:val="subscript"/>
        </w:rPr>
        <w:t xml:space="preserve">S </w:t>
      </w:r>
      <w:r w:rsidRPr="00337D0A">
        <w:rPr>
          <w:rFonts w:cs="Arial"/>
          <w:sz w:val="24"/>
        </w:rPr>
        <w:t>。</w:t>
      </w:r>
      <w:r>
        <w:rPr>
          <w:rFonts w:cs="Arial" w:hint="eastAsia"/>
          <w:sz w:val="24"/>
        </w:rPr>
        <w:br/>
        <w:t xml:space="preserve">    </w:t>
      </w:r>
      <w:r w:rsidRPr="00337D0A">
        <w:rPr>
          <w:rFonts w:cs="Arial" w:hint="eastAsia"/>
          <w:sz w:val="24"/>
        </w:rPr>
        <w:t>将</w:t>
      </w:r>
      <w:r>
        <w:rPr>
          <w:rFonts w:cs="Arial" w:hint="eastAsia"/>
          <w:sz w:val="24"/>
        </w:rPr>
        <w:t>控制器</w:t>
      </w:r>
      <w:r w:rsidRPr="00337D0A">
        <w:rPr>
          <w:rFonts w:cs="Arial" w:hint="eastAsia"/>
          <w:sz w:val="24"/>
        </w:rPr>
        <w:t>置于自动、</w:t>
      </w:r>
      <w:proofErr w:type="gramStart"/>
      <w:r w:rsidRPr="00337D0A">
        <w:rPr>
          <w:rFonts w:cs="Arial" w:hint="eastAsia"/>
          <w:sz w:val="24"/>
        </w:rPr>
        <w:t>纯比例</w:t>
      </w:r>
      <w:proofErr w:type="gramEnd"/>
      <w:r w:rsidRPr="00337D0A">
        <w:rPr>
          <w:rFonts w:cs="Arial" w:hint="eastAsia"/>
          <w:sz w:val="24"/>
        </w:rPr>
        <w:t xml:space="preserve"> (</w:t>
      </w:r>
      <w:proofErr w:type="spellStart"/>
      <w:r w:rsidRPr="00337D0A">
        <w:rPr>
          <w:rFonts w:cs="Arial" w:hint="eastAsia"/>
          <w:sz w:val="24"/>
        </w:rPr>
        <w:t>T</w:t>
      </w:r>
      <w:r w:rsidRPr="00337D0A">
        <w:rPr>
          <w:rFonts w:cs="Arial" w:hint="eastAsia"/>
          <w:sz w:val="24"/>
          <w:vertAlign w:val="subscript"/>
        </w:rPr>
        <w:t>i</w:t>
      </w:r>
      <w:proofErr w:type="spellEnd"/>
      <w:r w:rsidRPr="00337D0A">
        <w:rPr>
          <w:rFonts w:cs="Arial" w:hint="eastAsia"/>
          <w:sz w:val="24"/>
        </w:rPr>
        <w:t>＝</w:t>
      </w:r>
      <w:r w:rsidRPr="00337D0A">
        <w:rPr>
          <w:rFonts w:cs="Arial" w:hint="eastAsia"/>
          <w:sz w:val="24"/>
        </w:rPr>
        <w:t>99</w:t>
      </w:r>
      <w:r>
        <w:rPr>
          <w:rFonts w:cs="Arial"/>
          <w:sz w:val="24"/>
        </w:rPr>
        <w:t>99</w:t>
      </w:r>
      <w:r>
        <w:rPr>
          <w:rFonts w:cs="Arial" w:hint="eastAsia"/>
          <w:sz w:val="24"/>
        </w:rPr>
        <w:t>秒</w:t>
      </w:r>
      <w:r w:rsidRPr="00337D0A">
        <w:rPr>
          <w:rFonts w:cs="Arial" w:hint="eastAsia"/>
          <w:sz w:val="24"/>
        </w:rPr>
        <w:t>、</w:t>
      </w:r>
      <w:r w:rsidRPr="00337D0A">
        <w:rPr>
          <w:rFonts w:cs="Arial" w:hint="eastAsia"/>
          <w:sz w:val="24"/>
        </w:rPr>
        <w:t>T</w:t>
      </w:r>
      <w:r>
        <w:rPr>
          <w:rFonts w:cs="Arial" w:hint="eastAsia"/>
          <w:sz w:val="24"/>
          <w:vertAlign w:val="subscript"/>
        </w:rPr>
        <w:t>d</w:t>
      </w:r>
      <w:r w:rsidRPr="00337D0A">
        <w:rPr>
          <w:rFonts w:cs="Arial" w:hint="eastAsia"/>
          <w:sz w:val="24"/>
        </w:rPr>
        <w:t>＝</w:t>
      </w:r>
      <w:r w:rsidRPr="00337D0A">
        <w:rPr>
          <w:rFonts w:cs="Arial" w:hint="eastAsia"/>
          <w:sz w:val="24"/>
        </w:rPr>
        <w:t>0</w:t>
      </w:r>
      <w:r>
        <w:rPr>
          <w:rFonts w:cs="Arial" w:hint="eastAsia"/>
          <w:sz w:val="24"/>
        </w:rPr>
        <w:t>分</w:t>
      </w:r>
      <w:r w:rsidRPr="00337D0A">
        <w:rPr>
          <w:rFonts w:cs="Arial" w:hint="eastAsia"/>
          <w:sz w:val="24"/>
        </w:rPr>
        <w:t>、</w:t>
      </w:r>
      <w:r w:rsidRPr="00337D0A">
        <w:rPr>
          <w:rFonts w:cs="Arial"/>
          <w:sz w:val="24"/>
        </w:rPr>
        <w:t>δ</w:t>
      </w:r>
      <w:r w:rsidRPr="00337D0A">
        <w:rPr>
          <w:rFonts w:cs="Arial" w:hint="eastAsia"/>
          <w:sz w:val="24"/>
        </w:rPr>
        <w:t>取较大值，如</w:t>
      </w:r>
      <w:r w:rsidRPr="00337D0A">
        <w:rPr>
          <w:rFonts w:cs="Arial" w:hint="eastAsia"/>
          <w:sz w:val="24"/>
        </w:rPr>
        <w:t>100)</w:t>
      </w:r>
      <w:r w:rsidRPr="00337D0A">
        <w:rPr>
          <w:rFonts w:cs="Arial" w:hint="eastAsia"/>
          <w:sz w:val="24"/>
        </w:rPr>
        <w:t>。逐步减小比例带，</w:t>
      </w:r>
      <w:r>
        <w:rPr>
          <w:rFonts w:cs="Arial" w:hint="eastAsia"/>
          <w:sz w:val="24"/>
        </w:rPr>
        <w:t>施加</w:t>
      </w:r>
      <w:r>
        <w:rPr>
          <w:rFonts w:cs="Arial"/>
          <w:sz w:val="24"/>
        </w:rPr>
        <w:t>设定值</w:t>
      </w:r>
      <w:r>
        <w:rPr>
          <w:rFonts w:cs="Arial"/>
          <w:sz w:val="24"/>
        </w:rPr>
        <w:t>SV</w:t>
      </w:r>
      <w:proofErr w:type="gramStart"/>
      <w:r>
        <w:rPr>
          <w:rFonts w:cs="Arial" w:hint="eastAsia"/>
          <w:sz w:val="24"/>
        </w:rPr>
        <w:t>的阶跃</w:t>
      </w:r>
      <w:proofErr w:type="gramEnd"/>
      <w:r>
        <w:rPr>
          <w:rFonts w:cs="Arial"/>
          <w:sz w:val="24"/>
        </w:rPr>
        <w:t>(</w:t>
      </w:r>
      <w:r w:rsidRPr="00282CA7">
        <w:rPr>
          <w:rFonts w:cs="Arial"/>
          <w:sz w:val="24"/>
        </w:rPr>
        <w:t>阶跃增</w:t>
      </w:r>
      <w:r>
        <w:rPr>
          <w:rFonts w:cs="Arial" w:hint="eastAsia"/>
          <w:sz w:val="24"/>
        </w:rPr>
        <w:t>或减</w:t>
      </w:r>
      <w:r>
        <w:rPr>
          <w:rFonts w:cs="Arial" w:hint="eastAsia"/>
          <w:sz w:val="24"/>
        </w:rPr>
        <w:t>5~1</w:t>
      </w:r>
      <w:r w:rsidRPr="00282CA7">
        <w:rPr>
          <w:rFonts w:cs="Arial"/>
          <w:sz w:val="24"/>
        </w:rPr>
        <w:t>0</w:t>
      </w:r>
      <w:r>
        <w:rPr>
          <w:rFonts w:cs="Arial"/>
          <w:sz w:val="24"/>
        </w:rPr>
        <w:t>)</w:t>
      </w:r>
      <w:r>
        <w:rPr>
          <w:rFonts w:cs="Arial" w:hint="eastAsia"/>
          <w:sz w:val="24"/>
        </w:rPr>
        <w:t>，观察控制过程，</w:t>
      </w:r>
      <w:r w:rsidRPr="00337D0A">
        <w:rPr>
          <w:rFonts w:cs="Arial" w:hint="eastAsia"/>
          <w:sz w:val="24"/>
        </w:rPr>
        <w:t>直至控制过程的衰减率</w:t>
      </w:r>
      <w:r w:rsidRPr="00337D0A">
        <w:rPr>
          <w:rFonts w:cs="Arial"/>
          <w:sz w:val="24"/>
        </w:rPr>
        <w:t>ψ</w:t>
      </w:r>
      <w:r w:rsidRPr="00337D0A">
        <w:rPr>
          <w:rFonts w:cs="Arial" w:hint="eastAsia"/>
          <w:sz w:val="24"/>
        </w:rPr>
        <w:t>＝</w:t>
      </w:r>
      <w:r w:rsidRPr="00337D0A">
        <w:rPr>
          <w:rFonts w:cs="Arial" w:hint="eastAsia"/>
          <w:sz w:val="24"/>
        </w:rPr>
        <w:t>75</w:t>
      </w:r>
      <w:r w:rsidRPr="00337D0A">
        <w:rPr>
          <w:rFonts w:cs="Arial" w:hint="eastAsia"/>
          <w:sz w:val="24"/>
        </w:rPr>
        <w:t>％。将</w:t>
      </w:r>
      <w:proofErr w:type="gramStart"/>
      <w:r w:rsidRPr="00337D0A">
        <w:rPr>
          <w:rFonts w:cs="Arial" w:hint="eastAsia"/>
          <w:sz w:val="24"/>
        </w:rPr>
        <w:t>此控制</w:t>
      </w:r>
      <w:proofErr w:type="gramEnd"/>
      <w:r w:rsidRPr="00337D0A">
        <w:rPr>
          <w:rFonts w:cs="Arial" w:hint="eastAsia"/>
          <w:sz w:val="24"/>
        </w:rPr>
        <w:t>过程记作曲线</w:t>
      </w:r>
      <w:r>
        <w:rPr>
          <w:rFonts w:cs="Arial"/>
          <w:sz w:val="24"/>
        </w:rPr>
        <w:t>2</w:t>
      </w:r>
      <w:r w:rsidRPr="00337D0A">
        <w:rPr>
          <w:rFonts w:cs="Arial" w:hint="eastAsia"/>
          <w:sz w:val="24"/>
        </w:rPr>
        <w:t>.0</w:t>
      </w:r>
      <w:r w:rsidRPr="00337D0A">
        <w:rPr>
          <w:rFonts w:cs="Arial" w:hint="eastAsia"/>
          <w:sz w:val="24"/>
        </w:rPr>
        <w:t>，此时的</w:t>
      </w:r>
      <w:proofErr w:type="gramStart"/>
      <w:r w:rsidRPr="00337D0A">
        <w:rPr>
          <w:rFonts w:cs="Arial" w:hint="eastAsia"/>
          <w:sz w:val="24"/>
        </w:rPr>
        <w:t>比例带记</w:t>
      </w:r>
      <w:proofErr w:type="gramEnd"/>
      <w:r w:rsidRPr="00337D0A">
        <w:rPr>
          <w:rFonts w:cs="Arial" w:hint="eastAsia"/>
          <w:sz w:val="24"/>
        </w:rPr>
        <w:t>作</w:t>
      </w:r>
      <w:proofErr w:type="spellStart"/>
      <w:r w:rsidRPr="00337D0A">
        <w:rPr>
          <w:rFonts w:cs="Arial"/>
          <w:sz w:val="24"/>
        </w:rPr>
        <w:t>δ</w:t>
      </w:r>
      <w:r w:rsidRPr="00337D0A">
        <w:rPr>
          <w:rFonts w:cs="Arial" w:hint="eastAsia"/>
          <w:sz w:val="24"/>
          <w:vertAlign w:val="subscript"/>
        </w:rPr>
        <w:t>S</w:t>
      </w:r>
      <w:proofErr w:type="spellEnd"/>
      <w:r w:rsidRPr="00337D0A">
        <w:rPr>
          <w:rFonts w:cs="Arial" w:hint="eastAsia"/>
          <w:sz w:val="24"/>
        </w:rPr>
        <w:t xml:space="preserve"> </w:t>
      </w:r>
      <w:r w:rsidRPr="00337D0A">
        <w:rPr>
          <w:rFonts w:cs="Arial" w:hint="eastAsia"/>
          <w:sz w:val="24"/>
        </w:rPr>
        <w:t>、控制周期记作</w:t>
      </w:r>
      <w:r w:rsidRPr="00337D0A">
        <w:rPr>
          <w:rFonts w:cs="Arial" w:hint="eastAsia"/>
          <w:sz w:val="24"/>
        </w:rPr>
        <w:t>T</w:t>
      </w:r>
      <w:r w:rsidRPr="00337D0A">
        <w:rPr>
          <w:rFonts w:cs="Arial" w:hint="eastAsia"/>
          <w:sz w:val="24"/>
          <w:vertAlign w:val="subscript"/>
        </w:rPr>
        <w:t>S</w:t>
      </w:r>
      <w:r w:rsidRPr="00337D0A">
        <w:rPr>
          <w:rFonts w:cs="Arial" w:hint="eastAsia"/>
          <w:sz w:val="24"/>
        </w:rPr>
        <w:t xml:space="preserve"> </w:t>
      </w:r>
      <w:r w:rsidRPr="00337D0A">
        <w:rPr>
          <w:rFonts w:cs="Arial" w:hint="eastAsia"/>
          <w:sz w:val="24"/>
        </w:rPr>
        <w:t>。</w:t>
      </w:r>
    </w:p>
    <w:p w:rsidR="00E8463A" w:rsidRDefault="00E8463A" w:rsidP="00A42CC4">
      <w:pPr>
        <w:numPr>
          <w:ilvl w:val="0"/>
          <w:numId w:val="18"/>
        </w:numPr>
        <w:spacing w:line="440" w:lineRule="exact"/>
        <w:rPr>
          <w:rFonts w:cs="Arial"/>
          <w:sz w:val="24"/>
        </w:rPr>
      </w:pPr>
      <w:r w:rsidRPr="00282CA7">
        <w:rPr>
          <w:rFonts w:cs="Arial" w:hint="eastAsia"/>
          <w:sz w:val="24"/>
        </w:rPr>
        <w:t>根据</w:t>
      </w:r>
      <w:r>
        <w:rPr>
          <w:rFonts w:cs="Arial" w:hint="eastAsia"/>
          <w:sz w:val="24"/>
        </w:rPr>
        <w:t>衰减曲线</w:t>
      </w:r>
      <w:r w:rsidRPr="00282CA7">
        <w:rPr>
          <w:rFonts w:cs="Arial" w:hint="eastAsia"/>
          <w:sz w:val="24"/>
        </w:rPr>
        <w:t>法相关公式</w:t>
      </w:r>
      <w:r>
        <w:rPr>
          <w:rFonts w:cs="Arial" w:hint="eastAsia"/>
          <w:sz w:val="24"/>
        </w:rPr>
        <w:t xml:space="preserve"> (</w:t>
      </w:r>
      <w:r w:rsidRPr="00282CA7">
        <w:rPr>
          <w:rFonts w:cs="Arial" w:hint="eastAsia"/>
          <w:sz w:val="24"/>
        </w:rPr>
        <w:t>见附录</w:t>
      </w:r>
      <w:r>
        <w:rPr>
          <w:rFonts w:cs="Arial" w:hint="eastAsia"/>
          <w:sz w:val="24"/>
        </w:rPr>
        <w:t>)</w:t>
      </w:r>
      <w:r w:rsidRPr="00282CA7">
        <w:rPr>
          <w:rFonts w:cs="Arial" w:hint="eastAsia"/>
          <w:sz w:val="24"/>
        </w:rPr>
        <w:t>，</w:t>
      </w:r>
      <w:r w:rsidRPr="00282CA7">
        <w:rPr>
          <w:rFonts w:cs="Arial"/>
          <w:sz w:val="24"/>
        </w:rPr>
        <w:t>计算</w:t>
      </w:r>
      <w:r w:rsidRPr="00282CA7">
        <w:rPr>
          <w:rFonts w:cs="Arial"/>
          <w:sz w:val="24"/>
        </w:rPr>
        <w:t>P</w:t>
      </w:r>
      <w:r w:rsidRPr="00282CA7">
        <w:rPr>
          <w:rFonts w:cs="Arial"/>
          <w:sz w:val="24"/>
        </w:rPr>
        <w:t>、</w:t>
      </w:r>
      <w:r w:rsidRPr="00282CA7">
        <w:rPr>
          <w:rFonts w:cs="Arial"/>
          <w:sz w:val="24"/>
        </w:rPr>
        <w:t>PI</w:t>
      </w:r>
      <w:r w:rsidRPr="00282CA7">
        <w:rPr>
          <w:rFonts w:cs="Arial"/>
          <w:sz w:val="24"/>
        </w:rPr>
        <w:t>、</w:t>
      </w:r>
      <w:r w:rsidRPr="00282CA7">
        <w:rPr>
          <w:rFonts w:cs="Arial"/>
          <w:sz w:val="24"/>
        </w:rPr>
        <w:t>PID</w:t>
      </w:r>
      <w:r>
        <w:rPr>
          <w:rFonts w:cs="Arial"/>
          <w:sz w:val="24"/>
        </w:rPr>
        <w:t>控制器</w:t>
      </w:r>
      <w:r w:rsidRPr="00282CA7">
        <w:rPr>
          <w:rFonts w:cs="Arial"/>
          <w:sz w:val="24"/>
        </w:rPr>
        <w:t>参数</w:t>
      </w:r>
      <w:r>
        <w:rPr>
          <w:rFonts w:cs="Arial" w:hint="eastAsia"/>
          <w:sz w:val="24"/>
        </w:rPr>
        <w:t>。</w:t>
      </w:r>
    </w:p>
    <w:p w:rsidR="00E8463A" w:rsidRPr="00282CA7" w:rsidRDefault="00E8463A" w:rsidP="00A42CC4">
      <w:pPr>
        <w:numPr>
          <w:ilvl w:val="0"/>
          <w:numId w:val="18"/>
        </w:numPr>
        <w:spacing w:line="440" w:lineRule="exact"/>
        <w:rPr>
          <w:rFonts w:cs="Arial"/>
          <w:sz w:val="24"/>
        </w:rPr>
      </w:pPr>
      <w:r w:rsidRPr="00282CA7">
        <w:rPr>
          <w:rFonts w:cs="Arial"/>
          <w:sz w:val="24"/>
        </w:rPr>
        <w:t>将</w:t>
      </w:r>
      <w:r>
        <w:rPr>
          <w:rFonts w:cs="Arial" w:hint="eastAsia"/>
          <w:sz w:val="24"/>
        </w:rPr>
        <w:t>PI</w:t>
      </w:r>
      <w:r w:rsidRPr="00282CA7">
        <w:rPr>
          <w:rFonts w:cs="Arial"/>
          <w:sz w:val="24"/>
        </w:rPr>
        <w:t>算参数置于</w:t>
      </w:r>
      <w:r>
        <w:rPr>
          <w:rFonts w:cs="Arial"/>
          <w:sz w:val="24"/>
        </w:rPr>
        <w:t>控制器</w:t>
      </w:r>
      <w:r w:rsidRPr="00282CA7">
        <w:rPr>
          <w:rFonts w:cs="Arial"/>
          <w:sz w:val="24"/>
        </w:rPr>
        <w:t>；将</w:t>
      </w:r>
      <w:r>
        <w:rPr>
          <w:rFonts w:cs="Arial"/>
          <w:sz w:val="24"/>
        </w:rPr>
        <w:t>控制器</w:t>
      </w:r>
      <w:r w:rsidRPr="00282CA7">
        <w:rPr>
          <w:rFonts w:cs="Arial"/>
          <w:sz w:val="24"/>
        </w:rPr>
        <w:t>投自动。</w:t>
      </w:r>
    </w:p>
    <w:p w:rsidR="00E8463A" w:rsidRPr="00282CA7" w:rsidRDefault="00E8463A" w:rsidP="00A42CC4">
      <w:pPr>
        <w:numPr>
          <w:ilvl w:val="0"/>
          <w:numId w:val="18"/>
        </w:numPr>
        <w:spacing w:line="440" w:lineRule="exact"/>
        <w:rPr>
          <w:rFonts w:cs="Arial"/>
          <w:sz w:val="24"/>
        </w:rPr>
      </w:pPr>
      <w:r w:rsidRPr="00282CA7">
        <w:rPr>
          <w:rFonts w:cs="Arial"/>
          <w:sz w:val="24"/>
        </w:rPr>
        <w:t>改变</w:t>
      </w:r>
      <w:r>
        <w:rPr>
          <w:rFonts w:cs="Arial"/>
          <w:sz w:val="24"/>
        </w:rPr>
        <w:t>控制器设定值</w:t>
      </w:r>
      <w:r>
        <w:rPr>
          <w:rFonts w:cs="Arial"/>
          <w:sz w:val="24"/>
        </w:rPr>
        <w:t>SV (</w:t>
      </w:r>
      <w:r w:rsidRPr="00282CA7">
        <w:rPr>
          <w:rFonts w:cs="Arial"/>
          <w:sz w:val="24"/>
        </w:rPr>
        <w:t>阶跃增</w:t>
      </w:r>
      <w:r>
        <w:rPr>
          <w:rFonts w:cs="Arial" w:hint="eastAsia"/>
          <w:sz w:val="24"/>
        </w:rPr>
        <w:t>5~1</w:t>
      </w:r>
      <w:r w:rsidRPr="00282CA7">
        <w:rPr>
          <w:rFonts w:cs="Arial"/>
          <w:sz w:val="24"/>
        </w:rPr>
        <w:t>0</w:t>
      </w:r>
      <w:r>
        <w:rPr>
          <w:rFonts w:cs="Arial"/>
          <w:sz w:val="24"/>
        </w:rPr>
        <w:t>)</w:t>
      </w:r>
      <w:r w:rsidRPr="00282CA7">
        <w:rPr>
          <w:rFonts w:cs="Arial"/>
          <w:sz w:val="24"/>
        </w:rPr>
        <w:t>，</w:t>
      </w:r>
      <w:r w:rsidRPr="00282CA7">
        <w:rPr>
          <w:rFonts w:cs="Arial" w:hint="eastAsia"/>
          <w:sz w:val="24"/>
        </w:rPr>
        <w:t>直到</w:t>
      </w:r>
      <w:r w:rsidRPr="00282CA7">
        <w:rPr>
          <w:rFonts w:cs="Arial"/>
          <w:sz w:val="24"/>
        </w:rPr>
        <w:t>系统</w:t>
      </w:r>
      <w:r w:rsidRPr="00282CA7">
        <w:rPr>
          <w:rFonts w:cs="Arial" w:hint="eastAsia"/>
          <w:sz w:val="24"/>
        </w:rPr>
        <w:t>重新</w:t>
      </w:r>
      <w:r w:rsidRPr="00282CA7">
        <w:rPr>
          <w:rFonts w:cs="Arial"/>
          <w:sz w:val="24"/>
        </w:rPr>
        <w:t>稳定</w:t>
      </w:r>
      <w:r w:rsidRPr="00282CA7">
        <w:rPr>
          <w:rFonts w:cs="Arial" w:hint="eastAsia"/>
          <w:sz w:val="24"/>
        </w:rPr>
        <w:t>。</w:t>
      </w:r>
      <w:r w:rsidRPr="00282CA7">
        <w:rPr>
          <w:rFonts w:cs="Arial"/>
          <w:sz w:val="24"/>
        </w:rPr>
        <w:t>记录控制过程的曲线</w:t>
      </w:r>
      <w:r w:rsidR="00207101">
        <w:rPr>
          <w:rFonts w:cs="Arial"/>
          <w:sz w:val="24"/>
        </w:rPr>
        <w:t>2</w:t>
      </w:r>
      <w:r w:rsidRPr="00282CA7">
        <w:rPr>
          <w:rFonts w:cs="Arial"/>
          <w:sz w:val="24"/>
        </w:rPr>
        <w:t>.2</w:t>
      </w:r>
      <w:r w:rsidRPr="00282CA7">
        <w:rPr>
          <w:rFonts w:cs="Arial"/>
          <w:sz w:val="24"/>
        </w:rPr>
        <w:t>。</w:t>
      </w:r>
    </w:p>
    <w:p w:rsidR="00E8463A" w:rsidRPr="00282CA7" w:rsidRDefault="00E8463A" w:rsidP="00A42CC4">
      <w:pPr>
        <w:numPr>
          <w:ilvl w:val="0"/>
          <w:numId w:val="3"/>
        </w:numPr>
        <w:spacing w:line="440" w:lineRule="exact"/>
        <w:rPr>
          <w:rFonts w:cs="Arial"/>
          <w:sz w:val="24"/>
        </w:rPr>
      </w:pPr>
      <w:r w:rsidRPr="00282CA7">
        <w:rPr>
          <w:rFonts w:cs="Arial"/>
          <w:sz w:val="24"/>
        </w:rPr>
        <w:t>看曲线，调参数，求取最佳控制过程：</w:t>
      </w:r>
    </w:p>
    <w:p w:rsidR="00E8463A" w:rsidRPr="00282CA7" w:rsidRDefault="00E8463A" w:rsidP="00A42CC4">
      <w:pPr>
        <w:numPr>
          <w:ilvl w:val="0"/>
          <w:numId w:val="5"/>
        </w:numPr>
        <w:spacing w:line="440" w:lineRule="exact"/>
        <w:ind w:left="420" w:firstLine="360"/>
        <w:rPr>
          <w:rFonts w:cs="Arial"/>
          <w:sz w:val="24"/>
        </w:rPr>
      </w:pPr>
      <w:r>
        <w:rPr>
          <w:rFonts w:cs="Arial" w:hint="eastAsia"/>
          <w:sz w:val="24"/>
        </w:rPr>
        <w:t>以步骤</w:t>
      </w:r>
      <w:r>
        <w:rPr>
          <w:rFonts w:cs="Arial"/>
          <w:sz w:val="24"/>
        </w:rPr>
        <w:t>3</w:t>
      </w:r>
      <w:r w:rsidRPr="00282CA7">
        <w:rPr>
          <w:rFonts w:cs="Arial" w:hint="eastAsia"/>
          <w:sz w:val="24"/>
        </w:rPr>
        <w:t>的</w:t>
      </w:r>
      <w:r>
        <w:rPr>
          <w:rFonts w:cs="Arial" w:hint="eastAsia"/>
          <w:sz w:val="24"/>
        </w:rPr>
        <w:t>实验结果为基础</w:t>
      </w:r>
      <w:r w:rsidRPr="00282CA7">
        <w:rPr>
          <w:rFonts w:cs="Arial"/>
          <w:sz w:val="24"/>
        </w:rPr>
        <w:t>。</w:t>
      </w:r>
    </w:p>
    <w:p w:rsidR="00E8463A" w:rsidRDefault="00E8463A" w:rsidP="00A42CC4">
      <w:pPr>
        <w:numPr>
          <w:ilvl w:val="0"/>
          <w:numId w:val="5"/>
        </w:numPr>
        <w:spacing w:line="440" w:lineRule="exact"/>
        <w:ind w:left="426" w:firstLine="354"/>
        <w:rPr>
          <w:rFonts w:cs="Arial"/>
          <w:sz w:val="24"/>
        </w:rPr>
      </w:pPr>
      <w:r w:rsidRPr="00282CA7">
        <w:rPr>
          <w:rFonts w:cs="Arial" w:hint="eastAsia"/>
          <w:sz w:val="24"/>
        </w:rPr>
        <w:t>根据</w:t>
      </w:r>
      <w:r>
        <w:rPr>
          <w:rFonts w:cs="Arial" w:hint="eastAsia"/>
          <w:sz w:val="24"/>
        </w:rPr>
        <w:t>PI</w:t>
      </w:r>
      <w:r>
        <w:rPr>
          <w:rFonts w:cs="Arial" w:hint="eastAsia"/>
          <w:sz w:val="24"/>
        </w:rPr>
        <w:t>参数对控制性能的影响</w:t>
      </w:r>
      <w:r w:rsidRPr="00282CA7">
        <w:rPr>
          <w:rFonts w:cs="Arial" w:hint="eastAsia"/>
          <w:sz w:val="24"/>
        </w:rPr>
        <w:t>，求取</w:t>
      </w:r>
      <w:r>
        <w:rPr>
          <w:rFonts w:cs="Arial" w:hint="eastAsia"/>
          <w:sz w:val="24"/>
        </w:rPr>
        <w:t>PI</w:t>
      </w:r>
      <w:r>
        <w:rPr>
          <w:rFonts w:cs="Arial" w:hint="eastAsia"/>
          <w:sz w:val="24"/>
        </w:rPr>
        <w:t>控制器</w:t>
      </w:r>
      <w:r w:rsidRPr="00282CA7">
        <w:rPr>
          <w:rFonts w:cs="Arial" w:hint="eastAsia"/>
          <w:sz w:val="24"/>
        </w:rPr>
        <w:t>的最佳整定参数</w:t>
      </w:r>
      <w:r w:rsidRPr="00282CA7">
        <w:rPr>
          <w:rFonts w:cs="Arial"/>
          <w:sz w:val="24"/>
        </w:rPr>
        <w:t>δ</w:t>
      </w:r>
      <w:r w:rsidRPr="00282CA7">
        <w:rPr>
          <w:rFonts w:cs="Arial" w:hint="eastAsia"/>
          <w:sz w:val="24"/>
          <w:vertAlign w:val="subscript"/>
        </w:rPr>
        <w:t>0</w:t>
      </w:r>
      <w:r w:rsidRPr="00282CA7">
        <w:rPr>
          <w:rFonts w:cs="Arial" w:hint="eastAsia"/>
          <w:sz w:val="24"/>
        </w:rPr>
        <w:t>和</w:t>
      </w:r>
      <w:r w:rsidRPr="00282CA7">
        <w:rPr>
          <w:rFonts w:cs="Arial" w:hint="eastAsia"/>
          <w:sz w:val="24"/>
        </w:rPr>
        <w:t>T</w:t>
      </w:r>
      <w:r w:rsidRPr="00282CA7">
        <w:rPr>
          <w:rFonts w:cs="Arial" w:hint="eastAsia"/>
          <w:sz w:val="24"/>
          <w:vertAlign w:val="subscript"/>
        </w:rPr>
        <w:t>i0</w:t>
      </w:r>
      <w:r w:rsidRPr="00282CA7">
        <w:rPr>
          <w:rFonts w:cs="Arial"/>
          <w:sz w:val="24"/>
        </w:rPr>
        <w:t>。</w:t>
      </w:r>
      <w:r>
        <w:rPr>
          <w:rFonts w:cs="Arial"/>
          <w:sz w:val="24"/>
        </w:rPr>
        <w:br/>
      </w:r>
      <w:r>
        <w:rPr>
          <w:rFonts w:cs="Arial" w:hint="eastAsia"/>
          <w:sz w:val="24"/>
        </w:rPr>
        <w:t xml:space="preserve">    </w:t>
      </w:r>
      <w:r w:rsidRPr="00E609C7">
        <w:rPr>
          <w:rFonts w:cs="Arial" w:hint="eastAsia"/>
          <w:sz w:val="24"/>
        </w:rPr>
        <w:t>加</w:t>
      </w:r>
      <w:r>
        <w:rPr>
          <w:rFonts w:cs="Arial" w:hint="eastAsia"/>
          <w:sz w:val="24"/>
        </w:rPr>
        <w:t>设定值</w:t>
      </w:r>
      <w:r>
        <w:rPr>
          <w:rFonts w:cs="Arial" w:hint="eastAsia"/>
          <w:sz w:val="24"/>
        </w:rPr>
        <w:t>SV</w:t>
      </w:r>
      <w:r w:rsidRPr="00E609C7">
        <w:rPr>
          <w:rFonts w:cs="Arial" w:hint="eastAsia"/>
          <w:sz w:val="24"/>
        </w:rPr>
        <w:t>扰动，依据曲线形态适当修改</w:t>
      </w:r>
      <w:r>
        <w:rPr>
          <w:rFonts w:cs="Arial" w:hint="eastAsia"/>
          <w:sz w:val="24"/>
        </w:rPr>
        <w:t>控制器</w:t>
      </w:r>
      <w:r w:rsidRPr="00E609C7">
        <w:rPr>
          <w:rFonts w:cs="Arial" w:hint="eastAsia"/>
          <w:sz w:val="24"/>
        </w:rPr>
        <w:t>参数，直到</w:t>
      </w:r>
      <w:r w:rsidRPr="00E609C7">
        <w:rPr>
          <w:rFonts w:cs="Arial"/>
          <w:sz w:val="24"/>
        </w:rPr>
        <w:t>ψ</w:t>
      </w:r>
      <w:r w:rsidRPr="00E609C7">
        <w:rPr>
          <w:rFonts w:cs="Arial" w:hint="eastAsia"/>
          <w:sz w:val="24"/>
        </w:rPr>
        <w:t>＝</w:t>
      </w:r>
      <w:r w:rsidRPr="00E609C7">
        <w:rPr>
          <w:rFonts w:cs="Arial" w:hint="eastAsia"/>
          <w:sz w:val="24"/>
        </w:rPr>
        <w:t>75</w:t>
      </w:r>
      <w:r w:rsidRPr="00E609C7">
        <w:rPr>
          <w:rFonts w:cs="Arial" w:hint="eastAsia"/>
          <w:sz w:val="24"/>
        </w:rPr>
        <w:t>％。记能使衰减率</w:t>
      </w:r>
      <w:r w:rsidRPr="00E609C7">
        <w:rPr>
          <w:rFonts w:cs="Arial"/>
          <w:sz w:val="24"/>
        </w:rPr>
        <w:t>ψ</w:t>
      </w:r>
      <w:r w:rsidRPr="00E609C7">
        <w:rPr>
          <w:rFonts w:cs="Arial" w:hint="eastAsia"/>
          <w:sz w:val="24"/>
        </w:rPr>
        <w:t>＝</w:t>
      </w:r>
      <w:r w:rsidRPr="00E609C7">
        <w:rPr>
          <w:rFonts w:cs="Arial" w:hint="eastAsia"/>
          <w:sz w:val="24"/>
        </w:rPr>
        <w:t>75</w:t>
      </w:r>
      <w:r w:rsidRPr="00E609C7">
        <w:rPr>
          <w:rFonts w:cs="Arial" w:hint="eastAsia"/>
          <w:sz w:val="24"/>
        </w:rPr>
        <w:t>％的比例带为</w:t>
      </w:r>
      <w:r w:rsidRPr="00E609C7">
        <w:rPr>
          <w:rFonts w:cs="Arial"/>
          <w:sz w:val="24"/>
        </w:rPr>
        <w:t>δ</w:t>
      </w:r>
      <w:r w:rsidRPr="00E609C7">
        <w:rPr>
          <w:rFonts w:cs="Arial" w:hint="eastAsia"/>
          <w:sz w:val="24"/>
          <w:vertAlign w:val="subscript"/>
        </w:rPr>
        <w:t xml:space="preserve">0 </w:t>
      </w:r>
      <w:r w:rsidRPr="00E609C7">
        <w:rPr>
          <w:rFonts w:cs="Arial" w:hint="eastAsia"/>
          <w:sz w:val="24"/>
        </w:rPr>
        <w:t>；积分时间为</w:t>
      </w:r>
      <w:r w:rsidRPr="00E609C7">
        <w:rPr>
          <w:rFonts w:cs="Arial" w:hint="eastAsia"/>
          <w:sz w:val="24"/>
        </w:rPr>
        <w:t>T</w:t>
      </w:r>
      <w:r w:rsidRPr="00E609C7">
        <w:rPr>
          <w:rFonts w:cs="Arial" w:hint="eastAsia"/>
          <w:sz w:val="24"/>
          <w:vertAlign w:val="subscript"/>
        </w:rPr>
        <w:t xml:space="preserve">i0 </w:t>
      </w:r>
      <w:r w:rsidRPr="00E609C7">
        <w:rPr>
          <w:rFonts w:cs="Arial" w:hint="eastAsia"/>
          <w:sz w:val="24"/>
        </w:rPr>
        <w:t>。</w:t>
      </w:r>
      <w:r w:rsidRPr="00282CA7">
        <w:rPr>
          <w:rFonts w:cs="Arial"/>
          <w:sz w:val="24"/>
        </w:rPr>
        <w:t>记录控制过程的曲线</w:t>
      </w:r>
      <w:r w:rsidR="00207101">
        <w:rPr>
          <w:rFonts w:cs="Arial"/>
          <w:sz w:val="24"/>
        </w:rPr>
        <w:t>2</w:t>
      </w:r>
      <w:r w:rsidRPr="00282CA7">
        <w:rPr>
          <w:rFonts w:cs="Arial"/>
          <w:sz w:val="24"/>
        </w:rPr>
        <w:t>.</w:t>
      </w:r>
      <w:r w:rsidRPr="00282CA7">
        <w:rPr>
          <w:rFonts w:cs="Arial" w:hint="eastAsia"/>
          <w:sz w:val="24"/>
        </w:rPr>
        <w:t>3</w:t>
      </w:r>
      <w:r w:rsidRPr="00282CA7">
        <w:rPr>
          <w:rFonts w:cs="Arial"/>
          <w:sz w:val="24"/>
        </w:rPr>
        <w:t>。</w:t>
      </w:r>
    </w:p>
    <w:p w:rsidR="00E8463A" w:rsidRPr="00FC2447" w:rsidRDefault="00E8463A" w:rsidP="00E8463A">
      <w:pPr>
        <w:spacing w:line="440" w:lineRule="exact"/>
        <w:ind w:left="780"/>
        <w:rPr>
          <w:b/>
        </w:rPr>
      </w:pPr>
      <w:r w:rsidRPr="00FC2447">
        <w:rPr>
          <w:b/>
        </w:rPr>
        <w:t>注意：如果步骤</w:t>
      </w:r>
      <w:r w:rsidRPr="00FC2447">
        <w:rPr>
          <w:b/>
        </w:rPr>
        <w:t>2</w:t>
      </w:r>
      <w:r w:rsidRPr="00FC2447">
        <w:rPr>
          <w:b/>
        </w:rPr>
        <w:t>的结果已经</w:t>
      </w:r>
      <w:r>
        <w:rPr>
          <w:rFonts w:hint="eastAsia"/>
          <w:b/>
        </w:rPr>
        <w:t>能</w:t>
      </w:r>
      <w:r w:rsidRPr="00FC2447">
        <w:rPr>
          <w:b/>
        </w:rPr>
        <w:t>使衰减率</w:t>
      </w:r>
      <w:r w:rsidRPr="00FC2447">
        <w:rPr>
          <w:b/>
        </w:rPr>
        <w:t>ψ</w:t>
      </w:r>
      <w:r w:rsidRPr="00FC2447">
        <w:rPr>
          <w:b/>
        </w:rPr>
        <w:t>＝</w:t>
      </w:r>
      <w:r w:rsidRPr="00FC2447">
        <w:rPr>
          <w:b/>
        </w:rPr>
        <w:t>75</w:t>
      </w:r>
      <w:r w:rsidRPr="00FC2447">
        <w:rPr>
          <w:b/>
        </w:rPr>
        <w:t>％，则步骤</w:t>
      </w:r>
      <w:r w:rsidRPr="00FC2447">
        <w:rPr>
          <w:b/>
        </w:rPr>
        <w:t>3</w:t>
      </w:r>
      <w:r w:rsidRPr="00FC2447">
        <w:rPr>
          <w:b/>
        </w:rPr>
        <w:t>可省略。</w:t>
      </w:r>
    </w:p>
    <w:p w:rsidR="00E8463A" w:rsidRPr="00282CA7" w:rsidRDefault="00E8463A" w:rsidP="00A42CC4">
      <w:pPr>
        <w:numPr>
          <w:ilvl w:val="0"/>
          <w:numId w:val="3"/>
        </w:numPr>
        <w:spacing w:line="440" w:lineRule="exact"/>
        <w:rPr>
          <w:rFonts w:cs="Arial"/>
          <w:sz w:val="24"/>
        </w:rPr>
      </w:pPr>
      <w:r w:rsidRPr="00282CA7">
        <w:rPr>
          <w:rFonts w:cs="Arial"/>
          <w:sz w:val="24"/>
        </w:rPr>
        <w:t>变换扰动位置，记录控制过程：</w:t>
      </w:r>
    </w:p>
    <w:p w:rsidR="00E8463A" w:rsidRPr="00282CA7" w:rsidRDefault="00E8463A" w:rsidP="00A42CC4">
      <w:pPr>
        <w:numPr>
          <w:ilvl w:val="0"/>
          <w:numId w:val="19"/>
        </w:numPr>
        <w:spacing w:line="440" w:lineRule="exact"/>
        <w:ind w:left="420" w:firstLine="360"/>
        <w:rPr>
          <w:rFonts w:cs="Arial"/>
          <w:sz w:val="24"/>
        </w:rPr>
      </w:pPr>
      <w:r>
        <w:rPr>
          <w:rFonts w:cs="Arial" w:hint="eastAsia"/>
          <w:sz w:val="24"/>
        </w:rPr>
        <w:t>以步骤</w:t>
      </w:r>
      <w:r>
        <w:rPr>
          <w:rFonts w:cs="Arial"/>
          <w:sz w:val="24"/>
        </w:rPr>
        <w:t>3</w:t>
      </w:r>
      <w:r w:rsidRPr="00282CA7">
        <w:rPr>
          <w:rFonts w:cs="Arial" w:hint="eastAsia"/>
          <w:sz w:val="24"/>
        </w:rPr>
        <w:t>的</w:t>
      </w:r>
      <w:r>
        <w:rPr>
          <w:rFonts w:cs="Arial" w:hint="eastAsia"/>
          <w:sz w:val="24"/>
        </w:rPr>
        <w:t>实验结果为基础，放水阀</w:t>
      </w:r>
      <w:r>
        <w:rPr>
          <w:rFonts w:cs="Arial" w:hint="eastAsia"/>
          <w:sz w:val="24"/>
        </w:rPr>
        <w:t>3</w:t>
      </w:r>
      <w:r w:rsidRPr="00E609C7">
        <w:rPr>
          <w:rFonts w:cs="Arial"/>
          <w:sz w:val="24"/>
        </w:rPr>
        <w:t>开</w:t>
      </w:r>
      <w:r w:rsidRPr="00E609C7">
        <w:rPr>
          <w:rFonts w:cs="Arial"/>
          <w:sz w:val="24"/>
        </w:rPr>
        <w:t>10</w:t>
      </w:r>
      <w:r>
        <w:rPr>
          <w:rFonts w:cs="Arial" w:hint="eastAsia"/>
          <w:sz w:val="24"/>
        </w:rPr>
        <w:t>%~</w:t>
      </w:r>
      <w:r>
        <w:rPr>
          <w:rFonts w:cs="Arial"/>
          <w:sz w:val="24"/>
        </w:rPr>
        <w:t>20</w:t>
      </w:r>
      <w:r w:rsidRPr="00E609C7">
        <w:rPr>
          <w:rFonts w:cs="Arial"/>
          <w:sz w:val="24"/>
        </w:rPr>
        <w:t>％</w:t>
      </w:r>
      <w:r>
        <w:rPr>
          <w:rFonts w:cs="Arial" w:hint="eastAsia"/>
          <w:sz w:val="24"/>
        </w:rPr>
        <w:t>左右。</w:t>
      </w:r>
    </w:p>
    <w:p w:rsidR="00E8463A" w:rsidRDefault="00207101" w:rsidP="00A42CC4">
      <w:pPr>
        <w:numPr>
          <w:ilvl w:val="0"/>
          <w:numId w:val="19"/>
        </w:numPr>
        <w:spacing w:line="440" w:lineRule="exact"/>
        <w:ind w:left="420" w:firstLine="360"/>
        <w:rPr>
          <w:rFonts w:cs="Arial"/>
          <w:sz w:val="24"/>
        </w:rPr>
      </w:pPr>
      <w:r>
        <w:rPr>
          <w:rFonts w:cs="Arial" w:hint="eastAsia"/>
          <w:sz w:val="24"/>
        </w:rPr>
        <w:t>泄水位置从“无”变为“液柱</w:t>
      </w:r>
      <w:r>
        <w:rPr>
          <w:rFonts w:cs="Arial"/>
          <w:sz w:val="24"/>
        </w:rPr>
        <w:t>1</w:t>
      </w:r>
      <w:r>
        <w:rPr>
          <w:rFonts w:cs="Arial" w:hint="eastAsia"/>
          <w:sz w:val="24"/>
        </w:rPr>
        <w:t>”</w:t>
      </w:r>
      <w:r w:rsidR="00E8463A">
        <w:rPr>
          <w:rFonts w:cs="Arial" w:hint="eastAsia"/>
          <w:sz w:val="24"/>
        </w:rPr>
        <w:t>，</w:t>
      </w:r>
      <w:r w:rsidRPr="00E609C7">
        <w:rPr>
          <w:rFonts w:cs="Arial"/>
          <w:sz w:val="24"/>
        </w:rPr>
        <w:t>为第</w:t>
      </w:r>
      <w:r>
        <w:rPr>
          <w:rFonts w:cs="Arial"/>
          <w:sz w:val="24"/>
        </w:rPr>
        <w:t>1</w:t>
      </w:r>
      <w:r w:rsidRPr="00E609C7">
        <w:rPr>
          <w:rFonts w:cs="Arial"/>
          <w:sz w:val="24"/>
        </w:rPr>
        <w:t>水柱加扰动</w:t>
      </w:r>
      <w:r>
        <w:rPr>
          <w:rFonts w:cs="Arial" w:hint="eastAsia"/>
          <w:sz w:val="24"/>
        </w:rPr>
        <w:t>，</w:t>
      </w:r>
      <w:r w:rsidR="00E8463A" w:rsidRPr="00E609C7">
        <w:rPr>
          <w:rFonts w:cs="Arial"/>
          <w:sz w:val="24"/>
        </w:rPr>
        <w:t>记录控制过程的曲线</w:t>
      </w:r>
      <w:r>
        <w:rPr>
          <w:rFonts w:cs="Arial"/>
          <w:sz w:val="24"/>
        </w:rPr>
        <w:t>2</w:t>
      </w:r>
      <w:r w:rsidR="00E8463A" w:rsidRPr="00E609C7">
        <w:rPr>
          <w:rFonts w:cs="Arial"/>
          <w:sz w:val="24"/>
        </w:rPr>
        <w:t>.</w:t>
      </w:r>
      <w:r w:rsidR="00E8463A" w:rsidRPr="00E609C7">
        <w:rPr>
          <w:rFonts w:cs="Arial" w:hint="eastAsia"/>
          <w:sz w:val="24"/>
        </w:rPr>
        <w:t>4</w:t>
      </w:r>
      <w:r w:rsidR="00E8463A" w:rsidRPr="00E609C7">
        <w:rPr>
          <w:rFonts w:cs="Arial"/>
          <w:sz w:val="24"/>
        </w:rPr>
        <w:t>。</w:t>
      </w:r>
    </w:p>
    <w:p w:rsidR="00E8463A" w:rsidRPr="00E609C7" w:rsidRDefault="00207101" w:rsidP="00A42CC4">
      <w:pPr>
        <w:numPr>
          <w:ilvl w:val="0"/>
          <w:numId w:val="19"/>
        </w:numPr>
        <w:spacing w:line="440" w:lineRule="exact"/>
        <w:ind w:left="420" w:firstLine="360"/>
        <w:rPr>
          <w:rFonts w:cs="Arial"/>
          <w:sz w:val="24"/>
        </w:rPr>
      </w:pPr>
      <w:r>
        <w:rPr>
          <w:rFonts w:cs="Arial" w:hint="eastAsia"/>
          <w:sz w:val="24"/>
        </w:rPr>
        <w:t>泄水位置从“液柱</w:t>
      </w:r>
      <w:r>
        <w:rPr>
          <w:rFonts w:cs="Arial"/>
          <w:sz w:val="24"/>
        </w:rPr>
        <w:t>1</w:t>
      </w:r>
      <w:r>
        <w:rPr>
          <w:rFonts w:cs="Arial" w:hint="eastAsia"/>
          <w:sz w:val="24"/>
        </w:rPr>
        <w:t>”变为“无”</w:t>
      </w:r>
      <w:r w:rsidR="00E8463A">
        <w:rPr>
          <w:rFonts w:cs="Arial" w:hint="eastAsia"/>
          <w:sz w:val="24"/>
        </w:rPr>
        <w:t>，等待重新稳定。</w:t>
      </w:r>
    </w:p>
    <w:p w:rsidR="00E8463A" w:rsidRPr="00E609C7" w:rsidRDefault="00207101" w:rsidP="00A42CC4">
      <w:pPr>
        <w:numPr>
          <w:ilvl w:val="0"/>
          <w:numId w:val="19"/>
        </w:numPr>
        <w:spacing w:line="440" w:lineRule="exact"/>
        <w:ind w:left="420" w:firstLine="360"/>
        <w:rPr>
          <w:rFonts w:cs="Arial"/>
          <w:sz w:val="24"/>
        </w:rPr>
      </w:pPr>
      <w:r>
        <w:rPr>
          <w:rFonts w:cs="Arial" w:hint="eastAsia"/>
          <w:sz w:val="24"/>
        </w:rPr>
        <w:t>泄水位置从“无”变为“液柱</w:t>
      </w:r>
      <w:r>
        <w:rPr>
          <w:rFonts w:cs="Arial"/>
          <w:sz w:val="24"/>
        </w:rPr>
        <w:t>3</w:t>
      </w:r>
      <w:r>
        <w:rPr>
          <w:rFonts w:cs="Arial" w:hint="eastAsia"/>
          <w:sz w:val="24"/>
        </w:rPr>
        <w:t>”</w:t>
      </w:r>
      <w:r w:rsidR="00E8463A">
        <w:rPr>
          <w:rFonts w:cs="Arial" w:hint="eastAsia"/>
          <w:sz w:val="24"/>
        </w:rPr>
        <w:t>，</w:t>
      </w:r>
      <w:r w:rsidR="00E8463A" w:rsidRPr="00E609C7">
        <w:rPr>
          <w:rFonts w:cs="Arial"/>
          <w:sz w:val="24"/>
        </w:rPr>
        <w:t>为第</w:t>
      </w:r>
      <w:r w:rsidR="00E8463A" w:rsidRPr="00E609C7">
        <w:rPr>
          <w:rFonts w:cs="Arial"/>
          <w:sz w:val="24"/>
        </w:rPr>
        <w:t>3</w:t>
      </w:r>
      <w:r w:rsidR="00E8463A" w:rsidRPr="00E609C7">
        <w:rPr>
          <w:rFonts w:cs="Arial"/>
          <w:sz w:val="24"/>
        </w:rPr>
        <w:t>水柱加扰动</w:t>
      </w:r>
      <w:r w:rsidR="00E8463A">
        <w:rPr>
          <w:rFonts w:cs="Arial" w:hint="eastAsia"/>
          <w:sz w:val="24"/>
        </w:rPr>
        <w:t>，</w:t>
      </w:r>
      <w:r w:rsidR="00E8463A" w:rsidRPr="00E609C7">
        <w:rPr>
          <w:rFonts w:cs="Arial"/>
          <w:sz w:val="24"/>
        </w:rPr>
        <w:t>记录控制过程的曲线</w:t>
      </w:r>
      <w:r>
        <w:rPr>
          <w:rFonts w:cs="Arial"/>
          <w:sz w:val="24"/>
        </w:rPr>
        <w:t>2</w:t>
      </w:r>
      <w:r w:rsidR="00E8463A" w:rsidRPr="00E609C7">
        <w:rPr>
          <w:rFonts w:cs="Arial"/>
          <w:sz w:val="24"/>
        </w:rPr>
        <w:t>.</w:t>
      </w:r>
      <w:r w:rsidR="00E8463A" w:rsidRPr="00E609C7">
        <w:rPr>
          <w:rFonts w:cs="Arial" w:hint="eastAsia"/>
          <w:sz w:val="24"/>
        </w:rPr>
        <w:t>5</w:t>
      </w:r>
      <w:r w:rsidR="00E8463A" w:rsidRPr="00E609C7">
        <w:rPr>
          <w:rFonts w:cs="Arial"/>
          <w:sz w:val="24"/>
        </w:rPr>
        <w:t>。</w:t>
      </w:r>
    </w:p>
    <w:p w:rsidR="00E8463A" w:rsidRPr="00213D97" w:rsidRDefault="00E8463A" w:rsidP="00E8463A">
      <w:pPr>
        <w:spacing w:before="260" w:after="260"/>
        <w:rPr>
          <w:rFonts w:ascii="黑体" w:eastAsia="黑体" w:hAnsi="黑体"/>
          <w:b/>
          <w:sz w:val="24"/>
        </w:rPr>
      </w:pPr>
      <w:r w:rsidRPr="00213D97">
        <w:rPr>
          <w:rFonts w:ascii="黑体" w:eastAsia="黑体" w:hAnsi="黑体" w:hint="eastAsia"/>
          <w:b/>
          <w:sz w:val="24"/>
        </w:rPr>
        <w:t>实验结果分析：</w:t>
      </w:r>
    </w:p>
    <w:p w:rsidR="00E8463A" w:rsidRPr="00282CA7" w:rsidRDefault="00E8463A" w:rsidP="00A42CC4">
      <w:pPr>
        <w:numPr>
          <w:ilvl w:val="0"/>
          <w:numId w:val="6"/>
        </w:numPr>
        <w:spacing w:line="440" w:lineRule="exact"/>
        <w:rPr>
          <w:rFonts w:cs="Arial"/>
          <w:sz w:val="24"/>
        </w:rPr>
      </w:pPr>
      <w:r w:rsidRPr="00282CA7">
        <w:rPr>
          <w:rFonts w:cs="Arial"/>
          <w:sz w:val="24"/>
        </w:rPr>
        <w:t>绘制曲线：</w:t>
      </w:r>
    </w:p>
    <w:p w:rsidR="00E8463A" w:rsidRPr="00282CA7" w:rsidRDefault="00E8463A" w:rsidP="00A42CC4">
      <w:pPr>
        <w:numPr>
          <w:ilvl w:val="0"/>
          <w:numId w:val="20"/>
        </w:numPr>
        <w:spacing w:line="440" w:lineRule="exact"/>
        <w:rPr>
          <w:rFonts w:cs="Arial"/>
          <w:sz w:val="24"/>
        </w:rPr>
      </w:pPr>
      <w:r w:rsidRPr="00282CA7">
        <w:rPr>
          <w:rFonts w:cs="Arial"/>
          <w:sz w:val="24"/>
        </w:rPr>
        <w:t>由动态特性参数法计算参数求得的</w:t>
      </w:r>
      <w:r w:rsidRPr="00282CA7">
        <w:rPr>
          <w:rFonts w:cs="Arial"/>
          <w:sz w:val="24"/>
        </w:rPr>
        <w:t>PI</w:t>
      </w:r>
      <w:r>
        <w:rPr>
          <w:rFonts w:cs="Arial"/>
          <w:sz w:val="24"/>
        </w:rPr>
        <w:t>控制</w:t>
      </w:r>
      <w:r w:rsidRPr="00282CA7">
        <w:rPr>
          <w:rFonts w:cs="Arial"/>
          <w:sz w:val="24"/>
        </w:rPr>
        <w:t>过程</w:t>
      </w:r>
      <w:r>
        <w:rPr>
          <w:rFonts w:cs="Arial" w:hint="eastAsia"/>
          <w:sz w:val="24"/>
        </w:rPr>
        <w:t>的</w:t>
      </w:r>
      <w:r w:rsidRPr="00282CA7">
        <w:rPr>
          <w:rFonts w:cs="Arial"/>
          <w:sz w:val="24"/>
        </w:rPr>
        <w:t>曲线</w:t>
      </w:r>
      <w:r w:rsidR="00D733D7">
        <w:rPr>
          <w:rFonts w:cs="Arial"/>
          <w:sz w:val="24"/>
        </w:rPr>
        <w:t>2</w:t>
      </w:r>
      <w:r w:rsidRPr="00282CA7">
        <w:rPr>
          <w:rFonts w:cs="Arial"/>
          <w:sz w:val="24"/>
        </w:rPr>
        <w:t>.1</w:t>
      </w:r>
      <w:r w:rsidRPr="00282CA7">
        <w:rPr>
          <w:rFonts w:cs="Arial"/>
          <w:sz w:val="24"/>
        </w:rPr>
        <w:t>；</w:t>
      </w:r>
    </w:p>
    <w:p w:rsidR="00E8463A" w:rsidRPr="00282CA7" w:rsidRDefault="00E8463A" w:rsidP="00A42CC4">
      <w:pPr>
        <w:numPr>
          <w:ilvl w:val="0"/>
          <w:numId w:val="20"/>
        </w:numPr>
        <w:spacing w:line="440" w:lineRule="exact"/>
        <w:rPr>
          <w:rFonts w:cs="Arial"/>
          <w:sz w:val="24"/>
        </w:rPr>
      </w:pPr>
      <w:r w:rsidRPr="00282CA7">
        <w:rPr>
          <w:rFonts w:cs="Arial"/>
          <w:sz w:val="24"/>
        </w:rPr>
        <w:t>由衰减曲线法计算参数求得的</w:t>
      </w:r>
      <w:r w:rsidRPr="00282CA7">
        <w:rPr>
          <w:rFonts w:cs="Arial"/>
          <w:sz w:val="24"/>
        </w:rPr>
        <w:t>PI</w:t>
      </w:r>
      <w:r>
        <w:rPr>
          <w:rFonts w:cs="Arial"/>
          <w:sz w:val="24"/>
        </w:rPr>
        <w:t>控制</w:t>
      </w:r>
      <w:r w:rsidRPr="00282CA7">
        <w:rPr>
          <w:rFonts w:cs="Arial"/>
          <w:sz w:val="24"/>
        </w:rPr>
        <w:t>过程</w:t>
      </w:r>
      <w:r>
        <w:rPr>
          <w:rFonts w:cs="Arial" w:hint="eastAsia"/>
          <w:sz w:val="24"/>
        </w:rPr>
        <w:t>的</w:t>
      </w:r>
      <w:r w:rsidRPr="00282CA7">
        <w:rPr>
          <w:rFonts w:cs="Arial"/>
          <w:sz w:val="24"/>
        </w:rPr>
        <w:t>曲线</w:t>
      </w:r>
      <w:r w:rsidR="00D733D7">
        <w:rPr>
          <w:rFonts w:cs="Arial"/>
          <w:sz w:val="24"/>
        </w:rPr>
        <w:t>2</w:t>
      </w:r>
      <w:r w:rsidRPr="00282CA7">
        <w:rPr>
          <w:rFonts w:cs="Arial"/>
          <w:sz w:val="24"/>
        </w:rPr>
        <w:t>.2</w:t>
      </w:r>
    </w:p>
    <w:p w:rsidR="00E8463A" w:rsidRPr="00282CA7" w:rsidRDefault="00E8463A" w:rsidP="00A42CC4">
      <w:pPr>
        <w:numPr>
          <w:ilvl w:val="0"/>
          <w:numId w:val="20"/>
        </w:numPr>
        <w:spacing w:line="440" w:lineRule="exact"/>
        <w:rPr>
          <w:rFonts w:cs="Arial"/>
          <w:sz w:val="24"/>
        </w:rPr>
      </w:pPr>
      <w:r w:rsidRPr="00282CA7">
        <w:rPr>
          <w:rFonts w:cs="Arial"/>
          <w:sz w:val="24"/>
        </w:rPr>
        <w:t>经过调整</w:t>
      </w:r>
      <w:r w:rsidRPr="00282CA7">
        <w:rPr>
          <w:rFonts w:cs="Arial"/>
          <w:sz w:val="24"/>
        </w:rPr>
        <w:t>PI</w:t>
      </w:r>
      <w:r w:rsidRPr="00282CA7">
        <w:rPr>
          <w:rFonts w:cs="Arial"/>
          <w:sz w:val="24"/>
        </w:rPr>
        <w:t>参数求得的最佳</w:t>
      </w:r>
      <w:r w:rsidRPr="00282CA7">
        <w:rPr>
          <w:rFonts w:cs="Arial"/>
          <w:sz w:val="24"/>
        </w:rPr>
        <w:t>PI</w:t>
      </w:r>
      <w:r>
        <w:rPr>
          <w:rFonts w:cs="Arial"/>
          <w:sz w:val="24"/>
        </w:rPr>
        <w:t>控制</w:t>
      </w:r>
      <w:r w:rsidRPr="00282CA7">
        <w:rPr>
          <w:rFonts w:cs="Arial"/>
          <w:sz w:val="24"/>
        </w:rPr>
        <w:t>过程</w:t>
      </w:r>
      <w:r>
        <w:rPr>
          <w:rFonts w:cs="Arial" w:hint="eastAsia"/>
          <w:sz w:val="24"/>
        </w:rPr>
        <w:t>的</w:t>
      </w:r>
      <w:r w:rsidRPr="00282CA7">
        <w:rPr>
          <w:rFonts w:cs="Arial"/>
          <w:sz w:val="24"/>
        </w:rPr>
        <w:t>曲线</w:t>
      </w:r>
      <w:r w:rsidR="00D733D7">
        <w:rPr>
          <w:rFonts w:cs="Arial"/>
          <w:sz w:val="24"/>
        </w:rPr>
        <w:t>2</w:t>
      </w:r>
      <w:r w:rsidRPr="00282CA7">
        <w:rPr>
          <w:rFonts w:cs="Arial"/>
          <w:sz w:val="24"/>
        </w:rPr>
        <w:t>.</w:t>
      </w:r>
      <w:r w:rsidRPr="00282CA7">
        <w:rPr>
          <w:rFonts w:cs="Arial" w:hint="eastAsia"/>
          <w:sz w:val="24"/>
        </w:rPr>
        <w:t>3</w:t>
      </w:r>
      <w:r w:rsidRPr="00282CA7">
        <w:rPr>
          <w:rFonts w:cs="Arial"/>
          <w:sz w:val="24"/>
        </w:rPr>
        <w:t>；</w:t>
      </w:r>
    </w:p>
    <w:p w:rsidR="00E8463A" w:rsidRPr="00282CA7" w:rsidRDefault="00E8463A" w:rsidP="00A42CC4">
      <w:pPr>
        <w:numPr>
          <w:ilvl w:val="0"/>
          <w:numId w:val="20"/>
        </w:numPr>
        <w:spacing w:line="440" w:lineRule="exact"/>
        <w:rPr>
          <w:rFonts w:cs="Arial"/>
          <w:sz w:val="24"/>
        </w:rPr>
      </w:pPr>
      <w:r w:rsidRPr="00282CA7">
        <w:rPr>
          <w:rFonts w:cs="Arial"/>
          <w:sz w:val="24"/>
        </w:rPr>
        <w:t>在第</w:t>
      </w:r>
      <w:r w:rsidRPr="00282CA7">
        <w:rPr>
          <w:rFonts w:cs="Arial"/>
          <w:sz w:val="24"/>
        </w:rPr>
        <w:t>1</w:t>
      </w:r>
      <w:r w:rsidRPr="00282CA7">
        <w:rPr>
          <w:rFonts w:cs="Arial"/>
          <w:sz w:val="24"/>
        </w:rPr>
        <w:t>水柱处加泄水扰动求得的</w:t>
      </w:r>
      <w:r>
        <w:rPr>
          <w:rFonts w:cs="Arial"/>
          <w:sz w:val="24"/>
        </w:rPr>
        <w:t>PI</w:t>
      </w:r>
      <w:r>
        <w:rPr>
          <w:rFonts w:cs="Arial"/>
          <w:sz w:val="24"/>
        </w:rPr>
        <w:t>控制</w:t>
      </w:r>
      <w:r w:rsidRPr="00282CA7">
        <w:rPr>
          <w:rFonts w:cs="Arial"/>
          <w:sz w:val="24"/>
        </w:rPr>
        <w:t>过程</w:t>
      </w:r>
      <w:r>
        <w:rPr>
          <w:rFonts w:cs="Arial" w:hint="eastAsia"/>
          <w:sz w:val="24"/>
        </w:rPr>
        <w:t>的</w:t>
      </w:r>
      <w:r w:rsidRPr="00282CA7">
        <w:rPr>
          <w:rFonts w:cs="Arial"/>
          <w:sz w:val="24"/>
        </w:rPr>
        <w:t>曲线</w:t>
      </w:r>
      <w:r w:rsidR="00D733D7">
        <w:rPr>
          <w:rFonts w:cs="Arial"/>
          <w:sz w:val="24"/>
        </w:rPr>
        <w:t>2</w:t>
      </w:r>
      <w:r w:rsidRPr="00282CA7">
        <w:rPr>
          <w:rFonts w:cs="Arial"/>
          <w:sz w:val="24"/>
        </w:rPr>
        <w:t>.</w:t>
      </w:r>
      <w:r w:rsidRPr="00282CA7">
        <w:rPr>
          <w:rFonts w:cs="Arial" w:hint="eastAsia"/>
          <w:sz w:val="24"/>
        </w:rPr>
        <w:t>4</w:t>
      </w:r>
      <w:r w:rsidRPr="00282CA7">
        <w:rPr>
          <w:rFonts w:cs="Arial"/>
          <w:sz w:val="24"/>
        </w:rPr>
        <w:t>；</w:t>
      </w:r>
    </w:p>
    <w:p w:rsidR="00E8463A" w:rsidRPr="00282CA7" w:rsidRDefault="00E8463A" w:rsidP="00A42CC4">
      <w:pPr>
        <w:numPr>
          <w:ilvl w:val="0"/>
          <w:numId w:val="20"/>
        </w:numPr>
        <w:spacing w:line="440" w:lineRule="exact"/>
        <w:rPr>
          <w:rFonts w:cs="Arial"/>
          <w:sz w:val="24"/>
        </w:rPr>
      </w:pPr>
      <w:r w:rsidRPr="00282CA7">
        <w:rPr>
          <w:rFonts w:cs="Arial"/>
          <w:sz w:val="24"/>
        </w:rPr>
        <w:t>在第</w:t>
      </w:r>
      <w:r w:rsidRPr="00282CA7">
        <w:rPr>
          <w:rFonts w:cs="Arial"/>
          <w:sz w:val="24"/>
        </w:rPr>
        <w:t>3</w:t>
      </w:r>
      <w:r w:rsidRPr="00282CA7">
        <w:rPr>
          <w:rFonts w:cs="Arial"/>
          <w:sz w:val="24"/>
        </w:rPr>
        <w:t>水柱处加泄水扰动求得的</w:t>
      </w:r>
      <w:r>
        <w:rPr>
          <w:rFonts w:cs="Arial"/>
          <w:sz w:val="24"/>
        </w:rPr>
        <w:t>PI</w:t>
      </w:r>
      <w:r>
        <w:rPr>
          <w:rFonts w:cs="Arial"/>
          <w:sz w:val="24"/>
        </w:rPr>
        <w:t>控制</w:t>
      </w:r>
      <w:r w:rsidRPr="00282CA7">
        <w:rPr>
          <w:rFonts w:cs="Arial"/>
          <w:sz w:val="24"/>
        </w:rPr>
        <w:t>过程</w:t>
      </w:r>
      <w:r>
        <w:rPr>
          <w:rFonts w:cs="Arial" w:hint="eastAsia"/>
          <w:sz w:val="24"/>
        </w:rPr>
        <w:t>的</w:t>
      </w:r>
      <w:r w:rsidRPr="00282CA7">
        <w:rPr>
          <w:rFonts w:cs="Arial"/>
          <w:sz w:val="24"/>
        </w:rPr>
        <w:t>曲线</w:t>
      </w:r>
      <w:r w:rsidR="00D733D7">
        <w:rPr>
          <w:rFonts w:cs="Arial"/>
          <w:sz w:val="24"/>
        </w:rPr>
        <w:t>2</w:t>
      </w:r>
      <w:r w:rsidRPr="00282CA7">
        <w:rPr>
          <w:rFonts w:cs="Arial"/>
          <w:sz w:val="24"/>
        </w:rPr>
        <w:t>.</w:t>
      </w:r>
      <w:r w:rsidRPr="00282CA7">
        <w:rPr>
          <w:rFonts w:cs="Arial" w:hint="eastAsia"/>
          <w:sz w:val="24"/>
        </w:rPr>
        <w:t>5</w:t>
      </w:r>
      <w:r>
        <w:rPr>
          <w:rFonts w:cs="Arial" w:hint="eastAsia"/>
          <w:sz w:val="24"/>
        </w:rPr>
        <w:t>。</w:t>
      </w:r>
    </w:p>
    <w:p w:rsidR="00E8463A" w:rsidRPr="00282CA7" w:rsidRDefault="00E8463A" w:rsidP="00A42CC4">
      <w:pPr>
        <w:numPr>
          <w:ilvl w:val="0"/>
          <w:numId w:val="6"/>
        </w:numPr>
        <w:spacing w:line="440" w:lineRule="exact"/>
        <w:rPr>
          <w:rFonts w:cs="Arial"/>
          <w:sz w:val="24"/>
        </w:rPr>
      </w:pPr>
      <w:r w:rsidRPr="00282CA7">
        <w:rPr>
          <w:rFonts w:cs="Arial"/>
          <w:sz w:val="24"/>
        </w:rPr>
        <w:t>记录参数：认真记录对应上述各曲线的实验条件和</w:t>
      </w:r>
      <w:r>
        <w:rPr>
          <w:rFonts w:cs="Arial"/>
          <w:sz w:val="24"/>
        </w:rPr>
        <w:t>控制器</w:t>
      </w:r>
      <w:r w:rsidRPr="00282CA7">
        <w:rPr>
          <w:rFonts w:cs="Arial"/>
          <w:sz w:val="24"/>
        </w:rPr>
        <w:t>参数。</w:t>
      </w:r>
    </w:p>
    <w:p w:rsidR="00E8463A" w:rsidRPr="00282CA7" w:rsidRDefault="00E8463A" w:rsidP="00A42CC4">
      <w:pPr>
        <w:numPr>
          <w:ilvl w:val="0"/>
          <w:numId w:val="6"/>
        </w:numPr>
        <w:spacing w:line="440" w:lineRule="exact"/>
        <w:rPr>
          <w:rFonts w:cs="Arial"/>
          <w:sz w:val="24"/>
        </w:rPr>
      </w:pPr>
      <w:r w:rsidRPr="00F0118B">
        <w:rPr>
          <w:sz w:val="24"/>
        </w:rPr>
        <w:lastRenderedPageBreak/>
        <w:t>实验结果分析</w:t>
      </w:r>
      <w:r w:rsidRPr="00282CA7">
        <w:rPr>
          <w:rFonts w:cs="Arial"/>
          <w:sz w:val="24"/>
        </w:rPr>
        <w:t>：</w:t>
      </w:r>
    </w:p>
    <w:p w:rsidR="00E8463A" w:rsidRPr="00282CA7" w:rsidRDefault="00E8463A" w:rsidP="00A42CC4">
      <w:pPr>
        <w:numPr>
          <w:ilvl w:val="0"/>
          <w:numId w:val="21"/>
        </w:numPr>
        <w:spacing w:line="440" w:lineRule="exact"/>
        <w:rPr>
          <w:rFonts w:cs="Arial"/>
          <w:sz w:val="24"/>
        </w:rPr>
      </w:pPr>
      <w:r w:rsidRPr="00282CA7">
        <w:rPr>
          <w:rFonts w:cs="Arial"/>
          <w:sz w:val="24"/>
        </w:rPr>
        <w:t>用</w:t>
      </w:r>
      <w:r w:rsidR="00D733D7">
        <w:rPr>
          <w:rFonts w:cs="Arial"/>
          <w:sz w:val="24"/>
        </w:rPr>
        <w:t>2</w:t>
      </w:r>
      <w:r w:rsidRPr="00282CA7">
        <w:rPr>
          <w:rFonts w:cs="Arial"/>
          <w:sz w:val="24"/>
        </w:rPr>
        <w:t>.1</w:t>
      </w:r>
      <w:r w:rsidRPr="00282CA7">
        <w:rPr>
          <w:rFonts w:cs="Arial"/>
          <w:sz w:val="24"/>
        </w:rPr>
        <w:t>与</w:t>
      </w:r>
      <w:r w:rsidR="00D733D7">
        <w:rPr>
          <w:rFonts w:cs="Arial"/>
          <w:sz w:val="24"/>
        </w:rPr>
        <w:t>2</w:t>
      </w:r>
      <w:r w:rsidRPr="00282CA7">
        <w:rPr>
          <w:rFonts w:cs="Arial"/>
          <w:sz w:val="24"/>
        </w:rPr>
        <w:t>.2</w:t>
      </w:r>
      <w:r w:rsidRPr="00282CA7">
        <w:rPr>
          <w:rFonts w:cs="Arial"/>
          <w:sz w:val="24"/>
        </w:rPr>
        <w:t>比较两种工程整定法使用的方便程度和准确程度。</w:t>
      </w:r>
    </w:p>
    <w:p w:rsidR="00E8463A" w:rsidRPr="00282CA7" w:rsidRDefault="00E8463A" w:rsidP="00A42CC4">
      <w:pPr>
        <w:numPr>
          <w:ilvl w:val="0"/>
          <w:numId w:val="21"/>
        </w:numPr>
        <w:spacing w:line="440" w:lineRule="exact"/>
        <w:rPr>
          <w:rFonts w:cs="Arial"/>
          <w:sz w:val="24"/>
        </w:rPr>
      </w:pPr>
      <w:r w:rsidRPr="00282CA7">
        <w:rPr>
          <w:rFonts w:cs="Arial"/>
          <w:sz w:val="24"/>
        </w:rPr>
        <w:t>用</w:t>
      </w:r>
      <w:r w:rsidR="00D733D7">
        <w:rPr>
          <w:rFonts w:cs="Arial"/>
          <w:sz w:val="24"/>
        </w:rPr>
        <w:t>2</w:t>
      </w:r>
      <w:r w:rsidRPr="00282CA7">
        <w:rPr>
          <w:rFonts w:cs="Arial"/>
          <w:sz w:val="24"/>
        </w:rPr>
        <w:t>.</w:t>
      </w:r>
      <w:r w:rsidRPr="00282CA7">
        <w:rPr>
          <w:rFonts w:cs="Arial" w:hint="eastAsia"/>
          <w:sz w:val="24"/>
        </w:rPr>
        <w:t>4</w:t>
      </w:r>
      <w:r w:rsidRPr="00282CA7">
        <w:rPr>
          <w:rFonts w:cs="Arial"/>
          <w:sz w:val="24"/>
        </w:rPr>
        <w:t>与</w:t>
      </w:r>
      <w:r w:rsidR="00D733D7">
        <w:rPr>
          <w:rFonts w:cs="Arial"/>
          <w:sz w:val="24"/>
        </w:rPr>
        <w:t>2</w:t>
      </w:r>
      <w:r w:rsidRPr="00282CA7">
        <w:rPr>
          <w:rFonts w:cs="Arial"/>
          <w:sz w:val="24"/>
        </w:rPr>
        <w:t>.</w:t>
      </w:r>
      <w:r w:rsidRPr="00282CA7">
        <w:rPr>
          <w:rFonts w:cs="Arial" w:hint="eastAsia"/>
          <w:sz w:val="24"/>
        </w:rPr>
        <w:t>5</w:t>
      </w:r>
      <w:r w:rsidRPr="00282CA7">
        <w:rPr>
          <w:rFonts w:cs="Arial"/>
          <w:sz w:val="24"/>
        </w:rPr>
        <w:t>比较不同位置扰动对控制过程动态品质指标的影响规律。</w:t>
      </w:r>
    </w:p>
    <w:p w:rsidR="00E8463A" w:rsidRDefault="00E8463A" w:rsidP="00653C9A">
      <w:pPr>
        <w:spacing w:line="440" w:lineRule="exact"/>
        <w:rPr>
          <w:sz w:val="24"/>
        </w:rPr>
      </w:pPr>
    </w:p>
    <w:p w:rsidR="00014ABF" w:rsidRPr="00282CA7" w:rsidRDefault="00384EFB" w:rsidP="00014ABF">
      <w:pPr>
        <w:pStyle w:val="Heading1"/>
        <w:spacing w:before="480"/>
        <w:ind w:left="1349" w:hanging="357"/>
        <w:jc w:val="center"/>
        <w:rPr>
          <w:rFonts w:eastAsia="黑体"/>
          <w:b w:val="0"/>
        </w:rPr>
      </w:pPr>
      <w:r>
        <w:rPr>
          <w:rFonts w:eastAsia="黑体" w:hint="eastAsia"/>
          <w:b w:val="0"/>
        </w:rPr>
        <w:t>数字</w:t>
      </w:r>
      <w:r>
        <w:rPr>
          <w:rFonts w:eastAsia="黑体" w:hint="eastAsia"/>
          <w:b w:val="0"/>
        </w:rPr>
        <w:t>PID</w:t>
      </w:r>
      <w:r>
        <w:rPr>
          <w:rFonts w:eastAsia="黑体" w:hint="eastAsia"/>
          <w:b w:val="0"/>
        </w:rPr>
        <w:t>控制</w:t>
      </w:r>
    </w:p>
    <w:p w:rsidR="00014ABF" w:rsidRPr="00213D97" w:rsidRDefault="00014ABF" w:rsidP="00014ABF">
      <w:pPr>
        <w:spacing w:before="260" w:after="260"/>
        <w:rPr>
          <w:rFonts w:ascii="黑体" w:eastAsia="黑体" w:hAnsi="黑体"/>
          <w:b/>
          <w:sz w:val="24"/>
        </w:rPr>
      </w:pPr>
      <w:r w:rsidRPr="00213D97">
        <w:rPr>
          <w:rFonts w:ascii="黑体" w:eastAsia="黑体" w:hAnsi="黑体" w:hint="eastAsia"/>
          <w:b/>
          <w:sz w:val="24"/>
        </w:rPr>
        <w:t>实验目的：</w:t>
      </w:r>
    </w:p>
    <w:p w:rsidR="00014ABF" w:rsidRPr="00282CA7" w:rsidRDefault="00014ABF" w:rsidP="007714B5">
      <w:pPr>
        <w:numPr>
          <w:ilvl w:val="0"/>
          <w:numId w:val="26"/>
        </w:numPr>
        <w:spacing w:line="440" w:lineRule="exact"/>
        <w:rPr>
          <w:rFonts w:cs="Arial"/>
          <w:sz w:val="24"/>
        </w:rPr>
      </w:pPr>
      <w:r>
        <w:rPr>
          <w:rFonts w:cs="Arial"/>
          <w:sz w:val="24"/>
        </w:rPr>
        <w:t>学习</w:t>
      </w:r>
      <w:r w:rsidR="00814675">
        <w:rPr>
          <w:rFonts w:cs="Arial" w:hint="eastAsia"/>
          <w:sz w:val="24"/>
        </w:rPr>
        <w:t>数字</w:t>
      </w:r>
      <w:r w:rsidR="00814675">
        <w:rPr>
          <w:rFonts w:cs="Arial" w:hint="eastAsia"/>
          <w:sz w:val="24"/>
        </w:rPr>
        <w:t>PID</w:t>
      </w:r>
      <w:r w:rsidR="00814675">
        <w:rPr>
          <w:rFonts w:cs="Arial" w:hint="eastAsia"/>
          <w:sz w:val="24"/>
        </w:rPr>
        <w:t>控制器的编程实现</w:t>
      </w:r>
      <w:r>
        <w:rPr>
          <w:rFonts w:cs="Arial" w:hint="eastAsia"/>
          <w:sz w:val="24"/>
        </w:rPr>
        <w:t>；</w:t>
      </w:r>
    </w:p>
    <w:p w:rsidR="00014ABF" w:rsidRPr="00282CA7" w:rsidRDefault="00014ABF" w:rsidP="007714B5">
      <w:pPr>
        <w:numPr>
          <w:ilvl w:val="0"/>
          <w:numId w:val="26"/>
        </w:numPr>
        <w:spacing w:line="440" w:lineRule="exact"/>
        <w:rPr>
          <w:rFonts w:cs="Arial"/>
          <w:sz w:val="24"/>
        </w:rPr>
      </w:pPr>
      <w:r>
        <w:rPr>
          <w:rFonts w:cs="Arial"/>
          <w:sz w:val="24"/>
        </w:rPr>
        <w:t>了解控制器</w:t>
      </w:r>
      <w:r w:rsidR="00814675">
        <w:rPr>
          <w:rFonts w:cs="Arial" w:hint="eastAsia"/>
          <w:sz w:val="24"/>
        </w:rPr>
        <w:t>周期</w:t>
      </w:r>
      <w:r w:rsidR="00814675">
        <w:rPr>
          <w:rFonts w:cs="Arial"/>
          <w:sz w:val="24"/>
        </w:rPr>
        <w:t>对控制过程动态品质指标的影响</w:t>
      </w:r>
      <w:r w:rsidR="00814675">
        <w:rPr>
          <w:rFonts w:cs="Arial" w:hint="eastAsia"/>
          <w:sz w:val="24"/>
        </w:rPr>
        <w:t>。</w:t>
      </w:r>
    </w:p>
    <w:p w:rsidR="00014ABF" w:rsidRPr="00213D97" w:rsidRDefault="00014ABF" w:rsidP="00014ABF">
      <w:pPr>
        <w:spacing w:before="260" w:after="260"/>
        <w:rPr>
          <w:rFonts w:ascii="黑体" w:eastAsia="黑体" w:hAnsi="黑体"/>
          <w:b/>
          <w:sz w:val="24"/>
        </w:rPr>
      </w:pPr>
      <w:r w:rsidRPr="00213D97">
        <w:rPr>
          <w:rFonts w:ascii="黑体" w:eastAsia="黑体" w:hAnsi="黑体" w:hint="eastAsia"/>
          <w:b/>
          <w:sz w:val="24"/>
        </w:rPr>
        <w:t>实验要求：</w:t>
      </w:r>
    </w:p>
    <w:p w:rsidR="00014ABF" w:rsidRPr="00282CA7" w:rsidRDefault="00014ABF" w:rsidP="007714B5">
      <w:pPr>
        <w:numPr>
          <w:ilvl w:val="0"/>
          <w:numId w:val="27"/>
        </w:numPr>
        <w:spacing w:line="440" w:lineRule="exact"/>
        <w:rPr>
          <w:rFonts w:cs="Arial"/>
          <w:sz w:val="24"/>
        </w:rPr>
      </w:pPr>
      <w:r>
        <w:rPr>
          <w:rFonts w:cs="Arial"/>
          <w:sz w:val="24"/>
        </w:rPr>
        <w:t>预习单回路控制系统有关章节；安排好实验计划；作好前期准备</w:t>
      </w:r>
      <w:r>
        <w:rPr>
          <w:rFonts w:cs="Arial" w:hint="eastAsia"/>
          <w:sz w:val="24"/>
        </w:rPr>
        <w:t>；</w:t>
      </w:r>
    </w:p>
    <w:p w:rsidR="00814675" w:rsidRPr="00282CA7" w:rsidRDefault="00814675" w:rsidP="007714B5">
      <w:pPr>
        <w:numPr>
          <w:ilvl w:val="0"/>
          <w:numId w:val="27"/>
        </w:numPr>
        <w:spacing w:line="440" w:lineRule="exact"/>
        <w:rPr>
          <w:rFonts w:cs="Arial"/>
          <w:sz w:val="24"/>
        </w:rPr>
      </w:pPr>
      <w:r>
        <w:rPr>
          <w:rFonts w:cs="Arial" w:hint="eastAsia"/>
          <w:sz w:val="24"/>
        </w:rPr>
        <w:t>使用组态软件的编程功能实现数字</w:t>
      </w:r>
      <w:r>
        <w:rPr>
          <w:rFonts w:cs="Arial" w:hint="eastAsia"/>
          <w:sz w:val="24"/>
        </w:rPr>
        <w:t>PID</w:t>
      </w:r>
      <w:r>
        <w:rPr>
          <w:rFonts w:cs="Arial" w:hint="eastAsia"/>
          <w:sz w:val="24"/>
        </w:rPr>
        <w:t>算法；</w:t>
      </w:r>
    </w:p>
    <w:p w:rsidR="00014ABF" w:rsidRPr="00282CA7" w:rsidRDefault="005D5D0D" w:rsidP="007714B5">
      <w:pPr>
        <w:numPr>
          <w:ilvl w:val="0"/>
          <w:numId w:val="27"/>
        </w:numPr>
        <w:spacing w:line="440" w:lineRule="exact"/>
        <w:rPr>
          <w:rFonts w:cs="Arial"/>
          <w:sz w:val="24"/>
        </w:rPr>
      </w:pPr>
      <w:r>
        <w:rPr>
          <w:rFonts w:ascii="宋体" w:hAnsi="宋体" w:cs="Arial" w:hint="eastAsia"/>
          <w:sz w:val="24"/>
        </w:rPr>
        <w:t>对比</w:t>
      </w:r>
      <w:r w:rsidR="00814675">
        <w:rPr>
          <w:rFonts w:cs="Arial" w:hint="eastAsia"/>
          <w:sz w:val="24"/>
        </w:rPr>
        <w:t>不同控制周期下</w:t>
      </w:r>
      <w:r w:rsidR="00014ABF">
        <w:rPr>
          <w:rFonts w:cs="Arial"/>
          <w:sz w:val="24"/>
        </w:rPr>
        <w:t>三</w:t>
      </w:r>
      <w:proofErr w:type="gramStart"/>
      <w:r w:rsidR="00014ABF">
        <w:rPr>
          <w:rFonts w:cs="Arial"/>
          <w:sz w:val="24"/>
        </w:rPr>
        <w:t>容对象</w:t>
      </w:r>
      <w:proofErr w:type="gramEnd"/>
      <w:r w:rsidR="00014ABF">
        <w:rPr>
          <w:rFonts w:cs="Arial"/>
          <w:sz w:val="24"/>
        </w:rPr>
        <w:t>的控制过程</w:t>
      </w:r>
      <w:r>
        <w:rPr>
          <w:rFonts w:cs="Arial"/>
          <w:sz w:val="24"/>
        </w:rPr>
        <w:t>动态品质</w:t>
      </w:r>
      <w:r w:rsidR="00814675">
        <w:rPr>
          <w:rFonts w:cs="Arial" w:hint="eastAsia"/>
          <w:sz w:val="24"/>
        </w:rPr>
        <w:t>。</w:t>
      </w:r>
    </w:p>
    <w:p w:rsidR="00014ABF" w:rsidRPr="00213D97" w:rsidRDefault="00014ABF" w:rsidP="00014ABF">
      <w:pPr>
        <w:spacing w:before="260" w:after="260"/>
        <w:rPr>
          <w:rFonts w:ascii="黑体" w:eastAsia="黑体" w:hAnsi="黑体"/>
          <w:b/>
          <w:sz w:val="24"/>
        </w:rPr>
      </w:pPr>
      <w:r w:rsidRPr="00213D97">
        <w:rPr>
          <w:rFonts w:ascii="黑体" w:eastAsia="黑体" w:hAnsi="黑体" w:hint="eastAsia"/>
          <w:b/>
          <w:sz w:val="24"/>
        </w:rPr>
        <w:t>实验内容：</w:t>
      </w:r>
    </w:p>
    <w:p w:rsidR="00014ABF" w:rsidRPr="00282CA7" w:rsidRDefault="00814675" w:rsidP="007714B5">
      <w:pPr>
        <w:numPr>
          <w:ilvl w:val="0"/>
          <w:numId w:val="28"/>
        </w:numPr>
        <w:spacing w:line="440" w:lineRule="exact"/>
        <w:rPr>
          <w:rFonts w:cs="Arial"/>
          <w:sz w:val="24"/>
        </w:rPr>
      </w:pPr>
      <w:r>
        <w:rPr>
          <w:rFonts w:cs="Arial" w:hint="eastAsia"/>
          <w:sz w:val="24"/>
        </w:rPr>
        <w:t>数字</w:t>
      </w:r>
      <w:r>
        <w:rPr>
          <w:rFonts w:cs="Arial" w:hint="eastAsia"/>
          <w:sz w:val="24"/>
        </w:rPr>
        <w:t>PID</w:t>
      </w:r>
      <w:r>
        <w:rPr>
          <w:rFonts w:cs="Arial" w:hint="eastAsia"/>
          <w:sz w:val="24"/>
        </w:rPr>
        <w:t>控制器实现</w:t>
      </w:r>
      <w:r w:rsidR="00014ABF" w:rsidRPr="00282CA7">
        <w:rPr>
          <w:rFonts w:cs="Arial"/>
          <w:sz w:val="24"/>
        </w:rPr>
        <w:t>：</w:t>
      </w:r>
    </w:p>
    <w:p w:rsidR="00814675" w:rsidRDefault="00814675" w:rsidP="007714B5">
      <w:pPr>
        <w:numPr>
          <w:ilvl w:val="0"/>
          <w:numId w:val="29"/>
        </w:numPr>
        <w:spacing w:line="440" w:lineRule="exact"/>
        <w:rPr>
          <w:rFonts w:cs="Arial"/>
          <w:sz w:val="24"/>
        </w:rPr>
      </w:pPr>
      <w:r>
        <w:rPr>
          <w:rFonts w:cs="Arial" w:hint="eastAsia"/>
          <w:sz w:val="24"/>
        </w:rPr>
        <w:t>打开紫金桥组态软件，了解组态软件的点组态和画面组态</w:t>
      </w:r>
      <w:r w:rsidR="00384EFB">
        <w:rPr>
          <w:rFonts w:cs="Arial" w:hint="eastAsia"/>
          <w:sz w:val="24"/>
        </w:rPr>
        <w:t>。</w:t>
      </w:r>
    </w:p>
    <w:p w:rsidR="00014ABF" w:rsidRPr="00282CA7" w:rsidRDefault="00814675" w:rsidP="007714B5">
      <w:pPr>
        <w:numPr>
          <w:ilvl w:val="0"/>
          <w:numId w:val="29"/>
        </w:numPr>
        <w:spacing w:line="440" w:lineRule="exact"/>
        <w:rPr>
          <w:rFonts w:cs="Arial"/>
          <w:sz w:val="24"/>
        </w:rPr>
      </w:pPr>
      <w:r>
        <w:rPr>
          <w:rFonts w:cs="Arial" w:hint="eastAsia"/>
          <w:sz w:val="24"/>
        </w:rPr>
        <w:t>打开</w:t>
      </w:r>
      <w:r w:rsidR="00014ABF" w:rsidRPr="00282CA7">
        <w:rPr>
          <w:rFonts w:cs="Arial"/>
          <w:sz w:val="24"/>
        </w:rPr>
        <w:t>实验界面</w:t>
      </w:r>
      <w:r w:rsidR="00384EFB">
        <w:rPr>
          <w:rFonts w:cs="Arial" w:hint="eastAsia"/>
          <w:sz w:val="24"/>
        </w:rPr>
        <w:t>的画面组态</w:t>
      </w:r>
      <w:r w:rsidR="00014ABF">
        <w:rPr>
          <w:rFonts w:cs="Arial"/>
          <w:sz w:val="24"/>
        </w:rPr>
        <w:t xml:space="preserve"> (</w:t>
      </w:r>
      <w:r w:rsidR="00014ABF">
        <w:rPr>
          <w:rFonts w:hAnsi="Arial" w:cs="Arial" w:hint="eastAsia"/>
          <w:sz w:val="24"/>
        </w:rPr>
        <w:t>单回路控制</w:t>
      </w:r>
      <w:r w:rsidR="00014ABF" w:rsidRPr="00E70CB3">
        <w:rPr>
          <w:rFonts w:hAnsi="Arial" w:cs="Arial" w:hint="eastAsia"/>
          <w:sz w:val="24"/>
        </w:rPr>
        <w:t>/</w:t>
      </w:r>
      <w:r w:rsidR="00384EFB">
        <w:rPr>
          <w:rFonts w:hAnsi="Arial" w:cs="Arial" w:hint="eastAsia"/>
          <w:sz w:val="24"/>
        </w:rPr>
        <w:t>离散</w:t>
      </w:r>
      <w:r>
        <w:rPr>
          <w:rFonts w:hAnsi="Arial" w:cs="Arial" w:hint="eastAsia"/>
          <w:sz w:val="24"/>
        </w:rPr>
        <w:t>PID</w:t>
      </w:r>
      <w:r w:rsidR="00014ABF">
        <w:rPr>
          <w:rFonts w:cs="Arial"/>
          <w:sz w:val="24"/>
        </w:rPr>
        <w:t>)</w:t>
      </w:r>
      <w:r w:rsidR="00014ABF" w:rsidRPr="00282CA7">
        <w:rPr>
          <w:rFonts w:cs="Arial"/>
          <w:sz w:val="24"/>
        </w:rPr>
        <w:t>。</w:t>
      </w:r>
    </w:p>
    <w:p w:rsidR="00014ABF" w:rsidRPr="00282CA7" w:rsidRDefault="00384EFB" w:rsidP="007714B5">
      <w:pPr>
        <w:numPr>
          <w:ilvl w:val="0"/>
          <w:numId w:val="29"/>
        </w:numPr>
        <w:spacing w:line="440" w:lineRule="exact"/>
        <w:rPr>
          <w:rFonts w:cs="Arial"/>
          <w:sz w:val="24"/>
        </w:rPr>
      </w:pPr>
      <w:r>
        <w:rPr>
          <w:rFonts w:cs="Arial" w:hint="eastAsia"/>
          <w:sz w:val="24"/>
        </w:rPr>
        <w:t>双击</w:t>
      </w:r>
      <w:r>
        <w:rPr>
          <w:rFonts w:cs="Arial" w:hint="eastAsia"/>
          <w:sz w:val="24"/>
        </w:rPr>
        <w:t>Action</w:t>
      </w:r>
      <w:r>
        <w:rPr>
          <w:rFonts w:cs="Arial" w:hint="eastAsia"/>
          <w:sz w:val="24"/>
        </w:rPr>
        <w:t>项，打开编程界面</w:t>
      </w:r>
      <w:r w:rsidR="00014ABF" w:rsidRPr="00282CA7">
        <w:rPr>
          <w:rFonts w:cs="Arial"/>
          <w:sz w:val="24"/>
        </w:rPr>
        <w:t>。</w:t>
      </w:r>
    </w:p>
    <w:p w:rsidR="00014ABF" w:rsidRPr="00282CA7" w:rsidRDefault="00384EFB" w:rsidP="007714B5">
      <w:pPr>
        <w:numPr>
          <w:ilvl w:val="0"/>
          <w:numId w:val="29"/>
        </w:numPr>
        <w:spacing w:line="440" w:lineRule="exact"/>
        <w:rPr>
          <w:rFonts w:cs="Arial"/>
          <w:sz w:val="24"/>
        </w:rPr>
      </w:pPr>
      <w:r>
        <w:rPr>
          <w:rFonts w:cs="Arial" w:hint="eastAsia"/>
          <w:sz w:val="24"/>
        </w:rPr>
        <w:t>在已有程序框架下，面向不同控制周期，实现数字</w:t>
      </w:r>
      <w:r>
        <w:rPr>
          <w:rFonts w:cs="Arial" w:hint="eastAsia"/>
          <w:sz w:val="24"/>
        </w:rPr>
        <w:t>PID</w:t>
      </w:r>
      <w:r>
        <w:rPr>
          <w:rFonts w:cs="Arial" w:hint="eastAsia"/>
          <w:sz w:val="24"/>
        </w:rPr>
        <w:t>算法</w:t>
      </w:r>
      <w:r w:rsidR="004567B4">
        <w:rPr>
          <w:rFonts w:cs="Arial" w:hint="eastAsia"/>
          <w:sz w:val="24"/>
        </w:rPr>
        <w:t>（微分作用使用理想微分）</w:t>
      </w:r>
      <w:r>
        <w:rPr>
          <w:rFonts w:cs="Arial" w:hint="eastAsia"/>
          <w:sz w:val="24"/>
        </w:rPr>
        <w:t>、零阶保持器算法及控制周期内的界面刷新算法</w:t>
      </w:r>
      <w:r w:rsidR="00014ABF" w:rsidRPr="00282CA7">
        <w:rPr>
          <w:rFonts w:cs="Arial"/>
          <w:sz w:val="24"/>
        </w:rPr>
        <w:t>。</w:t>
      </w:r>
    </w:p>
    <w:p w:rsidR="00014ABF" w:rsidRPr="00282CA7" w:rsidRDefault="00384EFB" w:rsidP="007714B5">
      <w:pPr>
        <w:numPr>
          <w:ilvl w:val="0"/>
          <w:numId w:val="29"/>
        </w:numPr>
        <w:spacing w:line="440" w:lineRule="exact"/>
        <w:rPr>
          <w:rFonts w:cs="Arial"/>
          <w:sz w:val="24"/>
        </w:rPr>
      </w:pPr>
      <w:r>
        <w:rPr>
          <w:rFonts w:cs="Arial" w:hint="eastAsia"/>
          <w:sz w:val="24"/>
        </w:rPr>
        <w:t>将组态软件切换</w:t>
      </w:r>
      <w:proofErr w:type="gramStart"/>
      <w:r>
        <w:rPr>
          <w:rFonts w:cs="Arial" w:hint="eastAsia"/>
          <w:sz w:val="24"/>
        </w:rPr>
        <w:t>至运行</w:t>
      </w:r>
      <w:proofErr w:type="gramEnd"/>
      <w:r>
        <w:rPr>
          <w:rFonts w:cs="Arial" w:hint="eastAsia"/>
          <w:sz w:val="24"/>
        </w:rPr>
        <w:t>模式，对算法进行调试</w:t>
      </w:r>
      <w:r w:rsidR="00014ABF" w:rsidRPr="00282CA7">
        <w:rPr>
          <w:rFonts w:cs="Arial"/>
          <w:sz w:val="24"/>
        </w:rPr>
        <w:t>。</w:t>
      </w:r>
    </w:p>
    <w:p w:rsidR="00014ABF" w:rsidRPr="00282CA7" w:rsidRDefault="00384EFB" w:rsidP="007714B5">
      <w:pPr>
        <w:numPr>
          <w:ilvl w:val="0"/>
          <w:numId w:val="28"/>
        </w:numPr>
        <w:spacing w:line="440" w:lineRule="exact"/>
        <w:rPr>
          <w:rFonts w:cs="Arial"/>
          <w:sz w:val="24"/>
        </w:rPr>
      </w:pPr>
      <w:r>
        <w:rPr>
          <w:rFonts w:cs="Arial" w:hint="eastAsia"/>
          <w:sz w:val="24"/>
        </w:rPr>
        <w:t>不同周期</w:t>
      </w:r>
      <w:proofErr w:type="gramStart"/>
      <w:r>
        <w:rPr>
          <w:rFonts w:cs="Arial" w:hint="eastAsia"/>
          <w:sz w:val="24"/>
        </w:rPr>
        <w:t>下数字</w:t>
      </w:r>
      <w:proofErr w:type="gramEnd"/>
      <w:r>
        <w:rPr>
          <w:rFonts w:cs="Arial" w:hint="eastAsia"/>
          <w:sz w:val="24"/>
        </w:rPr>
        <w:t>PID</w:t>
      </w:r>
      <w:r>
        <w:rPr>
          <w:rFonts w:cs="Arial" w:hint="eastAsia"/>
          <w:sz w:val="24"/>
        </w:rPr>
        <w:t>控制性能</w:t>
      </w:r>
      <w:r w:rsidR="00014ABF" w:rsidRPr="00282CA7">
        <w:rPr>
          <w:rFonts w:cs="Arial"/>
          <w:sz w:val="24"/>
        </w:rPr>
        <w:t>：</w:t>
      </w:r>
    </w:p>
    <w:p w:rsidR="00384EFB" w:rsidRPr="00282CA7" w:rsidRDefault="00384EFB" w:rsidP="007714B5">
      <w:pPr>
        <w:numPr>
          <w:ilvl w:val="0"/>
          <w:numId w:val="30"/>
        </w:numPr>
        <w:spacing w:line="440" w:lineRule="exact"/>
        <w:rPr>
          <w:rFonts w:cs="Arial"/>
          <w:sz w:val="24"/>
        </w:rPr>
      </w:pPr>
      <w:r>
        <w:rPr>
          <w:rFonts w:cs="Arial" w:hint="eastAsia"/>
          <w:sz w:val="24"/>
        </w:rPr>
        <w:t>将组态软件切换</w:t>
      </w:r>
      <w:proofErr w:type="gramStart"/>
      <w:r>
        <w:rPr>
          <w:rFonts w:cs="Arial" w:hint="eastAsia"/>
          <w:sz w:val="24"/>
        </w:rPr>
        <w:t>至运行</w:t>
      </w:r>
      <w:proofErr w:type="gramEnd"/>
      <w:r>
        <w:rPr>
          <w:rFonts w:cs="Arial" w:hint="eastAsia"/>
          <w:sz w:val="24"/>
        </w:rPr>
        <w:t>模式，</w:t>
      </w:r>
      <w:r w:rsidRPr="00282CA7">
        <w:rPr>
          <w:rFonts w:cs="Arial"/>
          <w:sz w:val="24"/>
        </w:rPr>
        <w:t>进入实验界面</w:t>
      </w:r>
      <w:r>
        <w:rPr>
          <w:rFonts w:cs="Arial"/>
          <w:sz w:val="24"/>
        </w:rPr>
        <w:t xml:space="preserve"> (</w:t>
      </w:r>
      <w:r>
        <w:rPr>
          <w:rFonts w:hAnsi="Arial" w:cs="Arial" w:hint="eastAsia"/>
          <w:sz w:val="24"/>
        </w:rPr>
        <w:t>单回路控制</w:t>
      </w:r>
      <w:r w:rsidRPr="00E70CB3">
        <w:rPr>
          <w:rFonts w:hAnsi="Arial" w:cs="Arial" w:hint="eastAsia"/>
          <w:sz w:val="24"/>
        </w:rPr>
        <w:t>/</w:t>
      </w:r>
      <w:r>
        <w:rPr>
          <w:rFonts w:hAnsi="Arial" w:cs="Arial" w:hint="eastAsia"/>
          <w:sz w:val="24"/>
        </w:rPr>
        <w:t>离散</w:t>
      </w:r>
      <w:r>
        <w:rPr>
          <w:rFonts w:hAnsi="Arial" w:cs="Arial" w:hint="eastAsia"/>
          <w:sz w:val="24"/>
        </w:rPr>
        <w:t>PID</w:t>
      </w:r>
      <w:r>
        <w:rPr>
          <w:rFonts w:cs="Arial"/>
          <w:sz w:val="24"/>
        </w:rPr>
        <w:t>)</w:t>
      </w:r>
      <w:r w:rsidRPr="00282CA7">
        <w:rPr>
          <w:rFonts w:cs="Arial"/>
          <w:sz w:val="24"/>
        </w:rPr>
        <w:t>。</w:t>
      </w:r>
    </w:p>
    <w:p w:rsidR="00384EFB" w:rsidRPr="00282CA7" w:rsidRDefault="00384EFB" w:rsidP="007714B5">
      <w:pPr>
        <w:numPr>
          <w:ilvl w:val="0"/>
          <w:numId w:val="30"/>
        </w:numPr>
        <w:spacing w:line="440" w:lineRule="exact"/>
        <w:rPr>
          <w:rFonts w:cs="Arial"/>
          <w:sz w:val="24"/>
        </w:rPr>
      </w:pPr>
      <w:r w:rsidRPr="00282CA7">
        <w:rPr>
          <w:rFonts w:cs="Arial"/>
          <w:sz w:val="24"/>
        </w:rPr>
        <w:t>设置三</w:t>
      </w:r>
      <w:proofErr w:type="gramStart"/>
      <w:r w:rsidRPr="00282CA7">
        <w:rPr>
          <w:rFonts w:cs="Arial"/>
          <w:sz w:val="24"/>
        </w:rPr>
        <w:t>容对象</w:t>
      </w:r>
      <w:proofErr w:type="gramEnd"/>
      <w:r>
        <w:rPr>
          <w:rFonts w:cs="Arial"/>
          <w:sz w:val="24"/>
        </w:rPr>
        <w:t xml:space="preserve"> (</w:t>
      </w:r>
      <w:r w:rsidRPr="00337D0A">
        <w:rPr>
          <w:rFonts w:cs="Arial"/>
          <w:sz w:val="24"/>
        </w:rPr>
        <w:t>开注水阀</w:t>
      </w:r>
      <w:r w:rsidRPr="00282CA7">
        <w:rPr>
          <w:rFonts w:cs="Arial"/>
          <w:sz w:val="24"/>
        </w:rPr>
        <w:t>11</w:t>
      </w:r>
      <w:r w:rsidRPr="00337D0A">
        <w:rPr>
          <w:rFonts w:cs="Arial"/>
          <w:sz w:val="24"/>
        </w:rPr>
        <w:t>、连通阀</w:t>
      </w:r>
      <w:r w:rsidRPr="00282CA7">
        <w:rPr>
          <w:rFonts w:cs="Arial"/>
          <w:sz w:val="24"/>
        </w:rPr>
        <w:t>1</w:t>
      </w:r>
      <w:r w:rsidRPr="00337D0A">
        <w:rPr>
          <w:rFonts w:cs="Arial" w:hint="eastAsia"/>
          <w:sz w:val="24"/>
        </w:rPr>
        <w:t>和</w:t>
      </w:r>
      <w:r w:rsidRPr="00337D0A">
        <w:rPr>
          <w:rFonts w:cs="Arial"/>
          <w:sz w:val="24"/>
        </w:rPr>
        <w:t>连通阀</w:t>
      </w:r>
      <w:r w:rsidRPr="00282CA7">
        <w:rPr>
          <w:rFonts w:cs="Arial"/>
          <w:sz w:val="24"/>
        </w:rPr>
        <w:t>2</w:t>
      </w:r>
      <w:r w:rsidRPr="00337D0A">
        <w:rPr>
          <w:rFonts w:cs="Arial" w:hint="eastAsia"/>
          <w:sz w:val="24"/>
        </w:rPr>
        <w:t>；</w:t>
      </w:r>
      <w:r w:rsidRPr="00282CA7">
        <w:rPr>
          <w:rFonts w:hAnsi="Arial" w:cs="Arial"/>
          <w:sz w:val="24"/>
        </w:rPr>
        <w:t>放水阀</w:t>
      </w:r>
      <w:r w:rsidRPr="00282CA7">
        <w:rPr>
          <w:rFonts w:cs="Arial"/>
          <w:sz w:val="24"/>
        </w:rPr>
        <w:t>2</w:t>
      </w:r>
      <w:r>
        <w:rPr>
          <w:rFonts w:cs="Arial" w:hint="eastAsia"/>
          <w:sz w:val="24"/>
        </w:rPr>
        <w:t>开</w:t>
      </w:r>
      <w:r>
        <w:rPr>
          <w:rFonts w:cs="Arial" w:hint="eastAsia"/>
          <w:sz w:val="24"/>
        </w:rPr>
        <w:t>50~</w:t>
      </w:r>
      <w:r>
        <w:rPr>
          <w:rFonts w:cs="Arial"/>
          <w:sz w:val="24"/>
        </w:rPr>
        <w:t>8</w:t>
      </w:r>
      <w:r w:rsidR="005D5D0D">
        <w:rPr>
          <w:rFonts w:cs="Arial" w:hint="eastAsia"/>
          <w:sz w:val="24"/>
        </w:rPr>
        <w:t>0</w:t>
      </w:r>
      <w:r>
        <w:rPr>
          <w:rFonts w:cs="Arial" w:hint="eastAsia"/>
          <w:sz w:val="24"/>
        </w:rPr>
        <w:t>左右</w:t>
      </w:r>
      <w:r w:rsidRPr="00337D0A">
        <w:rPr>
          <w:rFonts w:cs="Arial"/>
          <w:sz w:val="24"/>
        </w:rPr>
        <w:t>；</w:t>
      </w:r>
      <w:proofErr w:type="gramStart"/>
      <w:r w:rsidRPr="00282CA7">
        <w:rPr>
          <w:rFonts w:cs="Arial"/>
          <w:sz w:val="24"/>
        </w:rPr>
        <w:t>关其它各阀</w:t>
      </w:r>
      <w:proofErr w:type="gramEnd"/>
      <w:r>
        <w:rPr>
          <w:rFonts w:cs="Arial"/>
          <w:sz w:val="24"/>
        </w:rPr>
        <w:t>)</w:t>
      </w:r>
      <w:r w:rsidRPr="00282CA7">
        <w:rPr>
          <w:rFonts w:cs="Arial"/>
          <w:sz w:val="24"/>
        </w:rPr>
        <w:t>。</w:t>
      </w:r>
    </w:p>
    <w:p w:rsidR="00384EFB" w:rsidRPr="00282CA7" w:rsidRDefault="00384EFB" w:rsidP="007714B5">
      <w:pPr>
        <w:numPr>
          <w:ilvl w:val="0"/>
          <w:numId w:val="30"/>
        </w:numPr>
        <w:spacing w:line="440" w:lineRule="exact"/>
        <w:rPr>
          <w:rFonts w:cs="Arial"/>
          <w:sz w:val="24"/>
        </w:rPr>
      </w:pPr>
      <w:r w:rsidRPr="00282CA7">
        <w:rPr>
          <w:rFonts w:cs="Arial"/>
          <w:sz w:val="24"/>
        </w:rPr>
        <w:t>建立初稳态</w:t>
      </w:r>
      <w:r>
        <w:rPr>
          <w:rFonts w:cs="Arial"/>
          <w:sz w:val="24"/>
        </w:rPr>
        <w:t xml:space="preserve"> (</w:t>
      </w:r>
      <w:r w:rsidRPr="00282CA7">
        <w:rPr>
          <w:rFonts w:cs="Arial"/>
          <w:sz w:val="24"/>
        </w:rPr>
        <w:t>手动调整</w:t>
      </w:r>
      <w:r>
        <w:rPr>
          <w:rFonts w:cs="Arial"/>
          <w:sz w:val="24"/>
        </w:rPr>
        <w:t>控制器输出</w:t>
      </w:r>
      <w:r>
        <w:rPr>
          <w:rFonts w:cs="Arial"/>
          <w:sz w:val="24"/>
        </w:rPr>
        <w:t>MV</w:t>
      </w:r>
      <w:r w:rsidRPr="00282CA7">
        <w:rPr>
          <w:rFonts w:cs="Arial"/>
          <w:sz w:val="24"/>
        </w:rPr>
        <w:t>，使第</w:t>
      </w:r>
      <w:r w:rsidRPr="00282CA7">
        <w:rPr>
          <w:rFonts w:cs="Arial"/>
          <w:sz w:val="24"/>
        </w:rPr>
        <w:t>3</w:t>
      </w:r>
      <w:r w:rsidRPr="00282CA7">
        <w:rPr>
          <w:rFonts w:cs="Arial"/>
          <w:sz w:val="24"/>
        </w:rPr>
        <w:t>水柱的液</w:t>
      </w:r>
      <w:proofErr w:type="gramStart"/>
      <w:r w:rsidRPr="00282CA7">
        <w:rPr>
          <w:rFonts w:cs="Arial"/>
          <w:sz w:val="24"/>
        </w:rPr>
        <w:t>位稳定</w:t>
      </w:r>
      <w:proofErr w:type="gramEnd"/>
      <w:r w:rsidRPr="00282CA7">
        <w:rPr>
          <w:rFonts w:cs="Arial"/>
          <w:sz w:val="24"/>
        </w:rPr>
        <w:t>在</w:t>
      </w:r>
      <w:r>
        <w:rPr>
          <w:rFonts w:cs="Arial" w:hint="eastAsia"/>
          <w:sz w:val="24"/>
        </w:rPr>
        <w:t>20~</w:t>
      </w:r>
      <w:r>
        <w:rPr>
          <w:rFonts w:cs="Arial"/>
          <w:sz w:val="24"/>
        </w:rPr>
        <w:t>25</w:t>
      </w:r>
      <w:r w:rsidRPr="00282CA7">
        <w:rPr>
          <w:rFonts w:cs="Arial"/>
          <w:sz w:val="24"/>
        </w:rPr>
        <w:t>左右</w:t>
      </w:r>
      <w:r>
        <w:rPr>
          <w:rFonts w:cs="Arial"/>
          <w:sz w:val="24"/>
        </w:rPr>
        <w:t>)</w:t>
      </w:r>
      <w:r w:rsidRPr="00282CA7">
        <w:rPr>
          <w:rFonts w:cs="Arial"/>
          <w:sz w:val="24"/>
        </w:rPr>
        <w:t>。</w:t>
      </w:r>
    </w:p>
    <w:p w:rsidR="005D5D0D" w:rsidRPr="00E70CB3" w:rsidRDefault="005D5D0D" w:rsidP="007714B5">
      <w:pPr>
        <w:numPr>
          <w:ilvl w:val="0"/>
          <w:numId w:val="30"/>
        </w:numPr>
        <w:spacing w:line="440" w:lineRule="exact"/>
        <w:rPr>
          <w:rFonts w:hAnsi="Arial" w:cs="Arial"/>
          <w:sz w:val="24"/>
        </w:rPr>
      </w:pPr>
      <w:r w:rsidRPr="00E70CB3">
        <w:rPr>
          <w:rFonts w:hAnsi="Arial" w:cs="Arial" w:hint="eastAsia"/>
          <w:sz w:val="24"/>
        </w:rPr>
        <w:t>比例积分系统的</w:t>
      </w:r>
      <w:r>
        <w:rPr>
          <w:rFonts w:hAnsi="Arial" w:cs="Arial" w:hint="eastAsia"/>
          <w:sz w:val="24"/>
        </w:rPr>
        <w:t>基准</w:t>
      </w:r>
      <w:r w:rsidRPr="00E70CB3">
        <w:rPr>
          <w:rFonts w:hAnsi="Arial" w:cs="Arial" w:hint="eastAsia"/>
          <w:sz w:val="24"/>
        </w:rPr>
        <w:t>参数</w:t>
      </w:r>
      <w:r>
        <w:rPr>
          <w:rFonts w:hAnsi="Arial" w:cs="Arial" w:hint="eastAsia"/>
          <w:sz w:val="24"/>
        </w:rPr>
        <w:t>取</w:t>
      </w:r>
      <w:r w:rsidRPr="00E70CB3">
        <w:rPr>
          <w:rFonts w:hAnsi="Arial" w:cs="Arial" w:hint="eastAsia"/>
          <w:sz w:val="24"/>
        </w:rPr>
        <w:t>δ</w:t>
      </w:r>
      <w:r w:rsidRPr="00E70CB3">
        <w:rPr>
          <w:rFonts w:hAnsi="Arial" w:cs="Arial" w:hint="eastAsia"/>
          <w:sz w:val="24"/>
          <w:vertAlign w:val="subscript"/>
        </w:rPr>
        <w:t>0</w:t>
      </w:r>
      <w:r>
        <w:rPr>
          <w:rFonts w:hAnsi="Arial" w:cs="Arial" w:hint="eastAsia"/>
          <w:sz w:val="24"/>
        </w:rPr>
        <w:t>=</w:t>
      </w:r>
      <w:r>
        <w:rPr>
          <w:rFonts w:hAnsi="Arial" w:cs="Arial"/>
          <w:sz w:val="24"/>
        </w:rPr>
        <w:t>75</w:t>
      </w:r>
      <w:r>
        <w:rPr>
          <w:rFonts w:hAnsi="Arial" w:cs="Arial" w:hint="eastAsia"/>
          <w:sz w:val="24"/>
        </w:rPr>
        <w:t>%</w:t>
      </w:r>
      <w:r w:rsidRPr="00E70CB3">
        <w:rPr>
          <w:rFonts w:hAnsi="Arial" w:cs="Arial" w:hint="eastAsia"/>
          <w:sz w:val="24"/>
        </w:rPr>
        <w:t>和</w:t>
      </w:r>
      <w:r w:rsidRPr="00E70CB3">
        <w:rPr>
          <w:rFonts w:hAnsi="Arial" w:cs="Arial" w:hint="eastAsia"/>
          <w:sz w:val="24"/>
        </w:rPr>
        <w:t>T</w:t>
      </w:r>
      <w:r w:rsidRPr="00E70CB3">
        <w:rPr>
          <w:rFonts w:hAnsi="Arial" w:cs="Arial" w:hint="eastAsia"/>
          <w:sz w:val="24"/>
          <w:vertAlign w:val="subscript"/>
        </w:rPr>
        <w:t>i0</w:t>
      </w:r>
      <w:r>
        <w:rPr>
          <w:rFonts w:hAnsi="Arial" w:cs="Arial" w:hint="eastAsia"/>
          <w:sz w:val="24"/>
        </w:rPr>
        <w:t>=</w:t>
      </w:r>
      <w:r>
        <w:rPr>
          <w:rFonts w:hAnsi="Arial" w:cs="Arial"/>
          <w:sz w:val="24"/>
        </w:rPr>
        <w:t>50</w:t>
      </w:r>
      <w:r>
        <w:rPr>
          <w:rFonts w:hAnsi="Arial" w:cs="Arial" w:hint="eastAsia"/>
          <w:sz w:val="24"/>
        </w:rPr>
        <w:t>秒</w:t>
      </w:r>
      <w:r w:rsidRPr="00E70CB3">
        <w:rPr>
          <w:rFonts w:hAnsi="Arial" w:cs="Arial" w:hint="eastAsia"/>
          <w:sz w:val="24"/>
        </w:rPr>
        <w:t>。</w:t>
      </w:r>
    </w:p>
    <w:p w:rsidR="005D5D0D" w:rsidRDefault="005D5D0D" w:rsidP="007714B5">
      <w:pPr>
        <w:numPr>
          <w:ilvl w:val="0"/>
          <w:numId w:val="30"/>
        </w:numPr>
        <w:spacing w:line="440" w:lineRule="exact"/>
        <w:rPr>
          <w:rFonts w:hAnsi="Arial" w:cs="Arial"/>
          <w:sz w:val="24"/>
        </w:rPr>
      </w:pPr>
      <w:r>
        <w:rPr>
          <w:rFonts w:hAnsi="Arial" w:cs="Arial" w:hint="eastAsia"/>
          <w:sz w:val="24"/>
        </w:rPr>
        <w:t>分别按</w:t>
      </w:r>
      <w:r>
        <w:rPr>
          <w:rFonts w:hAnsi="Arial" w:cs="Arial" w:hint="eastAsia"/>
          <w:sz w:val="24"/>
        </w:rPr>
        <w:t>1</w:t>
      </w:r>
      <w:r>
        <w:rPr>
          <w:rFonts w:hAnsi="Arial" w:cs="Arial" w:hint="eastAsia"/>
          <w:sz w:val="24"/>
        </w:rPr>
        <w:t>秒（</w:t>
      </w:r>
      <w:r w:rsidRPr="00E70CB3">
        <w:rPr>
          <w:rFonts w:hAnsi="Arial" w:cs="Arial" w:hint="eastAsia"/>
          <w:sz w:val="24"/>
        </w:rPr>
        <w:t>曲线记作</w:t>
      </w:r>
      <w:r>
        <w:rPr>
          <w:rFonts w:hAnsi="Arial" w:cs="Arial" w:hint="eastAsia"/>
          <w:sz w:val="24"/>
        </w:rPr>
        <w:t>3.</w:t>
      </w:r>
      <w:r>
        <w:rPr>
          <w:rFonts w:hAnsi="Arial" w:cs="Arial"/>
          <w:sz w:val="24"/>
        </w:rPr>
        <w:t>1</w:t>
      </w:r>
      <w:r>
        <w:rPr>
          <w:rFonts w:hAnsi="Arial" w:cs="Arial" w:hint="eastAsia"/>
          <w:sz w:val="24"/>
        </w:rPr>
        <w:t>）、</w:t>
      </w:r>
      <w:r>
        <w:rPr>
          <w:rFonts w:hAnsi="Arial" w:cs="Arial" w:hint="eastAsia"/>
          <w:sz w:val="24"/>
        </w:rPr>
        <w:t>5</w:t>
      </w:r>
      <w:r>
        <w:rPr>
          <w:rFonts w:hAnsi="Arial" w:cs="Arial" w:hint="eastAsia"/>
          <w:sz w:val="24"/>
        </w:rPr>
        <w:t>秒（</w:t>
      </w:r>
      <w:r w:rsidRPr="00E70CB3">
        <w:rPr>
          <w:rFonts w:hAnsi="Arial" w:cs="Arial" w:hint="eastAsia"/>
          <w:sz w:val="24"/>
        </w:rPr>
        <w:t>曲线记作</w:t>
      </w:r>
      <w:r>
        <w:rPr>
          <w:rFonts w:hAnsi="Arial" w:cs="Arial" w:hint="eastAsia"/>
          <w:sz w:val="24"/>
        </w:rPr>
        <w:t>3.</w:t>
      </w:r>
      <w:r>
        <w:rPr>
          <w:rFonts w:hAnsi="Arial" w:cs="Arial"/>
          <w:sz w:val="24"/>
        </w:rPr>
        <w:t>2</w:t>
      </w:r>
      <w:r>
        <w:rPr>
          <w:rFonts w:hAnsi="Arial" w:cs="Arial" w:hint="eastAsia"/>
          <w:sz w:val="24"/>
        </w:rPr>
        <w:t>）、</w:t>
      </w:r>
      <w:r>
        <w:rPr>
          <w:rFonts w:hAnsi="Arial" w:cs="Arial" w:hint="eastAsia"/>
          <w:sz w:val="24"/>
        </w:rPr>
        <w:t>1</w:t>
      </w:r>
      <w:r>
        <w:rPr>
          <w:rFonts w:hAnsi="Arial" w:cs="Arial"/>
          <w:sz w:val="24"/>
        </w:rPr>
        <w:t>5</w:t>
      </w:r>
      <w:r>
        <w:rPr>
          <w:rFonts w:hAnsi="Arial" w:cs="Arial" w:hint="eastAsia"/>
          <w:sz w:val="24"/>
        </w:rPr>
        <w:t>秒（</w:t>
      </w:r>
      <w:r w:rsidRPr="00E70CB3">
        <w:rPr>
          <w:rFonts w:hAnsi="Arial" w:cs="Arial" w:hint="eastAsia"/>
          <w:sz w:val="24"/>
        </w:rPr>
        <w:t>曲线记作</w:t>
      </w:r>
      <w:r>
        <w:rPr>
          <w:rFonts w:hAnsi="Arial" w:cs="Arial" w:hint="eastAsia"/>
          <w:sz w:val="24"/>
        </w:rPr>
        <w:t>3.</w:t>
      </w:r>
      <w:r>
        <w:rPr>
          <w:rFonts w:hAnsi="Arial" w:cs="Arial"/>
          <w:sz w:val="24"/>
        </w:rPr>
        <w:t>3</w:t>
      </w:r>
      <w:r>
        <w:rPr>
          <w:rFonts w:hAnsi="Arial" w:cs="Arial" w:hint="eastAsia"/>
          <w:sz w:val="24"/>
        </w:rPr>
        <w:t>）</w:t>
      </w:r>
      <w:r w:rsidRPr="00BF3642">
        <w:rPr>
          <w:rFonts w:hAnsi="Arial" w:cs="Arial" w:hint="eastAsia"/>
          <w:sz w:val="24"/>
        </w:rPr>
        <w:t>设置</w:t>
      </w:r>
      <w:r>
        <w:rPr>
          <w:rFonts w:hAnsi="Arial" w:cs="Arial" w:hint="eastAsia"/>
          <w:sz w:val="24"/>
        </w:rPr>
        <w:t>控制周期，重复步骤</w:t>
      </w:r>
      <w:r>
        <w:rPr>
          <w:rFonts w:hAnsi="Arial" w:cs="Arial" w:hint="eastAsia"/>
          <w:sz w:val="24"/>
        </w:rPr>
        <w:t>(</w:t>
      </w:r>
      <w:r>
        <w:rPr>
          <w:rFonts w:hAnsi="Arial" w:cs="Arial"/>
          <w:sz w:val="24"/>
        </w:rPr>
        <w:t>6</w:t>
      </w:r>
      <w:r>
        <w:rPr>
          <w:rFonts w:hAnsi="Arial" w:cs="Arial" w:hint="eastAsia"/>
          <w:sz w:val="24"/>
        </w:rPr>
        <w:t>)~(</w:t>
      </w:r>
      <w:r>
        <w:rPr>
          <w:rFonts w:hAnsi="Arial" w:cs="Arial"/>
          <w:sz w:val="24"/>
        </w:rPr>
        <w:t>7</w:t>
      </w:r>
      <w:r>
        <w:rPr>
          <w:rFonts w:hAnsi="Arial" w:cs="Arial" w:hint="eastAsia"/>
          <w:sz w:val="24"/>
        </w:rPr>
        <w:t>)</w:t>
      </w:r>
      <w:r>
        <w:rPr>
          <w:rFonts w:hAnsi="Arial" w:cs="Arial" w:hint="eastAsia"/>
          <w:sz w:val="24"/>
        </w:rPr>
        <w:t>：</w:t>
      </w:r>
    </w:p>
    <w:p w:rsidR="005D5D0D" w:rsidRPr="00A54B60" w:rsidRDefault="005D5D0D" w:rsidP="007714B5">
      <w:pPr>
        <w:numPr>
          <w:ilvl w:val="0"/>
          <w:numId w:val="30"/>
        </w:numPr>
        <w:spacing w:line="440" w:lineRule="exact"/>
        <w:rPr>
          <w:rFonts w:hAnsi="Arial" w:cs="Arial"/>
          <w:sz w:val="24"/>
        </w:rPr>
      </w:pPr>
      <w:r w:rsidRPr="00BF3642">
        <w:rPr>
          <w:rFonts w:hAnsi="Arial" w:cs="Arial" w:hint="eastAsia"/>
          <w:sz w:val="24"/>
        </w:rPr>
        <w:lastRenderedPageBreak/>
        <w:t>施加</w:t>
      </w:r>
      <w:r w:rsidRPr="00A54B60">
        <w:rPr>
          <w:rFonts w:hAnsi="Arial" w:cs="Arial" w:hint="eastAsia"/>
          <w:sz w:val="24"/>
        </w:rPr>
        <w:t>设定值</w:t>
      </w:r>
      <w:r>
        <w:rPr>
          <w:rFonts w:hAnsi="Arial" w:cs="Arial" w:hint="eastAsia"/>
          <w:sz w:val="24"/>
        </w:rPr>
        <w:t>SP</w:t>
      </w:r>
      <w:proofErr w:type="gramStart"/>
      <w:r w:rsidRPr="00A54B60">
        <w:rPr>
          <w:rFonts w:hAnsi="Arial" w:cs="Arial" w:hint="eastAsia"/>
          <w:sz w:val="24"/>
        </w:rPr>
        <w:t>阶跃扰动</w:t>
      </w:r>
      <w:proofErr w:type="gramEnd"/>
      <w:r w:rsidRPr="00A54B60">
        <w:rPr>
          <w:rFonts w:hAnsi="Arial" w:cs="Arial" w:hint="eastAsia"/>
          <w:sz w:val="24"/>
        </w:rPr>
        <w:t>（</w:t>
      </w:r>
      <w:r>
        <w:rPr>
          <w:rFonts w:hAnsi="Arial" w:cs="Arial" w:hint="eastAsia"/>
          <w:sz w:val="24"/>
        </w:rPr>
        <w:t>闭环；设定值</w:t>
      </w:r>
      <w:r>
        <w:rPr>
          <w:rFonts w:hAnsi="Arial" w:cs="Arial" w:hint="eastAsia"/>
          <w:sz w:val="24"/>
        </w:rPr>
        <w:t>SP</w:t>
      </w:r>
      <w:proofErr w:type="gramStart"/>
      <w:r w:rsidRPr="00A54B60">
        <w:rPr>
          <w:rFonts w:hAnsi="Arial" w:cs="Arial" w:hint="eastAsia"/>
          <w:sz w:val="24"/>
        </w:rPr>
        <w:t>阶跃增</w:t>
      </w:r>
      <w:proofErr w:type="gramEnd"/>
      <w:r w:rsidRPr="00A54B60">
        <w:rPr>
          <w:rFonts w:hAnsi="Arial" w:cs="Arial" w:hint="eastAsia"/>
          <w:sz w:val="24"/>
        </w:rPr>
        <w:t>加</w:t>
      </w:r>
      <w:r>
        <w:rPr>
          <w:rFonts w:hAnsi="Arial" w:cs="Arial" w:hint="eastAsia"/>
          <w:sz w:val="24"/>
        </w:rPr>
        <w:t>5</w:t>
      </w:r>
      <w:r w:rsidRPr="00A54B60">
        <w:rPr>
          <w:rFonts w:hAnsi="Arial" w:cs="Arial" w:hint="eastAsia"/>
          <w:sz w:val="24"/>
        </w:rPr>
        <w:t>），</w:t>
      </w:r>
      <w:r w:rsidRPr="00BF3642">
        <w:rPr>
          <w:rFonts w:hAnsi="Arial" w:cs="Arial"/>
          <w:sz w:val="24"/>
        </w:rPr>
        <w:t>记录控制过程的曲线</w:t>
      </w:r>
      <w:r>
        <w:rPr>
          <w:rFonts w:hAnsi="Arial" w:cs="Arial" w:hint="eastAsia"/>
          <w:sz w:val="24"/>
        </w:rPr>
        <w:t>。</w:t>
      </w:r>
    </w:p>
    <w:p w:rsidR="005D5D0D" w:rsidRDefault="005D5D0D" w:rsidP="007714B5">
      <w:pPr>
        <w:numPr>
          <w:ilvl w:val="0"/>
          <w:numId w:val="30"/>
        </w:numPr>
        <w:spacing w:line="440" w:lineRule="exact"/>
        <w:rPr>
          <w:rFonts w:hAnsi="Arial" w:cs="Arial"/>
          <w:sz w:val="24"/>
        </w:rPr>
      </w:pPr>
      <w:r>
        <w:rPr>
          <w:rFonts w:hAnsi="Arial" w:cs="Arial" w:hint="eastAsia"/>
          <w:sz w:val="24"/>
        </w:rPr>
        <w:t>等待液位平稳，如果出现</w:t>
      </w:r>
      <w:r>
        <w:rPr>
          <w:rFonts w:hAnsi="Arial" w:cs="Arial" w:hint="eastAsia"/>
          <w:sz w:val="24"/>
        </w:rPr>
        <w:t>3</w:t>
      </w:r>
      <w:r>
        <w:rPr>
          <w:rFonts w:hAnsi="Arial" w:cs="Arial" w:hint="eastAsia"/>
          <w:sz w:val="24"/>
        </w:rPr>
        <w:t>个波峰后仍不平稳，切换为开环，等待平稳。</w:t>
      </w:r>
    </w:p>
    <w:p w:rsidR="00014ABF" w:rsidRPr="00213D97" w:rsidRDefault="00014ABF" w:rsidP="00014ABF">
      <w:pPr>
        <w:spacing w:before="260" w:after="260"/>
        <w:rPr>
          <w:rFonts w:ascii="黑体" w:eastAsia="黑体" w:hAnsi="黑体"/>
          <w:b/>
          <w:sz w:val="24"/>
        </w:rPr>
      </w:pPr>
      <w:r w:rsidRPr="00213D97">
        <w:rPr>
          <w:rFonts w:ascii="黑体" w:eastAsia="黑体" w:hAnsi="黑体" w:hint="eastAsia"/>
          <w:b/>
          <w:sz w:val="24"/>
        </w:rPr>
        <w:t>实验结果分析：</w:t>
      </w:r>
    </w:p>
    <w:p w:rsidR="00014ABF" w:rsidRPr="00282CA7" w:rsidRDefault="00014ABF" w:rsidP="007714B5">
      <w:pPr>
        <w:numPr>
          <w:ilvl w:val="0"/>
          <w:numId w:val="31"/>
        </w:numPr>
        <w:spacing w:line="440" w:lineRule="exact"/>
        <w:rPr>
          <w:rFonts w:cs="Arial"/>
          <w:sz w:val="24"/>
        </w:rPr>
      </w:pPr>
      <w:r w:rsidRPr="00282CA7">
        <w:rPr>
          <w:rFonts w:cs="Arial"/>
          <w:sz w:val="24"/>
        </w:rPr>
        <w:t>绘制曲线：</w:t>
      </w:r>
    </w:p>
    <w:p w:rsidR="00014ABF" w:rsidRPr="00282CA7" w:rsidRDefault="00A14229" w:rsidP="007714B5">
      <w:pPr>
        <w:numPr>
          <w:ilvl w:val="0"/>
          <w:numId w:val="32"/>
        </w:numPr>
        <w:spacing w:line="440" w:lineRule="exact"/>
        <w:rPr>
          <w:rFonts w:cs="Arial"/>
          <w:sz w:val="24"/>
        </w:rPr>
      </w:pPr>
      <w:r>
        <w:rPr>
          <w:rFonts w:hAnsi="Arial" w:cs="Arial" w:hint="eastAsia"/>
          <w:sz w:val="24"/>
        </w:rPr>
        <w:t>不同控制周期下</w:t>
      </w:r>
      <w:r w:rsidRPr="00A54B60">
        <w:rPr>
          <w:rFonts w:hAnsi="Arial" w:cs="Arial" w:hint="eastAsia"/>
          <w:sz w:val="24"/>
        </w:rPr>
        <w:t>比例积分控制过程</w:t>
      </w:r>
      <w:r>
        <w:rPr>
          <w:rFonts w:hAnsi="Arial" w:cs="Arial" w:hint="eastAsia"/>
          <w:sz w:val="24"/>
        </w:rPr>
        <w:t>的</w:t>
      </w:r>
      <w:r w:rsidRPr="00A54B60">
        <w:rPr>
          <w:rFonts w:hAnsi="Arial" w:cs="Arial" w:hint="eastAsia"/>
          <w:sz w:val="24"/>
        </w:rPr>
        <w:t>曲线</w:t>
      </w:r>
      <w:r w:rsidR="00014ABF">
        <w:rPr>
          <w:rFonts w:cs="Arial" w:hint="eastAsia"/>
          <w:sz w:val="24"/>
        </w:rPr>
        <w:t>。</w:t>
      </w:r>
    </w:p>
    <w:p w:rsidR="00014ABF" w:rsidRPr="00282CA7" w:rsidRDefault="00014ABF" w:rsidP="007714B5">
      <w:pPr>
        <w:numPr>
          <w:ilvl w:val="0"/>
          <w:numId w:val="31"/>
        </w:numPr>
        <w:spacing w:line="440" w:lineRule="exact"/>
        <w:rPr>
          <w:rFonts w:cs="Arial"/>
          <w:sz w:val="24"/>
        </w:rPr>
      </w:pPr>
      <w:r w:rsidRPr="00282CA7">
        <w:rPr>
          <w:rFonts w:cs="Arial"/>
          <w:sz w:val="24"/>
        </w:rPr>
        <w:t>记录参数：认真记录对应上述各曲线的实验条件和</w:t>
      </w:r>
      <w:r>
        <w:rPr>
          <w:rFonts w:cs="Arial"/>
          <w:sz w:val="24"/>
        </w:rPr>
        <w:t>控制器</w:t>
      </w:r>
      <w:r w:rsidRPr="00282CA7">
        <w:rPr>
          <w:rFonts w:cs="Arial"/>
          <w:sz w:val="24"/>
        </w:rPr>
        <w:t>参数。</w:t>
      </w:r>
    </w:p>
    <w:p w:rsidR="00014ABF" w:rsidRPr="00282CA7" w:rsidRDefault="00014ABF" w:rsidP="007714B5">
      <w:pPr>
        <w:numPr>
          <w:ilvl w:val="0"/>
          <w:numId w:val="31"/>
        </w:numPr>
        <w:spacing w:line="440" w:lineRule="exact"/>
        <w:rPr>
          <w:rFonts w:cs="Arial"/>
          <w:sz w:val="24"/>
        </w:rPr>
      </w:pPr>
      <w:r w:rsidRPr="00F0118B">
        <w:rPr>
          <w:sz w:val="24"/>
        </w:rPr>
        <w:t>实验结果分析</w:t>
      </w:r>
      <w:r w:rsidRPr="00282CA7">
        <w:rPr>
          <w:rFonts w:cs="Arial"/>
          <w:sz w:val="24"/>
        </w:rPr>
        <w:t>：</w:t>
      </w:r>
    </w:p>
    <w:p w:rsidR="00A14229" w:rsidRPr="00A14229" w:rsidRDefault="00A14229" w:rsidP="007714B5">
      <w:pPr>
        <w:numPr>
          <w:ilvl w:val="0"/>
          <w:numId w:val="33"/>
        </w:numPr>
        <w:spacing w:line="440" w:lineRule="exact"/>
        <w:rPr>
          <w:rFonts w:cs="Arial"/>
          <w:sz w:val="24"/>
        </w:rPr>
      </w:pPr>
      <w:r>
        <w:rPr>
          <w:rFonts w:cs="Arial" w:hint="eastAsia"/>
          <w:sz w:val="24"/>
        </w:rPr>
        <w:t>总结数字</w:t>
      </w:r>
      <w:r>
        <w:rPr>
          <w:rFonts w:cs="Arial" w:hint="eastAsia"/>
          <w:sz w:val="24"/>
        </w:rPr>
        <w:t>PID</w:t>
      </w:r>
      <w:r>
        <w:rPr>
          <w:rFonts w:cs="Arial" w:hint="eastAsia"/>
          <w:sz w:val="24"/>
        </w:rPr>
        <w:t>控制器实现中的问题；</w:t>
      </w:r>
    </w:p>
    <w:p w:rsidR="00014ABF" w:rsidRPr="00282CA7" w:rsidRDefault="00A14229" w:rsidP="007714B5">
      <w:pPr>
        <w:numPr>
          <w:ilvl w:val="0"/>
          <w:numId w:val="33"/>
        </w:numPr>
        <w:spacing w:line="440" w:lineRule="exact"/>
        <w:rPr>
          <w:rFonts w:cs="Arial"/>
          <w:sz w:val="24"/>
        </w:rPr>
      </w:pPr>
      <w:r>
        <w:rPr>
          <w:rFonts w:hAnsi="Arial" w:cs="Arial" w:hint="eastAsia"/>
          <w:sz w:val="24"/>
        </w:rPr>
        <w:t>根据</w:t>
      </w:r>
      <w:r w:rsidRPr="00A54B60">
        <w:rPr>
          <w:rFonts w:hAnsi="Arial" w:cs="Arial" w:hint="eastAsia"/>
          <w:sz w:val="24"/>
        </w:rPr>
        <w:t>曲线</w:t>
      </w:r>
      <w:r>
        <w:rPr>
          <w:rFonts w:hAnsi="Arial" w:cs="Arial" w:hint="eastAsia"/>
          <w:sz w:val="24"/>
        </w:rPr>
        <w:t>，</w:t>
      </w:r>
      <w:r w:rsidRPr="00A54B60">
        <w:rPr>
          <w:rFonts w:hAnsi="Arial" w:cs="Arial" w:hint="eastAsia"/>
          <w:sz w:val="24"/>
        </w:rPr>
        <w:t>总结</w:t>
      </w:r>
      <w:r>
        <w:rPr>
          <w:rFonts w:hAnsi="Arial" w:cs="Arial" w:hint="eastAsia"/>
          <w:sz w:val="24"/>
        </w:rPr>
        <w:t>控制周期对控制过程的影响</w:t>
      </w:r>
      <w:r w:rsidR="00014ABF" w:rsidRPr="00282CA7">
        <w:rPr>
          <w:rFonts w:cs="Arial"/>
          <w:sz w:val="24"/>
        </w:rPr>
        <w:t>。</w:t>
      </w:r>
    </w:p>
    <w:p w:rsidR="00014ABF" w:rsidRDefault="00014ABF" w:rsidP="00653C9A">
      <w:pPr>
        <w:spacing w:line="440" w:lineRule="exact"/>
        <w:rPr>
          <w:sz w:val="24"/>
        </w:rPr>
      </w:pPr>
    </w:p>
    <w:p w:rsidR="00E949E2" w:rsidRPr="00282CA7" w:rsidRDefault="00E949E2" w:rsidP="00E949E2">
      <w:pPr>
        <w:pStyle w:val="Heading1"/>
        <w:spacing w:before="480"/>
        <w:ind w:left="1349" w:hanging="357"/>
        <w:jc w:val="center"/>
        <w:rPr>
          <w:rFonts w:eastAsia="黑体"/>
          <w:b w:val="0"/>
        </w:rPr>
      </w:pPr>
      <w:bookmarkStart w:id="3" w:name="_Toc10550341"/>
      <w:r w:rsidRPr="00282CA7">
        <w:rPr>
          <w:rFonts w:eastAsia="黑体" w:hint="eastAsia"/>
          <w:b w:val="0"/>
        </w:rPr>
        <w:t>串级控制系统</w:t>
      </w:r>
      <w:bookmarkEnd w:id="3"/>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实验目的：</w:t>
      </w:r>
    </w:p>
    <w:p w:rsidR="00E949E2" w:rsidRPr="00282CA7" w:rsidRDefault="00E949E2" w:rsidP="00E949E2">
      <w:pPr>
        <w:numPr>
          <w:ilvl w:val="0"/>
          <w:numId w:val="34"/>
        </w:numPr>
        <w:spacing w:line="440" w:lineRule="exact"/>
        <w:rPr>
          <w:rFonts w:cs="Arial"/>
          <w:sz w:val="24"/>
        </w:rPr>
      </w:pPr>
      <w:r w:rsidRPr="00282CA7">
        <w:rPr>
          <w:rFonts w:hAnsi="Arial" w:cs="Arial"/>
          <w:sz w:val="24"/>
        </w:rPr>
        <w:t>熟悉</w:t>
      </w:r>
      <w:r>
        <w:rPr>
          <w:rFonts w:hAnsi="Arial" w:cs="Arial" w:hint="eastAsia"/>
          <w:sz w:val="24"/>
        </w:rPr>
        <w:t>基于流程模拟的虚拟装置</w:t>
      </w:r>
      <w:r w:rsidRPr="00282CA7">
        <w:rPr>
          <w:rFonts w:hAnsi="Arial" w:cs="Arial"/>
          <w:sz w:val="24"/>
        </w:rPr>
        <w:t>实验系统</w:t>
      </w:r>
      <w:r w:rsidRPr="00282CA7">
        <w:rPr>
          <w:rFonts w:hAnsi="Arial" w:cs="Arial" w:hint="eastAsia"/>
          <w:sz w:val="24"/>
        </w:rPr>
        <w:t>；</w:t>
      </w:r>
    </w:p>
    <w:p w:rsidR="00E949E2" w:rsidRPr="00F65D43" w:rsidRDefault="00E949E2" w:rsidP="00E949E2">
      <w:pPr>
        <w:numPr>
          <w:ilvl w:val="0"/>
          <w:numId w:val="34"/>
        </w:numPr>
        <w:spacing w:line="440" w:lineRule="exact"/>
        <w:rPr>
          <w:rFonts w:cs="Arial"/>
          <w:sz w:val="24"/>
        </w:rPr>
      </w:pPr>
      <w:r w:rsidRPr="00282CA7">
        <w:rPr>
          <w:rFonts w:hAnsi="Arial" w:cs="Arial"/>
          <w:sz w:val="24"/>
        </w:rPr>
        <w:t>熟悉</w:t>
      </w:r>
      <w:r>
        <w:rPr>
          <w:rFonts w:hAnsi="Arial" w:cs="Arial" w:hint="eastAsia"/>
          <w:sz w:val="24"/>
        </w:rPr>
        <w:t>加热炉的工艺流程，理解出口温度的影响因素</w:t>
      </w:r>
      <w:r w:rsidRPr="00282CA7">
        <w:rPr>
          <w:rFonts w:hAnsi="Arial" w:cs="Arial" w:hint="eastAsia"/>
          <w:sz w:val="24"/>
        </w:rPr>
        <w:t>；</w:t>
      </w:r>
    </w:p>
    <w:p w:rsidR="00E949E2" w:rsidRPr="00282CA7" w:rsidRDefault="00E949E2" w:rsidP="00E949E2">
      <w:pPr>
        <w:numPr>
          <w:ilvl w:val="0"/>
          <w:numId w:val="34"/>
        </w:numPr>
        <w:spacing w:line="440" w:lineRule="exact"/>
        <w:rPr>
          <w:rFonts w:cs="Arial"/>
          <w:sz w:val="24"/>
        </w:rPr>
      </w:pPr>
      <w:r>
        <w:rPr>
          <w:rFonts w:cs="Arial"/>
          <w:sz w:val="24"/>
        </w:rPr>
        <w:t>学习串级控制系统的工程整定方法</w:t>
      </w:r>
      <w:r>
        <w:rPr>
          <w:rFonts w:cs="Arial" w:hint="eastAsia"/>
          <w:sz w:val="24"/>
        </w:rPr>
        <w:t>；</w:t>
      </w:r>
    </w:p>
    <w:p w:rsidR="00E949E2" w:rsidRPr="00282CA7" w:rsidRDefault="00E949E2" w:rsidP="00E949E2">
      <w:pPr>
        <w:numPr>
          <w:ilvl w:val="0"/>
          <w:numId w:val="34"/>
        </w:numPr>
        <w:spacing w:line="440" w:lineRule="exact"/>
        <w:rPr>
          <w:rFonts w:cs="Arial"/>
          <w:sz w:val="24"/>
        </w:rPr>
      </w:pPr>
      <w:r w:rsidRPr="00282CA7">
        <w:rPr>
          <w:rFonts w:cs="Arial"/>
          <w:sz w:val="24"/>
        </w:rPr>
        <w:t>了解串级控制系统对各类扰动控制过程</w:t>
      </w:r>
      <w:r>
        <w:rPr>
          <w:rFonts w:cs="Arial" w:hint="eastAsia"/>
          <w:sz w:val="24"/>
        </w:rPr>
        <w:t>的</w:t>
      </w:r>
      <w:r w:rsidRPr="00282CA7">
        <w:rPr>
          <w:rFonts w:cs="Arial"/>
          <w:sz w:val="24"/>
        </w:rPr>
        <w:t>动态品质指标影响的差异。</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实验要求：</w:t>
      </w:r>
    </w:p>
    <w:p w:rsidR="00E949E2" w:rsidRPr="00282CA7" w:rsidRDefault="00E949E2" w:rsidP="00E949E2">
      <w:pPr>
        <w:numPr>
          <w:ilvl w:val="0"/>
          <w:numId w:val="35"/>
        </w:numPr>
        <w:spacing w:line="440" w:lineRule="exact"/>
        <w:rPr>
          <w:rFonts w:cs="Arial"/>
          <w:sz w:val="24"/>
        </w:rPr>
      </w:pPr>
      <w:r>
        <w:rPr>
          <w:rFonts w:cs="Arial"/>
          <w:sz w:val="24"/>
        </w:rPr>
        <w:t>预习串级控制系统有关章节；安排好实验计划；作好前期准备</w:t>
      </w:r>
      <w:r>
        <w:rPr>
          <w:rFonts w:cs="Arial" w:hint="eastAsia"/>
          <w:sz w:val="24"/>
        </w:rPr>
        <w:t>；</w:t>
      </w:r>
    </w:p>
    <w:p w:rsidR="00E949E2" w:rsidRPr="00282CA7" w:rsidRDefault="00E949E2" w:rsidP="00E949E2">
      <w:pPr>
        <w:numPr>
          <w:ilvl w:val="0"/>
          <w:numId w:val="35"/>
        </w:numPr>
        <w:spacing w:line="440" w:lineRule="exact"/>
        <w:rPr>
          <w:rFonts w:cs="Arial"/>
          <w:sz w:val="24"/>
        </w:rPr>
      </w:pPr>
      <w:r w:rsidRPr="00282CA7">
        <w:rPr>
          <w:rFonts w:cs="Arial" w:hint="eastAsia"/>
          <w:sz w:val="24"/>
        </w:rPr>
        <w:t>以</w:t>
      </w:r>
      <w:r>
        <w:rPr>
          <w:rFonts w:cs="Arial" w:hint="eastAsia"/>
          <w:sz w:val="24"/>
        </w:rPr>
        <w:t>出口温度</w:t>
      </w:r>
      <w:proofErr w:type="gramStart"/>
      <w:r w:rsidRPr="00282CA7">
        <w:rPr>
          <w:rFonts w:cs="Arial" w:hint="eastAsia"/>
          <w:sz w:val="24"/>
        </w:rPr>
        <w:t>作主</w:t>
      </w:r>
      <w:proofErr w:type="gramEnd"/>
      <w:r w:rsidRPr="00282CA7">
        <w:rPr>
          <w:rFonts w:cs="Arial" w:hint="eastAsia"/>
          <w:sz w:val="24"/>
        </w:rPr>
        <w:t>参数、</w:t>
      </w:r>
      <w:r>
        <w:rPr>
          <w:rFonts w:cs="Arial" w:hint="eastAsia"/>
          <w:sz w:val="24"/>
        </w:rPr>
        <w:t>燃气流量或炉膛温度作副参数，组成串级控制系统；</w:t>
      </w:r>
    </w:p>
    <w:p w:rsidR="00E949E2" w:rsidRPr="00282CA7" w:rsidRDefault="00E949E2" w:rsidP="00E949E2">
      <w:pPr>
        <w:numPr>
          <w:ilvl w:val="0"/>
          <w:numId w:val="35"/>
        </w:numPr>
        <w:spacing w:line="440" w:lineRule="exact"/>
        <w:rPr>
          <w:rFonts w:cs="Arial"/>
          <w:sz w:val="24"/>
        </w:rPr>
      </w:pPr>
      <w:r w:rsidRPr="00282CA7">
        <w:rPr>
          <w:rFonts w:cs="Arial"/>
          <w:sz w:val="24"/>
        </w:rPr>
        <w:t>改变扰动的位置，观察、记录各类扰动对控制过程的影响。</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实验内容：</w:t>
      </w:r>
    </w:p>
    <w:p w:rsidR="009174B9" w:rsidRPr="00282CA7" w:rsidRDefault="009174B9" w:rsidP="009174B9">
      <w:pPr>
        <w:numPr>
          <w:ilvl w:val="0"/>
          <w:numId w:val="40"/>
        </w:numPr>
        <w:spacing w:line="440" w:lineRule="exact"/>
        <w:rPr>
          <w:rFonts w:cs="Arial"/>
          <w:sz w:val="24"/>
        </w:rPr>
      </w:pPr>
      <w:r>
        <w:rPr>
          <w:rFonts w:cs="Arial" w:hint="eastAsia"/>
          <w:sz w:val="24"/>
        </w:rPr>
        <w:t>加热炉仿真基本控制</w:t>
      </w:r>
      <w:r w:rsidRPr="00282CA7">
        <w:rPr>
          <w:rFonts w:cs="Arial"/>
          <w:sz w:val="24"/>
        </w:rPr>
        <w:t>：</w:t>
      </w:r>
    </w:p>
    <w:p w:rsidR="009174B9" w:rsidRDefault="009174B9" w:rsidP="009174B9">
      <w:pPr>
        <w:numPr>
          <w:ilvl w:val="0"/>
          <w:numId w:val="42"/>
        </w:numPr>
        <w:spacing w:line="440" w:lineRule="exact"/>
        <w:rPr>
          <w:rFonts w:cs="Arial"/>
          <w:sz w:val="24"/>
        </w:rPr>
      </w:pPr>
      <w:r w:rsidRPr="00187891">
        <w:rPr>
          <w:rFonts w:cs="Arial" w:hint="eastAsia"/>
          <w:sz w:val="24"/>
        </w:rPr>
        <w:t>打开仿真文件</w:t>
      </w:r>
      <w:r w:rsidRPr="00187891">
        <w:rPr>
          <w:rFonts w:cs="Arial" w:hint="eastAsia"/>
          <w:sz w:val="24"/>
        </w:rPr>
        <w:t xml:space="preserve"> </w:t>
      </w:r>
      <w:r w:rsidRPr="00187891">
        <w:rPr>
          <w:rFonts w:cs="Arial"/>
          <w:sz w:val="24"/>
        </w:rPr>
        <w:t>(</w:t>
      </w:r>
      <w:proofErr w:type="spellStart"/>
      <w:r w:rsidRPr="00187891">
        <w:rPr>
          <w:rFonts w:hAnsi="Arial" w:cs="Arial"/>
          <w:sz w:val="24"/>
        </w:rPr>
        <w:t>FurnaceDy</w:t>
      </w:r>
      <w:r>
        <w:rPr>
          <w:rFonts w:hAnsi="Arial" w:cs="Arial" w:hint="eastAsia"/>
          <w:sz w:val="24"/>
        </w:rPr>
        <w:t>Dir</w:t>
      </w:r>
      <w:proofErr w:type="spellEnd"/>
      <w:r w:rsidRPr="00187891">
        <w:rPr>
          <w:rFonts w:cs="Arial"/>
          <w:sz w:val="24"/>
        </w:rPr>
        <w:t>)</w:t>
      </w:r>
      <w:r w:rsidRPr="00187891">
        <w:rPr>
          <w:rFonts w:cs="Arial" w:hint="eastAsia"/>
          <w:sz w:val="24"/>
        </w:rPr>
        <w:t>，</w:t>
      </w:r>
      <w:r>
        <w:rPr>
          <w:rFonts w:cs="Arial" w:hint="eastAsia"/>
          <w:sz w:val="24"/>
        </w:rPr>
        <w:t>查看基本流程。</w:t>
      </w:r>
    </w:p>
    <w:p w:rsidR="009174B9" w:rsidRDefault="009174B9" w:rsidP="009174B9">
      <w:pPr>
        <w:jc w:val="center"/>
        <w:rPr>
          <w:rFonts w:cs="Arial"/>
          <w:sz w:val="24"/>
        </w:rPr>
      </w:pPr>
      <w:r>
        <w:rPr>
          <w:noProof/>
        </w:rPr>
        <w:lastRenderedPageBreak/>
        <w:drawing>
          <wp:inline distT="0" distB="0" distL="0" distR="0" wp14:anchorId="1B3DF067" wp14:editId="323C567E">
            <wp:extent cx="3301041" cy="2654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1386" cy="2670870"/>
                    </a:xfrm>
                    <a:prstGeom prst="rect">
                      <a:avLst/>
                    </a:prstGeom>
                  </pic:spPr>
                </pic:pic>
              </a:graphicData>
            </a:graphic>
          </wp:inline>
        </w:drawing>
      </w:r>
    </w:p>
    <w:p w:rsidR="009174B9" w:rsidRDefault="009174B9" w:rsidP="009174B9">
      <w:pPr>
        <w:numPr>
          <w:ilvl w:val="0"/>
          <w:numId w:val="42"/>
        </w:numPr>
        <w:spacing w:line="440" w:lineRule="exact"/>
        <w:rPr>
          <w:rFonts w:cs="Arial"/>
          <w:sz w:val="24"/>
        </w:rPr>
      </w:pPr>
      <w:r>
        <w:rPr>
          <w:rFonts w:cs="Arial" w:hint="eastAsia"/>
          <w:sz w:val="24"/>
        </w:rPr>
        <w:t>了解进料</w:t>
      </w:r>
      <w:r>
        <w:rPr>
          <w:rFonts w:cs="Arial" w:hint="eastAsia"/>
          <w:sz w:val="24"/>
        </w:rPr>
        <w:t>Feed</w:t>
      </w:r>
      <w:r>
        <w:rPr>
          <w:rFonts w:cs="Arial" w:hint="eastAsia"/>
          <w:sz w:val="24"/>
        </w:rPr>
        <w:t>、燃气</w:t>
      </w:r>
      <w:r>
        <w:rPr>
          <w:rFonts w:cs="Arial" w:hint="eastAsia"/>
          <w:sz w:val="24"/>
        </w:rPr>
        <w:t>Fuel</w:t>
      </w:r>
      <w:r>
        <w:rPr>
          <w:rFonts w:cs="Arial" w:hint="eastAsia"/>
          <w:sz w:val="24"/>
        </w:rPr>
        <w:t>、空气</w:t>
      </w:r>
      <w:r>
        <w:rPr>
          <w:rFonts w:cs="Arial" w:hint="eastAsia"/>
          <w:sz w:val="24"/>
        </w:rPr>
        <w:t>Air</w:t>
      </w:r>
      <w:r>
        <w:rPr>
          <w:rFonts w:cs="Arial" w:hint="eastAsia"/>
          <w:sz w:val="24"/>
        </w:rPr>
        <w:t>和出料</w:t>
      </w:r>
      <w:proofErr w:type="spellStart"/>
      <w:r>
        <w:rPr>
          <w:rFonts w:cs="Arial" w:hint="eastAsia"/>
          <w:sz w:val="24"/>
        </w:rPr>
        <w:t>RadOut</w:t>
      </w:r>
      <w:proofErr w:type="spellEnd"/>
      <w:r>
        <w:rPr>
          <w:rFonts w:cs="Arial" w:hint="eastAsia"/>
          <w:sz w:val="24"/>
        </w:rPr>
        <w:t>、烟气</w:t>
      </w:r>
      <w:r>
        <w:rPr>
          <w:rFonts w:cs="Arial" w:hint="eastAsia"/>
          <w:sz w:val="24"/>
        </w:rPr>
        <w:t>Smoke</w:t>
      </w:r>
      <w:r>
        <w:rPr>
          <w:rFonts w:cs="Arial" w:hint="eastAsia"/>
          <w:sz w:val="24"/>
        </w:rPr>
        <w:t>的关键性质。</w:t>
      </w:r>
    </w:p>
    <w:p w:rsidR="009174B9" w:rsidRDefault="009174B9" w:rsidP="009174B9">
      <w:pPr>
        <w:numPr>
          <w:ilvl w:val="0"/>
          <w:numId w:val="42"/>
        </w:numPr>
        <w:spacing w:line="440" w:lineRule="exact"/>
        <w:rPr>
          <w:rFonts w:cs="Arial"/>
          <w:sz w:val="24"/>
        </w:rPr>
      </w:pPr>
      <w:r>
        <w:rPr>
          <w:rFonts w:cs="Arial" w:hint="eastAsia"/>
          <w:sz w:val="24"/>
        </w:rPr>
        <w:t>增加进料流量</w:t>
      </w:r>
      <w:r>
        <w:rPr>
          <w:rFonts w:cs="Arial" w:hint="eastAsia"/>
          <w:sz w:val="24"/>
        </w:rPr>
        <w:t>PID</w:t>
      </w:r>
      <w:r>
        <w:rPr>
          <w:rFonts w:cs="Arial" w:hint="eastAsia"/>
          <w:sz w:val="24"/>
        </w:rPr>
        <w:t>控制器，命名为</w:t>
      </w:r>
      <w:r>
        <w:rPr>
          <w:rFonts w:cs="Arial" w:hint="eastAsia"/>
          <w:sz w:val="24"/>
        </w:rPr>
        <w:t>FIC-</w:t>
      </w:r>
      <w:r>
        <w:rPr>
          <w:rFonts w:cs="Arial"/>
          <w:sz w:val="24"/>
        </w:rPr>
        <w:t>100</w:t>
      </w:r>
      <w:r>
        <w:rPr>
          <w:rFonts w:cs="Arial" w:hint="eastAsia"/>
          <w:sz w:val="24"/>
        </w:rPr>
        <w:t>，</w:t>
      </w:r>
      <w:r>
        <w:rPr>
          <w:rFonts w:cs="Arial" w:hint="eastAsia"/>
          <w:sz w:val="24"/>
        </w:rPr>
        <w:t>PV</w:t>
      </w:r>
      <w:r>
        <w:rPr>
          <w:rFonts w:cs="Arial" w:hint="eastAsia"/>
          <w:sz w:val="24"/>
        </w:rPr>
        <w:t>选择</w:t>
      </w:r>
      <w:r>
        <w:rPr>
          <w:rFonts w:cs="Arial" w:hint="eastAsia"/>
          <w:sz w:val="24"/>
        </w:rPr>
        <w:t>Feed</w:t>
      </w:r>
      <w:r>
        <w:rPr>
          <w:rFonts w:cs="Arial" w:hint="eastAsia"/>
          <w:sz w:val="24"/>
        </w:rPr>
        <w:t>的</w:t>
      </w:r>
      <w:r>
        <w:rPr>
          <w:rFonts w:cs="Arial" w:hint="eastAsia"/>
          <w:sz w:val="24"/>
        </w:rPr>
        <w:t>Mass</w:t>
      </w:r>
      <w:r>
        <w:rPr>
          <w:rFonts w:cs="Arial"/>
          <w:sz w:val="24"/>
        </w:rPr>
        <w:t xml:space="preserve"> </w:t>
      </w:r>
      <w:r>
        <w:rPr>
          <w:rFonts w:cs="Arial" w:hint="eastAsia"/>
          <w:sz w:val="24"/>
        </w:rPr>
        <w:t>Flow</w:t>
      </w:r>
      <w:r>
        <w:rPr>
          <w:rFonts w:cs="Arial" w:hint="eastAsia"/>
          <w:sz w:val="24"/>
        </w:rPr>
        <w:t>，</w:t>
      </w:r>
      <w:r>
        <w:rPr>
          <w:rFonts w:cs="Arial" w:hint="eastAsia"/>
          <w:sz w:val="24"/>
        </w:rPr>
        <w:t>OP</w:t>
      </w:r>
      <w:r>
        <w:rPr>
          <w:rFonts w:cs="Arial" w:hint="eastAsia"/>
          <w:sz w:val="24"/>
        </w:rPr>
        <w:t>选择</w:t>
      </w:r>
      <w:r>
        <w:rPr>
          <w:rFonts w:cs="Arial" w:hint="eastAsia"/>
          <w:sz w:val="24"/>
        </w:rPr>
        <w:t>VLV-</w:t>
      </w:r>
      <w:r>
        <w:rPr>
          <w:rFonts w:cs="Arial"/>
          <w:sz w:val="24"/>
        </w:rPr>
        <w:t>100</w:t>
      </w:r>
      <w:r>
        <w:rPr>
          <w:rFonts w:cs="Arial" w:hint="eastAsia"/>
          <w:sz w:val="24"/>
        </w:rPr>
        <w:t>的</w:t>
      </w:r>
      <w:r>
        <w:rPr>
          <w:rFonts w:cs="Arial" w:hint="eastAsia"/>
          <w:sz w:val="24"/>
        </w:rPr>
        <w:t>Actuator</w:t>
      </w:r>
      <w:r>
        <w:rPr>
          <w:rFonts w:cs="Arial"/>
          <w:sz w:val="24"/>
        </w:rPr>
        <w:t xml:space="preserve"> </w:t>
      </w:r>
      <w:r>
        <w:rPr>
          <w:rFonts w:cs="Arial" w:hint="eastAsia"/>
          <w:sz w:val="24"/>
        </w:rPr>
        <w:t>Desired</w:t>
      </w:r>
      <w:r>
        <w:rPr>
          <w:rFonts w:cs="Arial"/>
          <w:sz w:val="24"/>
        </w:rPr>
        <w:t xml:space="preserve"> </w:t>
      </w:r>
      <w:r>
        <w:rPr>
          <w:rFonts w:cs="Arial" w:hint="eastAsia"/>
          <w:sz w:val="24"/>
        </w:rPr>
        <w:t>Position</w:t>
      </w:r>
      <w:r>
        <w:rPr>
          <w:rFonts w:cs="Arial" w:hint="eastAsia"/>
          <w:sz w:val="24"/>
        </w:rPr>
        <w:t>，</w:t>
      </w:r>
      <w:r>
        <w:rPr>
          <w:rFonts w:cs="Arial" w:hint="eastAsia"/>
          <w:sz w:val="24"/>
        </w:rPr>
        <w:t>PV</w:t>
      </w:r>
      <w:r>
        <w:rPr>
          <w:rFonts w:cs="Arial" w:hint="eastAsia"/>
          <w:sz w:val="24"/>
        </w:rPr>
        <w:t>的</w:t>
      </w:r>
      <w:r>
        <w:rPr>
          <w:rFonts w:cs="Arial" w:hint="eastAsia"/>
          <w:sz w:val="24"/>
        </w:rPr>
        <w:t>Range</w:t>
      </w:r>
      <w:r>
        <w:rPr>
          <w:rFonts w:cs="Arial" w:hint="eastAsia"/>
          <w:sz w:val="24"/>
        </w:rPr>
        <w:t>为</w:t>
      </w:r>
      <w:r>
        <w:rPr>
          <w:rFonts w:cs="Arial" w:hint="eastAsia"/>
          <w:sz w:val="24"/>
        </w:rPr>
        <w:t>0~</w:t>
      </w:r>
      <w:r>
        <w:rPr>
          <w:rFonts w:cs="Arial"/>
          <w:sz w:val="24"/>
        </w:rPr>
        <w:t>4.0e5</w:t>
      </w:r>
      <w:r>
        <w:rPr>
          <w:rFonts w:cs="Arial" w:hint="eastAsia"/>
          <w:sz w:val="24"/>
        </w:rPr>
        <w:t>kg</w:t>
      </w:r>
      <w:r>
        <w:rPr>
          <w:rFonts w:cs="Arial"/>
          <w:sz w:val="24"/>
        </w:rPr>
        <w:t>/h</w:t>
      </w:r>
      <w:r>
        <w:rPr>
          <w:rFonts w:cs="Arial" w:hint="eastAsia"/>
          <w:sz w:val="24"/>
        </w:rPr>
        <w:t>，</w:t>
      </w:r>
      <w:r>
        <w:rPr>
          <w:rFonts w:cs="Arial" w:hint="eastAsia"/>
          <w:sz w:val="24"/>
        </w:rPr>
        <w:t>PID</w:t>
      </w:r>
      <w:r>
        <w:rPr>
          <w:rFonts w:cs="Arial" w:hint="eastAsia"/>
          <w:sz w:val="24"/>
        </w:rPr>
        <w:t>参数设为</w:t>
      </w:r>
      <w:r>
        <w:rPr>
          <w:rFonts w:cs="Arial" w:hint="eastAsia"/>
          <w:sz w:val="24"/>
        </w:rPr>
        <w:t>Kc=</w:t>
      </w:r>
      <w:r>
        <w:rPr>
          <w:rFonts w:cs="Arial"/>
          <w:sz w:val="24"/>
        </w:rPr>
        <w:t>0.8</w:t>
      </w:r>
      <w:r>
        <w:rPr>
          <w:rFonts w:cs="Arial" w:hint="eastAsia"/>
          <w:sz w:val="24"/>
        </w:rPr>
        <w:t>，</w:t>
      </w:r>
      <w:proofErr w:type="spellStart"/>
      <w:r>
        <w:rPr>
          <w:rFonts w:cs="Arial" w:hint="eastAsia"/>
          <w:sz w:val="24"/>
        </w:rPr>
        <w:t>T</w:t>
      </w:r>
      <w:r>
        <w:rPr>
          <w:rFonts w:cs="Arial"/>
          <w:sz w:val="24"/>
        </w:rPr>
        <w:t>i</w:t>
      </w:r>
      <w:proofErr w:type="spellEnd"/>
      <w:r>
        <w:rPr>
          <w:rFonts w:cs="Arial"/>
          <w:sz w:val="24"/>
        </w:rPr>
        <w:t>=0.05minutes</w:t>
      </w:r>
      <w:r>
        <w:rPr>
          <w:rFonts w:cs="Arial" w:hint="eastAsia"/>
          <w:sz w:val="24"/>
        </w:rPr>
        <w:t>，</w:t>
      </w:r>
      <w:r>
        <w:rPr>
          <w:rFonts w:cs="Arial" w:hint="eastAsia"/>
          <w:sz w:val="24"/>
        </w:rPr>
        <w:t>T</w:t>
      </w:r>
      <w:r>
        <w:rPr>
          <w:rFonts w:cs="Arial"/>
          <w:sz w:val="24"/>
        </w:rPr>
        <w:t>d=0</w:t>
      </w:r>
      <w:r>
        <w:rPr>
          <w:rFonts w:cs="Arial" w:hint="eastAsia"/>
          <w:sz w:val="24"/>
        </w:rPr>
        <w:t>。把进料</w:t>
      </w:r>
      <w:r>
        <w:rPr>
          <w:rFonts w:cs="Arial" w:hint="eastAsia"/>
          <w:sz w:val="24"/>
        </w:rPr>
        <w:t>Feed</w:t>
      </w:r>
      <w:r>
        <w:rPr>
          <w:rFonts w:cs="Arial" w:hint="eastAsia"/>
          <w:sz w:val="24"/>
        </w:rPr>
        <w:t>的动态</w:t>
      </w:r>
      <w:r>
        <w:rPr>
          <w:rFonts w:cs="Arial" w:hint="eastAsia"/>
          <w:sz w:val="24"/>
        </w:rPr>
        <w:t>Dynamics</w:t>
      </w:r>
      <w:r>
        <w:rPr>
          <w:rFonts w:cs="Arial" w:hint="eastAsia"/>
          <w:sz w:val="24"/>
        </w:rPr>
        <w:t>指定量</w:t>
      </w:r>
      <w:r>
        <w:rPr>
          <w:rFonts w:cs="Arial" w:hint="eastAsia"/>
          <w:sz w:val="24"/>
        </w:rPr>
        <w:t>Specs</w:t>
      </w:r>
      <w:r>
        <w:rPr>
          <w:rFonts w:cs="Arial" w:hint="eastAsia"/>
          <w:sz w:val="24"/>
        </w:rPr>
        <w:t>从流量改为压力。</w:t>
      </w:r>
    </w:p>
    <w:p w:rsidR="009174B9" w:rsidRDefault="009174B9" w:rsidP="009174B9">
      <w:pPr>
        <w:numPr>
          <w:ilvl w:val="0"/>
          <w:numId w:val="42"/>
        </w:numPr>
        <w:spacing w:line="440" w:lineRule="exact"/>
        <w:rPr>
          <w:rFonts w:cs="Arial"/>
          <w:sz w:val="24"/>
        </w:rPr>
      </w:pPr>
      <w:r>
        <w:rPr>
          <w:rFonts w:cs="Arial" w:hint="eastAsia"/>
          <w:sz w:val="24"/>
        </w:rPr>
        <w:t>增加空燃比计算器，用</w:t>
      </w:r>
      <w:r>
        <w:rPr>
          <w:rFonts w:cs="Arial" w:hint="eastAsia"/>
          <w:sz w:val="24"/>
        </w:rPr>
        <w:t>Selector</w:t>
      </w:r>
      <w:r>
        <w:rPr>
          <w:rFonts w:cs="Arial"/>
          <w:sz w:val="24"/>
        </w:rPr>
        <w:t xml:space="preserve"> </w:t>
      </w:r>
      <w:r>
        <w:rPr>
          <w:rFonts w:cs="Arial" w:hint="eastAsia"/>
          <w:sz w:val="24"/>
        </w:rPr>
        <w:t>Block</w:t>
      </w:r>
      <w:r>
        <w:rPr>
          <w:rFonts w:cs="Arial" w:hint="eastAsia"/>
          <w:sz w:val="24"/>
        </w:rPr>
        <w:t>组件，命名为</w:t>
      </w:r>
      <w:r>
        <w:rPr>
          <w:rFonts w:cs="Arial" w:hint="eastAsia"/>
          <w:sz w:val="24"/>
        </w:rPr>
        <w:t>OS-</w:t>
      </w:r>
      <w:r>
        <w:rPr>
          <w:rFonts w:cs="Arial"/>
          <w:sz w:val="24"/>
        </w:rPr>
        <w:t>1</w:t>
      </w:r>
      <w:r>
        <w:rPr>
          <w:rFonts w:cs="Arial" w:hint="eastAsia"/>
          <w:sz w:val="24"/>
        </w:rPr>
        <w:t>，增加两个</w:t>
      </w:r>
      <w:r>
        <w:rPr>
          <w:rFonts w:cs="Arial" w:hint="eastAsia"/>
          <w:sz w:val="24"/>
        </w:rPr>
        <w:t>PV</w:t>
      </w:r>
      <w:r>
        <w:rPr>
          <w:rFonts w:cs="Arial" w:hint="eastAsia"/>
          <w:sz w:val="24"/>
        </w:rPr>
        <w:t>：</w:t>
      </w:r>
      <w:r>
        <w:rPr>
          <w:rFonts w:cs="Arial" w:hint="eastAsia"/>
          <w:sz w:val="24"/>
        </w:rPr>
        <w:t>A</w:t>
      </w:r>
      <w:r>
        <w:rPr>
          <w:rFonts w:cs="Arial"/>
          <w:sz w:val="24"/>
        </w:rPr>
        <w:t>ir</w:t>
      </w:r>
      <w:r>
        <w:rPr>
          <w:rFonts w:cs="Arial" w:hint="eastAsia"/>
          <w:sz w:val="24"/>
        </w:rPr>
        <w:t>的</w:t>
      </w:r>
      <w:r>
        <w:rPr>
          <w:rFonts w:cs="Arial" w:hint="eastAsia"/>
          <w:sz w:val="24"/>
        </w:rPr>
        <w:t>Std</w:t>
      </w:r>
      <w:r>
        <w:rPr>
          <w:rFonts w:cs="Arial"/>
          <w:sz w:val="24"/>
        </w:rPr>
        <w:t xml:space="preserve"> </w:t>
      </w:r>
      <w:r>
        <w:rPr>
          <w:rFonts w:cs="Arial" w:hint="eastAsia"/>
          <w:sz w:val="24"/>
        </w:rPr>
        <w:t>Gas</w:t>
      </w:r>
      <w:r>
        <w:rPr>
          <w:rFonts w:cs="Arial"/>
          <w:sz w:val="24"/>
        </w:rPr>
        <w:t xml:space="preserve"> </w:t>
      </w:r>
      <w:r>
        <w:rPr>
          <w:rFonts w:cs="Arial" w:hint="eastAsia"/>
          <w:sz w:val="24"/>
        </w:rPr>
        <w:t>Flow</w:t>
      </w:r>
      <w:r>
        <w:rPr>
          <w:rFonts w:cs="Arial" w:hint="eastAsia"/>
          <w:sz w:val="24"/>
        </w:rPr>
        <w:t>和</w:t>
      </w:r>
      <w:r>
        <w:rPr>
          <w:rFonts w:cs="Arial" w:hint="eastAsia"/>
          <w:sz w:val="24"/>
        </w:rPr>
        <w:t>Fuel</w:t>
      </w:r>
      <w:r>
        <w:rPr>
          <w:rFonts w:cs="Arial" w:hint="eastAsia"/>
          <w:sz w:val="24"/>
        </w:rPr>
        <w:t>的</w:t>
      </w:r>
      <w:r>
        <w:rPr>
          <w:rFonts w:cs="Arial" w:hint="eastAsia"/>
          <w:sz w:val="24"/>
        </w:rPr>
        <w:t>Std</w:t>
      </w:r>
      <w:r>
        <w:rPr>
          <w:rFonts w:cs="Arial"/>
          <w:sz w:val="24"/>
        </w:rPr>
        <w:t xml:space="preserve"> </w:t>
      </w:r>
      <w:r>
        <w:rPr>
          <w:rFonts w:cs="Arial" w:hint="eastAsia"/>
          <w:sz w:val="24"/>
        </w:rPr>
        <w:t>Gas</w:t>
      </w:r>
      <w:r>
        <w:rPr>
          <w:rFonts w:cs="Arial"/>
          <w:sz w:val="24"/>
        </w:rPr>
        <w:t xml:space="preserve"> </w:t>
      </w:r>
      <w:r>
        <w:rPr>
          <w:rFonts w:cs="Arial" w:hint="eastAsia"/>
          <w:sz w:val="24"/>
        </w:rPr>
        <w:t>Flow</w:t>
      </w:r>
      <w:r>
        <w:rPr>
          <w:rFonts w:cs="Arial" w:hint="eastAsia"/>
          <w:sz w:val="24"/>
        </w:rPr>
        <w:t>，</w:t>
      </w:r>
      <w:r>
        <w:rPr>
          <w:rFonts w:cs="Arial" w:hint="eastAsia"/>
          <w:sz w:val="24"/>
        </w:rPr>
        <w:t>Selection</w:t>
      </w:r>
      <w:r>
        <w:rPr>
          <w:rFonts w:cs="Arial"/>
          <w:sz w:val="24"/>
        </w:rPr>
        <w:t xml:space="preserve"> </w:t>
      </w:r>
      <w:r>
        <w:rPr>
          <w:rFonts w:cs="Arial" w:hint="eastAsia"/>
          <w:sz w:val="24"/>
        </w:rPr>
        <w:t>Mode</w:t>
      </w:r>
      <w:r>
        <w:rPr>
          <w:rFonts w:cs="Arial" w:hint="eastAsia"/>
          <w:sz w:val="24"/>
        </w:rPr>
        <w:t>中选择除法</w:t>
      </w:r>
      <w:r>
        <w:rPr>
          <w:rFonts w:cs="Arial" w:hint="eastAsia"/>
          <w:sz w:val="24"/>
        </w:rPr>
        <w:t>Quotient</w:t>
      </w:r>
      <w:r>
        <w:rPr>
          <w:rFonts w:cs="Arial" w:hint="eastAsia"/>
          <w:sz w:val="24"/>
        </w:rPr>
        <w:t>，并将</w:t>
      </w:r>
      <w:r>
        <w:rPr>
          <w:rFonts w:cs="Arial" w:hint="eastAsia"/>
          <w:sz w:val="24"/>
        </w:rPr>
        <w:t>Output</w:t>
      </w:r>
      <w:r>
        <w:rPr>
          <w:rFonts w:cs="Arial"/>
          <w:sz w:val="24"/>
        </w:rPr>
        <w:t xml:space="preserve"> </w:t>
      </w:r>
      <w:r>
        <w:rPr>
          <w:rFonts w:cs="Arial" w:hint="eastAsia"/>
          <w:sz w:val="24"/>
        </w:rPr>
        <w:t>Variable</w:t>
      </w:r>
      <w:r>
        <w:rPr>
          <w:rFonts w:cs="Arial"/>
          <w:sz w:val="24"/>
        </w:rPr>
        <w:t xml:space="preserve"> </w:t>
      </w:r>
      <w:r>
        <w:rPr>
          <w:rFonts w:cs="Arial" w:hint="eastAsia"/>
          <w:sz w:val="24"/>
        </w:rPr>
        <w:t>Type</w:t>
      </w:r>
      <w:r>
        <w:rPr>
          <w:rFonts w:cs="Arial" w:hint="eastAsia"/>
          <w:sz w:val="24"/>
        </w:rPr>
        <w:t>定为</w:t>
      </w:r>
      <w:r>
        <w:rPr>
          <w:rFonts w:cs="Arial" w:hint="eastAsia"/>
          <w:sz w:val="24"/>
        </w:rPr>
        <w:t>Unitless</w:t>
      </w:r>
      <w:r>
        <w:rPr>
          <w:rFonts w:cs="Arial" w:hint="eastAsia"/>
          <w:sz w:val="24"/>
        </w:rPr>
        <w:t>。</w:t>
      </w:r>
    </w:p>
    <w:p w:rsidR="009174B9" w:rsidRDefault="009174B9" w:rsidP="009174B9">
      <w:pPr>
        <w:numPr>
          <w:ilvl w:val="0"/>
          <w:numId w:val="42"/>
        </w:numPr>
        <w:spacing w:line="440" w:lineRule="exact"/>
        <w:rPr>
          <w:rFonts w:cs="Arial"/>
          <w:sz w:val="24"/>
        </w:rPr>
      </w:pPr>
      <w:r>
        <w:rPr>
          <w:rFonts w:cs="Arial" w:hint="eastAsia"/>
          <w:sz w:val="24"/>
        </w:rPr>
        <w:t>增加空燃比</w:t>
      </w:r>
      <w:r>
        <w:rPr>
          <w:rFonts w:cs="Arial" w:hint="eastAsia"/>
          <w:sz w:val="24"/>
        </w:rPr>
        <w:t>PID</w:t>
      </w:r>
      <w:r>
        <w:rPr>
          <w:rFonts w:cs="Arial" w:hint="eastAsia"/>
          <w:sz w:val="24"/>
        </w:rPr>
        <w:t>控制器，命名为</w:t>
      </w:r>
      <w:r>
        <w:rPr>
          <w:rFonts w:cs="Arial" w:hint="eastAsia"/>
          <w:sz w:val="24"/>
        </w:rPr>
        <w:t>RIC-</w:t>
      </w:r>
      <w:r>
        <w:rPr>
          <w:rFonts w:cs="Arial"/>
          <w:sz w:val="24"/>
        </w:rPr>
        <w:t>100</w:t>
      </w:r>
      <w:r>
        <w:rPr>
          <w:rFonts w:cs="Arial" w:hint="eastAsia"/>
          <w:sz w:val="24"/>
        </w:rPr>
        <w:t>，</w:t>
      </w:r>
      <w:r>
        <w:rPr>
          <w:rFonts w:cs="Arial" w:hint="eastAsia"/>
          <w:sz w:val="24"/>
        </w:rPr>
        <w:t>PV</w:t>
      </w:r>
      <w:r>
        <w:rPr>
          <w:rFonts w:cs="Arial" w:hint="eastAsia"/>
          <w:sz w:val="24"/>
        </w:rPr>
        <w:t>选择</w:t>
      </w:r>
      <w:r>
        <w:rPr>
          <w:rFonts w:cs="Arial" w:hint="eastAsia"/>
          <w:sz w:val="24"/>
        </w:rPr>
        <w:t>OS-</w:t>
      </w:r>
      <w:r>
        <w:rPr>
          <w:rFonts w:cs="Arial"/>
          <w:sz w:val="24"/>
        </w:rPr>
        <w:t>1</w:t>
      </w:r>
      <w:r>
        <w:rPr>
          <w:rFonts w:cs="Arial" w:hint="eastAsia"/>
          <w:sz w:val="24"/>
        </w:rPr>
        <w:t>的</w:t>
      </w:r>
      <w:r>
        <w:rPr>
          <w:rFonts w:cs="Arial" w:hint="eastAsia"/>
          <w:sz w:val="24"/>
        </w:rPr>
        <w:t>Output</w:t>
      </w:r>
      <w:r>
        <w:rPr>
          <w:rFonts w:cs="Arial"/>
          <w:sz w:val="24"/>
        </w:rPr>
        <w:t xml:space="preserve"> </w:t>
      </w:r>
      <w:r>
        <w:rPr>
          <w:rFonts w:cs="Arial" w:hint="eastAsia"/>
          <w:sz w:val="24"/>
        </w:rPr>
        <w:t>Value</w:t>
      </w:r>
      <w:r>
        <w:rPr>
          <w:rFonts w:cs="Arial" w:hint="eastAsia"/>
          <w:sz w:val="24"/>
        </w:rPr>
        <w:t>，</w:t>
      </w:r>
      <w:r>
        <w:rPr>
          <w:rFonts w:cs="Arial" w:hint="eastAsia"/>
          <w:sz w:val="24"/>
        </w:rPr>
        <w:t>OP</w:t>
      </w:r>
      <w:r>
        <w:rPr>
          <w:rFonts w:cs="Arial" w:hint="eastAsia"/>
          <w:sz w:val="24"/>
        </w:rPr>
        <w:t>选择</w:t>
      </w:r>
      <w:r>
        <w:rPr>
          <w:rFonts w:cs="Arial" w:hint="eastAsia"/>
          <w:sz w:val="24"/>
        </w:rPr>
        <w:t>VLV-</w:t>
      </w:r>
      <w:r>
        <w:rPr>
          <w:rFonts w:cs="Arial"/>
          <w:sz w:val="24"/>
        </w:rPr>
        <w:t>102</w:t>
      </w:r>
      <w:r>
        <w:rPr>
          <w:rFonts w:cs="Arial" w:hint="eastAsia"/>
          <w:sz w:val="24"/>
        </w:rPr>
        <w:t>的</w:t>
      </w:r>
      <w:r>
        <w:rPr>
          <w:rFonts w:cs="Arial" w:hint="eastAsia"/>
          <w:sz w:val="24"/>
        </w:rPr>
        <w:t>Actuator</w:t>
      </w:r>
      <w:r>
        <w:rPr>
          <w:rFonts w:cs="Arial"/>
          <w:sz w:val="24"/>
        </w:rPr>
        <w:t xml:space="preserve"> </w:t>
      </w:r>
      <w:r>
        <w:rPr>
          <w:rFonts w:cs="Arial" w:hint="eastAsia"/>
          <w:sz w:val="24"/>
        </w:rPr>
        <w:t>Desired</w:t>
      </w:r>
      <w:r>
        <w:rPr>
          <w:rFonts w:cs="Arial"/>
          <w:sz w:val="24"/>
        </w:rPr>
        <w:t xml:space="preserve"> </w:t>
      </w:r>
      <w:r>
        <w:rPr>
          <w:rFonts w:cs="Arial" w:hint="eastAsia"/>
          <w:sz w:val="24"/>
        </w:rPr>
        <w:t>Position</w:t>
      </w:r>
      <w:r>
        <w:rPr>
          <w:rFonts w:cs="Arial" w:hint="eastAsia"/>
          <w:sz w:val="24"/>
        </w:rPr>
        <w:t>，</w:t>
      </w:r>
      <w:r>
        <w:rPr>
          <w:rFonts w:cs="Arial" w:hint="eastAsia"/>
          <w:sz w:val="24"/>
        </w:rPr>
        <w:t>PV</w:t>
      </w:r>
      <w:r>
        <w:rPr>
          <w:rFonts w:cs="Arial" w:hint="eastAsia"/>
          <w:sz w:val="24"/>
        </w:rPr>
        <w:t>的</w:t>
      </w:r>
      <w:r>
        <w:rPr>
          <w:rFonts w:cs="Arial" w:hint="eastAsia"/>
          <w:sz w:val="24"/>
        </w:rPr>
        <w:t>Range</w:t>
      </w:r>
      <w:r>
        <w:rPr>
          <w:rFonts w:cs="Arial" w:hint="eastAsia"/>
          <w:sz w:val="24"/>
        </w:rPr>
        <w:t>为</w:t>
      </w:r>
      <w:r>
        <w:rPr>
          <w:rFonts w:cs="Arial" w:hint="eastAsia"/>
          <w:sz w:val="24"/>
        </w:rPr>
        <w:t>0~</w:t>
      </w:r>
      <w:r>
        <w:rPr>
          <w:rFonts w:cs="Arial"/>
          <w:sz w:val="24"/>
        </w:rPr>
        <w:t>25</w:t>
      </w:r>
      <w:r>
        <w:rPr>
          <w:rFonts w:cs="Arial" w:hint="eastAsia"/>
          <w:sz w:val="24"/>
        </w:rPr>
        <w:t>，</w:t>
      </w:r>
      <w:r>
        <w:rPr>
          <w:rFonts w:cs="Arial" w:hint="eastAsia"/>
          <w:sz w:val="24"/>
        </w:rPr>
        <w:t>PID</w:t>
      </w:r>
      <w:r>
        <w:rPr>
          <w:rFonts w:cs="Arial" w:hint="eastAsia"/>
          <w:sz w:val="24"/>
        </w:rPr>
        <w:t>参数设为</w:t>
      </w:r>
      <w:r>
        <w:rPr>
          <w:rFonts w:cs="Arial" w:hint="eastAsia"/>
          <w:sz w:val="24"/>
        </w:rPr>
        <w:t>Kc=</w:t>
      </w:r>
      <w:r>
        <w:rPr>
          <w:rFonts w:cs="Arial"/>
          <w:sz w:val="24"/>
        </w:rPr>
        <w:t>0.8</w:t>
      </w:r>
      <w:r>
        <w:rPr>
          <w:rFonts w:cs="Arial" w:hint="eastAsia"/>
          <w:sz w:val="24"/>
        </w:rPr>
        <w:t>，</w:t>
      </w:r>
      <w:proofErr w:type="spellStart"/>
      <w:r>
        <w:rPr>
          <w:rFonts w:cs="Arial" w:hint="eastAsia"/>
          <w:sz w:val="24"/>
        </w:rPr>
        <w:t>T</w:t>
      </w:r>
      <w:r>
        <w:rPr>
          <w:rFonts w:cs="Arial"/>
          <w:sz w:val="24"/>
        </w:rPr>
        <w:t>i</w:t>
      </w:r>
      <w:proofErr w:type="spellEnd"/>
      <w:r>
        <w:rPr>
          <w:rFonts w:cs="Arial"/>
          <w:sz w:val="24"/>
        </w:rPr>
        <w:t>=0.05minutes</w:t>
      </w:r>
      <w:r>
        <w:rPr>
          <w:rFonts w:cs="Arial" w:hint="eastAsia"/>
          <w:sz w:val="24"/>
        </w:rPr>
        <w:t>，</w:t>
      </w:r>
      <w:r>
        <w:rPr>
          <w:rFonts w:cs="Arial" w:hint="eastAsia"/>
          <w:sz w:val="24"/>
        </w:rPr>
        <w:t>T</w:t>
      </w:r>
      <w:r>
        <w:rPr>
          <w:rFonts w:cs="Arial"/>
          <w:sz w:val="24"/>
        </w:rPr>
        <w:t>d=0</w:t>
      </w:r>
      <w:r>
        <w:rPr>
          <w:rFonts w:cs="Arial" w:hint="eastAsia"/>
          <w:sz w:val="24"/>
        </w:rPr>
        <w:t>。</w:t>
      </w:r>
    </w:p>
    <w:p w:rsidR="009174B9" w:rsidRPr="00282CA7" w:rsidRDefault="009174B9" w:rsidP="009174B9">
      <w:pPr>
        <w:numPr>
          <w:ilvl w:val="0"/>
          <w:numId w:val="42"/>
        </w:numPr>
        <w:spacing w:line="440" w:lineRule="exact"/>
        <w:rPr>
          <w:rFonts w:cs="Arial"/>
          <w:sz w:val="24"/>
        </w:rPr>
      </w:pPr>
      <w:r>
        <w:rPr>
          <w:rFonts w:cs="Arial" w:hint="eastAsia"/>
          <w:sz w:val="24"/>
        </w:rPr>
        <w:t>将上述两个</w:t>
      </w:r>
      <w:r>
        <w:rPr>
          <w:rFonts w:cs="Arial" w:hint="eastAsia"/>
          <w:sz w:val="24"/>
        </w:rPr>
        <w:t>PID</w:t>
      </w:r>
      <w:r>
        <w:rPr>
          <w:rFonts w:cs="Arial" w:hint="eastAsia"/>
          <w:sz w:val="24"/>
        </w:rPr>
        <w:t>控制器设为自动模式，运行一段时间，达到初稳态。</w:t>
      </w:r>
    </w:p>
    <w:p w:rsidR="00E949E2" w:rsidRPr="00282CA7" w:rsidRDefault="00E949E2" w:rsidP="00E949E2">
      <w:pPr>
        <w:numPr>
          <w:ilvl w:val="0"/>
          <w:numId w:val="40"/>
        </w:numPr>
        <w:spacing w:line="440" w:lineRule="exact"/>
        <w:rPr>
          <w:rFonts w:cs="Arial"/>
          <w:sz w:val="24"/>
        </w:rPr>
      </w:pPr>
      <w:r>
        <w:rPr>
          <w:rFonts w:cs="Arial" w:hint="eastAsia"/>
          <w:sz w:val="24"/>
        </w:rPr>
        <w:t>单回路控制</w:t>
      </w:r>
      <w:r w:rsidRPr="00282CA7">
        <w:rPr>
          <w:rFonts w:cs="Arial"/>
          <w:sz w:val="24"/>
        </w:rPr>
        <w:t>：</w:t>
      </w:r>
    </w:p>
    <w:p w:rsidR="00E949E2" w:rsidRDefault="00E949E2" w:rsidP="009174B9">
      <w:pPr>
        <w:numPr>
          <w:ilvl w:val="0"/>
          <w:numId w:val="82"/>
        </w:numPr>
        <w:spacing w:line="440" w:lineRule="exact"/>
        <w:rPr>
          <w:rFonts w:cs="Arial"/>
          <w:sz w:val="24"/>
        </w:rPr>
      </w:pPr>
      <w:r w:rsidRPr="00187891">
        <w:rPr>
          <w:rFonts w:cs="Arial" w:hint="eastAsia"/>
          <w:sz w:val="24"/>
        </w:rPr>
        <w:t>打开仿真文件</w:t>
      </w:r>
      <w:r w:rsidRPr="00187891">
        <w:rPr>
          <w:rFonts w:cs="Arial" w:hint="eastAsia"/>
          <w:sz w:val="24"/>
        </w:rPr>
        <w:t xml:space="preserve"> </w:t>
      </w:r>
      <w:r w:rsidRPr="00187891">
        <w:rPr>
          <w:rFonts w:cs="Arial"/>
          <w:sz w:val="24"/>
        </w:rPr>
        <w:t>(</w:t>
      </w:r>
      <w:proofErr w:type="spellStart"/>
      <w:r w:rsidRPr="00187891">
        <w:rPr>
          <w:rFonts w:hAnsi="Arial" w:cs="Arial"/>
          <w:sz w:val="24"/>
        </w:rPr>
        <w:t>FurnaceDy</w:t>
      </w:r>
      <w:r>
        <w:rPr>
          <w:rFonts w:hAnsi="Arial" w:cs="Arial" w:hint="eastAsia"/>
          <w:sz w:val="24"/>
        </w:rPr>
        <w:t>Dir</w:t>
      </w:r>
      <w:proofErr w:type="spellEnd"/>
      <w:r w:rsidRPr="00187891">
        <w:rPr>
          <w:rFonts w:cs="Arial"/>
          <w:sz w:val="24"/>
        </w:rPr>
        <w:t>)</w:t>
      </w:r>
      <w:r w:rsidRPr="00187891">
        <w:rPr>
          <w:rFonts w:cs="Arial" w:hint="eastAsia"/>
          <w:sz w:val="24"/>
        </w:rPr>
        <w:t>，</w:t>
      </w:r>
      <w:r>
        <w:rPr>
          <w:rFonts w:cs="Arial" w:hint="eastAsia"/>
          <w:sz w:val="24"/>
        </w:rPr>
        <w:t>记录</w:t>
      </w:r>
      <w:r w:rsidRPr="00187891">
        <w:rPr>
          <w:rFonts w:cs="Arial"/>
          <w:sz w:val="24"/>
        </w:rPr>
        <w:t>初稳态</w:t>
      </w:r>
      <w:r>
        <w:rPr>
          <w:rFonts w:cs="Arial" w:hint="eastAsia"/>
          <w:sz w:val="24"/>
        </w:rPr>
        <w:t>位置。</w:t>
      </w:r>
    </w:p>
    <w:p w:rsidR="00E949E2" w:rsidRDefault="00E949E2" w:rsidP="009174B9">
      <w:pPr>
        <w:numPr>
          <w:ilvl w:val="0"/>
          <w:numId w:val="82"/>
        </w:numPr>
        <w:spacing w:line="440" w:lineRule="exact"/>
        <w:rPr>
          <w:rFonts w:cs="Arial"/>
          <w:sz w:val="24"/>
        </w:rPr>
      </w:pPr>
      <w:r w:rsidRPr="00282CA7">
        <w:rPr>
          <w:rFonts w:cs="Arial"/>
          <w:sz w:val="24"/>
        </w:rPr>
        <w:t>用</w:t>
      </w:r>
      <w:r w:rsidR="009174B9">
        <w:rPr>
          <w:rFonts w:cs="Arial" w:hint="eastAsia"/>
          <w:sz w:val="24"/>
        </w:rPr>
        <w:t>软件的自动整定功能整定</w:t>
      </w:r>
      <w:r>
        <w:rPr>
          <w:rFonts w:cs="Arial"/>
          <w:sz w:val="24"/>
        </w:rPr>
        <w:t>控制器</w:t>
      </w:r>
      <w:bookmarkStart w:id="4" w:name="_Hlk72741920"/>
      <w:r w:rsidR="009174B9">
        <w:rPr>
          <w:rFonts w:cs="Arial" w:hint="eastAsia"/>
          <w:sz w:val="24"/>
        </w:rPr>
        <w:t>TIC-</w:t>
      </w:r>
      <w:r w:rsidR="009174B9">
        <w:rPr>
          <w:rFonts w:cs="Arial"/>
          <w:sz w:val="24"/>
        </w:rPr>
        <w:t>100</w:t>
      </w:r>
      <w:bookmarkEnd w:id="4"/>
      <w:r>
        <w:rPr>
          <w:rFonts w:cs="Arial" w:hint="eastAsia"/>
          <w:sz w:val="24"/>
        </w:rPr>
        <w:t>的</w:t>
      </w:r>
      <w:r>
        <w:rPr>
          <w:rFonts w:cs="Arial"/>
          <w:sz w:val="24"/>
        </w:rPr>
        <w:t>参数</w:t>
      </w:r>
      <w:r>
        <w:rPr>
          <w:rFonts w:cs="Arial" w:hint="eastAsia"/>
          <w:sz w:val="24"/>
        </w:rPr>
        <w:t xml:space="preserve"> (PI</w:t>
      </w:r>
      <w:r>
        <w:rPr>
          <w:rFonts w:cs="Arial" w:hint="eastAsia"/>
          <w:sz w:val="24"/>
        </w:rPr>
        <w:t>或</w:t>
      </w:r>
      <w:r>
        <w:rPr>
          <w:rFonts w:cs="Arial" w:hint="eastAsia"/>
          <w:sz w:val="24"/>
        </w:rPr>
        <w:t>PID)</w:t>
      </w:r>
      <w:r>
        <w:rPr>
          <w:rFonts w:cs="Arial" w:hint="eastAsia"/>
          <w:sz w:val="24"/>
        </w:rPr>
        <w:t>，并</w:t>
      </w:r>
      <w:r>
        <w:rPr>
          <w:rFonts w:cs="Arial"/>
          <w:sz w:val="24"/>
        </w:rPr>
        <w:t>置于</w:t>
      </w:r>
      <w:r>
        <w:rPr>
          <w:rFonts w:cs="Arial" w:hint="eastAsia"/>
          <w:sz w:val="24"/>
        </w:rPr>
        <w:t>控制器</w:t>
      </w:r>
      <w:r w:rsidRPr="00282CA7">
        <w:rPr>
          <w:rFonts w:cs="Arial"/>
          <w:sz w:val="24"/>
        </w:rPr>
        <w:t>。</w:t>
      </w:r>
    </w:p>
    <w:p w:rsidR="009174B9" w:rsidRPr="006A6DCF" w:rsidRDefault="009174B9" w:rsidP="009174B9">
      <w:pPr>
        <w:pStyle w:val="ListParagraph"/>
        <w:ind w:left="1200" w:firstLine="0"/>
        <w:jc w:val="center"/>
        <w:rPr>
          <w:rFonts w:cs="Arial"/>
          <w:sz w:val="24"/>
        </w:rPr>
      </w:pPr>
      <w:r>
        <w:rPr>
          <w:noProof/>
        </w:rPr>
        <w:drawing>
          <wp:inline distT="0" distB="0" distL="0" distR="0" wp14:anchorId="528B2F08" wp14:editId="40981F72">
            <wp:extent cx="2225675" cy="2184502"/>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0000" cy="2198562"/>
                    </a:xfrm>
                    <a:prstGeom prst="rect">
                      <a:avLst/>
                    </a:prstGeom>
                  </pic:spPr>
                </pic:pic>
              </a:graphicData>
            </a:graphic>
          </wp:inline>
        </w:drawing>
      </w:r>
    </w:p>
    <w:p w:rsidR="009174B9" w:rsidRPr="006A6DCF" w:rsidRDefault="009174B9" w:rsidP="009174B9">
      <w:pPr>
        <w:spacing w:line="440" w:lineRule="exact"/>
        <w:ind w:left="780"/>
        <w:rPr>
          <w:rFonts w:cs="Arial"/>
          <w:sz w:val="24"/>
        </w:rPr>
      </w:pPr>
      <w:r w:rsidRPr="006A6DCF">
        <w:rPr>
          <w:rFonts w:cs="Arial" w:hint="eastAsia"/>
          <w:sz w:val="24"/>
        </w:rPr>
        <w:lastRenderedPageBreak/>
        <w:t>注：自整定功能页面见上图，选择</w:t>
      </w:r>
      <w:r w:rsidRPr="006A6DCF">
        <w:rPr>
          <w:rFonts w:cs="Arial" w:hint="eastAsia"/>
          <w:sz w:val="24"/>
        </w:rPr>
        <w:t>PID</w:t>
      </w:r>
      <w:r w:rsidRPr="006A6DCF">
        <w:rPr>
          <w:rFonts w:cs="Arial" w:hint="eastAsia"/>
          <w:sz w:val="24"/>
        </w:rPr>
        <w:t>或</w:t>
      </w:r>
      <w:r w:rsidRPr="006A6DCF">
        <w:rPr>
          <w:rFonts w:cs="Arial" w:hint="eastAsia"/>
          <w:sz w:val="24"/>
        </w:rPr>
        <w:t>PI</w:t>
      </w:r>
      <w:r w:rsidRPr="006A6DCF">
        <w:rPr>
          <w:rFonts w:cs="Arial" w:hint="eastAsia"/>
          <w:sz w:val="24"/>
        </w:rPr>
        <w:t>控制，点击“</w:t>
      </w:r>
      <w:r w:rsidRPr="006A6DCF">
        <w:rPr>
          <w:rFonts w:cs="Arial" w:hint="eastAsia"/>
          <w:sz w:val="24"/>
        </w:rPr>
        <w:t>Start</w:t>
      </w:r>
      <w:r w:rsidRPr="006A6DCF">
        <w:rPr>
          <w:rFonts w:cs="Arial"/>
          <w:sz w:val="24"/>
        </w:rPr>
        <w:t xml:space="preserve"> </w:t>
      </w:r>
      <w:proofErr w:type="spellStart"/>
      <w:r w:rsidRPr="006A6DCF">
        <w:rPr>
          <w:rFonts w:cs="Arial" w:hint="eastAsia"/>
          <w:sz w:val="24"/>
        </w:rPr>
        <w:t>Autotuner</w:t>
      </w:r>
      <w:proofErr w:type="spellEnd"/>
      <w:r w:rsidRPr="006A6DCF">
        <w:rPr>
          <w:rFonts w:cs="Arial" w:hint="eastAsia"/>
          <w:sz w:val="24"/>
        </w:rPr>
        <w:t>”按钮，开始进行自整定测试和计算（可以对照课本思考所用的自整定方法）。整定结束后，</w:t>
      </w:r>
      <w:r w:rsidRPr="006A6DCF">
        <w:rPr>
          <w:rFonts w:cs="Arial" w:hint="eastAsia"/>
          <w:sz w:val="24"/>
        </w:rPr>
        <w:t>Kc</w:t>
      </w:r>
      <w:r w:rsidRPr="006A6DCF">
        <w:rPr>
          <w:rFonts w:cs="Arial" w:hint="eastAsia"/>
          <w:sz w:val="24"/>
        </w:rPr>
        <w:t>、</w:t>
      </w:r>
      <w:proofErr w:type="spellStart"/>
      <w:r w:rsidRPr="006A6DCF">
        <w:rPr>
          <w:rFonts w:cs="Arial" w:hint="eastAsia"/>
          <w:sz w:val="24"/>
        </w:rPr>
        <w:t>Ti</w:t>
      </w:r>
      <w:proofErr w:type="spellEnd"/>
      <w:r w:rsidRPr="006A6DCF">
        <w:rPr>
          <w:rFonts w:cs="Arial" w:hint="eastAsia"/>
          <w:sz w:val="24"/>
        </w:rPr>
        <w:t>、</w:t>
      </w:r>
      <w:r w:rsidRPr="006A6DCF">
        <w:rPr>
          <w:rFonts w:cs="Arial" w:hint="eastAsia"/>
          <w:sz w:val="24"/>
        </w:rPr>
        <w:t>Td</w:t>
      </w:r>
      <w:r w:rsidRPr="006A6DCF">
        <w:rPr>
          <w:rFonts w:cs="Arial" w:hint="eastAsia"/>
          <w:sz w:val="24"/>
        </w:rPr>
        <w:t>显示整定结果。点击“</w:t>
      </w:r>
      <w:proofErr w:type="spellStart"/>
      <w:r w:rsidRPr="006A6DCF">
        <w:rPr>
          <w:rFonts w:cs="Arial" w:hint="eastAsia"/>
          <w:sz w:val="24"/>
        </w:rPr>
        <w:t>Accpet</w:t>
      </w:r>
      <w:proofErr w:type="spellEnd"/>
      <w:r w:rsidRPr="006A6DCF">
        <w:rPr>
          <w:rFonts w:cs="Arial" w:hint="eastAsia"/>
          <w:sz w:val="24"/>
        </w:rPr>
        <w:t>”按钮，整定结果直接复制到控制器的参数配置页。</w:t>
      </w:r>
    </w:p>
    <w:p w:rsidR="00E949E2" w:rsidRDefault="00E949E2" w:rsidP="009174B9">
      <w:pPr>
        <w:numPr>
          <w:ilvl w:val="0"/>
          <w:numId w:val="82"/>
        </w:numPr>
        <w:spacing w:line="440" w:lineRule="exact"/>
        <w:rPr>
          <w:rFonts w:cs="Arial"/>
          <w:sz w:val="24"/>
        </w:rPr>
      </w:pPr>
      <w:r>
        <w:rPr>
          <w:rFonts w:cs="Arial"/>
          <w:sz w:val="24"/>
        </w:rPr>
        <w:t>系统稳定后，将控制器设定值</w:t>
      </w:r>
      <w:r>
        <w:rPr>
          <w:rFonts w:cs="Arial"/>
          <w:sz w:val="24"/>
        </w:rPr>
        <w:t>SP</w:t>
      </w:r>
      <w:r w:rsidRPr="00282CA7">
        <w:rPr>
          <w:rFonts w:cs="Arial"/>
          <w:sz w:val="24"/>
        </w:rPr>
        <w:t>阶跃增</w:t>
      </w:r>
      <w:r>
        <w:rPr>
          <w:rFonts w:cs="Arial"/>
          <w:sz w:val="24"/>
        </w:rPr>
        <w:t>3</w:t>
      </w:r>
      <w:r>
        <w:rPr>
          <w:rFonts w:cs="Arial" w:hint="eastAsia"/>
          <w:sz w:val="24"/>
        </w:rPr>
        <w:t>~</w:t>
      </w:r>
      <w:r>
        <w:rPr>
          <w:rFonts w:cs="Arial"/>
          <w:sz w:val="24"/>
        </w:rPr>
        <w:t>5</w:t>
      </w:r>
      <w:r>
        <w:rPr>
          <w:rFonts w:cs="Arial" w:hint="eastAsia"/>
          <w:sz w:val="24"/>
        </w:rPr>
        <w:t>度</w:t>
      </w:r>
      <w:r w:rsidRPr="00282CA7">
        <w:rPr>
          <w:rFonts w:cs="Arial"/>
          <w:sz w:val="24"/>
        </w:rPr>
        <w:t>，记录控制过程</w:t>
      </w:r>
      <w:r>
        <w:rPr>
          <w:rFonts w:cs="Arial" w:hint="eastAsia"/>
          <w:sz w:val="24"/>
        </w:rPr>
        <w:t>的曲线</w:t>
      </w:r>
      <w:r>
        <w:rPr>
          <w:rFonts w:cs="Arial"/>
          <w:sz w:val="24"/>
        </w:rPr>
        <w:t>4</w:t>
      </w:r>
      <w:r w:rsidRPr="00282CA7">
        <w:rPr>
          <w:rFonts w:cs="Arial"/>
          <w:sz w:val="24"/>
        </w:rPr>
        <w:t>.</w:t>
      </w:r>
      <w:r>
        <w:rPr>
          <w:rFonts w:cs="Arial"/>
          <w:sz w:val="24"/>
        </w:rPr>
        <w:t>1</w:t>
      </w:r>
      <w:r w:rsidRPr="00282CA7">
        <w:rPr>
          <w:rFonts w:cs="Arial"/>
          <w:sz w:val="24"/>
        </w:rPr>
        <w:t>。</w:t>
      </w:r>
    </w:p>
    <w:p w:rsidR="00E949E2" w:rsidRPr="00282CA7" w:rsidRDefault="00E949E2" w:rsidP="00E949E2">
      <w:pPr>
        <w:numPr>
          <w:ilvl w:val="0"/>
          <w:numId w:val="40"/>
        </w:numPr>
        <w:spacing w:line="440" w:lineRule="exact"/>
        <w:rPr>
          <w:rFonts w:cs="Arial"/>
          <w:sz w:val="24"/>
        </w:rPr>
      </w:pPr>
      <w:r w:rsidRPr="00282CA7">
        <w:rPr>
          <w:rFonts w:cs="Arial"/>
          <w:sz w:val="24"/>
        </w:rPr>
        <w:t>变换扰动位置，记录控制过程：</w:t>
      </w:r>
    </w:p>
    <w:p w:rsidR="00E949E2" w:rsidRPr="00187891" w:rsidRDefault="00E949E2" w:rsidP="00E949E2">
      <w:pPr>
        <w:numPr>
          <w:ilvl w:val="0"/>
          <w:numId w:val="41"/>
        </w:numPr>
        <w:spacing w:line="440" w:lineRule="exact"/>
        <w:rPr>
          <w:rFonts w:cs="Arial"/>
          <w:sz w:val="24"/>
        </w:rPr>
      </w:pPr>
      <w:r>
        <w:rPr>
          <w:rFonts w:cs="Arial" w:hint="eastAsia"/>
          <w:sz w:val="24"/>
        </w:rPr>
        <w:t>重新建立</w:t>
      </w:r>
      <w:r w:rsidRPr="00282CA7">
        <w:rPr>
          <w:rFonts w:cs="Arial"/>
          <w:sz w:val="24"/>
        </w:rPr>
        <w:t>初稳态</w:t>
      </w:r>
      <w:r>
        <w:rPr>
          <w:rFonts w:cs="Arial" w:hint="eastAsia"/>
          <w:sz w:val="24"/>
        </w:rPr>
        <w:t>。</w:t>
      </w:r>
    </w:p>
    <w:p w:rsidR="00E949E2" w:rsidRPr="00E22F45" w:rsidRDefault="00E949E2" w:rsidP="00E949E2">
      <w:pPr>
        <w:numPr>
          <w:ilvl w:val="0"/>
          <w:numId w:val="41"/>
        </w:numPr>
        <w:spacing w:line="440" w:lineRule="exact"/>
        <w:rPr>
          <w:rFonts w:cs="Arial"/>
          <w:sz w:val="24"/>
        </w:rPr>
      </w:pPr>
      <w:r>
        <w:rPr>
          <w:rFonts w:hAnsi="宋体" w:hint="eastAsia"/>
          <w:sz w:val="24"/>
        </w:rPr>
        <w:t>为燃气气源压力</w:t>
      </w:r>
      <w:r>
        <w:rPr>
          <w:rFonts w:hAnsi="宋体" w:hint="eastAsia"/>
          <w:sz w:val="24"/>
        </w:rPr>
        <w:t xml:space="preserve"> </w:t>
      </w:r>
      <w:r>
        <w:rPr>
          <w:rFonts w:hAnsi="宋体"/>
          <w:sz w:val="24"/>
        </w:rPr>
        <w:t>(</w:t>
      </w:r>
      <w:r>
        <w:rPr>
          <w:rFonts w:hAnsi="宋体" w:hint="eastAsia"/>
          <w:sz w:val="24"/>
        </w:rPr>
        <w:t>Fuel</w:t>
      </w:r>
      <w:r>
        <w:rPr>
          <w:rFonts w:hAnsi="宋体" w:hint="eastAsia"/>
          <w:sz w:val="24"/>
        </w:rPr>
        <w:t>的</w:t>
      </w:r>
      <w:r>
        <w:rPr>
          <w:rFonts w:hAnsi="宋体" w:hint="eastAsia"/>
          <w:sz w:val="24"/>
        </w:rPr>
        <w:t>Pressure)</w:t>
      </w:r>
      <w:r>
        <w:rPr>
          <w:rFonts w:hAnsi="宋体"/>
          <w:sz w:val="24"/>
        </w:rPr>
        <w:t xml:space="preserve"> </w:t>
      </w:r>
      <w:r>
        <w:rPr>
          <w:rFonts w:hAnsi="宋体" w:hint="eastAsia"/>
          <w:sz w:val="24"/>
        </w:rPr>
        <w:t>加扰动，增加</w:t>
      </w:r>
      <w:r>
        <w:rPr>
          <w:rFonts w:hAnsi="宋体"/>
          <w:sz w:val="24"/>
        </w:rPr>
        <w:t>5</w:t>
      </w:r>
      <w:r>
        <w:rPr>
          <w:rFonts w:hAnsi="宋体" w:hint="eastAsia"/>
          <w:sz w:val="24"/>
        </w:rPr>
        <w:t>kPa</w:t>
      </w:r>
      <w:r w:rsidRPr="00E22F45">
        <w:rPr>
          <w:rFonts w:cs="Arial"/>
          <w:sz w:val="24"/>
        </w:rPr>
        <w:t>。记录控制过程</w:t>
      </w:r>
      <w:r>
        <w:rPr>
          <w:rFonts w:cs="Arial" w:hint="eastAsia"/>
          <w:sz w:val="24"/>
        </w:rPr>
        <w:t>的曲线</w:t>
      </w:r>
      <w:r>
        <w:rPr>
          <w:rFonts w:cs="Arial"/>
          <w:sz w:val="24"/>
        </w:rPr>
        <w:t>4</w:t>
      </w:r>
      <w:r w:rsidRPr="00E22F45">
        <w:rPr>
          <w:rFonts w:cs="Arial"/>
          <w:sz w:val="24"/>
        </w:rPr>
        <w:t>.</w:t>
      </w:r>
      <w:r>
        <w:rPr>
          <w:rFonts w:cs="Arial"/>
          <w:sz w:val="24"/>
        </w:rPr>
        <w:t>2</w:t>
      </w:r>
      <w:r w:rsidRPr="00E22F45">
        <w:rPr>
          <w:rFonts w:cs="Arial"/>
          <w:sz w:val="24"/>
        </w:rPr>
        <w:t>。</w:t>
      </w:r>
    </w:p>
    <w:p w:rsidR="00E949E2" w:rsidRPr="00E22F45" w:rsidRDefault="00E949E2" w:rsidP="00E949E2">
      <w:pPr>
        <w:numPr>
          <w:ilvl w:val="0"/>
          <w:numId w:val="41"/>
        </w:numPr>
        <w:spacing w:line="440" w:lineRule="exact"/>
        <w:rPr>
          <w:rFonts w:cs="Arial"/>
          <w:sz w:val="24"/>
        </w:rPr>
      </w:pPr>
      <w:r>
        <w:rPr>
          <w:rFonts w:cs="Arial" w:hint="eastAsia"/>
          <w:sz w:val="24"/>
        </w:rPr>
        <w:t>将</w:t>
      </w:r>
      <w:r>
        <w:rPr>
          <w:rFonts w:hAnsi="宋体" w:hint="eastAsia"/>
          <w:sz w:val="24"/>
        </w:rPr>
        <w:t>燃气气源压力改回原值，等待重新稳定。</w:t>
      </w:r>
    </w:p>
    <w:p w:rsidR="00E949E2" w:rsidRPr="00E22F45" w:rsidRDefault="00E949E2" w:rsidP="00E949E2">
      <w:pPr>
        <w:numPr>
          <w:ilvl w:val="0"/>
          <w:numId w:val="41"/>
        </w:numPr>
        <w:spacing w:line="440" w:lineRule="exact"/>
        <w:rPr>
          <w:rFonts w:cs="Arial"/>
          <w:sz w:val="24"/>
        </w:rPr>
      </w:pPr>
      <w:r w:rsidRPr="00E22F45">
        <w:rPr>
          <w:rFonts w:cs="Arial"/>
          <w:sz w:val="24"/>
        </w:rPr>
        <w:t>为</w:t>
      </w:r>
      <w:r>
        <w:rPr>
          <w:rFonts w:hAnsi="宋体" w:hint="eastAsia"/>
          <w:sz w:val="24"/>
        </w:rPr>
        <w:t>进料流量控制器</w:t>
      </w:r>
      <w:r>
        <w:rPr>
          <w:rFonts w:hAnsi="宋体" w:hint="eastAsia"/>
          <w:sz w:val="24"/>
        </w:rPr>
        <w:t>FIC-</w:t>
      </w:r>
      <w:r>
        <w:rPr>
          <w:rFonts w:hAnsi="宋体"/>
          <w:sz w:val="24"/>
        </w:rPr>
        <w:t>100</w:t>
      </w:r>
      <w:r>
        <w:rPr>
          <w:rFonts w:hAnsi="宋体" w:hint="eastAsia"/>
          <w:sz w:val="24"/>
        </w:rPr>
        <w:t>设定值</w:t>
      </w:r>
      <w:r>
        <w:rPr>
          <w:rFonts w:hAnsi="宋体" w:hint="eastAsia"/>
          <w:sz w:val="24"/>
        </w:rPr>
        <w:t>SP</w:t>
      </w:r>
      <w:r w:rsidRPr="00E22F45">
        <w:rPr>
          <w:rFonts w:cs="Arial"/>
          <w:sz w:val="24"/>
        </w:rPr>
        <w:t>加扰动</w:t>
      </w:r>
      <w:r>
        <w:rPr>
          <w:rFonts w:hAnsi="宋体" w:hint="eastAsia"/>
          <w:sz w:val="24"/>
        </w:rPr>
        <w:t>，增加</w:t>
      </w:r>
      <w:r>
        <w:rPr>
          <w:rFonts w:hAnsi="宋体"/>
          <w:sz w:val="24"/>
        </w:rPr>
        <w:t>5</w:t>
      </w:r>
      <w:r>
        <w:rPr>
          <w:rFonts w:hAnsi="宋体" w:hint="eastAsia"/>
          <w:sz w:val="24"/>
        </w:rPr>
        <w:t>000kg</w:t>
      </w:r>
      <w:r>
        <w:rPr>
          <w:rFonts w:hAnsi="宋体"/>
          <w:sz w:val="24"/>
        </w:rPr>
        <w:t>/h</w:t>
      </w:r>
      <w:r w:rsidRPr="00E22F45">
        <w:rPr>
          <w:rFonts w:cs="Arial"/>
          <w:sz w:val="24"/>
        </w:rPr>
        <w:t>。记录控制过程</w:t>
      </w:r>
      <w:r>
        <w:rPr>
          <w:rFonts w:cs="Arial" w:hint="eastAsia"/>
          <w:sz w:val="24"/>
        </w:rPr>
        <w:t>的曲线</w:t>
      </w:r>
      <w:r>
        <w:rPr>
          <w:rFonts w:cs="Arial"/>
          <w:sz w:val="24"/>
        </w:rPr>
        <w:t>4</w:t>
      </w:r>
      <w:r w:rsidRPr="00E22F45">
        <w:rPr>
          <w:rFonts w:cs="Arial"/>
          <w:sz w:val="24"/>
        </w:rPr>
        <w:t>.</w:t>
      </w:r>
      <w:r>
        <w:rPr>
          <w:rFonts w:cs="Arial"/>
          <w:sz w:val="24"/>
        </w:rPr>
        <w:t>3</w:t>
      </w:r>
      <w:r w:rsidRPr="00E22F45">
        <w:rPr>
          <w:rFonts w:cs="Arial"/>
          <w:sz w:val="24"/>
        </w:rPr>
        <w:t>。</w:t>
      </w:r>
    </w:p>
    <w:p w:rsidR="00E949E2" w:rsidRPr="00282CA7" w:rsidRDefault="00E949E2" w:rsidP="00E949E2">
      <w:pPr>
        <w:numPr>
          <w:ilvl w:val="0"/>
          <w:numId w:val="40"/>
        </w:numPr>
        <w:spacing w:line="440" w:lineRule="exact"/>
        <w:rPr>
          <w:rFonts w:cs="Arial"/>
          <w:sz w:val="24"/>
        </w:rPr>
      </w:pPr>
      <w:r>
        <w:rPr>
          <w:rFonts w:cs="Arial" w:hint="eastAsia"/>
          <w:sz w:val="24"/>
        </w:rPr>
        <w:t>炉膛温度串级控制的一</w:t>
      </w:r>
      <w:r w:rsidRPr="00282CA7">
        <w:rPr>
          <w:rFonts w:cs="Arial"/>
          <w:sz w:val="24"/>
        </w:rPr>
        <w:t>步整定法：</w:t>
      </w:r>
    </w:p>
    <w:p w:rsidR="00E949E2" w:rsidRPr="00187891" w:rsidRDefault="00E949E2" w:rsidP="00E949E2">
      <w:pPr>
        <w:numPr>
          <w:ilvl w:val="0"/>
          <w:numId w:val="37"/>
        </w:numPr>
        <w:spacing w:line="440" w:lineRule="exact"/>
        <w:rPr>
          <w:rFonts w:cs="Arial"/>
          <w:sz w:val="24"/>
        </w:rPr>
      </w:pPr>
      <w:r w:rsidRPr="00187891">
        <w:rPr>
          <w:rFonts w:cs="Arial" w:hint="eastAsia"/>
          <w:sz w:val="24"/>
        </w:rPr>
        <w:t>打开仿真文件</w:t>
      </w:r>
      <w:r w:rsidRPr="00187891">
        <w:rPr>
          <w:rFonts w:cs="Arial" w:hint="eastAsia"/>
          <w:sz w:val="24"/>
        </w:rPr>
        <w:t xml:space="preserve"> </w:t>
      </w:r>
      <w:r w:rsidRPr="00187891">
        <w:rPr>
          <w:rFonts w:cs="Arial"/>
          <w:sz w:val="24"/>
        </w:rPr>
        <w:t>(</w:t>
      </w:r>
      <w:bookmarkStart w:id="5" w:name="OLE_LINK5"/>
      <w:proofErr w:type="spellStart"/>
      <w:r w:rsidRPr="00187891">
        <w:rPr>
          <w:rFonts w:hAnsi="Arial" w:cs="Arial"/>
          <w:sz w:val="24"/>
        </w:rPr>
        <w:t>FurnaceDy</w:t>
      </w:r>
      <w:r>
        <w:rPr>
          <w:rFonts w:hAnsi="Arial" w:cs="Arial"/>
          <w:sz w:val="24"/>
        </w:rPr>
        <w:t>T</w:t>
      </w:r>
      <w:r w:rsidRPr="00187891">
        <w:rPr>
          <w:rFonts w:hAnsi="Arial" w:cs="Arial"/>
          <w:sz w:val="24"/>
        </w:rPr>
        <w:t>Cas</w:t>
      </w:r>
      <w:bookmarkEnd w:id="5"/>
      <w:proofErr w:type="spellEnd"/>
      <w:r w:rsidRPr="00187891">
        <w:rPr>
          <w:rFonts w:cs="Arial"/>
          <w:sz w:val="24"/>
        </w:rPr>
        <w:t>)</w:t>
      </w:r>
      <w:r w:rsidRPr="00187891">
        <w:rPr>
          <w:rFonts w:cs="Arial" w:hint="eastAsia"/>
          <w:sz w:val="24"/>
        </w:rPr>
        <w:t>，</w:t>
      </w:r>
      <w:r w:rsidRPr="00187891">
        <w:rPr>
          <w:rFonts w:cs="Arial"/>
          <w:sz w:val="24"/>
        </w:rPr>
        <w:t>确定主、副</w:t>
      </w:r>
      <w:r>
        <w:rPr>
          <w:rFonts w:cs="Arial" w:hint="eastAsia"/>
          <w:sz w:val="24"/>
        </w:rPr>
        <w:t>控制器位号</w:t>
      </w:r>
      <w:r w:rsidRPr="00187891">
        <w:rPr>
          <w:rFonts w:cs="Arial" w:hint="eastAsia"/>
          <w:sz w:val="24"/>
        </w:rPr>
        <w:t>，</w:t>
      </w:r>
      <w:r>
        <w:rPr>
          <w:rFonts w:cs="Arial" w:hint="eastAsia"/>
          <w:sz w:val="24"/>
        </w:rPr>
        <w:t>记录</w:t>
      </w:r>
      <w:r w:rsidRPr="00187891">
        <w:rPr>
          <w:rFonts w:cs="Arial"/>
          <w:sz w:val="24"/>
        </w:rPr>
        <w:t>初稳态</w:t>
      </w:r>
      <w:r>
        <w:rPr>
          <w:rFonts w:cs="Arial" w:hint="eastAsia"/>
          <w:sz w:val="24"/>
        </w:rPr>
        <w:t>位置。</w:t>
      </w:r>
    </w:p>
    <w:p w:rsidR="00E949E2" w:rsidRPr="00282CA7" w:rsidRDefault="00E949E2" w:rsidP="00E949E2">
      <w:pPr>
        <w:numPr>
          <w:ilvl w:val="0"/>
          <w:numId w:val="37"/>
        </w:numPr>
        <w:spacing w:line="440" w:lineRule="exact"/>
        <w:rPr>
          <w:rFonts w:cs="Arial"/>
          <w:sz w:val="24"/>
        </w:rPr>
      </w:pPr>
      <w:r>
        <w:rPr>
          <w:rFonts w:cs="Arial" w:hint="eastAsia"/>
          <w:sz w:val="24"/>
        </w:rPr>
        <w:t>设置</w:t>
      </w:r>
      <w:r>
        <w:rPr>
          <w:rFonts w:cs="Arial"/>
          <w:sz w:val="24"/>
        </w:rPr>
        <w:t>控制器</w:t>
      </w:r>
      <w:r>
        <w:rPr>
          <w:rFonts w:cs="Arial"/>
          <w:sz w:val="24"/>
        </w:rPr>
        <w:t xml:space="preserve"> (</w:t>
      </w:r>
      <w:r w:rsidRPr="00282CA7">
        <w:rPr>
          <w:rFonts w:cs="Arial"/>
          <w:sz w:val="24"/>
        </w:rPr>
        <w:t>副</w:t>
      </w:r>
      <w:r>
        <w:rPr>
          <w:rFonts w:cs="Arial"/>
          <w:sz w:val="24"/>
        </w:rPr>
        <w:t>控制器</w:t>
      </w:r>
      <w:r>
        <w:rPr>
          <w:rFonts w:cs="Arial" w:hint="eastAsia"/>
          <w:sz w:val="24"/>
        </w:rPr>
        <w:t>TIC-10</w:t>
      </w:r>
      <w:r>
        <w:rPr>
          <w:rFonts w:cs="Arial"/>
          <w:sz w:val="24"/>
        </w:rPr>
        <w:t>1</w:t>
      </w:r>
      <w:r w:rsidRPr="00282CA7">
        <w:rPr>
          <w:rFonts w:cs="Arial"/>
          <w:sz w:val="24"/>
        </w:rPr>
        <w:t>：</w:t>
      </w:r>
      <w:r>
        <w:rPr>
          <w:rFonts w:cs="Arial" w:hint="eastAsia"/>
          <w:sz w:val="24"/>
        </w:rPr>
        <w:t>PI</w:t>
      </w:r>
      <w:r>
        <w:rPr>
          <w:rFonts w:cs="Arial" w:hint="eastAsia"/>
          <w:sz w:val="24"/>
        </w:rPr>
        <w:t>控制</w:t>
      </w:r>
      <w:r>
        <w:rPr>
          <w:rFonts w:cs="Arial" w:hint="eastAsia"/>
          <w:sz w:val="24"/>
        </w:rPr>
        <w:t>Kc</w:t>
      </w:r>
      <w:r w:rsidRPr="00265D95">
        <w:rPr>
          <w:rFonts w:cs="Arial"/>
          <w:sz w:val="24"/>
          <w:vertAlign w:val="subscript"/>
        </w:rPr>
        <w:t>2</w:t>
      </w:r>
      <w:r>
        <w:rPr>
          <w:rFonts w:cs="Arial" w:hint="eastAsia"/>
          <w:sz w:val="24"/>
        </w:rPr>
        <w:t>=</w:t>
      </w:r>
      <w:r>
        <w:rPr>
          <w:rFonts w:cs="Arial"/>
          <w:sz w:val="24"/>
        </w:rPr>
        <w:t>1</w:t>
      </w:r>
      <w:r>
        <w:rPr>
          <w:rFonts w:cs="Arial" w:hint="eastAsia"/>
          <w:sz w:val="24"/>
        </w:rPr>
        <w:t>.</w:t>
      </w:r>
      <w:r>
        <w:rPr>
          <w:rFonts w:cs="Arial"/>
          <w:sz w:val="24"/>
        </w:rPr>
        <w:t>5</w:t>
      </w:r>
      <w:r>
        <w:rPr>
          <w:rFonts w:cs="Arial" w:hint="eastAsia"/>
          <w:sz w:val="24"/>
        </w:rPr>
        <w:t>、</w:t>
      </w:r>
      <w:proofErr w:type="spellStart"/>
      <w:r>
        <w:rPr>
          <w:rFonts w:cs="Arial" w:hint="eastAsia"/>
          <w:sz w:val="24"/>
        </w:rPr>
        <w:t>Ti</w:t>
      </w:r>
      <w:proofErr w:type="spellEnd"/>
      <w:r>
        <w:rPr>
          <w:rFonts w:cs="Arial" w:hint="eastAsia"/>
          <w:sz w:val="24"/>
        </w:rPr>
        <w:t>=</w:t>
      </w:r>
      <w:r>
        <w:rPr>
          <w:rFonts w:cs="Arial"/>
          <w:sz w:val="24"/>
        </w:rPr>
        <w:t>0</w:t>
      </w:r>
      <w:r>
        <w:rPr>
          <w:rFonts w:cs="Arial" w:hint="eastAsia"/>
          <w:sz w:val="24"/>
        </w:rPr>
        <w:t>.</w:t>
      </w:r>
      <w:r>
        <w:rPr>
          <w:rFonts w:cs="Arial"/>
          <w:sz w:val="24"/>
        </w:rPr>
        <w:t>3min</w:t>
      </w:r>
      <w:r>
        <w:rPr>
          <w:rFonts w:cs="Arial" w:hint="eastAsia"/>
          <w:sz w:val="24"/>
        </w:rPr>
        <w:t>、串级</w:t>
      </w:r>
      <w:r w:rsidRPr="00282CA7">
        <w:rPr>
          <w:rFonts w:cs="Arial"/>
          <w:sz w:val="24"/>
        </w:rPr>
        <w:t>；主</w:t>
      </w:r>
      <w:r>
        <w:rPr>
          <w:rFonts w:cs="Arial"/>
          <w:sz w:val="24"/>
        </w:rPr>
        <w:t>控制器</w:t>
      </w:r>
      <w:r>
        <w:rPr>
          <w:rFonts w:cs="Arial" w:hint="eastAsia"/>
          <w:sz w:val="24"/>
        </w:rPr>
        <w:t>TIC-100</w:t>
      </w:r>
      <w:r w:rsidRPr="00282CA7">
        <w:rPr>
          <w:rFonts w:cs="Arial"/>
          <w:sz w:val="24"/>
        </w:rPr>
        <w:t>：纯比例、</w:t>
      </w:r>
      <w:r>
        <w:rPr>
          <w:rFonts w:cs="Arial" w:hint="eastAsia"/>
          <w:sz w:val="24"/>
        </w:rPr>
        <w:t>自动</w:t>
      </w:r>
      <w:r>
        <w:rPr>
          <w:rFonts w:cs="Arial" w:hint="eastAsia"/>
          <w:sz w:val="24"/>
        </w:rPr>
        <w:t>)</w:t>
      </w:r>
      <w:r w:rsidRPr="00282CA7">
        <w:rPr>
          <w:rFonts w:cs="Arial"/>
          <w:sz w:val="24"/>
        </w:rPr>
        <w:t>。</w:t>
      </w:r>
    </w:p>
    <w:p w:rsidR="00E949E2" w:rsidRPr="00282CA7" w:rsidRDefault="00E949E2" w:rsidP="00E949E2">
      <w:pPr>
        <w:numPr>
          <w:ilvl w:val="0"/>
          <w:numId w:val="37"/>
        </w:numPr>
        <w:spacing w:line="440" w:lineRule="exact"/>
        <w:rPr>
          <w:rFonts w:cs="Arial"/>
          <w:sz w:val="24"/>
        </w:rPr>
      </w:pPr>
      <w:r w:rsidRPr="00282CA7">
        <w:rPr>
          <w:rFonts w:cs="Arial"/>
          <w:sz w:val="24"/>
        </w:rPr>
        <w:t>用</w:t>
      </w:r>
      <w:r w:rsidR="009174B9">
        <w:rPr>
          <w:rFonts w:cs="Arial" w:hint="eastAsia"/>
          <w:sz w:val="24"/>
        </w:rPr>
        <w:t>软件的自动整定功能整定</w:t>
      </w:r>
      <w:r>
        <w:rPr>
          <w:rFonts w:cs="Arial" w:hint="eastAsia"/>
          <w:sz w:val="24"/>
        </w:rPr>
        <w:t>主</w:t>
      </w:r>
      <w:r>
        <w:rPr>
          <w:rFonts w:cs="Arial"/>
          <w:sz w:val="24"/>
        </w:rPr>
        <w:t>控制器</w:t>
      </w:r>
      <w:r>
        <w:rPr>
          <w:rFonts w:cs="Arial" w:hint="eastAsia"/>
          <w:sz w:val="24"/>
        </w:rPr>
        <w:t>的</w:t>
      </w:r>
      <w:r>
        <w:rPr>
          <w:rFonts w:cs="Arial"/>
          <w:sz w:val="24"/>
        </w:rPr>
        <w:t>参数</w:t>
      </w:r>
      <w:r>
        <w:rPr>
          <w:rFonts w:cs="Arial" w:hint="eastAsia"/>
          <w:sz w:val="24"/>
        </w:rPr>
        <w:t xml:space="preserve"> (PI</w:t>
      </w:r>
      <w:r>
        <w:rPr>
          <w:rFonts w:cs="Arial" w:hint="eastAsia"/>
          <w:sz w:val="24"/>
        </w:rPr>
        <w:t>或</w:t>
      </w:r>
      <w:r>
        <w:rPr>
          <w:rFonts w:cs="Arial" w:hint="eastAsia"/>
          <w:sz w:val="24"/>
        </w:rPr>
        <w:t>PID</w:t>
      </w:r>
      <w:r>
        <w:rPr>
          <w:rFonts w:cs="Arial" w:hint="eastAsia"/>
          <w:sz w:val="24"/>
        </w:rPr>
        <w:t>，但注意与单回路控制器一致</w:t>
      </w:r>
      <w:r>
        <w:rPr>
          <w:rFonts w:cs="Arial"/>
          <w:sz w:val="24"/>
        </w:rPr>
        <w:t>)</w:t>
      </w:r>
      <w:r>
        <w:rPr>
          <w:rFonts w:cs="Arial" w:hint="eastAsia"/>
          <w:sz w:val="24"/>
        </w:rPr>
        <w:t>，并</w:t>
      </w:r>
      <w:r>
        <w:rPr>
          <w:rFonts w:cs="Arial"/>
          <w:sz w:val="24"/>
        </w:rPr>
        <w:t>置于</w:t>
      </w:r>
      <w:r>
        <w:rPr>
          <w:rFonts w:cs="Arial" w:hint="eastAsia"/>
          <w:sz w:val="24"/>
        </w:rPr>
        <w:t>控制器</w:t>
      </w:r>
      <w:r w:rsidRPr="00282CA7">
        <w:rPr>
          <w:rFonts w:cs="Arial"/>
          <w:sz w:val="24"/>
        </w:rPr>
        <w:t>。</w:t>
      </w:r>
    </w:p>
    <w:p w:rsidR="00E949E2" w:rsidRPr="00282CA7" w:rsidRDefault="00E949E2" w:rsidP="00E949E2">
      <w:pPr>
        <w:numPr>
          <w:ilvl w:val="0"/>
          <w:numId w:val="37"/>
        </w:numPr>
        <w:spacing w:line="440" w:lineRule="exact"/>
        <w:rPr>
          <w:rFonts w:cs="Arial"/>
          <w:sz w:val="24"/>
        </w:rPr>
      </w:pPr>
      <w:r w:rsidRPr="00282CA7">
        <w:rPr>
          <w:rFonts w:cs="Arial"/>
          <w:sz w:val="24"/>
        </w:rPr>
        <w:t>系统稳定后，将主</w:t>
      </w:r>
      <w:r>
        <w:rPr>
          <w:rFonts w:cs="Arial"/>
          <w:sz w:val="24"/>
        </w:rPr>
        <w:t>控制器设定值</w:t>
      </w:r>
      <w:r>
        <w:rPr>
          <w:rFonts w:cs="Arial"/>
          <w:sz w:val="24"/>
        </w:rPr>
        <w:t>SP</w:t>
      </w:r>
      <w:r w:rsidRPr="00282CA7">
        <w:rPr>
          <w:rFonts w:cs="Arial"/>
          <w:sz w:val="24"/>
        </w:rPr>
        <w:t>阶跃增</w:t>
      </w:r>
      <w:r>
        <w:rPr>
          <w:rFonts w:cs="Arial"/>
          <w:sz w:val="24"/>
        </w:rPr>
        <w:t>3</w:t>
      </w:r>
      <w:r>
        <w:rPr>
          <w:rFonts w:cs="Arial" w:hint="eastAsia"/>
          <w:sz w:val="24"/>
        </w:rPr>
        <w:t>~</w:t>
      </w:r>
      <w:r>
        <w:rPr>
          <w:rFonts w:cs="Arial"/>
          <w:sz w:val="24"/>
        </w:rPr>
        <w:t>5</w:t>
      </w:r>
      <w:r>
        <w:rPr>
          <w:rFonts w:cs="Arial" w:hint="eastAsia"/>
          <w:sz w:val="24"/>
        </w:rPr>
        <w:t>度</w:t>
      </w:r>
      <w:r w:rsidRPr="00282CA7">
        <w:rPr>
          <w:rFonts w:cs="Arial"/>
          <w:sz w:val="24"/>
        </w:rPr>
        <w:t>，记录控制过程</w:t>
      </w:r>
      <w:r>
        <w:rPr>
          <w:rFonts w:cs="Arial" w:hint="eastAsia"/>
          <w:sz w:val="24"/>
        </w:rPr>
        <w:t>的曲线</w:t>
      </w:r>
      <w:r>
        <w:rPr>
          <w:rFonts w:cs="Arial" w:hint="eastAsia"/>
          <w:sz w:val="24"/>
        </w:rPr>
        <w:t>4</w:t>
      </w:r>
      <w:r w:rsidRPr="00282CA7">
        <w:rPr>
          <w:rFonts w:cs="Arial"/>
          <w:sz w:val="24"/>
        </w:rPr>
        <w:t>.</w:t>
      </w:r>
      <w:r>
        <w:rPr>
          <w:rFonts w:cs="Arial"/>
          <w:sz w:val="24"/>
        </w:rPr>
        <w:t>4</w:t>
      </w:r>
      <w:r w:rsidRPr="00282CA7">
        <w:rPr>
          <w:rFonts w:cs="Arial"/>
          <w:sz w:val="24"/>
        </w:rPr>
        <w:t>。</w:t>
      </w:r>
    </w:p>
    <w:p w:rsidR="00E949E2" w:rsidRPr="00282CA7" w:rsidRDefault="00E949E2" w:rsidP="00E949E2">
      <w:pPr>
        <w:numPr>
          <w:ilvl w:val="0"/>
          <w:numId w:val="40"/>
        </w:numPr>
        <w:spacing w:line="440" w:lineRule="exact"/>
        <w:rPr>
          <w:rFonts w:cs="Arial"/>
          <w:sz w:val="24"/>
        </w:rPr>
      </w:pPr>
      <w:r w:rsidRPr="00282CA7">
        <w:rPr>
          <w:rFonts w:cs="Arial"/>
          <w:sz w:val="24"/>
        </w:rPr>
        <w:t>变换扰动位置，记录控制过程：</w:t>
      </w:r>
    </w:p>
    <w:p w:rsidR="00E949E2" w:rsidRPr="00282CA7" w:rsidRDefault="00E949E2" w:rsidP="00E949E2">
      <w:pPr>
        <w:numPr>
          <w:ilvl w:val="0"/>
          <w:numId w:val="38"/>
        </w:numPr>
        <w:spacing w:line="440" w:lineRule="exact"/>
        <w:rPr>
          <w:rFonts w:cs="Arial"/>
          <w:sz w:val="24"/>
        </w:rPr>
      </w:pPr>
      <w:r>
        <w:rPr>
          <w:rFonts w:cs="Arial" w:hint="eastAsia"/>
          <w:sz w:val="24"/>
        </w:rPr>
        <w:t>重新建立</w:t>
      </w:r>
      <w:r w:rsidRPr="00282CA7">
        <w:rPr>
          <w:rFonts w:cs="Arial"/>
          <w:sz w:val="24"/>
        </w:rPr>
        <w:t>初稳态。</w:t>
      </w:r>
    </w:p>
    <w:p w:rsidR="00E949E2" w:rsidRDefault="00E949E2" w:rsidP="00E949E2">
      <w:pPr>
        <w:numPr>
          <w:ilvl w:val="0"/>
          <w:numId w:val="38"/>
        </w:numPr>
        <w:spacing w:line="440" w:lineRule="exact"/>
        <w:rPr>
          <w:rFonts w:cs="Arial"/>
          <w:sz w:val="24"/>
        </w:rPr>
      </w:pPr>
      <w:r>
        <w:rPr>
          <w:rFonts w:hAnsi="宋体" w:hint="eastAsia"/>
          <w:sz w:val="24"/>
        </w:rPr>
        <w:t>为燃气气源压力</w:t>
      </w:r>
      <w:r>
        <w:rPr>
          <w:rFonts w:hAnsi="宋体" w:hint="eastAsia"/>
          <w:sz w:val="24"/>
        </w:rPr>
        <w:t xml:space="preserve"> </w:t>
      </w:r>
      <w:r>
        <w:rPr>
          <w:rFonts w:hAnsi="宋体"/>
          <w:sz w:val="24"/>
        </w:rPr>
        <w:t>(</w:t>
      </w:r>
      <w:r>
        <w:rPr>
          <w:rFonts w:hAnsi="宋体" w:hint="eastAsia"/>
          <w:sz w:val="24"/>
        </w:rPr>
        <w:t>Fuel</w:t>
      </w:r>
      <w:r>
        <w:rPr>
          <w:rFonts w:hAnsi="宋体" w:hint="eastAsia"/>
          <w:sz w:val="24"/>
        </w:rPr>
        <w:t>的</w:t>
      </w:r>
      <w:r>
        <w:rPr>
          <w:rFonts w:hAnsi="宋体" w:hint="eastAsia"/>
          <w:sz w:val="24"/>
        </w:rPr>
        <w:t>Pressure)</w:t>
      </w:r>
      <w:r>
        <w:rPr>
          <w:rFonts w:hAnsi="宋体"/>
          <w:sz w:val="24"/>
        </w:rPr>
        <w:t xml:space="preserve"> </w:t>
      </w:r>
      <w:r>
        <w:rPr>
          <w:rFonts w:hAnsi="宋体" w:hint="eastAsia"/>
          <w:sz w:val="24"/>
        </w:rPr>
        <w:t>加扰动，增加</w:t>
      </w:r>
      <w:r>
        <w:rPr>
          <w:rFonts w:hAnsi="宋体"/>
          <w:sz w:val="24"/>
        </w:rPr>
        <w:t>5</w:t>
      </w:r>
      <w:r>
        <w:rPr>
          <w:rFonts w:hAnsi="宋体" w:hint="eastAsia"/>
          <w:sz w:val="24"/>
        </w:rPr>
        <w:t>kPa</w:t>
      </w:r>
      <w:r w:rsidRPr="00E22F45">
        <w:rPr>
          <w:rFonts w:cs="Arial"/>
          <w:sz w:val="24"/>
        </w:rPr>
        <w:t>。记录控制过程</w:t>
      </w:r>
      <w:r>
        <w:rPr>
          <w:rFonts w:cs="Arial" w:hint="eastAsia"/>
          <w:sz w:val="24"/>
        </w:rPr>
        <w:t>的曲线</w:t>
      </w:r>
      <w:r>
        <w:rPr>
          <w:rFonts w:cs="Arial" w:hint="eastAsia"/>
          <w:sz w:val="24"/>
        </w:rPr>
        <w:t>4</w:t>
      </w:r>
      <w:r w:rsidRPr="00E22F45">
        <w:rPr>
          <w:rFonts w:cs="Arial"/>
          <w:sz w:val="24"/>
        </w:rPr>
        <w:t>.</w:t>
      </w:r>
      <w:r>
        <w:rPr>
          <w:rFonts w:cs="Arial"/>
          <w:sz w:val="24"/>
        </w:rPr>
        <w:t>5</w:t>
      </w:r>
      <w:r w:rsidRPr="00E22F45">
        <w:rPr>
          <w:rFonts w:cs="Arial"/>
          <w:sz w:val="24"/>
        </w:rPr>
        <w:t>。</w:t>
      </w:r>
    </w:p>
    <w:p w:rsidR="00E949E2" w:rsidRPr="00E22F45" w:rsidRDefault="00E949E2" w:rsidP="00E949E2">
      <w:pPr>
        <w:numPr>
          <w:ilvl w:val="0"/>
          <w:numId w:val="38"/>
        </w:numPr>
        <w:spacing w:line="440" w:lineRule="exact"/>
        <w:rPr>
          <w:rFonts w:cs="Arial"/>
          <w:sz w:val="24"/>
        </w:rPr>
      </w:pPr>
      <w:r>
        <w:rPr>
          <w:rFonts w:cs="Arial" w:hint="eastAsia"/>
          <w:sz w:val="24"/>
        </w:rPr>
        <w:t>将</w:t>
      </w:r>
      <w:r>
        <w:rPr>
          <w:rFonts w:hAnsi="宋体" w:hint="eastAsia"/>
          <w:sz w:val="24"/>
        </w:rPr>
        <w:t>燃气气源压力改回原值，等待重新稳定。</w:t>
      </w:r>
    </w:p>
    <w:p w:rsidR="00E949E2" w:rsidRPr="00E22F45" w:rsidRDefault="00E949E2" w:rsidP="00E949E2">
      <w:pPr>
        <w:numPr>
          <w:ilvl w:val="0"/>
          <w:numId w:val="38"/>
        </w:numPr>
        <w:spacing w:line="440" w:lineRule="exact"/>
        <w:rPr>
          <w:rFonts w:cs="Arial"/>
          <w:sz w:val="24"/>
        </w:rPr>
      </w:pPr>
      <w:r w:rsidRPr="00E22F45">
        <w:rPr>
          <w:rFonts w:cs="Arial"/>
          <w:sz w:val="24"/>
        </w:rPr>
        <w:t>为</w:t>
      </w:r>
      <w:r>
        <w:rPr>
          <w:rFonts w:hAnsi="宋体" w:hint="eastAsia"/>
          <w:sz w:val="24"/>
        </w:rPr>
        <w:t>进料流量控制器</w:t>
      </w:r>
      <w:r>
        <w:rPr>
          <w:rFonts w:hAnsi="宋体" w:hint="eastAsia"/>
          <w:sz w:val="24"/>
        </w:rPr>
        <w:t>FIC-</w:t>
      </w:r>
      <w:r>
        <w:rPr>
          <w:rFonts w:hAnsi="宋体"/>
          <w:sz w:val="24"/>
        </w:rPr>
        <w:t>100</w:t>
      </w:r>
      <w:r>
        <w:rPr>
          <w:rFonts w:hAnsi="宋体" w:hint="eastAsia"/>
          <w:sz w:val="24"/>
        </w:rPr>
        <w:t>设定值</w:t>
      </w:r>
      <w:r>
        <w:rPr>
          <w:rFonts w:hAnsi="宋体" w:hint="eastAsia"/>
          <w:sz w:val="24"/>
        </w:rPr>
        <w:t>SP</w:t>
      </w:r>
      <w:r w:rsidRPr="00E22F45">
        <w:rPr>
          <w:rFonts w:cs="Arial"/>
          <w:sz w:val="24"/>
        </w:rPr>
        <w:t>加扰动</w:t>
      </w:r>
      <w:r>
        <w:rPr>
          <w:rFonts w:hAnsi="宋体" w:hint="eastAsia"/>
          <w:sz w:val="24"/>
        </w:rPr>
        <w:t>，增加</w:t>
      </w:r>
      <w:r>
        <w:rPr>
          <w:rFonts w:hAnsi="宋体"/>
          <w:sz w:val="24"/>
        </w:rPr>
        <w:t>5</w:t>
      </w:r>
      <w:r>
        <w:rPr>
          <w:rFonts w:hAnsi="宋体" w:hint="eastAsia"/>
          <w:sz w:val="24"/>
        </w:rPr>
        <w:t>000kg</w:t>
      </w:r>
      <w:r>
        <w:rPr>
          <w:rFonts w:hAnsi="宋体"/>
          <w:sz w:val="24"/>
        </w:rPr>
        <w:t>/h</w:t>
      </w:r>
      <w:r w:rsidRPr="00E22F45">
        <w:rPr>
          <w:rFonts w:cs="Arial"/>
          <w:sz w:val="24"/>
        </w:rPr>
        <w:t>。记录控制过程</w:t>
      </w:r>
      <w:r>
        <w:rPr>
          <w:rFonts w:cs="Arial" w:hint="eastAsia"/>
          <w:sz w:val="24"/>
        </w:rPr>
        <w:t>的曲线</w:t>
      </w:r>
      <w:r>
        <w:rPr>
          <w:rFonts w:cs="Arial" w:hint="eastAsia"/>
          <w:sz w:val="24"/>
        </w:rPr>
        <w:t>4</w:t>
      </w:r>
      <w:r w:rsidRPr="00E22F45">
        <w:rPr>
          <w:rFonts w:cs="Arial"/>
          <w:sz w:val="24"/>
        </w:rPr>
        <w:t>.</w:t>
      </w:r>
      <w:r>
        <w:rPr>
          <w:rFonts w:cs="Arial"/>
          <w:sz w:val="24"/>
        </w:rPr>
        <w:t>6</w:t>
      </w:r>
      <w:r w:rsidRPr="00E22F45">
        <w:rPr>
          <w:rFonts w:cs="Arial"/>
          <w:sz w:val="24"/>
        </w:rPr>
        <w:t>。</w:t>
      </w:r>
    </w:p>
    <w:p w:rsidR="00E949E2" w:rsidRPr="00282CA7" w:rsidRDefault="00E949E2" w:rsidP="00E949E2">
      <w:pPr>
        <w:numPr>
          <w:ilvl w:val="0"/>
          <w:numId w:val="40"/>
        </w:numPr>
        <w:spacing w:line="440" w:lineRule="exact"/>
        <w:rPr>
          <w:rFonts w:cs="Arial"/>
          <w:sz w:val="24"/>
        </w:rPr>
      </w:pPr>
      <w:r>
        <w:rPr>
          <w:rFonts w:cs="Arial" w:hint="eastAsia"/>
          <w:sz w:val="24"/>
        </w:rPr>
        <w:t>燃气流量串级控制的一</w:t>
      </w:r>
      <w:r w:rsidRPr="00282CA7">
        <w:rPr>
          <w:rFonts w:cs="Arial"/>
          <w:sz w:val="24"/>
        </w:rPr>
        <w:t>步整定法：</w:t>
      </w:r>
    </w:p>
    <w:p w:rsidR="00E949E2" w:rsidRPr="00187891" w:rsidRDefault="00E949E2" w:rsidP="00E949E2">
      <w:pPr>
        <w:numPr>
          <w:ilvl w:val="0"/>
          <w:numId w:val="64"/>
        </w:numPr>
        <w:spacing w:line="440" w:lineRule="exact"/>
        <w:rPr>
          <w:rFonts w:cs="Arial"/>
          <w:sz w:val="24"/>
        </w:rPr>
      </w:pPr>
      <w:r w:rsidRPr="00187891">
        <w:rPr>
          <w:rFonts w:cs="Arial" w:hint="eastAsia"/>
          <w:sz w:val="24"/>
        </w:rPr>
        <w:t>打开仿真文件</w:t>
      </w:r>
      <w:r w:rsidRPr="00187891">
        <w:rPr>
          <w:rFonts w:cs="Arial" w:hint="eastAsia"/>
          <w:sz w:val="24"/>
        </w:rPr>
        <w:t xml:space="preserve"> </w:t>
      </w:r>
      <w:r w:rsidRPr="00187891">
        <w:rPr>
          <w:rFonts w:cs="Arial"/>
          <w:sz w:val="24"/>
        </w:rPr>
        <w:t>(</w:t>
      </w:r>
      <w:proofErr w:type="spellStart"/>
      <w:r w:rsidRPr="00187891">
        <w:rPr>
          <w:rFonts w:hAnsi="Arial" w:cs="Arial"/>
          <w:sz w:val="24"/>
        </w:rPr>
        <w:t>FurnaceDy</w:t>
      </w:r>
      <w:r>
        <w:rPr>
          <w:rFonts w:hAnsi="Arial" w:cs="Arial"/>
          <w:sz w:val="24"/>
        </w:rPr>
        <w:t>F</w:t>
      </w:r>
      <w:r w:rsidRPr="00187891">
        <w:rPr>
          <w:rFonts w:hAnsi="Arial" w:cs="Arial"/>
          <w:sz w:val="24"/>
        </w:rPr>
        <w:t>Cas</w:t>
      </w:r>
      <w:proofErr w:type="spellEnd"/>
      <w:r w:rsidRPr="00187891">
        <w:rPr>
          <w:rFonts w:cs="Arial"/>
          <w:sz w:val="24"/>
        </w:rPr>
        <w:t>)</w:t>
      </w:r>
      <w:r w:rsidRPr="00187891">
        <w:rPr>
          <w:rFonts w:cs="Arial" w:hint="eastAsia"/>
          <w:sz w:val="24"/>
        </w:rPr>
        <w:t>，</w:t>
      </w:r>
      <w:r w:rsidRPr="00187891">
        <w:rPr>
          <w:rFonts w:cs="Arial"/>
          <w:sz w:val="24"/>
        </w:rPr>
        <w:t>确定主、副</w:t>
      </w:r>
      <w:r>
        <w:rPr>
          <w:rFonts w:cs="Arial" w:hint="eastAsia"/>
          <w:sz w:val="24"/>
        </w:rPr>
        <w:t>控制器位号</w:t>
      </w:r>
      <w:r w:rsidRPr="00187891">
        <w:rPr>
          <w:rFonts w:cs="Arial" w:hint="eastAsia"/>
          <w:sz w:val="24"/>
        </w:rPr>
        <w:t>，</w:t>
      </w:r>
      <w:r>
        <w:rPr>
          <w:rFonts w:cs="Arial" w:hint="eastAsia"/>
          <w:sz w:val="24"/>
        </w:rPr>
        <w:t>记录</w:t>
      </w:r>
      <w:r w:rsidRPr="00187891">
        <w:rPr>
          <w:rFonts w:cs="Arial"/>
          <w:sz w:val="24"/>
        </w:rPr>
        <w:t>初稳态</w:t>
      </w:r>
      <w:r>
        <w:rPr>
          <w:rFonts w:cs="Arial" w:hint="eastAsia"/>
          <w:sz w:val="24"/>
        </w:rPr>
        <w:t>位置。</w:t>
      </w:r>
    </w:p>
    <w:p w:rsidR="00E949E2" w:rsidRPr="00282CA7" w:rsidRDefault="00E949E2" w:rsidP="00E949E2">
      <w:pPr>
        <w:numPr>
          <w:ilvl w:val="0"/>
          <w:numId w:val="64"/>
        </w:numPr>
        <w:spacing w:line="440" w:lineRule="exact"/>
        <w:rPr>
          <w:rFonts w:cs="Arial"/>
          <w:sz w:val="24"/>
        </w:rPr>
      </w:pPr>
      <w:r>
        <w:rPr>
          <w:rFonts w:cs="Arial" w:hint="eastAsia"/>
          <w:sz w:val="24"/>
        </w:rPr>
        <w:t>设置</w:t>
      </w:r>
      <w:r>
        <w:rPr>
          <w:rFonts w:cs="Arial"/>
          <w:sz w:val="24"/>
        </w:rPr>
        <w:t>控制器</w:t>
      </w:r>
      <w:r>
        <w:rPr>
          <w:rFonts w:cs="Arial"/>
          <w:sz w:val="24"/>
        </w:rPr>
        <w:t xml:space="preserve"> (</w:t>
      </w:r>
      <w:r w:rsidRPr="00282CA7">
        <w:rPr>
          <w:rFonts w:cs="Arial"/>
          <w:sz w:val="24"/>
        </w:rPr>
        <w:t>副</w:t>
      </w:r>
      <w:r>
        <w:rPr>
          <w:rFonts w:cs="Arial"/>
          <w:sz w:val="24"/>
        </w:rPr>
        <w:t>控制器</w:t>
      </w:r>
      <w:r>
        <w:rPr>
          <w:rFonts w:cs="Arial" w:hint="eastAsia"/>
          <w:sz w:val="24"/>
        </w:rPr>
        <w:t>FIC-10</w:t>
      </w:r>
      <w:r>
        <w:rPr>
          <w:rFonts w:cs="Arial"/>
          <w:sz w:val="24"/>
        </w:rPr>
        <w:t>1</w:t>
      </w:r>
      <w:r w:rsidRPr="00282CA7">
        <w:rPr>
          <w:rFonts w:cs="Arial"/>
          <w:sz w:val="24"/>
        </w:rPr>
        <w:t>：</w:t>
      </w:r>
      <w:r>
        <w:rPr>
          <w:rFonts w:cs="Arial" w:hint="eastAsia"/>
          <w:sz w:val="24"/>
        </w:rPr>
        <w:t>PI</w:t>
      </w:r>
      <w:r>
        <w:rPr>
          <w:rFonts w:cs="Arial" w:hint="eastAsia"/>
          <w:sz w:val="24"/>
        </w:rPr>
        <w:t>控制</w:t>
      </w:r>
      <w:r>
        <w:rPr>
          <w:rFonts w:cs="Arial" w:hint="eastAsia"/>
          <w:sz w:val="24"/>
        </w:rPr>
        <w:t>K</w:t>
      </w:r>
      <w:r>
        <w:rPr>
          <w:rFonts w:cs="Arial"/>
          <w:sz w:val="24"/>
        </w:rPr>
        <w:t>c</w:t>
      </w:r>
      <w:r w:rsidRPr="00265D95">
        <w:rPr>
          <w:rFonts w:cs="Arial"/>
          <w:sz w:val="24"/>
          <w:vertAlign w:val="subscript"/>
        </w:rPr>
        <w:t>2</w:t>
      </w:r>
      <w:r>
        <w:rPr>
          <w:rFonts w:cs="Arial" w:hint="eastAsia"/>
          <w:sz w:val="24"/>
        </w:rPr>
        <w:t>=</w:t>
      </w:r>
      <w:r>
        <w:rPr>
          <w:rFonts w:cs="Arial"/>
          <w:sz w:val="24"/>
        </w:rPr>
        <w:t>0.7</w:t>
      </w:r>
      <w:r>
        <w:rPr>
          <w:rFonts w:cs="Arial" w:hint="eastAsia"/>
          <w:sz w:val="24"/>
        </w:rPr>
        <w:t>、</w:t>
      </w:r>
      <w:proofErr w:type="spellStart"/>
      <w:r>
        <w:rPr>
          <w:rFonts w:cs="Arial" w:hint="eastAsia"/>
          <w:sz w:val="24"/>
        </w:rPr>
        <w:t>Ti</w:t>
      </w:r>
      <w:proofErr w:type="spellEnd"/>
      <w:r>
        <w:rPr>
          <w:rFonts w:cs="Arial" w:hint="eastAsia"/>
          <w:sz w:val="24"/>
        </w:rPr>
        <w:t>=</w:t>
      </w:r>
      <w:r>
        <w:rPr>
          <w:rFonts w:cs="Arial"/>
          <w:sz w:val="24"/>
        </w:rPr>
        <w:t>0</w:t>
      </w:r>
      <w:r>
        <w:rPr>
          <w:rFonts w:cs="Arial" w:hint="eastAsia"/>
          <w:sz w:val="24"/>
        </w:rPr>
        <w:t>.</w:t>
      </w:r>
      <w:r>
        <w:rPr>
          <w:rFonts w:cs="Arial"/>
          <w:sz w:val="24"/>
        </w:rPr>
        <w:t>05min</w:t>
      </w:r>
      <w:r>
        <w:rPr>
          <w:rFonts w:cs="Arial" w:hint="eastAsia"/>
          <w:sz w:val="24"/>
        </w:rPr>
        <w:t>、串级</w:t>
      </w:r>
      <w:r w:rsidRPr="00282CA7">
        <w:rPr>
          <w:rFonts w:cs="Arial"/>
          <w:sz w:val="24"/>
        </w:rPr>
        <w:t>；主</w:t>
      </w:r>
      <w:r>
        <w:rPr>
          <w:rFonts w:cs="Arial"/>
          <w:sz w:val="24"/>
        </w:rPr>
        <w:t>控制器</w:t>
      </w:r>
      <w:r>
        <w:rPr>
          <w:rFonts w:cs="Arial" w:hint="eastAsia"/>
          <w:sz w:val="24"/>
        </w:rPr>
        <w:t>TIC-100</w:t>
      </w:r>
      <w:r w:rsidRPr="00282CA7">
        <w:rPr>
          <w:rFonts w:cs="Arial"/>
          <w:sz w:val="24"/>
        </w:rPr>
        <w:t>：纯比例、</w:t>
      </w:r>
      <w:r>
        <w:rPr>
          <w:rFonts w:cs="Arial" w:hint="eastAsia"/>
          <w:sz w:val="24"/>
        </w:rPr>
        <w:t>自动</w:t>
      </w:r>
      <w:r>
        <w:rPr>
          <w:rFonts w:cs="Arial" w:hint="eastAsia"/>
          <w:sz w:val="24"/>
        </w:rPr>
        <w:t>)</w:t>
      </w:r>
      <w:r w:rsidRPr="00282CA7">
        <w:rPr>
          <w:rFonts w:cs="Arial"/>
          <w:sz w:val="24"/>
        </w:rPr>
        <w:t>。</w:t>
      </w:r>
    </w:p>
    <w:p w:rsidR="00E949E2" w:rsidRPr="00282CA7" w:rsidRDefault="00E949E2" w:rsidP="00E949E2">
      <w:pPr>
        <w:numPr>
          <w:ilvl w:val="0"/>
          <w:numId w:val="64"/>
        </w:numPr>
        <w:spacing w:line="440" w:lineRule="exact"/>
        <w:rPr>
          <w:rFonts w:cs="Arial"/>
          <w:sz w:val="24"/>
        </w:rPr>
      </w:pPr>
      <w:r w:rsidRPr="00282CA7">
        <w:rPr>
          <w:rFonts w:cs="Arial"/>
          <w:sz w:val="24"/>
        </w:rPr>
        <w:t>用</w:t>
      </w:r>
      <w:r w:rsidR="009174B9">
        <w:rPr>
          <w:rFonts w:cs="Arial" w:hint="eastAsia"/>
          <w:sz w:val="24"/>
        </w:rPr>
        <w:t>软件的自动整定功能整定</w:t>
      </w:r>
      <w:r>
        <w:rPr>
          <w:rFonts w:cs="Arial" w:hint="eastAsia"/>
          <w:sz w:val="24"/>
        </w:rPr>
        <w:t>主</w:t>
      </w:r>
      <w:r>
        <w:rPr>
          <w:rFonts w:cs="Arial"/>
          <w:sz w:val="24"/>
        </w:rPr>
        <w:t>控制器</w:t>
      </w:r>
      <w:r>
        <w:rPr>
          <w:rFonts w:cs="Arial" w:hint="eastAsia"/>
          <w:sz w:val="24"/>
        </w:rPr>
        <w:t>的</w:t>
      </w:r>
      <w:r>
        <w:rPr>
          <w:rFonts w:cs="Arial"/>
          <w:sz w:val="24"/>
        </w:rPr>
        <w:t>参数</w:t>
      </w:r>
      <w:r>
        <w:rPr>
          <w:rFonts w:cs="Arial" w:hint="eastAsia"/>
          <w:sz w:val="24"/>
        </w:rPr>
        <w:t xml:space="preserve"> (PI</w:t>
      </w:r>
      <w:r>
        <w:rPr>
          <w:rFonts w:cs="Arial" w:hint="eastAsia"/>
          <w:sz w:val="24"/>
        </w:rPr>
        <w:t>或</w:t>
      </w:r>
      <w:r>
        <w:rPr>
          <w:rFonts w:cs="Arial" w:hint="eastAsia"/>
          <w:sz w:val="24"/>
        </w:rPr>
        <w:t>PID</w:t>
      </w:r>
      <w:r>
        <w:rPr>
          <w:rFonts w:cs="Arial" w:hint="eastAsia"/>
          <w:sz w:val="24"/>
        </w:rPr>
        <w:t>，但注意与单回路控制器一致</w:t>
      </w:r>
      <w:r>
        <w:rPr>
          <w:rFonts w:cs="Arial"/>
          <w:sz w:val="24"/>
        </w:rPr>
        <w:t>)</w:t>
      </w:r>
      <w:r>
        <w:rPr>
          <w:rFonts w:cs="Arial" w:hint="eastAsia"/>
          <w:sz w:val="24"/>
        </w:rPr>
        <w:t>，并</w:t>
      </w:r>
      <w:r>
        <w:rPr>
          <w:rFonts w:cs="Arial"/>
          <w:sz w:val="24"/>
        </w:rPr>
        <w:t>置于</w:t>
      </w:r>
      <w:r>
        <w:rPr>
          <w:rFonts w:cs="Arial" w:hint="eastAsia"/>
          <w:sz w:val="24"/>
        </w:rPr>
        <w:t>控制器</w:t>
      </w:r>
      <w:r w:rsidRPr="00282CA7">
        <w:rPr>
          <w:rFonts w:cs="Arial"/>
          <w:sz w:val="24"/>
        </w:rPr>
        <w:t>。</w:t>
      </w:r>
    </w:p>
    <w:p w:rsidR="00E949E2" w:rsidRPr="00282CA7" w:rsidRDefault="00E949E2" w:rsidP="00E949E2">
      <w:pPr>
        <w:numPr>
          <w:ilvl w:val="0"/>
          <w:numId w:val="64"/>
        </w:numPr>
        <w:spacing w:line="440" w:lineRule="exact"/>
        <w:rPr>
          <w:rFonts w:cs="Arial"/>
          <w:sz w:val="24"/>
        </w:rPr>
      </w:pPr>
      <w:r w:rsidRPr="00282CA7">
        <w:rPr>
          <w:rFonts w:cs="Arial"/>
          <w:sz w:val="24"/>
        </w:rPr>
        <w:t>系统稳定后，将主</w:t>
      </w:r>
      <w:r>
        <w:rPr>
          <w:rFonts w:cs="Arial"/>
          <w:sz w:val="24"/>
        </w:rPr>
        <w:t>控制器设定值</w:t>
      </w:r>
      <w:r>
        <w:rPr>
          <w:rFonts w:cs="Arial"/>
          <w:sz w:val="24"/>
        </w:rPr>
        <w:t>SP</w:t>
      </w:r>
      <w:r w:rsidRPr="00282CA7">
        <w:rPr>
          <w:rFonts w:cs="Arial"/>
          <w:sz w:val="24"/>
        </w:rPr>
        <w:t>阶跃增</w:t>
      </w:r>
      <w:r>
        <w:rPr>
          <w:rFonts w:cs="Arial"/>
          <w:sz w:val="24"/>
        </w:rPr>
        <w:t>3</w:t>
      </w:r>
      <w:r>
        <w:rPr>
          <w:rFonts w:cs="Arial" w:hint="eastAsia"/>
          <w:sz w:val="24"/>
        </w:rPr>
        <w:t>~</w:t>
      </w:r>
      <w:r>
        <w:rPr>
          <w:rFonts w:cs="Arial"/>
          <w:sz w:val="24"/>
        </w:rPr>
        <w:t>5</w:t>
      </w:r>
      <w:r>
        <w:rPr>
          <w:rFonts w:cs="Arial" w:hint="eastAsia"/>
          <w:sz w:val="24"/>
        </w:rPr>
        <w:t>度</w:t>
      </w:r>
      <w:r w:rsidRPr="00282CA7">
        <w:rPr>
          <w:rFonts w:cs="Arial"/>
          <w:sz w:val="24"/>
        </w:rPr>
        <w:t>，记录控制过程</w:t>
      </w:r>
      <w:r>
        <w:rPr>
          <w:rFonts w:cs="Arial" w:hint="eastAsia"/>
          <w:sz w:val="24"/>
        </w:rPr>
        <w:t>的曲线</w:t>
      </w:r>
      <w:r>
        <w:rPr>
          <w:rFonts w:cs="Arial" w:hint="eastAsia"/>
          <w:sz w:val="24"/>
        </w:rPr>
        <w:t>4</w:t>
      </w:r>
      <w:r w:rsidRPr="00282CA7">
        <w:rPr>
          <w:rFonts w:cs="Arial"/>
          <w:sz w:val="24"/>
        </w:rPr>
        <w:t>.</w:t>
      </w:r>
      <w:r>
        <w:rPr>
          <w:rFonts w:cs="Arial"/>
          <w:sz w:val="24"/>
        </w:rPr>
        <w:t>7</w:t>
      </w:r>
      <w:r w:rsidRPr="00282CA7">
        <w:rPr>
          <w:rFonts w:cs="Arial"/>
          <w:sz w:val="24"/>
        </w:rPr>
        <w:t>。</w:t>
      </w:r>
    </w:p>
    <w:p w:rsidR="00E949E2" w:rsidRPr="00282CA7" w:rsidRDefault="00E949E2" w:rsidP="00E949E2">
      <w:pPr>
        <w:numPr>
          <w:ilvl w:val="0"/>
          <w:numId w:val="40"/>
        </w:numPr>
        <w:spacing w:line="440" w:lineRule="exact"/>
        <w:rPr>
          <w:rFonts w:cs="Arial"/>
          <w:sz w:val="24"/>
        </w:rPr>
      </w:pPr>
      <w:r w:rsidRPr="00282CA7">
        <w:rPr>
          <w:rFonts w:cs="Arial"/>
          <w:sz w:val="24"/>
        </w:rPr>
        <w:t>变换扰动位置，记录控制过程：</w:t>
      </w:r>
    </w:p>
    <w:p w:rsidR="00E949E2" w:rsidRPr="00282CA7" w:rsidRDefault="00E949E2" w:rsidP="00E949E2">
      <w:pPr>
        <w:numPr>
          <w:ilvl w:val="0"/>
          <w:numId w:val="65"/>
        </w:numPr>
        <w:spacing w:line="440" w:lineRule="exact"/>
        <w:rPr>
          <w:rFonts w:cs="Arial"/>
          <w:sz w:val="24"/>
        </w:rPr>
      </w:pPr>
      <w:r>
        <w:rPr>
          <w:rFonts w:cs="Arial" w:hint="eastAsia"/>
          <w:sz w:val="24"/>
        </w:rPr>
        <w:t>重新建立</w:t>
      </w:r>
      <w:r w:rsidRPr="00282CA7">
        <w:rPr>
          <w:rFonts w:cs="Arial"/>
          <w:sz w:val="24"/>
        </w:rPr>
        <w:t>初稳态。</w:t>
      </w:r>
    </w:p>
    <w:p w:rsidR="00E949E2" w:rsidRDefault="00E949E2" w:rsidP="00E949E2">
      <w:pPr>
        <w:numPr>
          <w:ilvl w:val="0"/>
          <w:numId w:val="65"/>
        </w:numPr>
        <w:spacing w:line="440" w:lineRule="exact"/>
        <w:rPr>
          <w:rFonts w:cs="Arial"/>
          <w:sz w:val="24"/>
        </w:rPr>
      </w:pPr>
      <w:r>
        <w:rPr>
          <w:rFonts w:hAnsi="宋体" w:hint="eastAsia"/>
          <w:sz w:val="24"/>
        </w:rPr>
        <w:lastRenderedPageBreak/>
        <w:t>为燃气气源压力</w:t>
      </w:r>
      <w:r>
        <w:rPr>
          <w:rFonts w:hAnsi="宋体" w:hint="eastAsia"/>
          <w:sz w:val="24"/>
        </w:rPr>
        <w:t xml:space="preserve"> </w:t>
      </w:r>
      <w:r>
        <w:rPr>
          <w:rFonts w:hAnsi="宋体"/>
          <w:sz w:val="24"/>
        </w:rPr>
        <w:t>(</w:t>
      </w:r>
      <w:r>
        <w:rPr>
          <w:rFonts w:hAnsi="宋体" w:hint="eastAsia"/>
          <w:sz w:val="24"/>
        </w:rPr>
        <w:t>Fuel</w:t>
      </w:r>
      <w:r>
        <w:rPr>
          <w:rFonts w:hAnsi="宋体" w:hint="eastAsia"/>
          <w:sz w:val="24"/>
        </w:rPr>
        <w:t>的</w:t>
      </w:r>
      <w:r>
        <w:rPr>
          <w:rFonts w:hAnsi="宋体" w:hint="eastAsia"/>
          <w:sz w:val="24"/>
        </w:rPr>
        <w:t>Pressure)</w:t>
      </w:r>
      <w:r>
        <w:rPr>
          <w:rFonts w:hAnsi="宋体"/>
          <w:sz w:val="24"/>
        </w:rPr>
        <w:t xml:space="preserve"> </w:t>
      </w:r>
      <w:r>
        <w:rPr>
          <w:rFonts w:hAnsi="宋体" w:hint="eastAsia"/>
          <w:sz w:val="24"/>
        </w:rPr>
        <w:t>加扰动，增加</w:t>
      </w:r>
      <w:r>
        <w:rPr>
          <w:rFonts w:hAnsi="宋体"/>
          <w:sz w:val="24"/>
        </w:rPr>
        <w:t>5</w:t>
      </w:r>
      <w:r>
        <w:rPr>
          <w:rFonts w:hAnsi="宋体" w:hint="eastAsia"/>
          <w:sz w:val="24"/>
        </w:rPr>
        <w:t>kPa</w:t>
      </w:r>
      <w:r w:rsidRPr="00E22F45">
        <w:rPr>
          <w:rFonts w:cs="Arial"/>
          <w:sz w:val="24"/>
        </w:rPr>
        <w:t>。记录控制过程</w:t>
      </w:r>
      <w:r>
        <w:rPr>
          <w:rFonts w:cs="Arial" w:hint="eastAsia"/>
          <w:sz w:val="24"/>
        </w:rPr>
        <w:t>的曲线</w:t>
      </w:r>
      <w:r>
        <w:rPr>
          <w:rFonts w:cs="Arial" w:hint="eastAsia"/>
          <w:sz w:val="24"/>
        </w:rPr>
        <w:t>4</w:t>
      </w:r>
      <w:r w:rsidRPr="00E22F45">
        <w:rPr>
          <w:rFonts w:cs="Arial"/>
          <w:sz w:val="24"/>
        </w:rPr>
        <w:t>.</w:t>
      </w:r>
      <w:r>
        <w:rPr>
          <w:rFonts w:cs="Arial"/>
          <w:sz w:val="24"/>
        </w:rPr>
        <w:t>8</w:t>
      </w:r>
      <w:r w:rsidRPr="00E22F45">
        <w:rPr>
          <w:rFonts w:cs="Arial"/>
          <w:sz w:val="24"/>
        </w:rPr>
        <w:t>。</w:t>
      </w:r>
    </w:p>
    <w:p w:rsidR="00E949E2" w:rsidRPr="00E22F45" w:rsidRDefault="00E949E2" w:rsidP="00E949E2">
      <w:pPr>
        <w:numPr>
          <w:ilvl w:val="0"/>
          <w:numId w:val="65"/>
        </w:numPr>
        <w:spacing w:line="440" w:lineRule="exact"/>
        <w:rPr>
          <w:rFonts w:cs="Arial"/>
          <w:sz w:val="24"/>
        </w:rPr>
      </w:pPr>
      <w:r>
        <w:rPr>
          <w:rFonts w:cs="Arial" w:hint="eastAsia"/>
          <w:sz w:val="24"/>
        </w:rPr>
        <w:t>将</w:t>
      </w:r>
      <w:r>
        <w:rPr>
          <w:rFonts w:hAnsi="宋体" w:hint="eastAsia"/>
          <w:sz w:val="24"/>
        </w:rPr>
        <w:t>燃气气源压力改回原值，等待重新稳定。</w:t>
      </w:r>
    </w:p>
    <w:p w:rsidR="00E949E2" w:rsidRPr="00E22F45" w:rsidRDefault="00E949E2" w:rsidP="00E949E2">
      <w:pPr>
        <w:numPr>
          <w:ilvl w:val="0"/>
          <w:numId w:val="65"/>
        </w:numPr>
        <w:spacing w:line="440" w:lineRule="exact"/>
        <w:rPr>
          <w:rFonts w:cs="Arial"/>
          <w:sz w:val="24"/>
        </w:rPr>
      </w:pPr>
      <w:r w:rsidRPr="00E22F45">
        <w:rPr>
          <w:rFonts w:cs="Arial"/>
          <w:sz w:val="24"/>
        </w:rPr>
        <w:t>为</w:t>
      </w:r>
      <w:r>
        <w:rPr>
          <w:rFonts w:hAnsi="宋体" w:hint="eastAsia"/>
          <w:sz w:val="24"/>
        </w:rPr>
        <w:t>进料流量控制器</w:t>
      </w:r>
      <w:r>
        <w:rPr>
          <w:rFonts w:hAnsi="宋体" w:hint="eastAsia"/>
          <w:sz w:val="24"/>
        </w:rPr>
        <w:t>FIC-</w:t>
      </w:r>
      <w:r>
        <w:rPr>
          <w:rFonts w:hAnsi="宋体"/>
          <w:sz w:val="24"/>
        </w:rPr>
        <w:t>100</w:t>
      </w:r>
      <w:r>
        <w:rPr>
          <w:rFonts w:hAnsi="宋体" w:hint="eastAsia"/>
          <w:sz w:val="24"/>
        </w:rPr>
        <w:t>设定值</w:t>
      </w:r>
      <w:r>
        <w:rPr>
          <w:rFonts w:hAnsi="宋体" w:hint="eastAsia"/>
          <w:sz w:val="24"/>
        </w:rPr>
        <w:t>SP</w:t>
      </w:r>
      <w:r w:rsidRPr="00E22F45">
        <w:rPr>
          <w:rFonts w:cs="Arial"/>
          <w:sz w:val="24"/>
        </w:rPr>
        <w:t>加扰动</w:t>
      </w:r>
      <w:r>
        <w:rPr>
          <w:rFonts w:hAnsi="宋体" w:hint="eastAsia"/>
          <w:sz w:val="24"/>
        </w:rPr>
        <w:t>，增加</w:t>
      </w:r>
      <w:r>
        <w:rPr>
          <w:rFonts w:hAnsi="宋体"/>
          <w:sz w:val="24"/>
        </w:rPr>
        <w:t>5</w:t>
      </w:r>
      <w:r>
        <w:rPr>
          <w:rFonts w:hAnsi="宋体" w:hint="eastAsia"/>
          <w:sz w:val="24"/>
        </w:rPr>
        <w:t>000kg</w:t>
      </w:r>
      <w:r>
        <w:rPr>
          <w:rFonts w:hAnsi="宋体"/>
          <w:sz w:val="24"/>
        </w:rPr>
        <w:t>/h</w:t>
      </w:r>
      <w:r w:rsidRPr="00E22F45">
        <w:rPr>
          <w:rFonts w:cs="Arial"/>
          <w:sz w:val="24"/>
        </w:rPr>
        <w:t>。记录控制过程</w:t>
      </w:r>
      <w:r>
        <w:rPr>
          <w:rFonts w:cs="Arial" w:hint="eastAsia"/>
          <w:sz w:val="24"/>
        </w:rPr>
        <w:t>的曲线</w:t>
      </w:r>
      <w:r>
        <w:rPr>
          <w:rFonts w:cs="Arial" w:hint="eastAsia"/>
          <w:sz w:val="24"/>
        </w:rPr>
        <w:t>4</w:t>
      </w:r>
      <w:r w:rsidRPr="00E22F45">
        <w:rPr>
          <w:rFonts w:cs="Arial"/>
          <w:sz w:val="24"/>
        </w:rPr>
        <w:t>.</w:t>
      </w:r>
      <w:r>
        <w:rPr>
          <w:rFonts w:cs="Arial"/>
          <w:sz w:val="24"/>
        </w:rPr>
        <w:t>9</w:t>
      </w:r>
      <w:r w:rsidRPr="00E22F45">
        <w:rPr>
          <w:rFonts w:cs="Arial"/>
          <w:sz w:val="24"/>
        </w:rPr>
        <w:t>。</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实验结果分析：</w:t>
      </w:r>
    </w:p>
    <w:p w:rsidR="00E949E2" w:rsidRPr="00282CA7" w:rsidRDefault="00E949E2" w:rsidP="00E949E2">
      <w:pPr>
        <w:numPr>
          <w:ilvl w:val="0"/>
          <w:numId w:val="43"/>
        </w:numPr>
        <w:spacing w:line="440" w:lineRule="exact"/>
        <w:rPr>
          <w:rFonts w:cs="Arial"/>
          <w:sz w:val="24"/>
        </w:rPr>
      </w:pPr>
      <w:r w:rsidRPr="00282CA7">
        <w:rPr>
          <w:rFonts w:cs="Arial"/>
          <w:sz w:val="24"/>
        </w:rPr>
        <w:t>绘制曲线：</w:t>
      </w:r>
    </w:p>
    <w:p w:rsidR="00E949E2" w:rsidRPr="00282CA7" w:rsidRDefault="009174B9" w:rsidP="00E949E2">
      <w:pPr>
        <w:numPr>
          <w:ilvl w:val="0"/>
          <w:numId w:val="39"/>
        </w:numPr>
        <w:spacing w:line="440" w:lineRule="exact"/>
        <w:rPr>
          <w:rFonts w:cs="Arial"/>
          <w:sz w:val="24"/>
        </w:rPr>
      </w:pPr>
      <w:r>
        <w:rPr>
          <w:rFonts w:cs="Arial" w:hint="eastAsia"/>
          <w:sz w:val="24"/>
        </w:rPr>
        <w:t>单回路设定值</w:t>
      </w:r>
      <w:proofErr w:type="gramStart"/>
      <w:r>
        <w:rPr>
          <w:rFonts w:cs="Arial" w:hint="eastAsia"/>
          <w:sz w:val="24"/>
        </w:rPr>
        <w:t>阶跃</w:t>
      </w:r>
      <w:r w:rsidRPr="00282CA7">
        <w:rPr>
          <w:rFonts w:cs="Arial"/>
          <w:sz w:val="24"/>
        </w:rPr>
        <w:t>控制</w:t>
      </w:r>
      <w:proofErr w:type="gramEnd"/>
      <w:r w:rsidR="00E949E2" w:rsidRPr="00282CA7">
        <w:rPr>
          <w:rFonts w:cs="Arial"/>
          <w:sz w:val="24"/>
        </w:rPr>
        <w:t>过程</w:t>
      </w:r>
      <w:r w:rsidR="00E949E2">
        <w:rPr>
          <w:rFonts w:cs="Arial" w:hint="eastAsia"/>
          <w:sz w:val="24"/>
        </w:rPr>
        <w:t>的</w:t>
      </w:r>
      <w:r w:rsidR="00E949E2" w:rsidRPr="00282CA7">
        <w:rPr>
          <w:rFonts w:cs="Arial"/>
          <w:sz w:val="24"/>
        </w:rPr>
        <w:t>曲线</w:t>
      </w:r>
      <w:r w:rsidR="00E949E2">
        <w:rPr>
          <w:rFonts w:cs="Arial"/>
          <w:sz w:val="24"/>
        </w:rPr>
        <w:t>4</w:t>
      </w:r>
      <w:r w:rsidR="00E949E2" w:rsidRPr="00282CA7">
        <w:rPr>
          <w:rFonts w:cs="Arial"/>
          <w:sz w:val="24"/>
        </w:rPr>
        <w:t>.</w:t>
      </w:r>
      <w:r w:rsidR="00E949E2">
        <w:rPr>
          <w:rFonts w:cs="Arial"/>
          <w:sz w:val="24"/>
        </w:rPr>
        <w:t>1</w:t>
      </w:r>
      <w:r w:rsidR="00E949E2" w:rsidRPr="00282CA7">
        <w:rPr>
          <w:rFonts w:cs="Arial"/>
          <w:sz w:val="24"/>
        </w:rPr>
        <w:t>；</w:t>
      </w:r>
    </w:p>
    <w:p w:rsidR="00E949E2" w:rsidRPr="00282CA7" w:rsidRDefault="00E949E2" w:rsidP="00E949E2">
      <w:pPr>
        <w:numPr>
          <w:ilvl w:val="0"/>
          <w:numId w:val="39"/>
        </w:numPr>
        <w:spacing w:line="440" w:lineRule="exact"/>
        <w:rPr>
          <w:rFonts w:cs="Arial"/>
          <w:sz w:val="24"/>
        </w:rPr>
      </w:pPr>
      <w:r>
        <w:rPr>
          <w:rFonts w:hAnsi="宋体" w:hint="eastAsia"/>
          <w:sz w:val="24"/>
        </w:rPr>
        <w:t>燃气气源压力扰动</w:t>
      </w:r>
      <w:r>
        <w:rPr>
          <w:rFonts w:cs="Arial" w:hint="eastAsia"/>
          <w:sz w:val="24"/>
        </w:rPr>
        <w:t>时的控制</w:t>
      </w:r>
      <w:r w:rsidRPr="00282CA7">
        <w:rPr>
          <w:rFonts w:cs="Arial"/>
          <w:sz w:val="24"/>
        </w:rPr>
        <w:t>过程</w:t>
      </w:r>
      <w:r>
        <w:rPr>
          <w:rFonts w:cs="Arial" w:hint="eastAsia"/>
          <w:sz w:val="24"/>
        </w:rPr>
        <w:t>的</w:t>
      </w:r>
      <w:r w:rsidRPr="00282CA7">
        <w:rPr>
          <w:rFonts w:cs="Arial"/>
          <w:sz w:val="24"/>
        </w:rPr>
        <w:t>曲线</w:t>
      </w:r>
      <w:r>
        <w:rPr>
          <w:rFonts w:cs="Arial"/>
          <w:sz w:val="24"/>
        </w:rPr>
        <w:t>4</w:t>
      </w:r>
      <w:r w:rsidRPr="00282CA7">
        <w:rPr>
          <w:rFonts w:cs="Arial"/>
          <w:sz w:val="24"/>
        </w:rPr>
        <w:t>.</w:t>
      </w:r>
      <w:r>
        <w:rPr>
          <w:rFonts w:cs="Arial"/>
          <w:sz w:val="24"/>
        </w:rPr>
        <w:t>2</w:t>
      </w:r>
      <w:r w:rsidRPr="00282CA7">
        <w:rPr>
          <w:rFonts w:cs="Arial"/>
          <w:sz w:val="24"/>
        </w:rPr>
        <w:t>；</w:t>
      </w:r>
    </w:p>
    <w:p w:rsidR="00E949E2" w:rsidRPr="00282CA7" w:rsidRDefault="00E949E2" w:rsidP="00E949E2">
      <w:pPr>
        <w:numPr>
          <w:ilvl w:val="0"/>
          <w:numId w:val="39"/>
        </w:numPr>
        <w:spacing w:line="440" w:lineRule="exact"/>
        <w:rPr>
          <w:rFonts w:cs="Arial"/>
          <w:sz w:val="24"/>
        </w:rPr>
      </w:pPr>
      <w:r>
        <w:rPr>
          <w:rFonts w:hAnsi="宋体" w:hint="eastAsia"/>
          <w:sz w:val="24"/>
        </w:rPr>
        <w:t>进料流量扰动</w:t>
      </w:r>
      <w:r>
        <w:rPr>
          <w:rFonts w:cs="Arial" w:hint="eastAsia"/>
          <w:sz w:val="24"/>
        </w:rPr>
        <w:t>时的控制</w:t>
      </w:r>
      <w:r w:rsidRPr="00282CA7">
        <w:rPr>
          <w:rFonts w:cs="Arial"/>
          <w:sz w:val="24"/>
        </w:rPr>
        <w:t>过程</w:t>
      </w:r>
      <w:r>
        <w:rPr>
          <w:rFonts w:cs="Arial" w:hint="eastAsia"/>
          <w:sz w:val="24"/>
        </w:rPr>
        <w:t>的</w:t>
      </w:r>
      <w:r w:rsidRPr="00282CA7">
        <w:rPr>
          <w:rFonts w:cs="Arial"/>
          <w:sz w:val="24"/>
        </w:rPr>
        <w:t>曲线</w:t>
      </w:r>
      <w:r>
        <w:rPr>
          <w:rFonts w:cs="Arial"/>
          <w:sz w:val="24"/>
        </w:rPr>
        <w:t>4</w:t>
      </w:r>
      <w:r>
        <w:rPr>
          <w:rFonts w:cs="Arial" w:hint="eastAsia"/>
          <w:sz w:val="24"/>
        </w:rPr>
        <w:t>.</w:t>
      </w:r>
      <w:r>
        <w:rPr>
          <w:rFonts w:cs="Arial"/>
          <w:sz w:val="24"/>
        </w:rPr>
        <w:t>3</w:t>
      </w:r>
      <w:r w:rsidRPr="00282CA7">
        <w:rPr>
          <w:rFonts w:cs="Arial"/>
          <w:sz w:val="24"/>
        </w:rPr>
        <w:t>；</w:t>
      </w:r>
    </w:p>
    <w:p w:rsidR="00E949E2" w:rsidRPr="00282CA7" w:rsidRDefault="009174B9" w:rsidP="00E949E2">
      <w:pPr>
        <w:numPr>
          <w:ilvl w:val="0"/>
          <w:numId w:val="39"/>
        </w:numPr>
        <w:spacing w:line="440" w:lineRule="exact"/>
        <w:rPr>
          <w:rFonts w:cs="Arial"/>
          <w:sz w:val="24"/>
        </w:rPr>
      </w:pPr>
      <w:r>
        <w:rPr>
          <w:rFonts w:cs="Arial" w:hint="eastAsia"/>
          <w:sz w:val="24"/>
        </w:rPr>
        <w:t>炉膛温度串级下</w:t>
      </w:r>
      <w:proofErr w:type="gramStart"/>
      <w:r>
        <w:rPr>
          <w:rFonts w:cs="Arial" w:hint="eastAsia"/>
          <w:sz w:val="24"/>
        </w:rPr>
        <w:t>设定值阶跃</w:t>
      </w:r>
      <w:r w:rsidRPr="00282CA7">
        <w:rPr>
          <w:rFonts w:cs="Arial"/>
          <w:sz w:val="24"/>
        </w:rPr>
        <w:t>控制</w:t>
      </w:r>
      <w:r w:rsidR="00E949E2" w:rsidRPr="00282CA7">
        <w:rPr>
          <w:rFonts w:cs="Arial"/>
          <w:sz w:val="24"/>
        </w:rPr>
        <w:t>控制</w:t>
      </w:r>
      <w:proofErr w:type="gramEnd"/>
      <w:r w:rsidR="00E949E2" w:rsidRPr="00282CA7">
        <w:rPr>
          <w:rFonts w:cs="Arial"/>
          <w:sz w:val="24"/>
        </w:rPr>
        <w:t>过程</w:t>
      </w:r>
      <w:r w:rsidR="00E949E2">
        <w:rPr>
          <w:rFonts w:cs="Arial" w:hint="eastAsia"/>
          <w:sz w:val="24"/>
        </w:rPr>
        <w:t>的</w:t>
      </w:r>
      <w:r w:rsidR="00E949E2" w:rsidRPr="00282CA7">
        <w:rPr>
          <w:rFonts w:cs="Arial"/>
          <w:sz w:val="24"/>
        </w:rPr>
        <w:t>曲线</w:t>
      </w:r>
      <w:r w:rsidR="00E949E2">
        <w:rPr>
          <w:rFonts w:cs="Arial" w:hint="eastAsia"/>
          <w:sz w:val="24"/>
        </w:rPr>
        <w:t>4</w:t>
      </w:r>
      <w:r w:rsidR="00E949E2" w:rsidRPr="00282CA7">
        <w:rPr>
          <w:rFonts w:cs="Arial"/>
          <w:sz w:val="24"/>
        </w:rPr>
        <w:t>.</w:t>
      </w:r>
      <w:r w:rsidR="00E949E2">
        <w:rPr>
          <w:rFonts w:cs="Arial"/>
          <w:sz w:val="24"/>
        </w:rPr>
        <w:t>4</w:t>
      </w:r>
      <w:r w:rsidR="00E949E2" w:rsidRPr="00282CA7">
        <w:rPr>
          <w:rFonts w:cs="Arial"/>
          <w:sz w:val="24"/>
        </w:rPr>
        <w:t>；</w:t>
      </w:r>
    </w:p>
    <w:p w:rsidR="00E949E2" w:rsidRPr="00282CA7" w:rsidRDefault="00E949E2" w:rsidP="00E949E2">
      <w:pPr>
        <w:numPr>
          <w:ilvl w:val="0"/>
          <w:numId w:val="39"/>
        </w:numPr>
        <w:spacing w:line="440" w:lineRule="exact"/>
        <w:rPr>
          <w:rFonts w:cs="Arial"/>
          <w:sz w:val="24"/>
        </w:rPr>
      </w:pPr>
      <w:r w:rsidRPr="00282CA7">
        <w:rPr>
          <w:rFonts w:cs="Arial"/>
          <w:sz w:val="24"/>
        </w:rPr>
        <w:t>加</w:t>
      </w:r>
      <w:r>
        <w:rPr>
          <w:rFonts w:hAnsi="宋体" w:hint="eastAsia"/>
          <w:sz w:val="24"/>
        </w:rPr>
        <w:t>燃气气源压力</w:t>
      </w:r>
      <w:r>
        <w:rPr>
          <w:rFonts w:cs="Arial"/>
          <w:sz w:val="24"/>
        </w:rPr>
        <w:t>扰动</w:t>
      </w:r>
      <w:r>
        <w:rPr>
          <w:rFonts w:cs="Arial" w:hint="eastAsia"/>
          <w:sz w:val="24"/>
        </w:rPr>
        <w:t>时</w:t>
      </w:r>
      <w:r w:rsidRPr="00282CA7">
        <w:rPr>
          <w:rFonts w:cs="Arial"/>
          <w:sz w:val="24"/>
        </w:rPr>
        <w:t>的控制过程</w:t>
      </w:r>
      <w:r>
        <w:rPr>
          <w:rFonts w:cs="Arial" w:hint="eastAsia"/>
          <w:sz w:val="24"/>
        </w:rPr>
        <w:t>的曲线</w:t>
      </w:r>
      <w:r>
        <w:rPr>
          <w:rFonts w:cs="Arial" w:hint="eastAsia"/>
          <w:sz w:val="24"/>
        </w:rPr>
        <w:t>4</w:t>
      </w:r>
      <w:r w:rsidRPr="00282CA7">
        <w:rPr>
          <w:rFonts w:cs="Arial"/>
          <w:sz w:val="24"/>
        </w:rPr>
        <w:t>.</w:t>
      </w:r>
      <w:r>
        <w:rPr>
          <w:rFonts w:cs="Arial"/>
          <w:sz w:val="24"/>
        </w:rPr>
        <w:t>5</w:t>
      </w:r>
      <w:r w:rsidRPr="00282CA7">
        <w:rPr>
          <w:rFonts w:cs="Arial"/>
          <w:sz w:val="24"/>
        </w:rPr>
        <w:t>；</w:t>
      </w:r>
    </w:p>
    <w:p w:rsidR="00E949E2" w:rsidRPr="00282CA7" w:rsidRDefault="00E949E2" w:rsidP="00E949E2">
      <w:pPr>
        <w:numPr>
          <w:ilvl w:val="0"/>
          <w:numId w:val="39"/>
        </w:numPr>
        <w:spacing w:line="440" w:lineRule="exact"/>
        <w:rPr>
          <w:rFonts w:cs="Arial"/>
          <w:sz w:val="24"/>
        </w:rPr>
      </w:pPr>
      <w:r w:rsidRPr="00282CA7">
        <w:rPr>
          <w:rFonts w:cs="Arial"/>
          <w:sz w:val="24"/>
        </w:rPr>
        <w:t>加</w:t>
      </w:r>
      <w:r>
        <w:rPr>
          <w:rFonts w:hAnsi="宋体" w:hint="eastAsia"/>
          <w:sz w:val="24"/>
        </w:rPr>
        <w:t>进料流量</w:t>
      </w:r>
      <w:r>
        <w:rPr>
          <w:rFonts w:cs="Arial"/>
          <w:sz w:val="24"/>
        </w:rPr>
        <w:t>扰动</w:t>
      </w:r>
      <w:r>
        <w:rPr>
          <w:rFonts w:cs="Arial" w:hint="eastAsia"/>
          <w:sz w:val="24"/>
        </w:rPr>
        <w:t>时</w:t>
      </w:r>
      <w:r w:rsidRPr="00282CA7">
        <w:rPr>
          <w:rFonts w:cs="Arial"/>
          <w:sz w:val="24"/>
        </w:rPr>
        <w:t>的控制过程</w:t>
      </w:r>
      <w:r>
        <w:rPr>
          <w:rFonts w:cs="Arial" w:hint="eastAsia"/>
          <w:sz w:val="24"/>
        </w:rPr>
        <w:t>的曲线</w:t>
      </w:r>
      <w:r>
        <w:rPr>
          <w:rFonts w:cs="Arial" w:hint="eastAsia"/>
          <w:sz w:val="24"/>
        </w:rPr>
        <w:t>4</w:t>
      </w:r>
      <w:r w:rsidRPr="00282CA7">
        <w:rPr>
          <w:rFonts w:cs="Arial"/>
          <w:sz w:val="24"/>
        </w:rPr>
        <w:t>.</w:t>
      </w:r>
      <w:r>
        <w:rPr>
          <w:rFonts w:cs="Arial"/>
          <w:sz w:val="24"/>
        </w:rPr>
        <w:t>6</w:t>
      </w:r>
      <w:r>
        <w:rPr>
          <w:rFonts w:cs="Arial" w:hint="eastAsia"/>
          <w:sz w:val="24"/>
        </w:rPr>
        <w:t>；</w:t>
      </w:r>
    </w:p>
    <w:p w:rsidR="00E949E2" w:rsidRPr="00282CA7" w:rsidRDefault="009174B9" w:rsidP="00E949E2">
      <w:pPr>
        <w:numPr>
          <w:ilvl w:val="0"/>
          <w:numId w:val="39"/>
        </w:numPr>
        <w:spacing w:line="440" w:lineRule="exact"/>
        <w:rPr>
          <w:rFonts w:cs="Arial"/>
          <w:sz w:val="24"/>
        </w:rPr>
      </w:pPr>
      <w:r>
        <w:rPr>
          <w:rFonts w:cs="Arial" w:hint="eastAsia"/>
          <w:sz w:val="24"/>
        </w:rPr>
        <w:t>燃气流量串级下设定值阶跃</w:t>
      </w:r>
      <w:r w:rsidRPr="00282CA7">
        <w:rPr>
          <w:rFonts w:cs="Arial"/>
          <w:sz w:val="24"/>
        </w:rPr>
        <w:t>控制</w:t>
      </w:r>
      <w:r w:rsidR="00E949E2" w:rsidRPr="00282CA7">
        <w:rPr>
          <w:rFonts w:cs="Arial"/>
          <w:sz w:val="24"/>
        </w:rPr>
        <w:t>过程</w:t>
      </w:r>
      <w:r w:rsidR="00E949E2">
        <w:rPr>
          <w:rFonts w:cs="Arial" w:hint="eastAsia"/>
          <w:sz w:val="24"/>
        </w:rPr>
        <w:t>的</w:t>
      </w:r>
      <w:r w:rsidR="00E949E2" w:rsidRPr="00282CA7">
        <w:rPr>
          <w:rFonts w:cs="Arial"/>
          <w:sz w:val="24"/>
        </w:rPr>
        <w:t>曲线</w:t>
      </w:r>
      <w:r w:rsidR="00E949E2">
        <w:rPr>
          <w:rFonts w:cs="Arial" w:hint="eastAsia"/>
          <w:sz w:val="24"/>
        </w:rPr>
        <w:t>4</w:t>
      </w:r>
      <w:r w:rsidR="00E949E2" w:rsidRPr="00282CA7">
        <w:rPr>
          <w:rFonts w:cs="Arial"/>
          <w:sz w:val="24"/>
        </w:rPr>
        <w:t>.</w:t>
      </w:r>
      <w:r w:rsidR="00E949E2">
        <w:rPr>
          <w:rFonts w:cs="Arial"/>
          <w:sz w:val="24"/>
        </w:rPr>
        <w:t>7</w:t>
      </w:r>
      <w:r w:rsidR="00E949E2" w:rsidRPr="00282CA7">
        <w:rPr>
          <w:rFonts w:cs="Arial"/>
          <w:sz w:val="24"/>
        </w:rPr>
        <w:t>；</w:t>
      </w:r>
    </w:p>
    <w:p w:rsidR="00E949E2" w:rsidRPr="00282CA7" w:rsidRDefault="00E949E2" w:rsidP="00E949E2">
      <w:pPr>
        <w:numPr>
          <w:ilvl w:val="0"/>
          <w:numId w:val="39"/>
        </w:numPr>
        <w:spacing w:line="440" w:lineRule="exact"/>
        <w:rPr>
          <w:rFonts w:cs="Arial"/>
          <w:sz w:val="24"/>
        </w:rPr>
      </w:pPr>
      <w:r w:rsidRPr="00282CA7">
        <w:rPr>
          <w:rFonts w:cs="Arial"/>
          <w:sz w:val="24"/>
        </w:rPr>
        <w:t>加</w:t>
      </w:r>
      <w:r>
        <w:rPr>
          <w:rFonts w:hAnsi="宋体" w:hint="eastAsia"/>
          <w:sz w:val="24"/>
        </w:rPr>
        <w:t>燃气气源压力</w:t>
      </w:r>
      <w:r>
        <w:rPr>
          <w:rFonts w:cs="Arial"/>
          <w:sz w:val="24"/>
        </w:rPr>
        <w:t>扰动</w:t>
      </w:r>
      <w:r>
        <w:rPr>
          <w:rFonts w:cs="Arial" w:hint="eastAsia"/>
          <w:sz w:val="24"/>
        </w:rPr>
        <w:t>时</w:t>
      </w:r>
      <w:r w:rsidRPr="00282CA7">
        <w:rPr>
          <w:rFonts w:cs="Arial"/>
          <w:sz w:val="24"/>
        </w:rPr>
        <w:t>的控制过程</w:t>
      </w:r>
      <w:r>
        <w:rPr>
          <w:rFonts w:cs="Arial" w:hint="eastAsia"/>
          <w:sz w:val="24"/>
        </w:rPr>
        <w:t>的曲线</w:t>
      </w:r>
      <w:r>
        <w:rPr>
          <w:rFonts w:cs="Arial" w:hint="eastAsia"/>
          <w:sz w:val="24"/>
        </w:rPr>
        <w:t>4</w:t>
      </w:r>
      <w:r w:rsidRPr="00282CA7">
        <w:rPr>
          <w:rFonts w:cs="Arial"/>
          <w:sz w:val="24"/>
        </w:rPr>
        <w:t>.</w:t>
      </w:r>
      <w:r>
        <w:rPr>
          <w:rFonts w:cs="Arial"/>
          <w:sz w:val="24"/>
        </w:rPr>
        <w:t>8</w:t>
      </w:r>
      <w:r w:rsidRPr="00282CA7">
        <w:rPr>
          <w:rFonts w:cs="Arial"/>
          <w:sz w:val="24"/>
        </w:rPr>
        <w:t>；</w:t>
      </w:r>
    </w:p>
    <w:p w:rsidR="00E949E2" w:rsidRPr="00282CA7" w:rsidRDefault="00E949E2" w:rsidP="00E949E2">
      <w:pPr>
        <w:numPr>
          <w:ilvl w:val="0"/>
          <w:numId w:val="39"/>
        </w:numPr>
        <w:spacing w:line="440" w:lineRule="exact"/>
        <w:rPr>
          <w:rFonts w:cs="Arial"/>
          <w:sz w:val="24"/>
        </w:rPr>
      </w:pPr>
      <w:r w:rsidRPr="00282CA7">
        <w:rPr>
          <w:rFonts w:cs="Arial"/>
          <w:sz w:val="24"/>
        </w:rPr>
        <w:t>加</w:t>
      </w:r>
      <w:r>
        <w:rPr>
          <w:rFonts w:hAnsi="宋体" w:hint="eastAsia"/>
          <w:sz w:val="24"/>
        </w:rPr>
        <w:t>进料流量</w:t>
      </w:r>
      <w:r>
        <w:rPr>
          <w:rFonts w:cs="Arial"/>
          <w:sz w:val="24"/>
        </w:rPr>
        <w:t>扰动</w:t>
      </w:r>
      <w:r>
        <w:rPr>
          <w:rFonts w:cs="Arial" w:hint="eastAsia"/>
          <w:sz w:val="24"/>
        </w:rPr>
        <w:t>时</w:t>
      </w:r>
      <w:r w:rsidRPr="00282CA7">
        <w:rPr>
          <w:rFonts w:cs="Arial"/>
          <w:sz w:val="24"/>
        </w:rPr>
        <w:t>的控制过程</w:t>
      </w:r>
      <w:r>
        <w:rPr>
          <w:rFonts w:cs="Arial" w:hint="eastAsia"/>
          <w:sz w:val="24"/>
        </w:rPr>
        <w:t>的曲线</w:t>
      </w:r>
      <w:r>
        <w:rPr>
          <w:rFonts w:cs="Arial" w:hint="eastAsia"/>
          <w:sz w:val="24"/>
        </w:rPr>
        <w:t>4</w:t>
      </w:r>
      <w:r w:rsidRPr="00282CA7">
        <w:rPr>
          <w:rFonts w:cs="Arial"/>
          <w:sz w:val="24"/>
        </w:rPr>
        <w:t>.</w:t>
      </w:r>
      <w:r>
        <w:rPr>
          <w:rFonts w:cs="Arial"/>
          <w:sz w:val="24"/>
        </w:rPr>
        <w:t>9</w:t>
      </w:r>
      <w:r w:rsidRPr="00282CA7">
        <w:rPr>
          <w:rFonts w:cs="Arial"/>
          <w:sz w:val="24"/>
        </w:rPr>
        <w:t>。</w:t>
      </w:r>
    </w:p>
    <w:p w:rsidR="00E949E2" w:rsidRDefault="00E949E2" w:rsidP="00E949E2">
      <w:pPr>
        <w:numPr>
          <w:ilvl w:val="0"/>
          <w:numId w:val="43"/>
        </w:numPr>
        <w:spacing w:line="440" w:lineRule="exact"/>
        <w:rPr>
          <w:rFonts w:cs="Arial"/>
          <w:sz w:val="24"/>
        </w:rPr>
      </w:pPr>
      <w:r w:rsidRPr="00282CA7">
        <w:rPr>
          <w:rFonts w:cs="Arial"/>
          <w:sz w:val="24"/>
        </w:rPr>
        <w:t>记录参数：认真记录对应上述各曲线的实验条件和</w:t>
      </w:r>
      <w:r>
        <w:rPr>
          <w:rFonts w:cs="Arial"/>
          <w:sz w:val="24"/>
        </w:rPr>
        <w:t>控制器</w:t>
      </w:r>
      <w:r w:rsidRPr="00282CA7">
        <w:rPr>
          <w:rFonts w:cs="Arial"/>
          <w:sz w:val="24"/>
        </w:rPr>
        <w:t>参数。</w:t>
      </w:r>
    </w:p>
    <w:p w:rsidR="00E949E2" w:rsidRPr="00282CA7" w:rsidRDefault="00E949E2" w:rsidP="00E949E2">
      <w:pPr>
        <w:numPr>
          <w:ilvl w:val="0"/>
          <w:numId w:val="43"/>
        </w:numPr>
        <w:spacing w:line="440" w:lineRule="exact"/>
        <w:rPr>
          <w:rFonts w:cs="Arial"/>
          <w:sz w:val="24"/>
        </w:rPr>
      </w:pPr>
      <w:r w:rsidRPr="00F0118B">
        <w:rPr>
          <w:sz w:val="24"/>
        </w:rPr>
        <w:t>实验结果分析</w:t>
      </w:r>
      <w:r w:rsidRPr="00282CA7">
        <w:rPr>
          <w:rFonts w:cs="Arial"/>
          <w:sz w:val="24"/>
        </w:rPr>
        <w:t>：</w:t>
      </w:r>
    </w:p>
    <w:p w:rsidR="00E949E2" w:rsidRDefault="00E949E2" w:rsidP="00E949E2">
      <w:pPr>
        <w:numPr>
          <w:ilvl w:val="0"/>
          <w:numId w:val="36"/>
        </w:numPr>
        <w:spacing w:line="440" w:lineRule="exact"/>
        <w:rPr>
          <w:rFonts w:cs="Arial"/>
          <w:sz w:val="24"/>
        </w:rPr>
      </w:pPr>
      <w:r w:rsidRPr="00282CA7">
        <w:rPr>
          <w:rFonts w:cs="Arial"/>
          <w:sz w:val="24"/>
        </w:rPr>
        <w:t>用曲线</w:t>
      </w:r>
      <w:r>
        <w:rPr>
          <w:rFonts w:cs="Arial" w:hint="eastAsia"/>
          <w:sz w:val="24"/>
        </w:rPr>
        <w:t>4</w:t>
      </w:r>
      <w:r w:rsidRPr="00282CA7">
        <w:rPr>
          <w:rFonts w:cs="Arial"/>
          <w:sz w:val="24"/>
        </w:rPr>
        <w:t>.</w:t>
      </w:r>
      <w:r>
        <w:rPr>
          <w:rFonts w:cs="Arial"/>
          <w:sz w:val="24"/>
        </w:rPr>
        <w:t>5</w:t>
      </w:r>
      <w:r w:rsidRPr="00282CA7">
        <w:rPr>
          <w:rFonts w:cs="Arial"/>
          <w:sz w:val="24"/>
        </w:rPr>
        <w:t>与</w:t>
      </w:r>
      <w:r>
        <w:rPr>
          <w:rFonts w:cs="Arial" w:hint="eastAsia"/>
          <w:sz w:val="24"/>
        </w:rPr>
        <w:t>4</w:t>
      </w:r>
      <w:r w:rsidRPr="00282CA7">
        <w:rPr>
          <w:rFonts w:cs="Arial"/>
          <w:sz w:val="24"/>
        </w:rPr>
        <w:t>.</w:t>
      </w:r>
      <w:r>
        <w:rPr>
          <w:rFonts w:cs="Arial"/>
          <w:sz w:val="24"/>
        </w:rPr>
        <w:t>6</w:t>
      </w:r>
      <w:r>
        <w:rPr>
          <w:rFonts w:cs="Arial" w:hint="eastAsia"/>
          <w:sz w:val="24"/>
        </w:rPr>
        <w:t>、</w:t>
      </w:r>
      <w:r w:rsidRPr="00282CA7">
        <w:rPr>
          <w:rFonts w:cs="Arial"/>
          <w:sz w:val="24"/>
        </w:rPr>
        <w:t>曲线</w:t>
      </w:r>
      <w:r>
        <w:rPr>
          <w:rFonts w:cs="Arial" w:hint="eastAsia"/>
          <w:sz w:val="24"/>
        </w:rPr>
        <w:t>4</w:t>
      </w:r>
      <w:r w:rsidRPr="00282CA7">
        <w:rPr>
          <w:rFonts w:cs="Arial"/>
          <w:sz w:val="24"/>
        </w:rPr>
        <w:t>.</w:t>
      </w:r>
      <w:r>
        <w:rPr>
          <w:rFonts w:cs="Arial"/>
          <w:sz w:val="24"/>
        </w:rPr>
        <w:t>8</w:t>
      </w:r>
      <w:r w:rsidRPr="00282CA7">
        <w:rPr>
          <w:rFonts w:cs="Arial"/>
          <w:sz w:val="24"/>
        </w:rPr>
        <w:t>与</w:t>
      </w:r>
      <w:r>
        <w:rPr>
          <w:rFonts w:cs="Arial" w:hint="eastAsia"/>
          <w:sz w:val="24"/>
        </w:rPr>
        <w:t>4</w:t>
      </w:r>
      <w:r w:rsidRPr="00282CA7">
        <w:rPr>
          <w:rFonts w:cs="Arial"/>
          <w:sz w:val="24"/>
        </w:rPr>
        <w:t>.</w:t>
      </w:r>
      <w:r>
        <w:rPr>
          <w:rFonts w:cs="Arial"/>
          <w:sz w:val="24"/>
        </w:rPr>
        <w:t>9</w:t>
      </w:r>
      <w:r>
        <w:rPr>
          <w:rFonts w:cs="Arial"/>
          <w:sz w:val="24"/>
        </w:rPr>
        <w:t>比较串级控制系统对两种</w:t>
      </w:r>
      <w:r w:rsidRPr="00282CA7">
        <w:rPr>
          <w:rFonts w:cs="Arial"/>
          <w:sz w:val="24"/>
        </w:rPr>
        <w:t>扰动的控制过程动态品质指标。</w:t>
      </w:r>
    </w:p>
    <w:p w:rsidR="00E949E2" w:rsidRPr="00282CA7" w:rsidRDefault="00E949E2" w:rsidP="00E949E2">
      <w:pPr>
        <w:numPr>
          <w:ilvl w:val="0"/>
          <w:numId w:val="36"/>
        </w:numPr>
        <w:spacing w:line="440" w:lineRule="exact"/>
        <w:rPr>
          <w:rFonts w:cs="Arial"/>
          <w:sz w:val="24"/>
        </w:rPr>
      </w:pPr>
      <w:r w:rsidRPr="00282CA7">
        <w:rPr>
          <w:rFonts w:cs="Arial"/>
          <w:sz w:val="24"/>
        </w:rPr>
        <w:t>用曲线</w:t>
      </w:r>
      <w:r>
        <w:rPr>
          <w:rFonts w:cs="Arial"/>
          <w:sz w:val="24"/>
        </w:rPr>
        <w:t>4</w:t>
      </w:r>
      <w:r w:rsidRPr="00282CA7">
        <w:rPr>
          <w:rFonts w:cs="Arial"/>
          <w:sz w:val="24"/>
        </w:rPr>
        <w:t>.</w:t>
      </w:r>
      <w:r>
        <w:rPr>
          <w:rFonts w:cs="Arial"/>
          <w:sz w:val="24"/>
        </w:rPr>
        <w:t>4</w:t>
      </w:r>
      <w:r>
        <w:rPr>
          <w:rFonts w:cs="Arial" w:hint="eastAsia"/>
          <w:sz w:val="24"/>
        </w:rPr>
        <w:t>、</w:t>
      </w:r>
      <w:r>
        <w:rPr>
          <w:rFonts w:cs="Arial" w:hint="eastAsia"/>
          <w:sz w:val="24"/>
        </w:rPr>
        <w:t>4</w:t>
      </w:r>
      <w:r>
        <w:rPr>
          <w:rFonts w:cs="Arial"/>
          <w:sz w:val="24"/>
        </w:rPr>
        <w:t>.7</w:t>
      </w:r>
      <w:r>
        <w:rPr>
          <w:rFonts w:cs="Arial" w:hint="eastAsia"/>
          <w:sz w:val="24"/>
        </w:rPr>
        <w:t>与</w:t>
      </w:r>
      <w:r w:rsidRPr="00282CA7">
        <w:rPr>
          <w:rFonts w:cs="Arial"/>
          <w:sz w:val="24"/>
        </w:rPr>
        <w:t>曲线</w:t>
      </w:r>
      <w:r>
        <w:rPr>
          <w:rFonts w:cs="Arial"/>
          <w:sz w:val="24"/>
        </w:rPr>
        <w:t>4</w:t>
      </w:r>
      <w:r w:rsidRPr="00282CA7">
        <w:rPr>
          <w:rFonts w:cs="Arial"/>
          <w:sz w:val="24"/>
        </w:rPr>
        <w:t>.</w:t>
      </w:r>
      <w:r>
        <w:rPr>
          <w:rFonts w:cs="Arial"/>
          <w:sz w:val="24"/>
        </w:rPr>
        <w:t>1</w:t>
      </w:r>
      <w:r>
        <w:rPr>
          <w:rFonts w:cs="Arial"/>
          <w:sz w:val="24"/>
        </w:rPr>
        <w:t>比较</w:t>
      </w:r>
      <w:r>
        <w:rPr>
          <w:rFonts w:cs="Arial" w:hint="eastAsia"/>
          <w:sz w:val="24"/>
        </w:rPr>
        <w:t>串级</w:t>
      </w:r>
      <w:r>
        <w:rPr>
          <w:rFonts w:cs="Arial"/>
          <w:sz w:val="24"/>
        </w:rPr>
        <w:t>控制系统</w:t>
      </w:r>
      <w:r>
        <w:rPr>
          <w:rFonts w:cs="Arial" w:hint="eastAsia"/>
          <w:sz w:val="24"/>
        </w:rPr>
        <w:t>与单回路控制系统</w:t>
      </w:r>
      <w:r>
        <w:rPr>
          <w:rFonts w:cs="Arial"/>
          <w:sz w:val="24"/>
        </w:rPr>
        <w:t>对</w:t>
      </w:r>
      <w:r>
        <w:rPr>
          <w:rFonts w:cs="Arial" w:hint="eastAsia"/>
          <w:sz w:val="24"/>
        </w:rPr>
        <w:t>给定值跟踪</w:t>
      </w:r>
      <w:r w:rsidRPr="00282CA7">
        <w:rPr>
          <w:rFonts w:cs="Arial"/>
          <w:sz w:val="24"/>
        </w:rPr>
        <w:t>的控制过程动态品质指标。</w:t>
      </w:r>
    </w:p>
    <w:p w:rsidR="00E949E2" w:rsidRDefault="00E949E2" w:rsidP="00E949E2">
      <w:pPr>
        <w:numPr>
          <w:ilvl w:val="0"/>
          <w:numId w:val="36"/>
        </w:numPr>
        <w:spacing w:line="440" w:lineRule="exact"/>
        <w:rPr>
          <w:rFonts w:cs="Arial"/>
          <w:sz w:val="24"/>
        </w:rPr>
      </w:pPr>
      <w:r w:rsidRPr="002C3E5C">
        <w:rPr>
          <w:rFonts w:cs="Arial"/>
          <w:sz w:val="24"/>
        </w:rPr>
        <w:t>用曲线</w:t>
      </w:r>
      <w:r w:rsidRPr="002C3E5C">
        <w:rPr>
          <w:rFonts w:cs="Arial"/>
          <w:sz w:val="24"/>
        </w:rPr>
        <w:t>4.</w:t>
      </w:r>
      <w:r>
        <w:rPr>
          <w:rFonts w:cs="Arial"/>
          <w:sz w:val="24"/>
        </w:rPr>
        <w:t>5</w:t>
      </w:r>
      <w:r>
        <w:rPr>
          <w:rFonts w:cs="Arial" w:hint="eastAsia"/>
          <w:sz w:val="24"/>
        </w:rPr>
        <w:t>、</w:t>
      </w:r>
      <w:r>
        <w:rPr>
          <w:rFonts w:cs="Arial" w:hint="eastAsia"/>
          <w:sz w:val="24"/>
        </w:rPr>
        <w:t>4.6</w:t>
      </w:r>
      <w:r>
        <w:rPr>
          <w:rFonts w:cs="Arial" w:hint="eastAsia"/>
          <w:sz w:val="24"/>
        </w:rPr>
        <w:t>、</w:t>
      </w:r>
      <w:r>
        <w:rPr>
          <w:rFonts w:cs="Arial" w:hint="eastAsia"/>
          <w:sz w:val="24"/>
        </w:rPr>
        <w:t>4</w:t>
      </w:r>
      <w:r>
        <w:rPr>
          <w:rFonts w:cs="Arial"/>
          <w:sz w:val="24"/>
        </w:rPr>
        <w:t>.</w:t>
      </w:r>
      <w:r>
        <w:rPr>
          <w:rFonts w:cs="Arial" w:hint="eastAsia"/>
          <w:sz w:val="24"/>
        </w:rPr>
        <w:t>8</w:t>
      </w:r>
      <w:r>
        <w:rPr>
          <w:rFonts w:cs="Arial" w:hint="eastAsia"/>
          <w:sz w:val="24"/>
        </w:rPr>
        <w:t>、</w:t>
      </w:r>
      <w:r>
        <w:rPr>
          <w:rFonts w:cs="Arial" w:hint="eastAsia"/>
          <w:sz w:val="24"/>
        </w:rPr>
        <w:t>4</w:t>
      </w:r>
      <w:r>
        <w:rPr>
          <w:rFonts w:cs="Arial"/>
          <w:sz w:val="24"/>
        </w:rPr>
        <w:t>.9</w:t>
      </w:r>
      <w:r>
        <w:rPr>
          <w:rFonts w:cs="Arial" w:hint="eastAsia"/>
          <w:sz w:val="24"/>
        </w:rPr>
        <w:t>与</w:t>
      </w:r>
      <w:r w:rsidRPr="002C3E5C">
        <w:rPr>
          <w:rFonts w:cs="Arial"/>
          <w:sz w:val="24"/>
        </w:rPr>
        <w:t>曲线</w:t>
      </w:r>
      <w:r>
        <w:rPr>
          <w:rFonts w:cs="Arial"/>
          <w:sz w:val="24"/>
        </w:rPr>
        <w:t>4</w:t>
      </w:r>
      <w:r w:rsidRPr="002C3E5C">
        <w:rPr>
          <w:rFonts w:cs="Arial"/>
          <w:sz w:val="24"/>
        </w:rPr>
        <w:t>.</w:t>
      </w:r>
      <w:r>
        <w:rPr>
          <w:rFonts w:cs="Arial"/>
          <w:sz w:val="24"/>
        </w:rPr>
        <w:t>2</w:t>
      </w:r>
      <w:r>
        <w:rPr>
          <w:rFonts w:cs="Arial" w:hint="eastAsia"/>
          <w:sz w:val="24"/>
        </w:rPr>
        <w:t>、</w:t>
      </w:r>
      <w:r>
        <w:rPr>
          <w:rFonts w:cs="Arial"/>
          <w:sz w:val="24"/>
        </w:rPr>
        <w:t>4.3</w:t>
      </w:r>
      <w:r w:rsidRPr="002C3E5C">
        <w:rPr>
          <w:rFonts w:cs="Arial"/>
          <w:sz w:val="24"/>
        </w:rPr>
        <w:t>与比较</w:t>
      </w:r>
      <w:r w:rsidRPr="002C3E5C">
        <w:rPr>
          <w:rFonts w:cs="Arial" w:hint="eastAsia"/>
          <w:sz w:val="24"/>
        </w:rPr>
        <w:t>串级</w:t>
      </w:r>
      <w:r w:rsidRPr="002C3E5C">
        <w:rPr>
          <w:rFonts w:cs="Arial"/>
          <w:sz w:val="24"/>
        </w:rPr>
        <w:t>控制系统</w:t>
      </w:r>
      <w:r>
        <w:rPr>
          <w:rFonts w:cs="Arial" w:hint="eastAsia"/>
          <w:sz w:val="24"/>
        </w:rPr>
        <w:t>与单回路控制系统</w:t>
      </w:r>
      <w:r w:rsidRPr="002C3E5C">
        <w:rPr>
          <w:rFonts w:cs="Arial"/>
          <w:sz w:val="24"/>
        </w:rPr>
        <w:t>对</w:t>
      </w:r>
      <w:r>
        <w:rPr>
          <w:rFonts w:cs="Arial" w:hint="eastAsia"/>
          <w:sz w:val="24"/>
        </w:rPr>
        <w:t>不同位置扰动</w:t>
      </w:r>
      <w:r w:rsidRPr="002C3E5C">
        <w:rPr>
          <w:rFonts w:cs="Arial"/>
          <w:sz w:val="24"/>
        </w:rPr>
        <w:t>的控制过程动态品质指标。</w:t>
      </w:r>
    </w:p>
    <w:p w:rsidR="00E949E2" w:rsidRPr="001D192A" w:rsidRDefault="00E949E2" w:rsidP="00E949E2">
      <w:pPr>
        <w:spacing w:line="440" w:lineRule="exact"/>
        <w:rPr>
          <w:sz w:val="24"/>
        </w:rPr>
      </w:pPr>
    </w:p>
    <w:p w:rsidR="00E949E2" w:rsidRPr="00282CA7" w:rsidRDefault="00E949E2" w:rsidP="00E949E2">
      <w:pPr>
        <w:pStyle w:val="Heading1"/>
        <w:spacing w:before="480"/>
        <w:ind w:left="1349" w:hanging="357"/>
        <w:jc w:val="center"/>
        <w:rPr>
          <w:rFonts w:eastAsia="黑体"/>
          <w:b w:val="0"/>
        </w:rPr>
      </w:pPr>
      <w:bookmarkStart w:id="6" w:name="_Toc10550343"/>
      <w:r>
        <w:rPr>
          <w:rFonts w:eastAsia="黑体" w:hint="eastAsia"/>
          <w:b w:val="0"/>
        </w:rPr>
        <w:t>前馈</w:t>
      </w:r>
      <w:r>
        <w:rPr>
          <w:rFonts w:eastAsia="黑体" w:hint="eastAsia"/>
          <w:b w:val="0"/>
        </w:rPr>
        <w:t>-</w:t>
      </w:r>
      <w:r>
        <w:rPr>
          <w:rFonts w:eastAsia="黑体" w:hint="eastAsia"/>
          <w:b w:val="0"/>
        </w:rPr>
        <w:t>反馈控制</w:t>
      </w:r>
      <w:bookmarkEnd w:id="6"/>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实验目的：</w:t>
      </w:r>
    </w:p>
    <w:p w:rsidR="00E949E2" w:rsidRPr="00282CA7" w:rsidRDefault="00E949E2" w:rsidP="00E949E2">
      <w:pPr>
        <w:numPr>
          <w:ilvl w:val="0"/>
          <w:numId w:val="44"/>
        </w:numPr>
        <w:spacing w:line="440" w:lineRule="exact"/>
        <w:rPr>
          <w:rFonts w:cs="Arial"/>
          <w:sz w:val="24"/>
        </w:rPr>
      </w:pPr>
      <w:r w:rsidRPr="00282CA7">
        <w:rPr>
          <w:rFonts w:hAnsi="Arial" w:cs="Arial"/>
          <w:sz w:val="24"/>
        </w:rPr>
        <w:t>熟悉</w:t>
      </w:r>
      <w:r>
        <w:rPr>
          <w:rFonts w:hAnsi="Arial" w:cs="Arial" w:hint="eastAsia"/>
          <w:sz w:val="24"/>
        </w:rPr>
        <w:t>基于流程模拟的虚拟装置</w:t>
      </w:r>
      <w:r w:rsidRPr="00282CA7">
        <w:rPr>
          <w:rFonts w:hAnsi="Arial" w:cs="Arial"/>
          <w:sz w:val="24"/>
        </w:rPr>
        <w:t>实验系统</w:t>
      </w:r>
      <w:r w:rsidRPr="00282CA7">
        <w:rPr>
          <w:rFonts w:hAnsi="Arial" w:cs="Arial" w:hint="eastAsia"/>
          <w:sz w:val="24"/>
        </w:rPr>
        <w:t>；</w:t>
      </w:r>
    </w:p>
    <w:p w:rsidR="00E949E2" w:rsidRPr="00F65D43" w:rsidRDefault="00E949E2" w:rsidP="00E949E2">
      <w:pPr>
        <w:numPr>
          <w:ilvl w:val="0"/>
          <w:numId w:val="44"/>
        </w:numPr>
        <w:spacing w:line="440" w:lineRule="exact"/>
        <w:rPr>
          <w:rFonts w:cs="Arial"/>
          <w:sz w:val="24"/>
        </w:rPr>
      </w:pPr>
      <w:r w:rsidRPr="00282CA7">
        <w:rPr>
          <w:rFonts w:hAnsi="Arial" w:cs="Arial"/>
          <w:sz w:val="24"/>
        </w:rPr>
        <w:t>熟悉</w:t>
      </w:r>
      <w:r>
        <w:rPr>
          <w:rFonts w:hAnsi="Arial" w:cs="Arial" w:hint="eastAsia"/>
          <w:sz w:val="24"/>
        </w:rPr>
        <w:t>加热炉的工艺流程，理解出口温度的影响因素</w:t>
      </w:r>
      <w:r w:rsidRPr="00282CA7">
        <w:rPr>
          <w:rFonts w:hAnsi="Arial" w:cs="Arial" w:hint="eastAsia"/>
          <w:sz w:val="24"/>
        </w:rPr>
        <w:t>；</w:t>
      </w:r>
    </w:p>
    <w:p w:rsidR="00E949E2" w:rsidRPr="00282CA7" w:rsidRDefault="00E949E2" w:rsidP="00E949E2">
      <w:pPr>
        <w:numPr>
          <w:ilvl w:val="0"/>
          <w:numId w:val="44"/>
        </w:numPr>
        <w:spacing w:line="440" w:lineRule="exact"/>
        <w:rPr>
          <w:rFonts w:cs="Arial"/>
          <w:sz w:val="24"/>
        </w:rPr>
      </w:pPr>
      <w:r>
        <w:rPr>
          <w:rFonts w:hAnsi="Arial" w:cs="Arial" w:hint="eastAsia"/>
          <w:sz w:val="24"/>
        </w:rPr>
        <w:t>掌握前馈控制的基本原理与前馈</w:t>
      </w:r>
      <w:r>
        <w:rPr>
          <w:rFonts w:hAnsi="Arial" w:cs="Arial" w:hint="eastAsia"/>
          <w:sz w:val="24"/>
        </w:rPr>
        <w:t>-</w:t>
      </w:r>
      <w:r>
        <w:rPr>
          <w:rFonts w:hAnsi="Arial" w:cs="Arial" w:hint="eastAsia"/>
          <w:sz w:val="24"/>
        </w:rPr>
        <w:t>反馈控制器的设计方法；</w:t>
      </w:r>
    </w:p>
    <w:p w:rsidR="00E949E2" w:rsidRPr="00282CA7" w:rsidRDefault="00E949E2" w:rsidP="00E949E2">
      <w:pPr>
        <w:numPr>
          <w:ilvl w:val="0"/>
          <w:numId w:val="44"/>
        </w:numPr>
        <w:spacing w:line="440" w:lineRule="exact"/>
        <w:rPr>
          <w:rFonts w:cs="Arial"/>
          <w:sz w:val="24"/>
        </w:rPr>
      </w:pPr>
      <w:r w:rsidRPr="00282CA7">
        <w:rPr>
          <w:rFonts w:cs="Arial"/>
          <w:sz w:val="24"/>
        </w:rPr>
        <w:lastRenderedPageBreak/>
        <w:t>了解</w:t>
      </w:r>
      <w:r>
        <w:rPr>
          <w:rFonts w:cs="Arial" w:hint="eastAsia"/>
          <w:sz w:val="24"/>
        </w:rPr>
        <w:t>前馈</w:t>
      </w:r>
      <w:r>
        <w:rPr>
          <w:rFonts w:cs="Arial"/>
          <w:sz w:val="24"/>
        </w:rPr>
        <w:t>控制系统对</w:t>
      </w:r>
      <w:r w:rsidRPr="00282CA7">
        <w:rPr>
          <w:rFonts w:cs="Arial"/>
          <w:sz w:val="24"/>
        </w:rPr>
        <w:t>扰动</w:t>
      </w:r>
      <w:r>
        <w:rPr>
          <w:rFonts w:cs="Arial" w:hint="eastAsia"/>
          <w:sz w:val="24"/>
        </w:rPr>
        <w:t>的针对性</w:t>
      </w:r>
      <w:r w:rsidRPr="00282CA7">
        <w:rPr>
          <w:rFonts w:cs="Arial"/>
          <w:sz w:val="24"/>
        </w:rPr>
        <w:t>。</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实验要求：</w:t>
      </w:r>
    </w:p>
    <w:p w:rsidR="00E949E2" w:rsidRPr="00282CA7" w:rsidRDefault="00E949E2" w:rsidP="00E949E2">
      <w:pPr>
        <w:numPr>
          <w:ilvl w:val="0"/>
          <w:numId w:val="45"/>
        </w:numPr>
        <w:spacing w:line="440" w:lineRule="exact"/>
        <w:rPr>
          <w:rFonts w:cs="Arial"/>
          <w:sz w:val="24"/>
        </w:rPr>
      </w:pPr>
      <w:r w:rsidRPr="00282CA7">
        <w:rPr>
          <w:rFonts w:cs="Arial"/>
          <w:sz w:val="24"/>
        </w:rPr>
        <w:t>预习</w:t>
      </w:r>
      <w:r>
        <w:rPr>
          <w:rFonts w:cs="Arial" w:hint="eastAsia"/>
          <w:sz w:val="24"/>
        </w:rPr>
        <w:t>前馈</w:t>
      </w:r>
      <w:r>
        <w:rPr>
          <w:rFonts w:cs="Arial"/>
          <w:sz w:val="24"/>
        </w:rPr>
        <w:t>控制有关章节；安排好实验计划；作好前期准备</w:t>
      </w:r>
      <w:r>
        <w:rPr>
          <w:rFonts w:cs="Arial" w:hint="eastAsia"/>
          <w:sz w:val="24"/>
        </w:rPr>
        <w:t>；</w:t>
      </w:r>
    </w:p>
    <w:p w:rsidR="00E949E2" w:rsidRPr="00282CA7" w:rsidRDefault="00E949E2" w:rsidP="00E949E2">
      <w:pPr>
        <w:numPr>
          <w:ilvl w:val="0"/>
          <w:numId w:val="45"/>
        </w:numPr>
        <w:spacing w:line="440" w:lineRule="exact"/>
        <w:rPr>
          <w:rFonts w:cs="Arial"/>
          <w:sz w:val="24"/>
        </w:rPr>
      </w:pPr>
      <w:r>
        <w:rPr>
          <w:rFonts w:hAnsi="Arial" w:cs="Arial" w:hint="eastAsia"/>
          <w:sz w:val="24"/>
        </w:rPr>
        <w:t>掌握前馈控制的结构，</w:t>
      </w:r>
      <w:r w:rsidRPr="00282CA7">
        <w:rPr>
          <w:rFonts w:cs="Arial" w:hint="eastAsia"/>
          <w:sz w:val="24"/>
        </w:rPr>
        <w:t>以</w:t>
      </w:r>
      <w:r>
        <w:rPr>
          <w:rFonts w:cs="Arial" w:hint="eastAsia"/>
          <w:sz w:val="24"/>
        </w:rPr>
        <w:t>进料流量</w:t>
      </w:r>
      <w:r w:rsidRPr="00282CA7">
        <w:rPr>
          <w:rFonts w:cs="Arial" w:hint="eastAsia"/>
          <w:sz w:val="24"/>
        </w:rPr>
        <w:t>作</w:t>
      </w:r>
      <w:r>
        <w:rPr>
          <w:rFonts w:cs="Arial" w:hint="eastAsia"/>
          <w:sz w:val="24"/>
        </w:rPr>
        <w:t>特定的可测扰动，</w:t>
      </w:r>
      <w:r w:rsidRPr="00015423">
        <w:rPr>
          <w:rFonts w:hAnsi="Arial" w:cs="Arial" w:hint="eastAsia"/>
          <w:sz w:val="24"/>
        </w:rPr>
        <w:t>设计</w:t>
      </w:r>
      <w:r>
        <w:rPr>
          <w:rFonts w:hAnsi="Arial" w:cs="Arial" w:hint="eastAsia"/>
          <w:sz w:val="24"/>
        </w:rPr>
        <w:t>前馈</w:t>
      </w:r>
      <w:r w:rsidRPr="00015423">
        <w:rPr>
          <w:rFonts w:hAnsi="Arial" w:cs="Arial" w:hint="eastAsia"/>
          <w:sz w:val="24"/>
        </w:rPr>
        <w:t>补偿器的数学模型</w:t>
      </w:r>
      <w:r>
        <w:rPr>
          <w:rFonts w:hAnsi="Arial" w:cs="Arial" w:hint="eastAsia"/>
          <w:sz w:val="24"/>
        </w:rPr>
        <w:t>，并进行前馈控制器参数整定；</w:t>
      </w:r>
    </w:p>
    <w:p w:rsidR="00E949E2" w:rsidRPr="00492CDA" w:rsidRDefault="00E949E2" w:rsidP="00E949E2">
      <w:pPr>
        <w:numPr>
          <w:ilvl w:val="0"/>
          <w:numId w:val="45"/>
        </w:numPr>
        <w:spacing w:line="440" w:lineRule="exact"/>
        <w:rPr>
          <w:rFonts w:hAnsi="Arial" w:cs="Arial"/>
          <w:sz w:val="24"/>
        </w:rPr>
      </w:pPr>
      <w:r w:rsidRPr="00492CDA">
        <w:rPr>
          <w:rFonts w:hAnsi="Arial" w:cs="Arial"/>
          <w:sz w:val="24"/>
        </w:rPr>
        <w:t>改变扰动的位置，观察、记录各类扰动对控制过程的影响</w:t>
      </w:r>
      <w:r w:rsidRPr="00492CDA">
        <w:rPr>
          <w:rFonts w:hAnsi="Arial" w:cs="Arial" w:hint="eastAsia"/>
          <w:sz w:val="24"/>
        </w:rPr>
        <w:t>，理解前馈控制的针对性。</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实验内容：</w:t>
      </w:r>
    </w:p>
    <w:p w:rsidR="00E949E2" w:rsidRPr="00282CA7" w:rsidRDefault="00E949E2" w:rsidP="00E949E2">
      <w:pPr>
        <w:numPr>
          <w:ilvl w:val="0"/>
          <w:numId w:val="52"/>
        </w:numPr>
        <w:spacing w:line="440" w:lineRule="exact"/>
        <w:rPr>
          <w:rFonts w:cs="Arial"/>
          <w:sz w:val="24"/>
        </w:rPr>
      </w:pPr>
      <w:r>
        <w:rPr>
          <w:rFonts w:cs="Arial" w:hint="eastAsia"/>
          <w:sz w:val="24"/>
        </w:rPr>
        <w:t>加热炉出口温度的动态特性</w:t>
      </w:r>
      <w:r w:rsidRPr="00282CA7">
        <w:rPr>
          <w:rFonts w:cs="Arial"/>
          <w:sz w:val="24"/>
        </w:rPr>
        <w:t>：</w:t>
      </w:r>
    </w:p>
    <w:p w:rsidR="00E949E2" w:rsidRPr="00187891" w:rsidRDefault="00E949E2" w:rsidP="00E949E2">
      <w:pPr>
        <w:numPr>
          <w:ilvl w:val="0"/>
          <w:numId w:val="49"/>
        </w:numPr>
        <w:spacing w:line="440" w:lineRule="exact"/>
        <w:rPr>
          <w:rFonts w:cs="Arial"/>
          <w:sz w:val="24"/>
        </w:rPr>
      </w:pPr>
      <w:r w:rsidRPr="00187891">
        <w:rPr>
          <w:rFonts w:cs="Arial" w:hint="eastAsia"/>
          <w:sz w:val="24"/>
        </w:rPr>
        <w:t>打开</w:t>
      </w:r>
      <w:r>
        <w:rPr>
          <w:rFonts w:cs="Arial" w:hint="eastAsia"/>
          <w:sz w:val="24"/>
        </w:rPr>
        <w:t>燃气流量做副参数的串级控制</w:t>
      </w:r>
      <w:r w:rsidRPr="00187891">
        <w:rPr>
          <w:rFonts w:cs="Arial" w:hint="eastAsia"/>
          <w:sz w:val="24"/>
        </w:rPr>
        <w:t>仿真文件</w:t>
      </w:r>
      <w:r w:rsidRPr="00187891">
        <w:rPr>
          <w:rFonts w:cs="Arial" w:hint="eastAsia"/>
          <w:sz w:val="24"/>
        </w:rPr>
        <w:t xml:space="preserve"> </w:t>
      </w:r>
      <w:r w:rsidRPr="00187891">
        <w:rPr>
          <w:rFonts w:cs="Arial"/>
          <w:sz w:val="24"/>
        </w:rPr>
        <w:t>(</w:t>
      </w:r>
      <w:proofErr w:type="spellStart"/>
      <w:r w:rsidRPr="00187891">
        <w:rPr>
          <w:rFonts w:hAnsi="Arial" w:cs="Arial"/>
          <w:sz w:val="24"/>
        </w:rPr>
        <w:t>FurnaceDy</w:t>
      </w:r>
      <w:r>
        <w:rPr>
          <w:rFonts w:hAnsi="Arial" w:cs="Arial" w:hint="eastAsia"/>
          <w:sz w:val="24"/>
        </w:rPr>
        <w:t>FCas</w:t>
      </w:r>
      <w:proofErr w:type="spellEnd"/>
      <w:r w:rsidRPr="00187891">
        <w:rPr>
          <w:rFonts w:cs="Arial"/>
          <w:sz w:val="24"/>
        </w:rPr>
        <w:t>)</w:t>
      </w:r>
      <w:r w:rsidRPr="00187891">
        <w:rPr>
          <w:rFonts w:cs="Arial" w:hint="eastAsia"/>
          <w:sz w:val="24"/>
        </w:rPr>
        <w:t>，</w:t>
      </w:r>
      <w:r>
        <w:rPr>
          <w:rFonts w:cs="Arial" w:hint="eastAsia"/>
          <w:sz w:val="24"/>
        </w:rPr>
        <w:t>记录</w:t>
      </w:r>
      <w:r w:rsidRPr="00187891">
        <w:rPr>
          <w:rFonts w:cs="Arial"/>
          <w:sz w:val="24"/>
        </w:rPr>
        <w:t>初稳态</w:t>
      </w:r>
      <w:r>
        <w:rPr>
          <w:rFonts w:cs="Arial" w:hint="eastAsia"/>
          <w:sz w:val="24"/>
        </w:rPr>
        <w:t>位置。</w:t>
      </w:r>
    </w:p>
    <w:p w:rsidR="00E949E2" w:rsidRPr="00282CA7" w:rsidRDefault="00E949E2" w:rsidP="00E949E2">
      <w:pPr>
        <w:numPr>
          <w:ilvl w:val="0"/>
          <w:numId w:val="49"/>
        </w:numPr>
        <w:spacing w:line="440" w:lineRule="exact"/>
        <w:rPr>
          <w:rFonts w:cs="Arial"/>
          <w:sz w:val="24"/>
        </w:rPr>
      </w:pPr>
      <w:r>
        <w:rPr>
          <w:rFonts w:hAnsi="Arial" w:cs="Arial" w:hint="eastAsia"/>
          <w:sz w:val="24"/>
        </w:rPr>
        <w:t>对燃气流量设定</w:t>
      </w:r>
      <w:proofErr w:type="gramStart"/>
      <w:r w:rsidRPr="00282CA7">
        <w:rPr>
          <w:rFonts w:hAnsi="Arial" w:cs="Arial"/>
          <w:sz w:val="24"/>
        </w:rPr>
        <w:t>施加阶跃扰动</w:t>
      </w:r>
      <w:proofErr w:type="gramEnd"/>
      <w:r>
        <w:rPr>
          <w:rFonts w:hAnsi="Arial" w:cs="Arial"/>
          <w:sz w:val="24"/>
        </w:rPr>
        <w:t xml:space="preserve"> (</w:t>
      </w:r>
      <w:r>
        <w:rPr>
          <w:rFonts w:hAnsi="Arial" w:cs="Arial" w:hint="eastAsia"/>
          <w:sz w:val="24"/>
        </w:rPr>
        <w:t>燃气</w:t>
      </w:r>
      <w:proofErr w:type="gramStart"/>
      <w:r>
        <w:rPr>
          <w:rFonts w:hAnsi="Arial" w:cs="Arial" w:hint="eastAsia"/>
          <w:sz w:val="24"/>
        </w:rPr>
        <w:t>流量</w:t>
      </w:r>
      <w:proofErr w:type="gramEnd"/>
      <w:r w:rsidRPr="00282CA7">
        <w:rPr>
          <w:rFonts w:cs="Arial"/>
          <w:sz w:val="24"/>
        </w:rPr>
        <w:t>副</w:t>
      </w:r>
      <w:r>
        <w:rPr>
          <w:rFonts w:cs="Arial"/>
          <w:sz w:val="24"/>
        </w:rPr>
        <w:t>控制器</w:t>
      </w:r>
      <w:r>
        <w:rPr>
          <w:rFonts w:cs="Arial" w:hint="eastAsia"/>
          <w:sz w:val="24"/>
        </w:rPr>
        <w:t>FIC-10</w:t>
      </w:r>
      <w:r>
        <w:rPr>
          <w:rFonts w:cs="Arial"/>
          <w:sz w:val="24"/>
        </w:rPr>
        <w:t>1</w:t>
      </w:r>
      <w:r>
        <w:rPr>
          <w:rFonts w:cs="Arial" w:hint="eastAsia"/>
          <w:sz w:val="24"/>
        </w:rPr>
        <w:t>：</w:t>
      </w:r>
      <w:r>
        <w:rPr>
          <w:rFonts w:cs="Arial" w:hint="eastAsia"/>
          <w:sz w:val="24"/>
        </w:rPr>
        <w:t>PI</w:t>
      </w:r>
      <w:r>
        <w:rPr>
          <w:rFonts w:cs="Arial" w:hint="eastAsia"/>
          <w:sz w:val="24"/>
        </w:rPr>
        <w:t>控制</w:t>
      </w:r>
      <w:r>
        <w:rPr>
          <w:rFonts w:cs="Arial" w:hint="eastAsia"/>
          <w:sz w:val="24"/>
        </w:rPr>
        <w:t>K</w:t>
      </w:r>
      <w:r>
        <w:rPr>
          <w:rFonts w:cs="Arial"/>
          <w:sz w:val="24"/>
        </w:rPr>
        <w:t>c</w:t>
      </w:r>
      <w:r w:rsidRPr="00265D95">
        <w:rPr>
          <w:rFonts w:cs="Arial"/>
          <w:sz w:val="24"/>
          <w:vertAlign w:val="subscript"/>
        </w:rPr>
        <w:t>2</w:t>
      </w:r>
      <w:r>
        <w:rPr>
          <w:rFonts w:cs="Arial" w:hint="eastAsia"/>
          <w:sz w:val="24"/>
        </w:rPr>
        <w:t>=</w:t>
      </w:r>
      <w:r>
        <w:rPr>
          <w:rFonts w:cs="Arial"/>
          <w:sz w:val="24"/>
        </w:rPr>
        <w:t>0.7</w:t>
      </w:r>
      <w:r>
        <w:rPr>
          <w:rFonts w:cs="Arial" w:hint="eastAsia"/>
          <w:sz w:val="24"/>
        </w:rPr>
        <w:t>、</w:t>
      </w:r>
      <w:proofErr w:type="spellStart"/>
      <w:r>
        <w:rPr>
          <w:rFonts w:cs="Arial" w:hint="eastAsia"/>
          <w:sz w:val="24"/>
        </w:rPr>
        <w:t>T</w:t>
      </w:r>
      <w:r w:rsidRPr="00B47418">
        <w:rPr>
          <w:rFonts w:cs="Arial" w:hint="eastAsia"/>
          <w:sz w:val="24"/>
          <w:vertAlign w:val="subscript"/>
        </w:rPr>
        <w:t>i</w:t>
      </w:r>
      <w:proofErr w:type="spellEnd"/>
      <w:r>
        <w:rPr>
          <w:rFonts w:cs="Arial"/>
          <w:sz w:val="24"/>
        </w:rPr>
        <w:t>=0.05</w:t>
      </w:r>
      <w:r>
        <w:rPr>
          <w:rFonts w:cs="Arial" w:hint="eastAsia"/>
          <w:sz w:val="24"/>
        </w:rPr>
        <w:t>min</w:t>
      </w:r>
      <w:r>
        <w:rPr>
          <w:rFonts w:cs="Arial" w:hint="eastAsia"/>
          <w:sz w:val="24"/>
        </w:rPr>
        <w:t>、串级</w:t>
      </w:r>
      <w:r w:rsidRPr="00282CA7">
        <w:rPr>
          <w:rFonts w:cs="Arial"/>
          <w:sz w:val="24"/>
        </w:rPr>
        <w:t>；</w:t>
      </w:r>
      <w:r w:rsidRPr="00282CA7">
        <w:rPr>
          <w:rFonts w:hAnsi="Arial" w:cs="Arial"/>
          <w:sz w:val="24"/>
        </w:rPr>
        <w:t>手动调整</w:t>
      </w:r>
      <w:r>
        <w:rPr>
          <w:rFonts w:hAnsi="Arial" w:cs="Arial" w:hint="eastAsia"/>
          <w:sz w:val="24"/>
        </w:rPr>
        <w:t>主</w:t>
      </w:r>
      <w:r>
        <w:rPr>
          <w:rFonts w:hAnsi="Arial" w:cs="Arial"/>
          <w:sz w:val="24"/>
        </w:rPr>
        <w:t>控制器输出</w:t>
      </w:r>
      <w:r>
        <w:rPr>
          <w:rFonts w:hAnsi="Arial" w:cs="Arial"/>
          <w:sz w:val="24"/>
        </w:rPr>
        <w:t>OP</w:t>
      </w:r>
      <w:r w:rsidRPr="00282CA7">
        <w:rPr>
          <w:rFonts w:hAnsi="Arial" w:cs="Arial"/>
          <w:sz w:val="24"/>
        </w:rPr>
        <w:t>，使</w:t>
      </w:r>
      <w:proofErr w:type="gramStart"/>
      <w:r w:rsidRPr="00282CA7">
        <w:rPr>
          <w:rFonts w:hAnsi="Arial" w:cs="Arial"/>
          <w:sz w:val="24"/>
        </w:rPr>
        <w:t>其阶跃增</w:t>
      </w:r>
      <w:proofErr w:type="gramEnd"/>
      <w:r w:rsidRPr="00282CA7">
        <w:rPr>
          <w:rFonts w:hAnsi="Arial" w:cs="Arial"/>
          <w:sz w:val="24"/>
        </w:rPr>
        <w:t>加</w:t>
      </w:r>
      <w:r>
        <w:rPr>
          <w:rFonts w:cs="Arial"/>
          <w:sz w:val="24"/>
        </w:rPr>
        <w:t>5</w:t>
      </w:r>
      <w:r>
        <w:rPr>
          <w:rFonts w:hAnsi="Arial" w:cs="Arial"/>
          <w:sz w:val="24"/>
        </w:rPr>
        <w:t>)</w:t>
      </w:r>
      <w:r w:rsidRPr="00282CA7">
        <w:rPr>
          <w:rFonts w:hAnsi="Arial" w:cs="Arial"/>
          <w:sz w:val="24"/>
        </w:rPr>
        <w:t>。</w:t>
      </w:r>
    </w:p>
    <w:p w:rsidR="00E949E2" w:rsidRPr="00F423B5" w:rsidRDefault="00E949E2" w:rsidP="00E949E2">
      <w:pPr>
        <w:numPr>
          <w:ilvl w:val="0"/>
          <w:numId w:val="49"/>
        </w:numPr>
        <w:spacing w:line="440" w:lineRule="exact"/>
        <w:rPr>
          <w:rFonts w:cs="Arial"/>
          <w:sz w:val="24"/>
        </w:rPr>
      </w:pPr>
      <w:r w:rsidRPr="00282CA7">
        <w:rPr>
          <w:rFonts w:hAnsi="Arial" w:cs="Arial" w:hint="eastAsia"/>
          <w:sz w:val="24"/>
        </w:rPr>
        <w:t>求取</w:t>
      </w:r>
      <w:r>
        <w:rPr>
          <w:rFonts w:hAnsi="Arial" w:cs="Arial" w:hint="eastAsia"/>
          <w:sz w:val="24"/>
        </w:rPr>
        <w:t>燃气流量设定对出口温度</w:t>
      </w:r>
      <w:r w:rsidRPr="00282CA7">
        <w:rPr>
          <w:rFonts w:hAnsi="Arial" w:cs="Arial" w:hint="eastAsia"/>
          <w:sz w:val="24"/>
        </w:rPr>
        <w:t>的飞升特性；</w:t>
      </w:r>
      <w:r w:rsidRPr="00282CA7">
        <w:rPr>
          <w:rFonts w:hAnsi="Arial" w:cs="Arial"/>
          <w:sz w:val="24"/>
        </w:rPr>
        <w:t>绘制曲线</w:t>
      </w:r>
      <w:r>
        <w:rPr>
          <w:rFonts w:cs="Arial"/>
          <w:sz w:val="24"/>
        </w:rPr>
        <w:t>5</w:t>
      </w:r>
      <w:r w:rsidRPr="00282CA7">
        <w:rPr>
          <w:rFonts w:cs="Arial"/>
          <w:sz w:val="24"/>
        </w:rPr>
        <w:t>.</w:t>
      </w:r>
      <w:r w:rsidRPr="00282CA7">
        <w:rPr>
          <w:rFonts w:cs="Arial" w:hint="eastAsia"/>
          <w:sz w:val="24"/>
        </w:rPr>
        <w:t>1</w:t>
      </w:r>
      <w:r w:rsidRPr="00282CA7">
        <w:rPr>
          <w:rFonts w:hAnsi="Arial" w:cs="Arial" w:hint="eastAsia"/>
          <w:sz w:val="24"/>
        </w:rPr>
        <w:t>。</w:t>
      </w:r>
    </w:p>
    <w:p w:rsidR="00E949E2" w:rsidRPr="00282CA7" w:rsidRDefault="00E949E2" w:rsidP="00E949E2">
      <w:pPr>
        <w:numPr>
          <w:ilvl w:val="0"/>
          <w:numId w:val="49"/>
        </w:numPr>
        <w:spacing w:line="440" w:lineRule="exact"/>
        <w:rPr>
          <w:rFonts w:cs="Arial"/>
          <w:sz w:val="24"/>
        </w:rPr>
      </w:pPr>
      <w:r>
        <w:rPr>
          <w:rFonts w:hAnsi="Arial" w:cs="Arial" w:hint="eastAsia"/>
          <w:sz w:val="24"/>
        </w:rPr>
        <w:t>将燃气流量设定改回原值，等待重新稳定。</w:t>
      </w:r>
    </w:p>
    <w:p w:rsidR="00E949E2" w:rsidRPr="00282CA7" w:rsidRDefault="00E949E2" w:rsidP="00E949E2">
      <w:pPr>
        <w:numPr>
          <w:ilvl w:val="0"/>
          <w:numId w:val="49"/>
        </w:numPr>
        <w:spacing w:line="440" w:lineRule="exact"/>
        <w:rPr>
          <w:rFonts w:cs="Arial"/>
          <w:sz w:val="24"/>
        </w:rPr>
      </w:pPr>
      <w:r>
        <w:rPr>
          <w:rFonts w:hAnsi="Arial" w:cs="Arial" w:hint="eastAsia"/>
          <w:sz w:val="24"/>
        </w:rPr>
        <w:t>对进料流量</w:t>
      </w:r>
      <w:proofErr w:type="gramStart"/>
      <w:r w:rsidRPr="00282CA7">
        <w:rPr>
          <w:rFonts w:hAnsi="Arial" w:cs="Arial"/>
          <w:sz w:val="24"/>
        </w:rPr>
        <w:t>施加阶跃扰动</w:t>
      </w:r>
      <w:proofErr w:type="gramEnd"/>
      <w:r>
        <w:rPr>
          <w:rFonts w:hAnsi="Arial" w:cs="Arial"/>
          <w:sz w:val="24"/>
        </w:rPr>
        <w:t xml:space="preserve"> (</w:t>
      </w:r>
      <w:r>
        <w:rPr>
          <w:rFonts w:hAnsi="宋体" w:hint="eastAsia"/>
          <w:sz w:val="24"/>
        </w:rPr>
        <w:t>进料流量控制器</w:t>
      </w:r>
      <w:r>
        <w:rPr>
          <w:rFonts w:hAnsi="宋体" w:hint="eastAsia"/>
          <w:sz w:val="24"/>
        </w:rPr>
        <w:t>FIC-</w:t>
      </w:r>
      <w:r>
        <w:rPr>
          <w:rFonts w:hAnsi="宋体"/>
          <w:sz w:val="24"/>
        </w:rPr>
        <w:t>100</w:t>
      </w:r>
      <w:r>
        <w:rPr>
          <w:rFonts w:hAnsi="宋体" w:hint="eastAsia"/>
          <w:sz w:val="24"/>
        </w:rPr>
        <w:t>置于手动状态，输出值</w:t>
      </w:r>
      <w:r>
        <w:rPr>
          <w:rFonts w:hAnsi="宋体" w:hint="eastAsia"/>
          <w:sz w:val="24"/>
        </w:rPr>
        <w:t>OP</w:t>
      </w:r>
      <w:proofErr w:type="gramStart"/>
      <w:r w:rsidRPr="00282CA7">
        <w:rPr>
          <w:rFonts w:hAnsi="Arial" w:cs="Arial"/>
          <w:sz w:val="24"/>
        </w:rPr>
        <w:t>阶跃增</w:t>
      </w:r>
      <w:proofErr w:type="gramEnd"/>
      <w:r w:rsidRPr="00282CA7">
        <w:rPr>
          <w:rFonts w:hAnsi="Arial" w:cs="Arial"/>
          <w:sz w:val="24"/>
        </w:rPr>
        <w:t>加</w:t>
      </w:r>
      <w:r>
        <w:rPr>
          <w:rFonts w:cs="Arial"/>
          <w:sz w:val="24"/>
        </w:rPr>
        <w:t>5</w:t>
      </w:r>
      <w:r>
        <w:rPr>
          <w:rFonts w:cs="Arial" w:hint="eastAsia"/>
          <w:sz w:val="24"/>
        </w:rPr>
        <w:t>%</w:t>
      </w:r>
      <w:r>
        <w:rPr>
          <w:rFonts w:cs="Arial" w:hint="eastAsia"/>
          <w:sz w:val="24"/>
        </w:rPr>
        <w:t>，记录对应的测量值</w:t>
      </w:r>
      <w:r>
        <w:rPr>
          <w:rFonts w:cs="Arial" w:hint="eastAsia"/>
          <w:sz w:val="24"/>
        </w:rPr>
        <w:t>PV</w:t>
      </w:r>
      <w:r>
        <w:rPr>
          <w:rFonts w:cs="Arial" w:hint="eastAsia"/>
          <w:sz w:val="24"/>
        </w:rPr>
        <w:t>的变化量</w:t>
      </w:r>
      <w:r>
        <w:rPr>
          <w:rFonts w:hAnsi="Arial" w:cs="Arial"/>
          <w:sz w:val="24"/>
        </w:rPr>
        <w:t>)</w:t>
      </w:r>
      <w:r w:rsidRPr="00282CA7">
        <w:rPr>
          <w:rFonts w:hAnsi="Arial" w:cs="Arial"/>
          <w:sz w:val="24"/>
        </w:rPr>
        <w:t>。</w:t>
      </w:r>
    </w:p>
    <w:p w:rsidR="00E949E2" w:rsidRPr="009B0860" w:rsidRDefault="00E949E2" w:rsidP="00E949E2">
      <w:pPr>
        <w:numPr>
          <w:ilvl w:val="0"/>
          <w:numId w:val="49"/>
        </w:numPr>
        <w:spacing w:line="440" w:lineRule="exact"/>
        <w:rPr>
          <w:rFonts w:cs="Arial"/>
          <w:sz w:val="24"/>
        </w:rPr>
      </w:pPr>
      <w:r w:rsidRPr="00282CA7">
        <w:rPr>
          <w:rFonts w:hAnsi="Arial" w:cs="Arial" w:hint="eastAsia"/>
          <w:sz w:val="24"/>
        </w:rPr>
        <w:t>求取</w:t>
      </w:r>
      <w:r>
        <w:rPr>
          <w:rFonts w:hAnsi="Arial" w:cs="Arial" w:hint="eastAsia"/>
          <w:sz w:val="24"/>
        </w:rPr>
        <w:t>进料流量对出口温度</w:t>
      </w:r>
      <w:r w:rsidRPr="00282CA7">
        <w:rPr>
          <w:rFonts w:hAnsi="Arial" w:cs="Arial" w:hint="eastAsia"/>
          <w:sz w:val="24"/>
        </w:rPr>
        <w:t>的飞升特性；</w:t>
      </w:r>
      <w:r w:rsidRPr="00282CA7">
        <w:rPr>
          <w:rFonts w:hAnsi="Arial" w:cs="Arial"/>
          <w:sz w:val="24"/>
        </w:rPr>
        <w:t>绘制曲线</w:t>
      </w:r>
      <w:r>
        <w:rPr>
          <w:rFonts w:cs="Arial"/>
          <w:sz w:val="24"/>
        </w:rPr>
        <w:t>5</w:t>
      </w:r>
      <w:r w:rsidRPr="00282CA7">
        <w:rPr>
          <w:rFonts w:cs="Arial"/>
          <w:sz w:val="24"/>
        </w:rPr>
        <w:t>.</w:t>
      </w:r>
      <w:r>
        <w:rPr>
          <w:rFonts w:cs="Arial"/>
          <w:sz w:val="24"/>
        </w:rPr>
        <w:t>2</w:t>
      </w:r>
      <w:r w:rsidRPr="00282CA7">
        <w:rPr>
          <w:rFonts w:hAnsi="Arial" w:cs="Arial" w:hint="eastAsia"/>
          <w:sz w:val="24"/>
        </w:rPr>
        <w:t>。</w:t>
      </w:r>
    </w:p>
    <w:p w:rsidR="00E949E2" w:rsidRPr="00282CA7" w:rsidRDefault="00E949E2" w:rsidP="00E949E2">
      <w:pPr>
        <w:numPr>
          <w:ilvl w:val="0"/>
          <w:numId w:val="52"/>
        </w:numPr>
        <w:spacing w:line="440" w:lineRule="exact"/>
        <w:rPr>
          <w:rFonts w:cs="Arial"/>
          <w:sz w:val="24"/>
        </w:rPr>
      </w:pPr>
      <w:r>
        <w:rPr>
          <w:rFonts w:cs="Arial" w:hint="eastAsia"/>
          <w:sz w:val="24"/>
        </w:rPr>
        <w:t>炉出口温度的前馈</w:t>
      </w:r>
      <w:r>
        <w:rPr>
          <w:rFonts w:cs="Arial" w:hint="eastAsia"/>
          <w:sz w:val="24"/>
        </w:rPr>
        <w:t>-</w:t>
      </w:r>
      <w:r>
        <w:rPr>
          <w:rFonts w:cs="Arial" w:hint="eastAsia"/>
          <w:sz w:val="24"/>
        </w:rPr>
        <w:t>反馈</w:t>
      </w:r>
      <w:r w:rsidRPr="00A3395C">
        <w:rPr>
          <w:rFonts w:cs="Arial" w:hint="eastAsia"/>
          <w:sz w:val="24"/>
        </w:rPr>
        <w:t>控制</w:t>
      </w:r>
      <w:r w:rsidRPr="00A3395C">
        <w:rPr>
          <w:rFonts w:cs="Arial"/>
          <w:sz w:val="24"/>
        </w:rPr>
        <w:t>：</w:t>
      </w:r>
    </w:p>
    <w:p w:rsidR="00E949E2" w:rsidRPr="00F4045C" w:rsidRDefault="00E949E2" w:rsidP="00E949E2">
      <w:pPr>
        <w:numPr>
          <w:ilvl w:val="0"/>
          <w:numId w:val="46"/>
        </w:numPr>
        <w:spacing w:line="440" w:lineRule="exact"/>
        <w:rPr>
          <w:rFonts w:hAnsi="Arial" w:cs="Arial"/>
          <w:sz w:val="24"/>
        </w:rPr>
      </w:pPr>
      <w:r w:rsidRPr="00F4045C">
        <w:rPr>
          <w:rFonts w:hAnsi="Arial" w:cs="Arial" w:hint="eastAsia"/>
          <w:sz w:val="24"/>
        </w:rPr>
        <w:t>打开</w:t>
      </w:r>
      <w:r>
        <w:rPr>
          <w:rFonts w:hAnsi="Arial" w:cs="Arial" w:hint="eastAsia"/>
          <w:sz w:val="24"/>
        </w:rPr>
        <w:t>前馈</w:t>
      </w:r>
      <w:r>
        <w:rPr>
          <w:rFonts w:hAnsi="Arial" w:cs="Arial" w:hint="eastAsia"/>
          <w:sz w:val="24"/>
        </w:rPr>
        <w:t>-</w:t>
      </w:r>
      <w:r>
        <w:rPr>
          <w:rFonts w:hAnsi="Arial" w:cs="Arial" w:hint="eastAsia"/>
          <w:sz w:val="24"/>
        </w:rPr>
        <w:t>反馈控制</w:t>
      </w:r>
      <w:r w:rsidRPr="00F4045C">
        <w:rPr>
          <w:rFonts w:hAnsi="Arial" w:cs="Arial" w:hint="eastAsia"/>
          <w:sz w:val="24"/>
        </w:rPr>
        <w:t>仿真文件</w:t>
      </w:r>
      <w:r w:rsidRPr="00F4045C">
        <w:rPr>
          <w:rFonts w:hAnsi="Arial" w:cs="Arial" w:hint="eastAsia"/>
          <w:sz w:val="24"/>
        </w:rPr>
        <w:t xml:space="preserve"> </w:t>
      </w:r>
      <w:r w:rsidRPr="00F4045C">
        <w:rPr>
          <w:rFonts w:hAnsi="Arial" w:cs="Arial"/>
          <w:sz w:val="24"/>
        </w:rPr>
        <w:t>(</w:t>
      </w:r>
      <w:proofErr w:type="spellStart"/>
      <w:r w:rsidRPr="00187891">
        <w:rPr>
          <w:rFonts w:hAnsi="Arial" w:cs="Arial"/>
          <w:sz w:val="24"/>
        </w:rPr>
        <w:t>FurnaceDy</w:t>
      </w:r>
      <w:r>
        <w:rPr>
          <w:rFonts w:hAnsi="Arial" w:cs="Arial" w:hint="eastAsia"/>
          <w:sz w:val="24"/>
        </w:rPr>
        <w:t>Ff</w:t>
      </w:r>
      <w:r>
        <w:rPr>
          <w:rFonts w:hAnsi="Arial" w:cs="Arial"/>
          <w:sz w:val="24"/>
        </w:rPr>
        <w:t>wd</w:t>
      </w:r>
      <w:proofErr w:type="spellEnd"/>
      <w:r w:rsidRPr="00F4045C">
        <w:rPr>
          <w:rFonts w:hAnsi="Arial" w:cs="Arial"/>
          <w:sz w:val="24"/>
        </w:rPr>
        <w:t>)</w:t>
      </w:r>
      <w:r w:rsidRPr="00F4045C">
        <w:rPr>
          <w:rFonts w:hAnsi="Arial" w:cs="Arial" w:hint="eastAsia"/>
          <w:sz w:val="24"/>
        </w:rPr>
        <w:t>，记录</w:t>
      </w:r>
      <w:r w:rsidRPr="00F4045C">
        <w:rPr>
          <w:rFonts w:hAnsi="Arial" w:cs="Arial"/>
          <w:sz w:val="24"/>
        </w:rPr>
        <w:t>初稳态</w:t>
      </w:r>
      <w:r w:rsidRPr="00F4045C">
        <w:rPr>
          <w:rFonts w:hAnsi="Arial" w:cs="Arial" w:hint="eastAsia"/>
          <w:sz w:val="24"/>
        </w:rPr>
        <w:t>位置。</w:t>
      </w:r>
    </w:p>
    <w:p w:rsidR="00E949E2" w:rsidRPr="00943908" w:rsidRDefault="00E949E2" w:rsidP="00E949E2">
      <w:pPr>
        <w:numPr>
          <w:ilvl w:val="0"/>
          <w:numId w:val="46"/>
        </w:numPr>
        <w:spacing w:line="440" w:lineRule="exact"/>
        <w:rPr>
          <w:rFonts w:cs="Arial"/>
          <w:sz w:val="24"/>
        </w:rPr>
      </w:pPr>
      <w:r>
        <w:rPr>
          <w:rFonts w:hAnsi="Arial" w:cs="Arial" w:hint="eastAsia"/>
          <w:sz w:val="24"/>
        </w:rPr>
        <w:t>使用燃气流量对出口温度</w:t>
      </w:r>
      <w:r>
        <w:rPr>
          <w:rFonts w:cs="Arial" w:hint="eastAsia"/>
          <w:sz w:val="24"/>
        </w:rPr>
        <w:t>及</w:t>
      </w:r>
      <w:r>
        <w:rPr>
          <w:rFonts w:hAnsi="Arial" w:cs="Arial" w:hint="eastAsia"/>
          <w:sz w:val="24"/>
        </w:rPr>
        <w:t>进料流量对出口温度</w:t>
      </w:r>
      <w:r>
        <w:rPr>
          <w:rFonts w:cs="Arial" w:hint="eastAsia"/>
          <w:sz w:val="24"/>
        </w:rPr>
        <w:t>的动态特性参数，计算主</w:t>
      </w:r>
      <w:r>
        <w:rPr>
          <w:rFonts w:hAnsi="Arial" w:cs="Arial" w:hint="eastAsia"/>
          <w:sz w:val="24"/>
        </w:rPr>
        <w:t>控制器</w:t>
      </w:r>
      <w:r>
        <w:rPr>
          <w:rFonts w:hAnsi="Arial" w:cs="Arial" w:hint="eastAsia"/>
          <w:sz w:val="24"/>
        </w:rPr>
        <w:t>TIC-</w:t>
      </w:r>
      <w:r>
        <w:rPr>
          <w:rFonts w:hAnsi="Arial" w:cs="Arial"/>
          <w:sz w:val="24"/>
        </w:rPr>
        <w:t>100</w:t>
      </w:r>
      <w:r>
        <w:rPr>
          <w:rFonts w:hAnsi="Arial" w:cs="Arial" w:hint="eastAsia"/>
          <w:sz w:val="24"/>
        </w:rPr>
        <w:t>的前馈补偿器，并</w:t>
      </w:r>
      <w:r w:rsidRPr="009B0860">
        <w:rPr>
          <w:rFonts w:hAnsi="Arial" w:cs="Arial" w:hint="eastAsia"/>
          <w:sz w:val="24"/>
        </w:rPr>
        <w:t>将计算参数置于</w:t>
      </w:r>
      <w:r>
        <w:rPr>
          <w:rFonts w:hAnsi="Arial" w:cs="Arial" w:hint="eastAsia"/>
          <w:sz w:val="24"/>
        </w:rPr>
        <w:t>控制器的前馈控制面板（注意设置合理的量程；</w:t>
      </w:r>
      <w:proofErr w:type="spellStart"/>
      <w:r>
        <w:rPr>
          <w:rFonts w:hAnsi="Arial" w:cs="Arial" w:hint="eastAsia"/>
          <w:sz w:val="24"/>
        </w:rPr>
        <w:t>Kp</w:t>
      </w:r>
      <w:proofErr w:type="spellEnd"/>
      <w:r>
        <w:rPr>
          <w:rFonts w:hAnsi="Arial" w:cs="Arial" w:hint="eastAsia"/>
          <w:sz w:val="24"/>
        </w:rPr>
        <w:t>是无量纲的对象增益的商，</w:t>
      </w:r>
      <w:r>
        <w:rPr>
          <w:rFonts w:hAnsi="Arial" w:cs="Arial" w:hint="eastAsia"/>
          <w:sz w:val="24"/>
        </w:rPr>
        <w:t>Tp</w:t>
      </w:r>
      <w:r>
        <w:rPr>
          <w:rFonts w:hAnsi="Arial" w:cs="Arial"/>
          <w:sz w:val="24"/>
        </w:rPr>
        <w:t>1</w:t>
      </w:r>
      <w:r>
        <w:rPr>
          <w:rFonts w:hAnsi="Arial" w:cs="Arial" w:hint="eastAsia"/>
          <w:sz w:val="24"/>
        </w:rPr>
        <w:t>位于分子，</w:t>
      </w:r>
      <w:r>
        <w:rPr>
          <w:rFonts w:hAnsi="Arial" w:cs="Arial" w:hint="eastAsia"/>
          <w:sz w:val="24"/>
        </w:rPr>
        <w:t>Tp</w:t>
      </w:r>
      <w:r>
        <w:rPr>
          <w:rFonts w:hAnsi="Arial" w:cs="Arial"/>
          <w:sz w:val="24"/>
        </w:rPr>
        <w:t>2</w:t>
      </w:r>
      <w:r>
        <w:rPr>
          <w:rFonts w:hAnsi="Arial" w:cs="Arial" w:hint="eastAsia"/>
          <w:sz w:val="24"/>
        </w:rPr>
        <w:t>位于分母）。</w:t>
      </w:r>
    </w:p>
    <w:p w:rsidR="00E949E2" w:rsidRPr="00CC1D7F" w:rsidRDefault="00E949E2" w:rsidP="00E949E2">
      <w:pPr>
        <w:numPr>
          <w:ilvl w:val="0"/>
          <w:numId w:val="46"/>
        </w:numPr>
        <w:spacing w:line="440" w:lineRule="exact"/>
        <w:rPr>
          <w:rFonts w:cs="Arial"/>
          <w:sz w:val="24"/>
        </w:rPr>
      </w:pPr>
      <w:r w:rsidRPr="00CC1D7F">
        <w:rPr>
          <w:rFonts w:hAnsi="Arial" w:cs="Arial" w:hint="eastAsia"/>
          <w:sz w:val="24"/>
        </w:rPr>
        <w:t>主控制器</w:t>
      </w:r>
      <w:r w:rsidRPr="00CC1D7F">
        <w:rPr>
          <w:rFonts w:hAnsi="Arial" w:cs="Arial" w:hint="eastAsia"/>
          <w:sz w:val="24"/>
        </w:rPr>
        <w:t>TIC-</w:t>
      </w:r>
      <w:r w:rsidRPr="00CC1D7F">
        <w:rPr>
          <w:rFonts w:hAnsi="Arial" w:cs="Arial"/>
          <w:sz w:val="24"/>
        </w:rPr>
        <w:t>100</w:t>
      </w:r>
      <w:r w:rsidRPr="00CC1D7F">
        <w:rPr>
          <w:rFonts w:hAnsi="Arial" w:cs="Arial" w:hint="eastAsia"/>
          <w:sz w:val="24"/>
        </w:rPr>
        <w:t>反馈控制参数使用实验四中流量串级控制整定结果，将控制器投自动、前馈补偿投自动。</w:t>
      </w:r>
    </w:p>
    <w:p w:rsidR="00E949E2" w:rsidRDefault="00E949E2" w:rsidP="00E949E2">
      <w:pPr>
        <w:numPr>
          <w:ilvl w:val="0"/>
          <w:numId w:val="46"/>
        </w:numPr>
        <w:spacing w:line="440" w:lineRule="exact"/>
        <w:rPr>
          <w:rFonts w:cs="Arial"/>
          <w:sz w:val="24"/>
        </w:rPr>
      </w:pPr>
      <w:r w:rsidRPr="00435564">
        <w:rPr>
          <w:rFonts w:cs="Arial"/>
          <w:sz w:val="24"/>
        </w:rPr>
        <w:t>系统稳定后，</w:t>
      </w:r>
      <w:r w:rsidRPr="00435564">
        <w:rPr>
          <w:rFonts w:hAnsi="宋体" w:hint="eastAsia"/>
          <w:sz w:val="24"/>
        </w:rPr>
        <w:t>为燃气气源压力</w:t>
      </w:r>
      <w:r w:rsidRPr="00435564">
        <w:rPr>
          <w:rFonts w:hAnsi="宋体" w:hint="eastAsia"/>
          <w:sz w:val="24"/>
        </w:rPr>
        <w:t xml:space="preserve"> </w:t>
      </w:r>
      <w:r w:rsidRPr="00435564">
        <w:rPr>
          <w:rFonts w:hAnsi="宋体"/>
          <w:sz w:val="24"/>
        </w:rPr>
        <w:t>(</w:t>
      </w:r>
      <w:r w:rsidRPr="00435564">
        <w:rPr>
          <w:rFonts w:hAnsi="宋体" w:hint="eastAsia"/>
          <w:sz w:val="24"/>
        </w:rPr>
        <w:t>Fuel</w:t>
      </w:r>
      <w:r w:rsidRPr="00435564">
        <w:rPr>
          <w:rFonts w:hAnsi="宋体" w:hint="eastAsia"/>
          <w:sz w:val="24"/>
        </w:rPr>
        <w:t>的</w:t>
      </w:r>
      <w:r>
        <w:rPr>
          <w:rFonts w:hAnsi="宋体" w:hint="eastAsia"/>
          <w:sz w:val="24"/>
        </w:rPr>
        <w:t>Pressure</w:t>
      </w:r>
      <w:r w:rsidRPr="00435564">
        <w:rPr>
          <w:rFonts w:hAnsi="宋体" w:hint="eastAsia"/>
          <w:sz w:val="24"/>
        </w:rPr>
        <w:t>)</w:t>
      </w:r>
      <w:r w:rsidRPr="00435564">
        <w:rPr>
          <w:rFonts w:hAnsi="宋体"/>
          <w:sz w:val="24"/>
        </w:rPr>
        <w:t xml:space="preserve"> </w:t>
      </w:r>
      <w:r w:rsidRPr="00435564">
        <w:rPr>
          <w:rFonts w:hAnsi="宋体" w:hint="eastAsia"/>
          <w:sz w:val="24"/>
        </w:rPr>
        <w:t>加扰动，增加</w:t>
      </w:r>
      <w:r>
        <w:rPr>
          <w:rFonts w:hAnsi="宋体"/>
          <w:sz w:val="24"/>
        </w:rPr>
        <w:t>5</w:t>
      </w:r>
      <w:r w:rsidRPr="00435564">
        <w:rPr>
          <w:rFonts w:hAnsi="宋体" w:hint="eastAsia"/>
          <w:sz w:val="24"/>
        </w:rPr>
        <w:t>kPa</w:t>
      </w:r>
      <w:r w:rsidRPr="00435564">
        <w:rPr>
          <w:rFonts w:cs="Arial"/>
          <w:sz w:val="24"/>
        </w:rPr>
        <w:t>。记录控制过程</w:t>
      </w:r>
      <w:r>
        <w:rPr>
          <w:rFonts w:cs="Arial" w:hint="eastAsia"/>
          <w:sz w:val="24"/>
        </w:rPr>
        <w:t>的曲线</w:t>
      </w:r>
      <w:r>
        <w:rPr>
          <w:rFonts w:cs="Arial"/>
          <w:sz w:val="24"/>
        </w:rPr>
        <w:t>5</w:t>
      </w:r>
      <w:r w:rsidRPr="00435564">
        <w:rPr>
          <w:rFonts w:cs="Arial"/>
          <w:sz w:val="24"/>
        </w:rPr>
        <w:t>.</w:t>
      </w:r>
      <w:r>
        <w:rPr>
          <w:rFonts w:cs="Arial"/>
          <w:sz w:val="24"/>
        </w:rPr>
        <w:t>3</w:t>
      </w:r>
      <w:r w:rsidRPr="00435564">
        <w:rPr>
          <w:rFonts w:cs="Arial"/>
          <w:sz w:val="24"/>
        </w:rPr>
        <w:t>。</w:t>
      </w:r>
    </w:p>
    <w:p w:rsidR="00E949E2" w:rsidRPr="00E22F45" w:rsidRDefault="00E949E2" w:rsidP="00E949E2">
      <w:pPr>
        <w:numPr>
          <w:ilvl w:val="0"/>
          <w:numId w:val="46"/>
        </w:numPr>
        <w:spacing w:line="440" w:lineRule="exact"/>
        <w:rPr>
          <w:rFonts w:cs="Arial"/>
          <w:sz w:val="24"/>
        </w:rPr>
      </w:pPr>
      <w:r>
        <w:rPr>
          <w:rFonts w:cs="Arial" w:hint="eastAsia"/>
          <w:sz w:val="24"/>
        </w:rPr>
        <w:t>将</w:t>
      </w:r>
      <w:r>
        <w:rPr>
          <w:rFonts w:hAnsi="宋体" w:hint="eastAsia"/>
          <w:sz w:val="24"/>
        </w:rPr>
        <w:t>燃气气源压力改回原值，等待重新稳定。</w:t>
      </w:r>
    </w:p>
    <w:p w:rsidR="00E949E2" w:rsidRDefault="00E949E2" w:rsidP="00E949E2">
      <w:pPr>
        <w:numPr>
          <w:ilvl w:val="0"/>
          <w:numId w:val="46"/>
        </w:numPr>
        <w:spacing w:line="440" w:lineRule="exact"/>
        <w:rPr>
          <w:rFonts w:cs="Arial"/>
          <w:sz w:val="24"/>
        </w:rPr>
      </w:pPr>
      <w:r w:rsidRPr="00E22F45">
        <w:rPr>
          <w:rFonts w:cs="Arial"/>
          <w:sz w:val="24"/>
        </w:rPr>
        <w:t>为</w:t>
      </w:r>
      <w:r>
        <w:rPr>
          <w:rFonts w:hAnsi="宋体" w:hint="eastAsia"/>
          <w:sz w:val="24"/>
        </w:rPr>
        <w:t>进料流量控制器</w:t>
      </w:r>
      <w:r>
        <w:rPr>
          <w:rFonts w:hAnsi="宋体" w:hint="eastAsia"/>
          <w:sz w:val="24"/>
        </w:rPr>
        <w:t>FIC-</w:t>
      </w:r>
      <w:r>
        <w:rPr>
          <w:rFonts w:hAnsi="宋体"/>
          <w:sz w:val="24"/>
        </w:rPr>
        <w:t>100</w:t>
      </w:r>
      <w:r>
        <w:rPr>
          <w:rFonts w:hAnsi="宋体" w:hint="eastAsia"/>
          <w:sz w:val="24"/>
        </w:rPr>
        <w:t>设定值</w:t>
      </w:r>
      <w:r>
        <w:rPr>
          <w:rFonts w:hAnsi="宋体" w:hint="eastAsia"/>
          <w:sz w:val="24"/>
        </w:rPr>
        <w:t>SP</w:t>
      </w:r>
      <w:r w:rsidRPr="00E22F45">
        <w:rPr>
          <w:rFonts w:cs="Arial"/>
          <w:sz w:val="24"/>
        </w:rPr>
        <w:t>加扰动</w:t>
      </w:r>
      <w:r w:rsidRPr="00435564">
        <w:rPr>
          <w:rFonts w:cs="Arial" w:hint="eastAsia"/>
          <w:sz w:val="24"/>
        </w:rPr>
        <w:t>，增加</w:t>
      </w:r>
      <w:r>
        <w:rPr>
          <w:rFonts w:cs="Arial"/>
          <w:sz w:val="24"/>
        </w:rPr>
        <w:t>50</w:t>
      </w:r>
      <w:r w:rsidRPr="00435564">
        <w:rPr>
          <w:rFonts w:cs="Arial" w:hint="eastAsia"/>
          <w:sz w:val="24"/>
        </w:rPr>
        <w:t>00kg</w:t>
      </w:r>
      <w:r w:rsidRPr="00435564">
        <w:rPr>
          <w:rFonts w:cs="Arial"/>
          <w:sz w:val="24"/>
        </w:rPr>
        <w:t>/h</w:t>
      </w:r>
      <w:r w:rsidRPr="00E22F45">
        <w:rPr>
          <w:rFonts w:cs="Arial"/>
          <w:sz w:val="24"/>
        </w:rPr>
        <w:t>。记录控制过程</w:t>
      </w:r>
      <w:r>
        <w:rPr>
          <w:rFonts w:cs="Arial" w:hint="eastAsia"/>
          <w:sz w:val="24"/>
        </w:rPr>
        <w:t>的曲线</w:t>
      </w:r>
      <w:r>
        <w:rPr>
          <w:rFonts w:cs="Arial"/>
          <w:sz w:val="24"/>
        </w:rPr>
        <w:t>5</w:t>
      </w:r>
      <w:r w:rsidRPr="00E22F45">
        <w:rPr>
          <w:rFonts w:cs="Arial"/>
          <w:sz w:val="24"/>
        </w:rPr>
        <w:t>.</w:t>
      </w:r>
      <w:r>
        <w:rPr>
          <w:rFonts w:cs="Arial"/>
          <w:sz w:val="24"/>
        </w:rPr>
        <w:t>4</w:t>
      </w:r>
      <w:r w:rsidRPr="00E22F45">
        <w:rPr>
          <w:rFonts w:cs="Arial"/>
          <w:sz w:val="24"/>
        </w:rPr>
        <w:t>。</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实验结果分析：</w:t>
      </w:r>
    </w:p>
    <w:p w:rsidR="00E949E2" w:rsidRPr="00282CA7" w:rsidRDefault="00E949E2" w:rsidP="00E949E2">
      <w:pPr>
        <w:numPr>
          <w:ilvl w:val="0"/>
          <w:numId w:val="47"/>
        </w:numPr>
        <w:spacing w:line="440" w:lineRule="exact"/>
        <w:rPr>
          <w:rFonts w:cs="Arial"/>
          <w:sz w:val="24"/>
        </w:rPr>
      </w:pPr>
      <w:r w:rsidRPr="00282CA7">
        <w:rPr>
          <w:rFonts w:hAnsi="Arial" w:cs="Arial"/>
          <w:sz w:val="24"/>
        </w:rPr>
        <w:t>绘制曲线：</w:t>
      </w:r>
    </w:p>
    <w:p w:rsidR="00E949E2" w:rsidRPr="00B12911" w:rsidRDefault="00E949E2" w:rsidP="00E949E2">
      <w:pPr>
        <w:numPr>
          <w:ilvl w:val="0"/>
          <w:numId w:val="48"/>
        </w:numPr>
        <w:spacing w:line="440" w:lineRule="exact"/>
        <w:rPr>
          <w:rFonts w:cs="Arial"/>
          <w:sz w:val="24"/>
        </w:rPr>
      </w:pPr>
      <w:r>
        <w:rPr>
          <w:rFonts w:hAnsi="Arial" w:cs="Arial" w:hint="eastAsia"/>
          <w:sz w:val="24"/>
        </w:rPr>
        <w:lastRenderedPageBreak/>
        <w:t>燃气流量设定和进料流量分别阶跃变化时，出口温度的</w:t>
      </w:r>
      <w:r w:rsidRPr="00282CA7">
        <w:rPr>
          <w:rFonts w:hAnsi="Arial" w:cs="Arial"/>
          <w:sz w:val="24"/>
        </w:rPr>
        <w:t>飞升特性曲线</w:t>
      </w:r>
      <w:r>
        <w:rPr>
          <w:rFonts w:cs="Arial"/>
          <w:sz w:val="24"/>
        </w:rPr>
        <w:t>5</w:t>
      </w:r>
      <w:r w:rsidRPr="00282CA7">
        <w:rPr>
          <w:rFonts w:cs="Arial"/>
          <w:sz w:val="24"/>
        </w:rPr>
        <w:t>.</w:t>
      </w:r>
      <w:r w:rsidRPr="00282CA7">
        <w:rPr>
          <w:rFonts w:cs="Arial" w:hint="eastAsia"/>
          <w:sz w:val="24"/>
        </w:rPr>
        <w:t>1</w:t>
      </w:r>
      <w:r>
        <w:rPr>
          <w:rFonts w:cs="Arial" w:hint="eastAsia"/>
          <w:sz w:val="24"/>
        </w:rPr>
        <w:t>、</w:t>
      </w:r>
      <w:r>
        <w:rPr>
          <w:rFonts w:cs="Arial"/>
          <w:sz w:val="24"/>
        </w:rPr>
        <w:t>5</w:t>
      </w:r>
      <w:r>
        <w:rPr>
          <w:rFonts w:cs="Arial" w:hint="eastAsia"/>
          <w:sz w:val="24"/>
        </w:rPr>
        <w:t>.2</w:t>
      </w:r>
      <w:r>
        <w:rPr>
          <w:rFonts w:hAnsi="Arial" w:cs="Arial" w:hint="eastAsia"/>
          <w:sz w:val="24"/>
        </w:rPr>
        <w:t>；</w:t>
      </w:r>
    </w:p>
    <w:p w:rsidR="00E949E2" w:rsidRDefault="00E949E2" w:rsidP="00E949E2">
      <w:pPr>
        <w:numPr>
          <w:ilvl w:val="0"/>
          <w:numId w:val="48"/>
        </w:numPr>
        <w:spacing w:line="440" w:lineRule="exact"/>
        <w:rPr>
          <w:rFonts w:cs="Arial"/>
          <w:sz w:val="24"/>
        </w:rPr>
      </w:pPr>
      <w:r>
        <w:rPr>
          <w:rFonts w:cs="Arial" w:hint="eastAsia"/>
          <w:sz w:val="24"/>
        </w:rPr>
        <w:t>前馈</w:t>
      </w:r>
      <w:r>
        <w:rPr>
          <w:rFonts w:cs="Arial" w:hint="eastAsia"/>
          <w:sz w:val="24"/>
        </w:rPr>
        <w:t>-</w:t>
      </w:r>
      <w:r>
        <w:rPr>
          <w:rFonts w:cs="Arial" w:hint="eastAsia"/>
          <w:sz w:val="24"/>
        </w:rPr>
        <w:t>反馈控制下</w:t>
      </w:r>
      <w:r>
        <w:rPr>
          <w:rFonts w:hAnsi="宋体" w:hint="eastAsia"/>
          <w:sz w:val="24"/>
        </w:rPr>
        <w:t>燃气气源压力和进料流量分别</w:t>
      </w:r>
      <w:r>
        <w:rPr>
          <w:rFonts w:cs="Arial" w:hint="eastAsia"/>
          <w:sz w:val="24"/>
        </w:rPr>
        <w:t>阶跃变化时的控制</w:t>
      </w:r>
      <w:r w:rsidRPr="00282CA7">
        <w:rPr>
          <w:rFonts w:cs="Arial"/>
          <w:sz w:val="24"/>
        </w:rPr>
        <w:t>过程</w:t>
      </w:r>
      <w:r>
        <w:rPr>
          <w:rFonts w:cs="Arial" w:hint="eastAsia"/>
          <w:sz w:val="24"/>
        </w:rPr>
        <w:t>的</w:t>
      </w:r>
      <w:r w:rsidRPr="00282CA7">
        <w:rPr>
          <w:rFonts w:cs="Arial"/>
          <w:sz w:val="24"/>
        </w:rPr>
        <w:t>曲线</w:t>
      </w:r>
      <w:r>
        <w:rPr>
          <w:rFonts w:cs="Arial"/>
          <w:sz w:val="24"/>
        </w:rPr>
        <w:t>5</w:t>
      </w:r>
      <w:r w:rsidRPr="00282CA7">
        <w:rPr>
          <w:rFonts w:cs="Arial"/>
          <w:sz w:val="24"/>
        </w:rPr>
        <w:t>.</w:t>
      </w:r>
      <w:r>
        <w:rPr>
          <w:rFonts w:cs="Arial"/>
          <w:sz w:val="24"/>
        </w:rPr>
        <w:t>3</w:t>
      </w:r>
      <w:r>
        <w:rPr>
          <w:rFonts w:cs="Arial" w:hint="eastAsia"/>
          <w:sz w:val="24"/>
        </w:rPr>
        <w:t>、</w:t>
      </w:r>
      <w:r>
        <w:rPr>
          <w:rFonts w:cs="Arial"/>
          <w:sz w:val="24"/>
        </w:rPr>
        <w:t>5</w:t>
      </w:r>
      <w:r>
        <w:rPr>
          <w:rFonts w:cs="Arial" w:hint="eastAsia"/>
          <w:sz w:val="24"/>
        </w:rPr>
        <w:t>.</w:t>
      </w:r>
      <w:r>
        <w:rPr>
          <w:rFonts w:cs="Arial"/>
          <w:sz w:val="24"/>
        </w:rPr>
        <w:t>4</w:t>
      </w:r>
      <w:r w:rsidRPr="00282CA7">
        <w:rPr>
          <w:rFonts w:cs="Arial"/>
          <w:sz w:val="24"/>
        </w:rPr>
        <w:t>；</w:t>
      </w:r>
    </w:p>
    <w:p w:rsidR="00E949E2" w:rsidRPr="00282CA7" w:rsidRDefault="00E949E2" w:rsidP="00E949E2">
      <w:pPr>
        <w:numPr>
          <w:ilvl w:val="0"/>
          <w:numId w:val="47"/>
        </w:numPr>
        <w:spacing w:line="440" w:lineRule="exact"/>
        <w:rPr>
          <w:rFonts w:cs="Arial"/>
          <w:sz w:val="24"/>
        </w:rPr>
      </w:pPr>
      <w:r w:rsidRPr="00282CA7">
        <w:rPr>
          <w:rFonts w:hAnsi="Arial" w:cs="Arial"/>
          <w:sz w:val="24"/>
        </w:rPr>
        <w:t>记录参数：认真记录对应上述各曲线的实验条件和</w:t>
      </w:r>
      <w:r>
        <w:rPr>
          <w:rFonts w:hAnsi="Arial" w:cs="Arial"/>
          <w:sz w:val="24"/>
        </w:rPr>
        <w:t>控制器</w:t>
      </w:r>
      <w:r w:rsidRPr="00282CA7">
        <w:rPr>
          <w:rFonts w:hAnsi="Arial" w:cs="Arial"/>
          <w:sz w:val="24"/>
        </w:rPr>
        <w:t>参数</w:t>
      </w:r>
      <w:r>
        <w:rPr>
          <w:rFonts w:hAnsi="Arial" w:cs="Arial" w:hint="eastAsia"/>
          <w:sz w:val="24"/>
        </w:rPr>
        <w:t>；</w:t>
      </w:r>
    </w:p>
    <w:p w:rsidR="00E949E2" w:rsidRPr="00282CA7" w:rsidRDefault="00E949E2" w:rsidP="00E949E2">
      <w:pPr>
        <w:numPr>
          <w:ilvl w:val="0"/>
          <w:numId w:val="47"/>
        </w:numPr>
        <w:spacing w:line="440" w:lineRule="exact"/>
        <w:rPr>
          <w:rFonts w:cs="Arial"/>
          <w:sz w:val="24"/>
        </w:rPr>
      </w:pPr>
      <w:r w:rsidRPr="00282CA7">
        <w:rPr>
          <w:rFonts w:cs="Arial"/>
          <w:sz w:val="24"/>
        </w:rPr>
        <w:t>数据整理：</w:t>
      </w:r>
    </w:p>
    <w:p w:rsidR="00E949E2" w:rsidRPr="00435564" w:rsidRDefault="00E949E2" w:rsidP="00E949E2">
      <w:pPr>
        <w:numPr>
          <w:ilvl w:val="0"/>
          <w:numId w:val="50"/>
        </w:numPr>
        <w:spacing w:line="440" w:lineRule="exact"/>
        <w:rPr>
          <w:rFonts w:cs="Arial"/>
          <w:sz w:val="24"/>
        </w:rPr>
      </w:pPr>
      <w:r w:rsidRPr="002C3E5C">
        <w:rPr>
          <w:rFonts w:cs="Arial" w:hint="eastAsia"/>
          <w:sz w:val="24"/>
        </w:rPr>
        <w:t>依据曲线</w:t>
      </w:r>
      <w:r>
        <w:rPr>
          <w:rFonts w:cs="Arial"/>
          <w:sz w:val="24"/>
        </w:rPr>
        <w:t>5</w:t>
      </w:r>
      <w:r w:rsidRPr="00435564">
        <w:rPr>
          <w:rFonts w:cs="Arial" w:hint="eastAsia"/>
          <w:sz w:val="24"/>
        </w:rPr>
        <w:t>.1</w:t>
      </w:r>
      <w:r w:rsidRPr="00435564">
        <w:rPr>
          <w:rFonts w:cs="Arial" w:hint="eastAsia"/>
          <w:sz w:val="24"/>
        </w:rPr>
        <w:t>、</w:t>
      </w:r>
      <w:r>
        <w:rPr>
          <w:rFonts w:cs="Arial"/>
          <w:sz w:val="24"/>
        </w:rPr>
        <w:t>5</w:t>
      </w:r>
      <w:r w:rsidRPr="00435564">
        <w:rPr>
          <w:rFonts w:cs="Arial" w:hint="eastAsia"/>
          <w:sz w:val="24"/>
        </w:rPr>
        <w:t>.</w:t>
      </w:r>
      <w:r w:rsidRPr="00435564">
        <w:rPr>
          <w:rFonts w:cs="Arial"/>
          <w:sz w:val="24"/>
        </w:rPr>
        <w:t>2</w:t>
      </w:r>
      <w:r w:rsidRPr="00435564">
        <w:rPr>
          <w:rFonts w:cs="Arial" w:hint="eastAsia"/>
          <w:sz w:val="24"/>
        </w:rPr>
        <w:t>分别</w:t>
      </w:r>
      <w:r w:rsidRPr="002C3E5C">
        <w:rPr>
          <w:rFonts w:cs="Arial" w:hint="eastAsia"/>
          <w:sz w:val="24"/>
        </w:rPr>
        <w:t>求取控制通道和干扰通道的动态特性的特征参数</w:t>
      </w:r>
      <w:r w:rsidRPr="002C3E5C">
        <w:rPr>
          <w:rFonts w:cs="Arial" w:hint="eastAsia"/>
          <w:sz w:val="24"/>
        </w:rPr>
        <w:t xml:space="preserve"> (</w:t>
      </w:r>
      <w:r w:rsidRPr="00435564">
        <w:rPr>
          <w:rFonts w:cs="Arial" w:hint="eastAsia"/>
          <w:sz w:val="24"/>
        </w:rPr>
        <w:t>K</w:t>
      </w:r>
      <w:r w:rsidRPr="002C3E5C">
        <w:rPr>
          <w:rFonts w:cs="Arial" w:hint="eastAsia"/>
          <w:sz w:val="24"/>
        </w:rPr>
        <w:t>、</w:t>
      </w:r>
      <w:r w:rsidRPr="00435564">
        <w:rPr>
          <w:rFonts w:cs="Arial" w:hint="eastAsia"/>
          <w:sz w:val="24"/>
        </w:rPr>
        <w:t>T</w:t>
      </w:r>
      <w:r w:rsidRPr="002C3E5C">
        <w:rPr>
          <w:rFonts w:cs="Arial" w:hint="eastAsia"/>
          <w:sz w:val="24"/>
        </w:rPr>
        <w:t>、</w:t>
      </w:r>
      <w:r w:rsidRPr="00435564">
        <w:rPr>
          <w:rFonts w:cs="Arial"/>
          <w:sz w:val="24"/>
        </w:rPr>
        <w:t>τ</w:t>
      </w:r>
      <w:r w:rsidRPr="002C3E5C">
        <w:rPr>
          <w:rFonts w:cs="Arial" w:hint="eastAsia"/>
          <w:sz w:val="24"/>
        </w:rPr>
        <w:t>)</w:t>
      </w:r>
      <w:r w:rsidRPr="002C3E5C">
        <w:rPr>
          <w:rFonts w:cs="Arial" w:hint="eastAsia"/>
          <w:sz w:val="24"/>
        </w:rPr>
        <w:t>，计算前馈补偿器参数。</w:t>
      </w:r>
    </w:p>
    <w:p w:rsidR="00E949E2" w:rsidRPr="00282CA7" w:rsidRDefault="00E949E2" w:rsidP="00E949E2">
      <w:pPr>
        <w:numPr>
          <w:ilvl w:val="0"/>
          <w:numId w:val="47"/>
        </w:numPr>
        <w:spacing w:line="440" w:lineRule="exact"/>
        <w:rPr>
          <w:rFonts w:cs="Arial"/>
          <w:sz w:val="24"/>
        </w:rPr>
      </w:pPr>
      <w:r w:rsidRPr="00B736FE">
        <w:rPr>
          <w:rFonts w:cs="Arial"/>
          <w:sz w:val="24"/>
        </w:rPr>
        <w:t>实验结果分析</w:t>
      </w:r>
      <w:r w:rsidRPr="00282CA7">
        <w:rPr>
          <w:rFonts w:cs="Arial"/>
          <w:sz w:val="24"/>
        </w:rPr>
        <w:t>：</w:t>
      </w:r>
    </w:p>
    <w:p w:rsidR="00E949E2" w:rsidRPr="00282CA7" w:rsidRDefault="00E949E2" w:rsidP="00E949E2">
      <w:pPr>
        <w:numPr>
          <w:ilvl w:val="0"/>
          <w:numId w:val="51"/>
        </w:numPr>
        <w:spacing w:line="440" w:lineRule="exact"/>
        <w:rPr>
          <w:rFonts w:cs="Arial"/>
          <w:sz w:val="24"/>
        </w:rPr>
      </w:pPr>
      <w:r w:rsidRPr="00282CA7">
        <w:rPr>
          <w:rFonts w:cs="Arial"/>
          <w:sz w:val="24"/>
        </w:rPr>
        <w:t>用</w:t>
      </w:r>
      <w:r>
        <w:rPr>
          <w:rFonts w:cs="Arial" w:hint="eastAsia"/>
          <w:sz w:val="24"/>
        </w:rPr>
        <w:t>曲线</w:t>
      </w:r>
      <w:r>
        <w:rPr>
          <w:rFonts w:cs="Arial"/>
          <w:sz w:val="24"/>
        </w:rPr>
        <w:t>5</w:t>
      </w:r>
      <w:r w:rsidRPr="00282CA7">
        <w:rPr>
          <w:rFonts w:cs="Arial"/>
          <w:sz w:val="24"/>
        </w:rPr>
        <w:t>.</w:t>
      </w:r>
      <w:r>
        <w:rPr>
          <w:rFonts w:cs="Arial"/>
          <w:sz w:val="24"/>
        </w:rPr>
        <w:t>4</w:t>
      </w:r>
      <w:r w:rsidRPr="00282CA7">
        <w:rPr>
          <w:rFonts w:cs="Arial"/>
          <w:sz w:val="24"/>
        </w:rPr>
        <w:t>与</w:t>
      </w:r>
      <w:r>
        <w:rPr>
          <w:rFonts w:cs="Arial" w:hint="eastAsia"/>
          <w:sz w:val="24"/>
        </w:rPr>
        <w:t>实验四中</w:t>
      </w:r>
      <w:r w:rsidRPr="00282CA7">
        <w:rPr>
          <w:rFonts w:cs="Arial"/>
          <w:sz w:val="24"/>
        </w:rPr>
        <w:t>曲线</w:t>
      </w:r>
      <w:r>
        <w:rPr>
          <w:rFonts w:cs="Arial"/>
          <w:sz w:val="24"/>
        </w:rPr>
        <w:t>4</w:t>
      </w:r>
      <w:r w:rsidRPr="00282CA7">
        <w:rPr>
          <w:rFonts w:cs="Arial"/>
          <w:sz w:val="24"/>
        </w:rPr>
        <w:t>.</w:t>
      </w:r>
      <w:r>
        <w:rPr>
          <w:rFonts w:cs="Arial"/>
          <w:sz w:val="24"/>
        </w:rPr>
        <w:t>9</w:t>
      </w:r>
      <w:r>
        <w:rPr>
          <w:rFonts w:cs="Arial"/>
          <w:sz w:val="24"/>
        </w:rPr>
        <w:t>比较</w:t>
      </w:r>
      <w:r>
        <w:rPr>
          <w:rFonts w:cs="Arial" w:hint="eastAsia"/>
          <w:sz w:val="24"/>
        </w:rPr>
        <w:t>前馈</w:t>
      </w:r>
      <w:r>
        <w:rPr>
          <w:rFonts w:cs="Arial"/>
          <w:sz w:val="24"/>
        </w:rPr>
        <w:t>控制系统对</w:t>
      </w:r>
      <w:r>
        <w:rPr>
          <w:rFonts w:cs="Arial" w:hint="eastAsia"/>
          <w:sz w:val="24"/>
        </w:rPr>
        <w:t>特定</w:t>
      </w:r>
      <w:r w:rsidRPr="00282CA7">
        <w:rPr>
          <w:rFonts w:cs="Arial"/>
          <w:sz w:val="24"/>
        </w:rPr>
        <w:t>扰动的控制过程动态品质指标。</w:t>
      </w:r>
    </w:p>
    <w:p w:rsidR="00E949E2" w:rsidRDefault="00E949E2" w:rsidP="00E949E2">
      <w:pPr>
        <w:numPr>
          <w:ilvl w:val="0"/>
          <w:numId w:val="51"/>
        </w:numPr>
        <w:spacing w:line="440" w:lineRule="exact"/>
        <w:rPr>
          <w:rFonts w:cs="Arial"/>
          <w:sz w:val="24"/>
        </w:rPr>
      </w:pPr>
      <w:r w:rsidRPr="00282CA7">
        <w:rPr>
          <w:rFonts w:cs="Arial"/>
          <w:sz w:val="24"/>
        </w:rPr>
        <w:t>用</w:t>
      </w:r>
      <w:r>
        <w:rPr>
          <w:rFonts w:cs="Arial" w:hint="eastAsia"/>
          <w:sz w:val="24"/>
        </w:rPr>
        <w:t>曲线</w:t>
      </w:r>
      <w:r>
        <w:rPr>
          <w:rFonts w:cs="Arial"/>
          <w:sz w:val="24"/>
        </w:rPr>
        <w:t>5</w:t>
      </w:r>
      <w:r w:rsidRPr="00282CA7">
        <w:rPr>
          <w:rFonts w:cs="Arial"/>
          <w:sz w:val="24"/>
        </w:rPr>
        <w:t>.</w:t>
      </w:r>
      <w:r>
        <w:rPr>
          <w:rFonts w:cs="Arial"/>
          <w:sz w:val="24"/>
        </w:rPr>
        <w:t>3</w:t>
      </w:r>
      <w:r w:rsidRPr="00282CA7">
        <w:rPr>
          <w:rFonts w:cs="Arial"/>
          <w:sz w:val="24"/>
        </w:rPr>
        <w:t>与</w:t>
      </w:r>
      <w:r>
        <w:rPr>
          <w:rFonts w:cs="Arial" w:hint="eastAsia"/>
          <w:sz w:val="24"/>
        </w:rPr>
        <w:t>实验四中</w:t>
      </w:r>
      <w:r w:rsidRPr="00282CA7">
        <w:rPr>
          <w:rFonts w:cs="Arial"/>
          <w:sz w:val="24"/>
        </w:rPr>
        <w:t>曲线</w:t>
      </w:r>
      <w:r>
        <w:rPr>
          <w:rFonts w:cs="Arial"/>
          <w:sz w:val="24"/>
        </w:rPr>
        <w:t>4</w:t>
      </w:r>
      <w:r w:rsidRPr="00282CA7">
        <w:rPr>
          <w:rFonts w:cs="Arial"/>
          <w:sz w:val="24"/>
        </w:rPr>
        <w:t>.</w:t>
      </w:r>
      <w:r>
        <w:rPr>
          <w:rFonts w:cs="Arial"/>
          <w:sz w:val="24"/>
        </w:rPr>
        <w:t>8</w:t>
      </w:r>
      <w:r>
        <w:rPr>
          <w:rFonts w:cs="Arial"/>
          <w:sz w:val="24"/>
        </w:rPr>
        <w:t>比较</w:t>
      </w:r>
      <w:r>
        <w:rPr>
          <w:rFonts w:cs="Arial" w:hint="eastAsia"/>
          <w:sz w:val="24"/>
        </w:rPr>
        <w:t>前馈</w:t>
      </w:r>
      <w:r>
        <w:rPr>
          <w:rFonts w:cs="Arial"/>
          <w:sz w:val="24"/>
        </w:rPr>
        <w:t>控制系统对</w:t>
      </w:r>
      <w:r>
        <w:rPr>
          <w:rFonts w:cs="Arial" w:hint="eastAsia"/>
          <w:sz w:val="24"/>
        </w:rPr>
        <w:t>非特定</w:t>
      </w:r>
      <w:r w:rsidRPr="00282CA7">
        <w:rPr>
          <w:rFonts w:cs="Arial"/>
          <w:sz w:val="24"/>
        </w:rPr>
        <w:t>扰动的控制过程动态品质指标。</w:t>
      </w:r>
    </w:p>
    <w:p w:rsidR="00E949E2" w:rsidRDefault="00E949E2" w:rsidP="00E949E2">
      <w:pPr>
        <w:spacing w:line="440" w:lineRule="exact"/>
        <w:rPr>
          <w:sz w:val="24"/>
        </w:rPr>
      </w:pPr>
    </w:p>
    <w:p w:rsidR="00E949E2" w:rsidRPr="00282CA7" w:rsidRDefault="00E949E2" w:rsidP="00E949E2">
      <w:pPr>
        <w:pStyle w:val="Heading1"/>
        <w:spacing w:before="480"/>
        <w:ind w:left="1349" w:hanging="357"/>
        <w:jc w:val="center"/>
        <w:rPr>
          <w:rFonts w:eastAsia="黑体"/>
          <w:b w:val="0"/>
        </w:rPr>
      </w:pPr>
      <w:r>
        <w:rPr>
          <w:rFonts w:eastAsia="黑体" w:hint="eastAsia"/>
          <w:b w:val="0"/>
        </w:rPr>
        <w:t>预测控制</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实验目的：</w:t>
      </w:r>
    </w:p>
    <w:p w:rsidR="00E949E2" w:rsidRPr="00282CA7" w:rsidRDefault="00E949E2" w:rsidP="00E949E2">
      <w:pPr>
        <w:numPr>
          <w:ilvl w:val="0"/>
          <w:numId w:val="53"/>
        </w:numPr>
        <w:spacing w:line="440" w:lineRule="exact"/>
        <w:rPr>
          <w:rFonts w:cs="Arial"/>
          <w:sz w:val="24"/>
        </w:rPr>
      </w:pPr>
      <w:r w:rsidRPr="00282CA7">
        <w:rPr>
          <w:rFonts w:hAnsi="Arial" w:cs="Arial"/>
          <w:sz w:val="24"/>
        </w:rPr>
        <w:t>熟悉</w:t>
      </w:r>
      <w:r>
        <w:rPr>
          <w:rFonts w:hAnsi="Arial" w:cs="Arial" w:hint="eastAsia"/>
          <w:sz w:val="24"/>
        </w:rPr>
        <w:t>基于流程模拟的虚拟装置</w:t>
      </w:r>
      <w:r w:rsidRPr="00282CA7">
        <w:rPr>
          <w:rFonts w:hAnsi="Arial" w:cs="Arial"/>
          <w:sz w:val="24"/>
        </w:rPr>
        <w:t>实验系统</w:t>
      </w:r>
      <w:r w:rsidRPr="00282CA7">
        <w:rPr>
          <w:rFonts w:hAnsi="Arial" w:cs="Arial" w:hint="eastAsia"/>
          <w:sz w:val="24"/>
        </w:rPr>
        <w:t>；</w:t>
      </w:r>
    </w:p>
    <w:p w:rsidR="00E949E2" w:rsidRPr="00F65D43" w:rsidRDefault="00E949E2" w:rsidP="00E949E2">
      <w:pPr>
        <w:numPr>
          <w:ilvl w:val="0"/>
          <w:numId w:val="53"/>
        </w:numPr>
        <w:spacing w:line="440" w:lineRule="exact"/>
        <w:rPr>
          <w:rFonts w:cs="Arial"/>
          <w:sz w:val="24"/>
        </w:rPr>
      </w:pPr>
      <w:r w:rsidRPr="00282CA7">
        <w:rPr>
          <w:rFonts w:hAnsi="Arial" w:cs="Arial"/>
          <w:sz w:val="24"/>
        </w:rPr>
        <w:t>熟悉</w:t>
      </w:r>
      <w:r>
        <w:rPr>
          <w:rFonts w:hAnsi="Arial" w:cs="Arial" w:hint="eastAsia"/>
          <w:sz w:val="24"/>
        </w:rPr>
        <w:t>加热炉的工艺流程，理解出口温度的影响因素</w:t>
      </w:r>
      <w:r w:rsidRPr="00282CA7">
        <w:rPr>
          <w:rFonts w:hAnsi="Arial" w:cs="Arial" w:hint="eastAsia"/>
          <w:sz w:val="24"/>
        </w:rPr>
        <w:t>；</w:t>
      </w:r>
    </w:p>
    <w:p w:rsidR="00E949E2" w:rsidRPr="00282CA7" w:rsidRDefault="00E949E2" w:rsidP="00E949E2">
      <w:pPr>
        <w:numPr>
          <w:ilvl w:val="0"/>
          <w:numId w:val="53"/>
        </w:numPr>
        <w:spacing w:line="440" w:lineRule="exact"/>
        <w:rPr>
          <w:rFonts w:cs="Arial"/>
          <w:sz w:val="24"/>
        </w:rPr>
      </w:pPr>
      <w:r>
        <w:rPr>
          <w:rFonts w:hAnsi="Arial" w:cs="Arial" w:hint="eastAsia"/>
          <w:sz w:val="24"/>
        </w:rPr>
        <w:t>掌握预测控制的基本原理与预测控制器的设计方法。</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实验要求：</w:t>
      </w:r>
    </w:p>
    <w:p w:rsidR="00E949E2" w:rsidRPr="00282CA7" w:rsidRDefault="00E949E2" w:rsidP="00E949E2">
      <w:pPr>
        <w:numPr>
          <w:ilvl w:val="0"/>
          <w:numId w:val="54"/>
        </w:numPr>
        <w:spacing w:line="440" w:lineRule="exact"/>
        <w:rPr>
          <w:rFonts w:cs="Arial"/>
          <w:sz w:val="24"/>
        </w:rPr>
      </w:pPr>
      <w:r w:rsidRPr="00282CA7">
        <w:rPr>
          <w:rFonts w:cs="Arial"/>
          <w:sz w:val="24"/>
        </w:rPr>
        <w:t>预习</w:t>
      </w:r>
      <w:r>
        <w:rPr>
          <w:rFonts w:cs="Arial" w:hint="eastAsia"/>
          <w:sz w:val="24"/>
        </w:rPr>
        <w:t>预测</w:t>
      </w:r>
      <w:r>
        <w:rPr>
          <w:rFonts w:cs="Arial"/>
          <w:sz w:val="24"/>
        </w:rPr>
        <w:t>控制有关章节；安排好实验计划；作好前期准备</w:t>
      </w:r>
      <w:r>
        <w:rPr>
          <w:rFonts w:cs="Arial" w:hint="eastAsia"/>
          <w:sz w:val="24"/>
        </w:rPr>
        <w:t>；</w:t>
      </w:r>
    </w:p>
    <w:p w:rsidR="00E949E2" w:rsidRPr="00282CA7" w:rsidRDefault="00E949E2" w:rsidP="00E949E2">
      <w:pPr>
        <w:numPr>
          <w:ilvl w:val="0"/>
          <w:numId w:val="54"/>
        </w:numPr>
        <w:spacing w:line="440" w:lineRule="exact"/>
        <w:rPr>
          <w:rFonts w:cs="Arial"/>
          <w:sz w:val="24"/>
        </w:rPr>
      </w:pPr>
      <w:r>
        <w:rPr>
          <w:rFonts w:hAnsi="Arial" w:cs="Arial" w:hint="eastAsia"/>
          <w:sz w:val="24"/>
        </w:rPr>
        <w:t>掌握预测控制的结构，</w:t>
      </w:r>
      <w:r w:rsidRPr="00015423">
        <w:rPr>
          <w:rFonts w:hAnsi="Arial" w:cs="Arial" w:hint="eastAsia"/>
          <w:sz w:val="24"/>
        </w:rPr>
        <w:t>设计</w:t>
      </w:r>
      <w:r>
        <w:rPr>
          <w:rFonts w:hAnsi="Arial" w:cs="Arial" w:hint="eastAsia"/>
          <w:sz w:val="24"/>
        </w:rPr>
        <w:t>预测控制器</w:t>
      </w:r>
      <w:r w:rsidRPr="00015423">
        <w:rPr>
          <w:rFonts w:hAnsi="Arial" w:cs="Arial" w:hint="eastAsia"/>
          <w:sz w:val="24"/>
        </w:rPr>
        <w:t>的数学模型</w:t>
      </w:r>
      <w:r>
        <w:rPr>
          <w:rFonts w:hAnsi="Arial" w:cs="Arial" w:hint="eastAsia"/>
          <w:sz w:val="24"/>
        </w:rPr>
        <w:t>，实现预测控制，并进行控制器参数整定。</w:t>
      </w: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实验内容：</w:t>
      </w:r>
    </w:p>
    <w:p w:rsidR="00E949E2" w:rsidRPr="00282CA7" w:rsidRDefault="00E949E2" w:rsidP="00E949E2">
      <w:pPr>
        <w:numPr>
          <w:ilvl w:val="0"/>
          <w:numId w:val="55"/>
        </w:numPr>
        <w:spacing w:line="440" w:lineRule="exact"/>
        <w:rPr>
          <w:rFonts w:cs="Arial"/>
          <w:sz w:val="24"/>
        </w:rPr>
      </w:pPr>
      <w:r>
        <w:rPr>
          <w:rFonts w:cs="Arial" w:hint="eastAsia"/>
          <w:sz w:val="24"/>
        </w:rPr>
        <w:t>加热炉出口温度预测模型建立</w:t>
      </w:r>
      <w:r w:rsidRPr="00282CA7">
        <w:rPr>
          <w:rFonts w:cs="Arial"/>
          <w:sz w:val="24"/>
        </w:rPr>
        <w:t>：</w:t>
      </w:r>
    </w:p>
    <w:p w:rsidR="00E949E2" w:rsidRDefault="00E949E2" w:rsidP="00E949E2">
      <w:pPr>
        <w:numPr>
          <w:ilvl w:val="0"/>
          <w:numId w:val="56"/>
        </w:numPr>
        <w:spacing w:line="440" w:lineRule="exact"/>
        <w:rPr>
          <w:rFonts w:cs="Arial"/>
          <w:sz w:val="24"/>
        </w:rPr>
      </w:pPr>
      <w:r w:rsidRPr="00187891">
        <w:rPr>
          <w:rFonts w:cs="Arial" w:hint="eastAsia"/>
          <w:sz w:val="24"/>
        </w:rPr>
        <w:t>打开仿真文件</w:t>
      </w:r>
      <w:r w:rsidRPr="00187891">
        <w:rPr>
          <w:rFonts w:cs="Arial" w:hint="eastAsia"/>
          <w:sz w:val="24"/>
        </w:rPr>
        <w:t xml:space="preserve"> </w:t>
      </w:r>
      <w:r w:rsidRPr="00187891">
        <w:rPr>
          <w:rFonts w:cs="Arial"/>
          <w:sz w:val="24"/>
        </w:rPr>
        <w:t>(</w:t>
      </w:r>
      <w:proofErr w:type="spellStart"/>
      <w:r w:rsidRPr="00187891">
        <w:rPr>
          <w:rFonts w:hAnsi="Arial" w:cs="Arial"/>
          <w:sz w:val="24"/>
        </w:rPr>
        <w:t>FurnaceDy</w:t>
      </w:r>
      <w:r>
        <w:rPr>
          <w:rFonts w:hAnsi="Arial" w:cs="Arial" w:hint="eastAsia"/>
          <w:sz w:val="24"/>
        </w:rPr>
        <w:t>MPC</w:t>
      </w:r>
      <w:proofErr w:type="spellEnd"/>
      <w:r w:rsidRPr="00187891">
        <w:rPr>
          <w:rFonts w:cs="Arial"/>
          <w:sz w:val="24"/>
        </w:rPr>
        <w:t>)</w:t>
      </w:r>
      <w:r w:rsidRPr="00187891">
        <w:rPr>
          <w:rFonts w:cs="Arial" w:hint="eastAsia"/>
          <w:sz w:val="24"/>
        </w:rPr>
        <w:t>，</w:t>
      </w:r>
      <w:r>
        <w:rPr>
          <w:rFonts w:cs="Arial" w:hint="eastAsia"/>
          <w:sz w:val="24"/>
        </w:rPr>
        <w:t>记录</w:t>
      </w:r>
      <w:r w:rsidRPr="00187891">
        <w:rPr>
          <w:rFonts w:cs="Arial"/>
          <w:sz w:val="24"/>
        </w:rPr>
        <w:t>初稳态</w:t>
      </w:r>
      <w:r>
        <w:rPr>
          <w:rFonts w:cs="Arial" w:hint="eastAsia"/>
          <w:sz w:val="24"/>
        </w:rPr>
        <w:t>位置。</w:t>
      </w:r>
    </w:p>
    <w:p w:rsidR="00E949E2" w:rsidRDefault="00E949E2" w:rsidP="00E949E2">
      <w:pPr>
        <w:numPr>
          <w:ilvl w:val="0"/>
          <w:numId w:val="56"/>
        </w:numPr>
        <w:spacing w:line="440" w:lineRule="exact"/>
        <w:rPr>
          <w:rFonts w:cs="Arial"/>
          <w:sz w:val="24"/>
        </w:rPr>
      </w:pPr>
      <w:r>
        <w:rPr>
          <w:rFonts w:cs="Arial" w:hint="eastAsia"/>
          <w:sz w:val="24"/>
        </w:rPr>
        <w:t>查看并调整</w:t>
      </w:r>
      <w:r>
        <w:rPr>
          <w:rFonts w:hAnsi="Arial" w:cs="Arial" w:hint="eastAsia"/>
          <w:sz w:val="24"/>
        </w:rPr>
        <w:t>预测控制器</w:t>
      </w:r>
      <w:r>
        <w:rPr>
          <w:rFonts w:hAnsi="Arial" w:cs="Arial" w:hint="eastAsia"/>
          <w:sz w:val="24"/>
        </w:rPr>
        <w:t>MPC-</w:t>
      </w:r>
      <w:r>
        <w:rPr>
          <w:rFonts w:hAnsi="Arial" w:cs="Arial"/>
          <w:sz w:val="24"/>
        </w:rPr>
        <w:t>100</w:t>
      </w:r>
      <w:r>
        <w:rPr>
          <w:rFonts w:hAnsi="Arial" w:cs="Arial" w:hint="eastAsia"/>
          <w:sz w:val="24"/>
        </w:rPr>
        <w:t>的结构，即</w:t>
      </w:r>
      <w:r>
        <w:rPr>
          <w:rFonts w:hAnsi="Arial" w:cs="Arial"/>
          <w:sz w:val="24"/>
        </w:rPr>
        <w:t>1</w:t>
      </w:r>
      <w:r>
        <w:rPr>
          <w:rFonts w:hAnsi="Arial" w:cs="Arial" w:hint="eastAsia"/>
          <w:sz w:val="24"/>
        </w:rPr>
        <w:t>个输入（被控变量，为炉出口温度），</w:t>
      </w:r>
      <w:r>
        <w:rPr>
          <w:rFonts w:hAnsi="Arial" w:cs="Arial"/>
          <w:sz w:val="24"/>
        </w:rPr>
        <w:t>1</w:t>
      </w:r>
      <w:r>
        <w:rPr>
          <w:rFonts w:hAnsi="Arial" w:cs="Arial" w:hint="eastAsia"/>
          <w:sz w:val="24"/>
        </w:rPr>
        <w:t>个输出（操纵变量，为燃气流量控制器</w:t>
      </w:r>
      <w:r>
        <w:rPr>
          <w:rFonts w:hAnsi="Arial" w:cs="Arial" w:hint="eastAsia"/>
          <w:sz w:val="24"/>
        </w:rPr>
        <w:t>FIC-</w:t>
      </w:r>
      <w:r>
        <w:rPr>
          <w:rFonts w:hAnsi="Arial" w:cs="Arial"/>
          <w:sz w:val="24"/>
        </w:rPr>
        <w:t>101</w:t>
      </w:r>
      <w:r>
        <w:rPr>
          <w:rFonts w:hAnsi="Arial" w:cs="Arial" w:hint="eastAsia"/>
          <w:sz w:val="24"/>
        </w:rPr>
        <w:t>的设定）。</w:t>
      </w:r>
    </w:p>
    <w:p w:rsidR="00E949E2" w:rsidRPr="00187891" w:rsidRDefault="00E949E2" w:rsidP="00E949E2">
      <w:pPr>
        <w:numPr>
          <w:ilvl w:val="0"/>
          <w:numId w:val="56"/>
        </w:numPr>
        <w:spacing w:line="440" w:lineRule="exact"/>
        <w:rPr>
          <w:rFonts w:cs="Arial"/>
          <w:sz w:val="24"/>
        </w:rPr>
      </w:pPr>
      <w:r w:rsidRPr="00DD1F93">
        <w:rPr>
          <w:rFonts w:hAnsi="Arial" w:cs="Arial" w:hint="eastAsia"/>
          <w:sz w:val="24"/>
        </w:rPr>
        <w:t>将</w:t>
      </w:r>
      <w:r>
        <w:rPr>
          <w:rFonts w:hAnsi="Arial" w:cs="Arial" w:hint="eastAsia"/>
          <w:sz w:val="24"/>
        </w:rPr>
        <w:t>预测控制器</w:t>
      </w:r>
      <w:r>
        <w:rPr>
          <w:rFonts w:hAnsi="Arial" w:cs="Arial" w:hint="eastAsia"/>
          <w:sz w:val="24"/>
        </w:rPr>
        <w:t>MPC-</w:t>
      </w:r>
      <w:r>
        <w:rPr>
          <w:rFonts w:hAnsi="Arial" w:cs="Arial"/>
          <w:sz w:val="24"/>
        </w:rPr>
        <w:t>100</w:t>
      </w:r>
      <w:r>
        <w:rPr>
          <w:rFonts w:hAnsi="Arial" w:cs="Arial" w:hint="eastAsia"/>
          <w:sz w:val="24"/>
        </w:rPr>
        <w:t>投手动，燃气流量</w:t>
      </w:r>
      <w:r>
        <w:rPr>
          <w:rFonts w:hAnsi="Arial" w:cs="Arial" w:hint="eastAsia"/>
          <w:sz w:val="24"/>
        </w:rPr>
        <w:t>PID</w:t>
      </w:r>
      <w:r>
        <w:rPr>
          <w:rFonts w:hAnsi="Arial" w:cs="Arial" w:hint="eastAsia"/>
          <w:sz w:val="24"/>
        </w:rPr>
        <w:t>控制器</w:t>
      </w:r>
      <w:r>
        <w:rPr>
          <w:rFonts w:hAnsi="Arial" w:cs="Arial" w:hint="eastAsia"/>
          <w:sz w:val="24"/>
        </w:rPr>
        <w:t>FIC-</w:t>
      </w:r>
      <w:r>
        <w:rPr>
          <w:rFonts w:hAnsi="Arial" w:cs="Arial"/>
          <w:sz w:val="24"/>
        </w:rPr>
        <w:t>101</w:t>
      </w:r>
      <w:r>
        <w:rPr>
          <w:rFonts w:hAnsi="Arial" w:cs="Arial" w:hint="eastAsia"/>
          <w:sz w:val="24"/>
        </w:rPr>
        <w:t>投串级。</w:t>
      </w:r>
    </w:p>
    <w:p w:rsidR="00E949E2" w:rsidRPr="00282CA7" w:rsidRDefault="00E949E2" w:rsidP="00E949E2">
      <w:pPr>
        <w:numPr>
          <w:ilvl w:val="0"/>
          <w:numId w:val="56"/>
        </w:numPr>
        <w:spacing w:line="440" w:lineRule="exact"/>
        <w:rPr>
          <w:rFonts w:cs="Arial"/>
          <w:sz w:val="24"/>
        </w:rPr>
      </w:pPr>
      <w:r>
        <w:rPr>
          <w:rFonts w:hAnsi="Arial" w:cs="Arial" w:hint="eastAsia"/>
          <w:sz w:val="24"/>
        </w:rPr>
        <w:lastRenderedPageBreak/>
        <w:t>通过预测控制器对燃气流量</w:t>
      </w:r>
      <w:proofErr w:type="gramStart"/>
      <w:r w:rsidRPr="00282CA7">
        <w:rPr>
          <w:rFonts w:hAnsi="Arial" w:cs="Arial"/>
          <w:sz w:val="24"/>
        </w:rPr>
        <w:t>施加阶跃扰动</w:t>
      </w:r>
      <w:proofErr w:type="gramEnd"/>
      <w:r>
        <w:rPr>
          <w:rFonts w:hAnsi="Arial" w:cs="Arial"/>
          <w:sz w:val="24"/>
        </w:rPr>
        <w:t xml:space="preserve"> (</w:t>
      </w:r>
      <w:r w:rsidRPr="00282CA7">
        <w:rPr>
          <w:rFonts w:hAnsi="Arial" w:cs="Arial"/>
          <w:sz w:val="24"/>
        </w:rPr>
        <w:t>调整</w:t>
      </w:r>
      <w:r>
        <w:rPr>
          <w:rFonts w:hAnsi="Arial" w:cs="Arial" w:hint="eastAsia"/>
          <w:sz w:val="24"/>
        </w:rPr>
        <w:t>对应燃气流量控制器</w:t>
      </w:r>
      <w:r>
        <w:rPr>
          <w:rFonts w:hAnsi="Arial" w:cs="Arial" w:hint="eastAsia"/>
          <w:sz w:val="24"/>
        </w:rPr>
        <w:t>FIC-</w:t>
      </w:r>
      <w:r>
        <w:rPr>
          <w:rFonts w:hAnsi="Arial" w:cs="Arial"/>
          <w:sz w:val="24"/>
        </w:rPr>
        <w:t>101</w:t>
      </w:r>
      <w:r>
        <w:rPr>
          <w:rFonts w:hAnsi="Arial" w:cs="Arial" w:hint="eastAsia"/>
          <w:sz w:val="24"/>
        </w:rPr>
        <w:t>的预测</w:t>
      </w:r>
      <w:r>
        <w:rPr>
          <w:rFonts w:hAnsi="Arial" w:cs="Arial"/>
          <w:sz w:val="24"/>
        </w:rPr>
        <w:t>控制器</w:t>
      </w:r>
      <w:r>
        <w:rPr>
          <w:rFonts w:hAnsi="Arial" w:cs="Arial" w:hint="eastAsia"/>
          <w:sz w:val="24"/>
        </w:rPr>
        <w:t>输出</w:t>
      </w:r>
      <w:r w:rsidRPr="00282CA7">
        <w:rPr>
          <w:rFonts w:hAnsi="Arial" w:cs="Arial"/>
          <w:sz w:val="24"/>
        </w:rPr>
        <w:t>，使</w:t>
      </w:r>
      <w:proofErr w:type="gramStart"/>
      <w:r w:rsidRPr="00282CA7">
        <w:rPr>
          <w:rFonts w:hAnsi="Arial" w:cs="Arial"/>
          <w:sz w:val="24"/>
        </w:rPr>
        <w:t>其阶跃增</w:t>
      </w:r>
      <w:proofErr w:type="gramEnd"/>
      <w:r w:rsidRPr="00282CA7">
        <w:rPr>
          <w:rFonts w:hAnsi="Arial" w:cs="Arial"/>
          <w:sz w:val="24"/>
        </w:rPr>
        <w:t>加</w:t>
      </w:r>
      <w:r>
        <w:rPr>
          <w:rFonts w:cs="Arial"/>
          <w:sz w:val="24"/>
        </w:rPr>
        <w:t>5</w:t>
      </w:r>
      <w:r w:rsidRPr="00282CA7">
        <w:rPr>
          <w:rFonts w:hAnsi="Arial" w:cs="Arial"/>
          <w:sz w:val="24"/>
        </w:rPr>
        <w:t>％</w:t>
      </w:r>
      <w:r>
        <w:rPr>
          <w:rFonts w:hAnsi="Arial" w:cs="Arial"/>
          <w:sz w:val="24"/>
        </w:rPr>
        <w:t>)</w:t>
      </w:r>
      <w:r w:rsidRPr="00282CA7">
        <w:rPr>
          <w:rFonts w:hAnsi="Arial" w:cs="Arial"/>
          <w:sz w:val="24"/>
        </w:rPr>
        <w:t>。</w:t>
      </w:r>
    </w:p>
    <w:p w:rsidR="00E949E2" w:rsidRPr="00F423B5" w:rsidRDefault="00E949E2" w:rsidP="00E949E2">
      <w:pPr>
        <w:numPr>
          <w:ilvl w:val="0"/>
          <w:numId w:val="56"/>
        </w:numPr>
        <w:spacing w:line="440" w:lineRule="exact"/>
        <w:rPr>
          <w:rFonts w:cs="Arial"/>
          <w:sz w:val="24"/>
        </w:rPr>
      </w:pPr>
      <w:r w:rsidRPr="00282CA7">
        <w:rPr>
          <w:rFonts w:hAnsi="Arial" w:cs="Arial" w:hint="eastAsia"/>
          <w:sz w:val="24"/>
        </w:rPr>
        <w:t>求取</w:t>
      </w:r>
      <w:r>
        <w:rPr>
          <w:rFonts w:hAnsi="Arial" w:cs="Arial" w:hint="eastAsia"/>
          <w:sz w:val="24"/>
        </w:rPr>
        <w:t>燃气流量对出口温度</w:t>
      </w:r>
      <w:r w:rsidRPr="00282CA7">
        <w:rPr>
          <w:rFonts w:hAnsi="Arial" w:cs="Arial" w:hint="eastAsia"/>
          <w:sz w:val="24"/>
        </w:rPr>
        <w:t>的飞升特性；</w:t>
      </w:r>
      <w:r w:rsidRPr="00282CA7">
        <w:rPr>
          <w:rFonts w:hAnsi="Arial" w:cs="Arial"/>
          <w:sz w:val="24"/>
        </w:rPr>
        <w:t>绘制曲线</w:t>
      </w:r>
      <w:r>
        <w:rPr>
          <w:rFonts w:cs="Arial"/>
          <w:sz w:val="24"/>
        </w:rPr>
        <w:t>6</w:t>
      </w:r>
      <w:r w:rsidRPr="00282CA7">
        <w:rPr>
          <w:rFonts w:cs="Arial"/>
          <w:sz w:val="24"/>
        </w:rPr>
        <w:t>.</w:t>
      </w:r>
      <w:r w:rsidRPr="00282CA7">
        <w:rPr>
          <w:rFonts w:cs="Arial" w:hint="eastAsia"/>
          <w:sz w:val="24"/>
        </w:rPr>
        <w:t>1</w:t>
      </w:r>
      <w:r w:rsidRPr="00282CA7">
        <w:rPr>
          <w:rFonts w:hAnsi="Arial" w:cs="Arial" w:hint="eastAsia"/>
          <w:sz w:val="24"/>
        </w:rPr>
        <w:t>。</w:t>
      </w:r>
    </w:p>
    <w:p w:rsidR="00E949E2" w:rsidRDefault="00E949E2" w:rsidP="00E949E2">
      <w:pPr>
        <w:numPr>
          <w:ilvl w:val="0"/>
          <w:numId w:val="56"/>
        </w:numPr>
        <w:spacing w:line="440" w:lineRule="exact"/>
        <w:rPr>
          <w:rFonts w:cs="Arial"/>
          <w:sz w:val="24"/>
        </w:rPr>
      </w:pPr>
      <w:r>
        <w:rPr>
          <w:rFonts w:cs="Arial" w:hint="eastAsia"/>
          <w:sz w:val="24"/>
        </w:rPr>
        <w:t>从曲线</w:t>
      </w:r>
      <w:r>
        <w:rPr>
          <w:rFonts w:cs="Arial" w:hint="eastAsia"/>
          <w:sz w:val="24"/>
        </w:rPr>
        <w:t>6</w:t>
      </w:r>
      <w:r>
        <w:rPr>
          <w:rFonts w:cs="Arial"/>
          <w:sz w:val="24"/>
        </w:rPr>
        <w:t>.1</w:t>
      </w:r>
      <w:r>
        <w:rPr>
          <w:rFonts w:cs="Arial" w:hint="eastAsia"/>
          <w:sz w:val="24"/>
        </w:rPr>
        <w:t>获得阶跃响应模型和传递函数模型。</w:t>
      </w:r>
    </w:p>
    <w:p w:rsidR="00E949E2" w:rsidRPr="00EF2952" w:rsidRDefault="00E949E2" w:rsidP="00E949E2">
      <w:pPr>
        <w:spacing w:line="440" w:lineRule="exact"/>
        <w:ind w:left="780"/>
        <w:rPr>
          <w:rFonts w:cs="Arial"/>
          <w:b/>
          <w:sz w:val="24"/>
        </w:rPr>
      </w:pPr>
      <w:r w:rsidRPr="00EF2952">
        <w:rPr>
          <w:rFonts w:cs="Arial" w:hint="eastAsia"/>
          <w:b/>
          <w:sz w:val="24"/>
        </w:rPr>
        <w:t>注：阶跃响应模型要按照预测控制器周期（</w:t>
      </w:r>
      <w:r w:rsidRPr="00EF2952">
        <w:rPr>
          <w:rFonts w:cs="Arial" w:hint="eastAsia"/>
          <w:b/>
          <w:sz w:val="24"/>
        </w:rPr>
        <w:t>3</w:t>
      </w:r>
      <w:r w:rsidRPr="00EF2952">
        <w:rPr>
          <w:rFonts w:cs="Arial"/>
          <w:b/>
          <w:sz w:val="24"/>
        </w:rPr>
        <w:t>0</w:t>
      </w:r>
      <w:r w:rsidRPr="00EF2952">
        <w:rPr>
          <w:rFonts w:cs="Arial" w:hint="eastAsia"/>
          <w:b/>
          <w:sz w:val="24"/>
        </w:rPr>
        <w:t>s</w:t>
      </w:r>
      <w:r w:rsidRPr="00EF2952">
        <w:rPr>
          <w:rFonts w:cs="Arial" w:hint="eastAsia"/>
          <w:b/>
          <w:sz w:val="24"/>
        </w:rPr>
        <w:t>）来抽取曲线的数据来构成。</w:t>
      </w:r>
    </w:p>
    <w:p w:rsidR="00E949E2" w:rsidRPr="00282CA7" w:rsidRDefault="00E949E2" w:rsidP="00E949E2">
      <w:pPr>
        <w:numPr>
          <w:ilvl w:val="0"/>
          <w:numId w:val="55"/>
        </w:numPr>
        <w:spacing w:line="440" w:lineRule="exact"/>
        <w:rPr>
          <w:rFonts w:cs="Arial"/>
          <w:sz w:val="24"/>
        </w:rPr>
      </w:pPr>
      <w:r>
        <w:rPr>
          <w:rFonts w:cs="Arial" w:hint="eastAsia"/>
          <w:sz w:val="24"/>
        </w:rPr>
        <w:t>加热炉出口温度的预测</w:t>
      </w:r>
      <w:r w:rsidRPr="00A3395C">
        <w:rPr>
          <w:rFonts w:cs="Arial" w:hint="eastAsia"/>
          <w:sz w:val="24"/>
        </w:rPr>
        <w:t>控制</w:t>
      </w:r>
      <w:r>
        <w:rPr>
          <w:rFonts w:cs="Arial" w:hint="eastAsia"/>
          <w:sz w:val="24"/>
        </w:rPr>
        <w:t>（基于传递函数模型）</w:t>
      </w:r>
      <w:r w:rsidRPr="00A3395C">
        <w:rPr>
          <w:rFonts w:cs="Arial"/>
          <w:sz w:val="24"/>
        </w:rPr>
        <w:t>：</w:t>
      </w:r>
    </w:p>
    <w:p w:rsidR="00E949E2" w:rsidRDefault="00E949E2" w:rsidP="00E949E2">
      <w:pPr>
        <w:numPr>
          <w:ilvl w:val="0"/>
          <w:numId w:val="57"/>
        </w:numPr>
        <w:spacing w:line="440" w:lineRule="exact"/>
        <w:rPr>
          <w:rFonts w:hAnsi="Arial" w:cs="Arial"/>
          <w:sz w:val="24"/>
        </w:rPr>
      </w:pPr>
      <w:r w:rsidRPr="0084566F">
        <w:rPr>
          <w:rFonts w:hAnsi="Arial" w:cs="Arial" w:hint="eastAsia"/>
          <w:sz w:val="24"/>
        </w:rPr>
        <w:t>将预测</w:t>
      </w:r>
      <w:r w:rsidRPr="0084566F">
        <w:rPr>
          <w:rFonts w:hAnsi="Arial" w:cs="Arial"/>
          <w:sz w:val="24"/>
        </w:rPr>
        <w:t>控制器</w:t>
      </w:r>
      <w:r w:rsidRPr="0084566F">
        <w:rPr>
          <w:rFonts w:hAnsi="Arial" w:cs="Arial" w:hint="eastAsia"/>
          <w:sz w:val="24"/>
        </w:rPr>
        <w:t>输出改回原值，等待重新建立</w:t>
      </w:r>
      <w:r w:rsidRPr="0084566F">
        <w:rPr>
          <w:rFonts w:hAnsi="Arial" w:cs="Arial"/>
          <w:sz w:val="24"/>
        </w:rPr>
        <w:t>初稳态。</w:t>
      </w:r>
    </w:p>
    <w:p w:rsidR="00E949E2" w:rsidRPr="0084566F" w:rsidRDefault="00E949E2" w:rsidP="00E949E2">
      <w:pPr>
        <w:numPr>
          <w:ilvl w:val="0"/>
          <w:numId w:val="57"/>
        </w:numPr>
        <w:spacing w:line="440" w:lineRule="exact"/>
        <w:rPr>
          <w:rFonts w:hAnsi="Arial" w:cs="Arial"/>
          <w:sz w:val="24"/>
        </w:rPr>
      </w:pPr>
      <w:r>
        <w:rPr>
          <w:rFonts w:hAnsi="Arial" w:cs="Arial" w:hint="eastAsia"/>
          <w:sz w:val="24"/>
        </w:rPr>
        <w:t>在预测控制器面板上选择使用“</w:t>
      </w:r>
      <w:r>
        <w:rPr>
          <w:rFonts w:hAnsi="Arial" w:cs="Arial" w:hint="eastAsia"/>
          <w:sz w:val="24"/>
        </w:rPr>
        <w:t>First</w:t>
      </w:r>
      <w:r>
        <w:rPr>
          <w:rFonts w:hAnsi="Arial" w:cs="Arial"/>
          <w:sz w:val="24"/>
        </w:rPr>
        <w:t xml:space="preserve"> </w:t>
      </w:r>
      <w:r>
        <w:rPr>
          <w:rFonts w:hAnsi="Arial" w:cs="Arial" w:hint="eastAsia"/>
          <w:sz w:val="24"/>
        </w:rPr>
        <w:t>order</w:t>
      </w:r>
      <w:r>
        <w:rPr>
          <w:rFonts w:hAnsi="Arial" w:cs="Arial"/>
          <w:sz w:val="24"/>
        </w:rPr>
        <w:t xml:space="preserve"> </w:t>
      </w:r>
      <w:r>
        <w:rPr>
          <w:rFonts w:hAnsi="Arial" w:cs="Arial" w:hint="eastAsia"/>
          <w:sz w:val="24"/>
        </w:rPr>
        <w:t>model</w:t>
      </w:r>
      <w:r>
        <w:rPr>
          <w:rFonts w:hAnsi="Arial" w:cs="Arial" w:hint="eastAsia"/>
          <w:sz w:val="24"/>
        </w:rPr>
        <w:t>”，将步骤</w:t>
      </w:r>
      <w:r>
        <w:rPr>
          <w:rFonts w:hAnsi="Arial" w:cs="Arial" w:hint="eastAsia"/>
          <w:sz w:val="24"/>
        </w:rPr>
        <w:t>1</w:t>
      </w:r>
      <w:r>
        <w:rPr>
          <w:rFonts w:hAnsi="Arial" w:cs="Arial" w:hint="eastAsia"/>
          <w:sz w:val="24"/>
        </w:rPr>
        <w:t>中建立的传递函数模型参数分别输入模型参数面板，并将其对应的阶跃响应模型复制导出；</w:t>
      </w:r>
    </w:p>
    <w:p w:rsidR="00E949E2" w:rsidRPr="00982D6B" w:rsidRDefault="00E949E2" w:rsidP="00E949E2">
      <w:pPr>
        <w:numPr>
          <w:ilvl w:val="0"/>
          <w:numId w:val="57"/>
        </w:numPr>
        <w:spacing w:line="440" w:lineRule="exact"/>
        <w:rPr>
          <w:rFonts w:cs="Arial"/>
          <w:sz w:val="24"/>
        </w:rPr>
      </w:pPr>
      <w:r w:rsidRPr="00DD1F93">
        <w:rPr>
          <w:rFonts w:hAnsi="Arial" w:cs="Arial" w:hint="eastAsia"/>
          <w:sz w:val="24"/>
        </w:rPr>
        <w:t>将</w:t>
      </w:r>
      <w:proofErr w:type="gramStart"/>
      <w:r>
        <w:rPr>
          <w:rFonts w:hAnsi="Arial" w:cs="Arial" w:hint="eastAsia"/>
          <w:sz w:val="24"/>
        </w:rPr>
        <w:t>预测控制器投自动</w:t>
      </w:r>
      <w:proofErr w:type="gramEnd"/>
      <w:r w:rsidRPr="00DD1F93">
        <w:rPr>
          <w:rFonts w:hAnsi="Arial" w:cs="Arial" w:hint="eastAsia"/>
          <w:sz w:val="24"/>
        </w:rPr>
        <w:t>。</w:t>
      </w:r>
    </w:p>
    <w:p w:rsidR="00E949E2" w:rsidRDefault="00E949E2" w:rsidP="00E949E2">
      <w:pPr>
        <w:numPr>
          <w:ilvl w:val="0"/>
          <w:numId w:val="57"/>
        </w:numPr>
        <w:spacing w:line="440" w:lineRule="exact"/>
        <w:rPr>
          <w:rFonts w:cs="Arial"/>
          <w:sz w:val="24"/>
        </w:rPr>
      </w:pPr>
      <w:r>
        <w:rPr>
          <w:rFonts w:cs="Arial"/>
          <w:sz w:val="24"/>
        </w:rPr>
        <w:t>系统稳定后，将</w:t>
      </w:r>
      <w:r>
        <w:rPr>
          <w:rFonts w:cs="Arial" w:hint="eastAsia"/>
          <w:sz w:val="24"/>
        </w:rPr>
        <w:t>预测</w:t>
      </w:r>
      <w:r>
        <w:rPr>
          <w:rFonts w:cs="Arial"/>
          <w:sz w:val="24"/>
        </w:rPr>
        <w:t>控制器</w:t>
      </w:r>
      <w:r>
        <w:rPr>
          <w:rFonts w:cs="Arial" w:hint="eastAsia"/>
          <w:sz w:val="24"/>
        </w:rPr>
        <w:t>炉出口温度</w:t>
      </w:r>
      <w:r>
        <w:rPr>
          <w:rFonts w:cs="Arial"/>
          <w:sz w:val="24"/>
        </w:rPr>
        <w:t>设定值</w:t>
      </w:r>
      <w:r>
        <w:rPr>
          <w:rFonts w:cs="Arial" w:hint="eastAsia"/>
          <w:sz w:val="24"/>
        </w:rPr>
        <w:t>SP</w:t>
      </w:r>
      <w:r w:rsidRPr="00282CA7">
        <w:rPr>
          <w:rFonts w:cs="Arial"/>
          <w:sz w:val="24"/>
        </w:rPr>
        <w:t>阶跃增</w:t>
      </w:r>
      <w:r>
        <w:rPr>
          <w:rFonts w:cs="Arial"/>
          <w:sz w:val="24"/>
        </w:rPr>
        <w:t>2</w:t>
      </w:r>
      <w:r>
        <w:rPr>
          <w:rFonts w:cs="Arial" w:hint="eastAsia"/>
          <w:sz w:val="24"/>
        </w:rPr>
        <w:t>~</w:t>
      </w:r>
      <w:r>
        <w:rPr>
          <w:rFonts w:cs="Arial"/>
          <w:sz w:val="24"/>
        </w:rPr>
        <w:t>3</w:t>
      </w:r>
      <w:r>
        <w:rPr>
          <w:rFonts w:cs="Arial" w:hint="eastAsia"/>
          <w:sz w:val="24"/>
        </w:rPr>
        <w:t>度</w:t>
      </w:r>
      <w:r w:rsidRPr="00282CA7">
        <w:rPr>
          <w:rFonts w:cs="Arial"/>
          <w:sz w:val="24"/>
        </w:rPr>
        <w:t>，记录控制过程</w:t>
      </w:r>
      <w:r>
        <w:rPr>
          <w:rFonts w:cs="Arial" w:hint="eastAsia"/>
          <w:sz w:val="24"/>
        </w:rPr>
        <w:t>的曲线</w:t>
      </w:r>
      <w:r>
        <w:rPr>
          <w:rFonts w:cs="Arial"/>
          <w:sz w:val="24"/>
        </w:rPr>
        <w:t>6</w:t>
      </w:r>
      <w:r w:rsidRPr="00282CA7">
        <w:rPr>
          <w:rFonts w:cs="Arial"/>
          <w:sz w:val="24"/>
        </w:rPr>
        <w:t>.</w:t>
      </w:r>
      <w:r>
        <w:rPr>
          <w:rFonts w:cs="Arial"/>
          <w:sz w:val="24"/>
        </w:rPr>
        <w:t>2</w:t>
      </w:r>
      <w:r>
        <w:rPr>
          <w:rFonts w:cs="Arial" w:hint="eastAsia"/>
          <w:sz w:val="24"/>
        </w:rPr>
        <w:t>（包括被控变量和操纵变量）</w:t>
      </w:r>
      <w:r w:rsidRPr="00282CA7">
        <w:rPr>
          <w:rFonts w:cs="Arial"/>
          <w:sz w:val="24"/>
        </w:rPr>
        <w:t>。</w:t>
      </w:r>
    </w:p>
    <w:p w:rsidR="00E949E2" w:rsidRPr="00282CA7" w:rsidRDefault="00E949E2" w:rsidP="00E949E2">
      <w:pPr>
        <w:numPr>
          <w:ilvl w:val="0"/>
          <w:numId w:val="55"/>
        </w:numPr>
        <w:spacing w:line="440" w:lineRule="exact"/>
        <w:rPr>
          <w:rFonts w:cs="Arial"/>
          <w:sz w:val="24"/>
        </w:rPr>
      </w:pPr>
      <w:r>
        <w:rPr>
          <w:rFonts w:cs="Arial" w:hint="eastAsia"/>
          <w:sz w:val="24"/>
        </w:rPr>
        <w:t>预测</w:t>
      </w:r>
      <w:r w:rsidRPr="00A3395C">
        <w:rPr>
          <w:rFonts w:cs="Arial" w:hint="eastAsia"/>
          <w:sz w:val="24"/>
        </w:rPr>
        <w:t>控制</w:t>
      </w:r>
      <w:r>
        <w:rPr>
          <w:rFonts w:cs="Arial" w:hint="eastAsia"/>
          <w:sz w:val="24"/>
        </w:rPr>
        <w:t>参数影响</w:t>
      </w:r>
      <w:r w:rsidRPr="00A3395C">
        <w:rPr>
          <w:rFonts w:cs="Arial"/>
          <w:sz w:val="24"/>
        </w:rPr>
        <w:t>：</w:t>
      </w:r>
    </w:p>
    <w:p w:rsidR="00E949E2" w:rsidRDefault="00E949E2" w:rsidP="00E949E2">
      <w:pPr>
        <w:numPr>
          <w:ilvl w:val="0"/>
          <w:numId w:val="63"/>
        </w:numPr>
        <w:spacing w:line="440" w:lineRule="exact"/>
        <w:rPr>
          <w:rFonts w:hAnsi="Arial" w:cs="Arial"/>
          <w:sz w:val="24"/>
        </w:rPr>
      </w:pPr>
      <w:r>
        <w:rPr>
          <w:rFonts w:hAnsi="Arial" w:cs="Arial" w:hint="eastAsia"/>
          <w:sz w:val="24"/>
        </w:rPr>
        <w:t>在理解预测控制各参数含义基础上，按照下表对参数进行调整：</w:t>
      </w:r>
    </w:p>
    <w:tbl>
      <w:tblPr>
        <w:tblStyle w:val="TableGrid"/>
        <w:tblW w:w="0" w:type="auto"/>
        <w:tblInd w:w="704" w:type="dxa"/>
        <w:tblLook w:val="04A0" w:firstRow="1" w:lastRow="0" w:firstColumn="1" w:lastColumn="0" w:noHBand="0" w:noVBand="1"/>
      </w:tblPr>
      <w:tblGrid>
        <w:gridCol w:w="709"/>
        <w:gridCol w:w="1643"/>
        <w:gridCol w:w="1643"/>
        <w:gridCol w:w="1643"/>
        <w:gridCol w:w="1643"/>
        <w:gridCol w:w="1643"/>
      </w:tblGrid>
      <w:tr w:rsidR="00E949E2" w:rsidRPr="00EB0E88" w:rsidTr="006F5005">
        <w:tc>
          <w:tcPr>
            <w:tcW w:w="709" w:type="dxa"/>
          </w:tcPr>
          <w:p w:rsidR="00E949E2" w:rsidRPr="00EB0E88" w:rsidRDefault="00E949E2" w:rsidP="006F5005">
            <w:pPr>
              <w:jc w:val="center"/>
              <w:rPr>
                <w:rFonts w:hAnsi="Arial" w:cs="Arial"/>
                <w:sz w:val="20"/>
                <w:szCs w:val="21"/>
              </w:rPr>
            </w:pPr>
            <w:r w:rsidRPr="00EB0E88">
              <w:rPr>
                <w:rFonts w:cs="Arial" w:hint="eastAsia"/>
                <w:sz w:val="20"/>
                <w:szCs w:val="21"/>
              </w:rPr>
              <w:t>曲线</w:t>
            </w:r>
            <w:r w:rsidRPr="00EB0E88">
              <w:rPr>
                <w:rFonts w:hAnsi="Arial" w:cs="Arial" w:hint="eastAsia"/>
                <w:sz w:val="20"/>
                <w:szCs w:val="21"/>
              </w:rPr>
              <w:t>编号</w:t>
            </w:r>
          </w:p>
        </w:tc>
        <w:tc>
          <w:tcPr>
            <w:tcW w:w="1643" w:type="dxa"/>
          </w:tcPr>
          <w:p w:rsidR="00E949E2" w:rsidRPr="00EB0E88" w:rsidRDefault="00E949E2" w:rsidP="006F5005">
            <w:pPr>
              <w:jc w:val="center"/>
              <w:rPr>
                <w:rFonts w:hAnsi="Arial" w:cs="Arial"/>
                <w:sz w:val="20"/>
                <w:szCs w:val="21"/>
              </w:rPr>
            </w:pPr>
            <w:r w:rsidRPr="00EB0E88">
              <w:rPr>
                <w:rFonts w:hAnsi="Arial" w:cs="Arial" w:hint="eastAsia"/>
                <w:sz w:val="20"/>
                <w:szCs w:val="21"/>
              </w:rPr>
              <w:t>预测时域（步）</w:t>
            </w:r>
          </w:p>
          <w:p w:rsidR="00E949E2" w:rsidRPr="00EB0E88" w:rsidRDefault="00E949E2" w:rsidP="006F5005">
            <w:pPr>
              <w:jc w:val="center"/>
              <w:rPr>
                <w:rFonts w:hAnsi="Arial" w:cs="Arial"/>
                <w:sz w:val="20"/>
                <w:szCs w:val="21"/>
              </w:rPr>
            </w:pPr>
            <w:r w:rsidRPr="00EB0E88">
              <w:rPr>
                <w:rFonts w:hAnsi="Arial" w:cs="Arial" w:hint="eastAsia"/>
                <w:sz w:val="20"/>
                <w:szCs w:val="21"/>
              </w:rPr>
              <w:t>Prediction</w:t>
            </w:r>
            <w:r w:rsidRPr="00EB0E88">
              <w:rPr>
                <w:rFonts w:hAnsi="Arial" w:cs="Arial"/>
                <w:sz w:val="20"/>
                <w:szCs w:val="21"/>
              </w:rPr>
              <w:t xml:space="preserve"> </w:t>
            </w:r>
            <w:r w:rsidRPr="00EB0E88">
              <w:rPr>
                <w:rFonts w:hAnsi="Arial" w:cs="Arial" w:hint="eastAsia"/>
                <w:sz w:val="20"/>
                <w:szCs w:val="21"/>
              </w:rPr>
              <w:t>Horizon</w:t>
            </w:r>
          </w:p>
        </w:tc>
        <w:tc>
          <w:tcPr>
            <w:tcW w:w="1643" w:type="dxa"/>
          </w:tcPr>
          <w:p w:rsidR="00E949E2" w:rsidRPr="00EB0E88" w:rsidRDefault="00E949E2" w:rsidP="006F5005">
            <w:pPr>
              <w:jc w:val="center"/>
              <w:rPr>
                <w:rFonts w:hAnsi="Arial" w:cs="Arial"/>
                <w:sz w:val="20"/>
                <w:szCs w:val="21"/>
              </w:rPr>
            </w:pPr>
            <w:r w:rsidRPr="00EB0E88">
              <w:rPr>
                <w:rFonts w:hAnsi="Arial" w:cs="Arial" w:hint="eastAsia"/>
                <w:sz w:val="20"/>
                <w:szCs w:val="21"/>
              </w:rPr>
              <w:t>控制时域（步）</w:t>
            </w:r>
          </w:p>
          <w:p w:rsidR="00E949E2" w:rsidRPr="00EB0E88" w:rsidRDefault="00E949E2" w:rsidP="006F5005">
            <w:pPr>
              <w:jc w:val="center"/>
              <w:rPr>
                <w:rFonts w:hAnsi="Arial" w:cs="Arial"/>
                <w:sz w:val="20"/>
                <w:szCs w:val="21"/>
              </w:rPr>
            </w:pPr>
            <w:r w:rsidRPr="00EB0E88">
              <w:rPr>
                <w:rFonts w:hAnsi="Arial" w:cs="Arial" w:hint="eastAsia"/>
                <w:sz w:val="20"/>
                <w:szCs w:val="21"/>
              </w:rPr>
              <w:t>Control</w:t>
            </w:r>
            <w:r w:rsidRPr="00EB0E88">
              <w:rPr>
                <w:rFonts w:hAnsi="Arial" w:cs="Arial"/>
                <w:sz w:val="20"/>
                <w:szCs w:val="21"/>
              </w:rPr>
              <w:t xml:space="preserve"> </w:t>
            </w:r>
            <w:r w:rsidRPr="00EB0E88">
              <w:rPr>
                <w:rFonts w:hAnsi="Arial" w:cs="Arial" w:hint="eastAsia"/>
                <w:sz w:val="20"/>
                <w:szCs w:val="21"/>
              </w:rPr>
              <w:t>Horizon</w:t>
            </w:r>
          </w:p>
        </w:tc>
        <w:tc>
          <w:tcPr>
            <w:tcW w:w="1643" w:type="dxa"/>
          </w:tcPr>
          <w:p w:rsidR="00E949E2" w:rsidRPr="00EB0E88" w:rsidRDefault="00E949E2" w:rsidP="006F5005">
            <w:pPr>
              <w:jc w:val="center"/>
              <w:rPr>
                <w:rFonts w:hAnsi="Arial" w:cs="Arial"/>
                <w:sz w:val="20"/>
                <w:szCs w:val="21"/>
              </w:rPr>
            </w:pPr>
            <w:r w:rsidRPr="00EB0E88">
              <w:rPr>
                <w:rFonts w:hAnsi="Arial" w:cs="Arial" w:hint="eastAsia"/>
                <w:sz w:val="20"/>
                <w:szCs w:val="21"/>
              </w:rPr>
              <w:t>操纵变量权值</w:t>
            </w:r>
          </w:p>
          <w:p w:rsidR="00E949E2" w:rsidRPr="00EB0E88" w:rsidRDefault="00E949E2" w:rsidP="006F5005">
            <w:pPr>
              <w:jc w:val="center"/>
              <w:rPr>
                <w:rFonts w:hAnsi="Arial" w:cs="Arial"/>
                <w:sz w:val="20"/>
                <w:szCs w:val="21"/>
              </w:rPr>
            </w:pPr>
            <w:proofErr w:type="spellStart"/>
            <w:r w:rsidRPr="00EB0E88">
              <w:rPr>
                <w:rFonts w:hAnsi="Arial" w:cs="Arial" w:hint="eastAsia"/>
                <w:sz w:val="20"/>
                <w:szCs w:val="21"/>
              </w:rPr>
              <w:t>Gamma_</w:t>
            </w:r>
            <w:r w:rsidRPr="00EB0E88">
              <w:rPr>
                <w:rFonts w:hAnsi="Arial" w:cs="Arial"/>
                <w:sz w:val="20"/>
                <w:szCs w:val="21"/>
              </w:rPr>
              <w:t>U</w:t>
            </w:r>
            <w:proofErr w:type="spellEnd"/>
          </w:p>
        </w:tc>
        <w:tc>
          <w:tcPr>
            <w:tcW w:w="1643" w:type="dxa"/>
          </w:tcPr>
          <w:p w:rsidR="00E949E2" w:rsidRPr="00EB0E88" w:rsidRDefault="00E949E2" w:rsidP="006F5005">
            <w:pPr>
              <w:jc w:val="center"/>
              <w:rPr>
                <w:rFonts w:hAnsi="Arial" w:cs="Arial"/>
                <w:sz w:val="20"/>
                <w:szCs w:val="21"/>
              </w:rPr>
            </w:pPr>
            <w:r w:rsidRPr="00EB0E88">
              <w:rPr>
                <w:rFonts w:hAnsi="Arial" w:cs="Arial" w:hint="eastAsia"/>
                <w:sz w:val="20"/>
                <w:szCs w:val="21"/>
              </w:rPr>
              <w:t>被控变量权值</w:t>
            </w:r>
          </w:p>
          <w:p w:rsidR="00E949E2" w:rsidRPr="00EB0E88" w:rsidRDefault="00E949E2" w:rsidP="006F5005">
            <w:pPr>
              <w:jc w:val="center"/>
              <w:rPr>
                <w:rFonts w:hAnsi="Arial" w:cs="Arial"/>
                <w:sz w:val="20"/>
                <w:szCs w:val="21"/>
              </w:rPr>
            </w:pPr>
            <w:proofErr w:type="spellStart"/>
            <w:r w:rsidRPr="00EB0E88">
              <w:rPr>
                <w:rFonts w:hAnsi="Arial" w:cs="Arial" w:hint="eastAsia"/>
                <w:sz w:val="20"/>
                <w:szCs w:val="21"/>
              </w:rPr>
              <w:t>Gamma</w:t>
            </w:r>
            <w:r w:rsidRPr="00EB0E88">
              <w:rPr>
                <w:rFonts w:hAnsi="Arial" w:cs="Arial"/>
                <w:sz w:val="20"/>
                <w:szCs w:val="21"/>
              </w:rPr>
              <w:t>_</w:t>
            </w:r>
            <w:r w:rsidRPr="00EB0E88">
              <w:rPr>
                <w:rFonts w:hAnsi="Arial" w:cs="Arial" w:hint="eastAsia"/>
                <w:sz w:val="20"/>
                <w:szCs w:val="21"/>
              </w:rPr>
              <w:t>Y</w:t>
            </w:r>
            <w:proofErr w:type="spellEnd"/>
          </w:p>
        </w:tc>
        <w:tc>
          <w:tcPr>
            <w:tcW w:w="1643" w:type="dxa"/>
          </w:tcPr>
          <w:p w:rsidR="00E949E2" w:rsidRPr="00EB0E88" w:rsidRDefault="00E949E2" w:rsidP="006F5005">
            <w:pPr>
              <w:jc w:val="center"/>
              <w:rPr>
                <w:rFonts w:hAnsi="Arial" w:cs="Arial"/>
                <w:sz w:val="20"/>
                <w:szCs w:val="21"/>
              </w:rPr>
            </w:pPr>
            <w:r w:rsidRPr="00EB0E88">
              <w:rPr>
                <w:rFonts w:hAnsi="Arial" w:cs="Arial" w:hint="eastAsia"/>
                <w:sz w:val="20"/>
                <w:szCs w:val="21"/>
              </w:rPr>
              <w:t>参考轨迹时间</w:t>
            </w:r>
            <w:r>
              <w:rPr>
                <w:rFonts w:hAnsi="Arial" w:cs="Arial"/>
                <w:sz w:val="20"/>
                <w:szCs w:val="21"/>
              </w:rPr>
              <w:br/>
            </w:r>
            <w:r w:rsidRPr="00EB0E88">
              <w:rPr>
                <w:rFonts w:hAnsi="Arial" w:cs="Arial" w:hint="eastAsia"/>
                <w:sz w:val="20"/>
                <w:szCs w:val="21"/>
              </w:rPr>
              <w:t>常数（秒）</w:t>
            </w:r>
          </w:p>
          <w:p w:rsidR="00E949E2" w:rsidRPr="00EB0E88" w:rsidRDefault="00E949E2" w:rsidP="006F5005">
            <w:pPr>
              <w:jc w:val="center"/>
              <w:rPr>
                <w:rFonts w:hAnsi="Arial" w:cs="Arial"/>
                <w:sz w:val="20"/>
                <w:szCs w:val="21"/>
              </w:rPr>
            </w:pPr>
            <w:r w:rsidRPr="00EB0E88">
              <w:rPr>
                <w:rFonts w:hAnsi="Arial" w:cs="Arial" w:hint="eastAsia"/>
                <w:sz w:val="20"/>
                <w:szCs w:val="21"/>
              </w:rPr>
              <w:t>Ref</w:t>
            </w:r>
            <w:r w:rsidRPr="00EB0E88">
              <w:rPr>
                <w:rFonts w:hAnsi="Arial" w:cs="Arial"/>
                <w:sz w:val="20"/>
                <w:szCs w:val="21"/>
              </w:rPr>
              <w:t xml:space="preserve">. </w:t>
            </w:r>
            <w:r w:rsidRPr="00EB0E88">
              <w:rPr>
                <w:rFonts w:hAnsi="Arial" w:cs="Arial" w:hint="eastAsia"/>
                <w:sz w:val="20"/>
                <w:szCs w:val="21"/>
              </w:rPr>
              <w:t>Trajectory</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cs="Arial"/>
                <w:szCs w:val="21"/>
              </w:rPr>
              <w:t>6.3</w:t>
            </w:r>
          </w:p>
        </w:tc>
        <w:tc>
          <w:tcPr>
            <w:tcW w:w="1643" w:type="dxa"/>
          </w:tcPr>
          <w:p w:rsidR="00E949E2" w:rsidRPr="00031622" w:rsidRDefault="00E949E2" w:rsidP="006F5005">
            <w:pPr>
              <w:jc w:val="center"/>
              <w:rPr>
                <w:rFonts w:hAnsi="Arial" w:cs="Arial"/>
                <w:szCs w:val="21"/>
              </w:rPr>
            </w:pPr>
            <w:r>
              <w:rPr>
                <w:rFonts w:hAnsi="Arial" w:cs="Arial" w:hint="eastAsia"/>
                <w:szCs w:val="21"/>
              </w:rPr>
              <w:t>2</w:t>
            </w:r>
            <w:r>
              <w:rPr>
                <w:rFonts w:hAnsi="Arial" w:cs="Arial"/>
                <w:szCs w:val="21"/>
              </w:rPr>
              <w:t>5</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szCs w:val="21"/>
              </w:rPr>
              <w:t>6.4</w:t>
            </w:r>
          </w:p>
        </w:tc>
        <w:tc>
          <w:tcPr>
            <w:tcW w:w="1643" w:type="dxa"/>
          </w:tcPr>
          <w:p w:rsidR="00E949E2" w:rsidRPr="00031622" w:rsidRDefault="00E949E2" w:rsidP="006F5005">
            <w:pPr>
              <w:jc w:val="center"/>
              <w:rPr>
                <w:rFonts w:hAnsi="Arial" w:cs="Arial"/>
                <w:szCs w:val="21"/>
              </w:rPr>
            </w:pPr>
            <w:r>
              <w:rPr>
                <w:rFonts w:hAnsi="Arial" w:cs="Arial"/>
                <w:szCs w:val="21"/>
              </w:rPr>
              <w:t>25</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02</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hint="eastAsia"/>
                <w:szCs w:val="21"/>
              </w:rPr>
              <w:t>6</w:t>
            </w:r>
            <w:r w:rsidRPr="00031622">
              <w:rPr>
                <w:rFonts w:hAnsi="Arial" w:cs="Arial"/>
                <w:szCs w:val="21"/>
              </w:rPr>
              <w:t>.5</w:t>
            </w:r>
          </w:p>
        </w:tc>
        <w:tc>
          <w:tcPr>
            <w:tcW w:w="1643" w:type="dxa"/>
          </w:tcPr>
          <w:p w:rsidR="00E949E2" w:rsidRPr="00031622" w:rsidRDefault="00E949E2" w:rsidP="006F5005">
            <w:pPr>
              <w:jc w:val="center"/>
              <w:rPr>
                <w:rFonts w:hAnsi="Arial" w:cs="Arial"/>
                <w:szCs w:val="21"/>
              </w:rPr>
            </w:pPr>
            <w:r>
              <w:rPr>
                <w:rFonts w:hAnsi="Arial" w:cs="Arial"/>
                <w:szCs w:val="21"/>
              </w:rPr>
              <w:t>25</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szCs w:val="21"/>
              </w:rPr>
              <w:t>1</w:t>
            </w:r>
          </w:p>
        </w:tc>
        <w:tc>
          <w:tcPr>
            <w:tcW w:w="1643" w:type="dxa"/>
          </w:tcPr>
          <w:p w:rsidR="00E949E2" w:rsidRPr="00031622" w:rsidRDefault="00E949E2" w:rsidP="006F5005">
            <w:pPr>
              <w:jc w:val="center"/>
              <w:rPr>
                <w:rFonts w:hAnsi="Arial" w:cs="Arial"/>
                <w:szCs w:val="21"/>
              </w:rPr>
            </w:pPr>
            <w:r>
              <w:rPr>
                <w:rFonts w:hAnsi="Arial" w:cs="Arial"/>
                <w:szCs w:val="21"/>
              </w:rPr>
              <w:t>0.3</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hint="eastAsia"/>
                <w:szCs w:val="21"/>
              </w:rPr>
              <w:t>6</w:t>
            </w:r>
            <w:r w:rsidRPr="00031622">
              <w:rPr>
                <w:rFonts w:hAnsi="Arial" w:cs="Arial"/>
                <w:szCs w:val="21"/>
              </w:rPr>
              <w:t>.6</w:t>
            </w:r>
          </w:p>
        </w:tc>
        <w:tc>
          <w:tcPr>
            <w:tcW w:w="1643" w:type="dxa"/>
          </w:tcPr>
          <w:p w:rsidR="00E949E2" w:rsidRPr="00031622" w:rsidRDefault="00E949E2" w:rsidP="006F5005">
            <w:pPr>
              <w:jc w:val="center"/>
              <w:rPr>
                <w:rFonts w:hAnsi="Arial" w:cs="Arial"/>
                <w:szCs w:val="21"/>
              </w:rPr>
            </w:pPr>
            <w:r>
              <w:rPr>
                <w:rFonts w:hAnsi="Arial" w:cs="Arial"/>
                <w:szCs w:val="21"/>
              </w:rPr>
              <w:t>25</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szCs w:val="21"/>
              </w:rPr>
              <w:t>180</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hint="eastAsia"/>
                <w:szCs w:val="21"/>
              </w:rPr>
              <w:t>6</w:t>
            </w:r>
            <w:r w:rsidRPr="00031622">
              <w:rPr>
                <w:rFonts w:hAnsi="Arial" w:cs="Arial"/>
                <w:szCs w:val="21"/>
              </w:rPr>
              <w:t>.7</w:t>
            </w:r>
          </w:p>
        </w:tc>
        <w:tc>
          <w:tcPr>
            <w:tcW w:w="1643" w:type="dxa"/>
          </w:tcPr>
          <w:p w:rsidR="00E949E2" w:rsidRPr="00031622" w:rsidRDefault="00E949E2" w:rsidP="006F5005">
            <w:pPr>
              <w:jc w:val="center"/>
              <w:rPr>
                <w:rFonts w:hAnsi="Arial" w:cs="Arial"/>
                <w:szCs w:val="21"/>
              </w:rPr>
            </w:pPr>
            <w:r>
              <w:rPr>
                <w:rFonts w:hAnsi="Arial" w:cs="Arial"/>
                <w:szCs w:val="21"/>
              </w:rPr>
              <w:t>25</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hint="eastAsia"/>
                <w:szCs w:val="21"/>
              </w:rPr>
              <w:t>3</w:t>
            </w:r>
            <w:r>
              <w:rPr>
                <w:rFonts w:hAnsi="Arial" w:cs="Arial"/>
                <w:szCs w:val="21"/>
              </w:rPr>
              <w:t>00</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hint="eastAsia"/>
                <w:szCs w:val="21"/>
              </w:rPr>
              <w:t>6</w:t>
            </w:r>
            <w:r w:rsidRPr="00031622">
              <w:rPr>
                <w:rFonts w:hAnsi="Arial" w:cs="Arial"/>
                <w:szCs w:val="21"/>
              </w:rPr>
              <w:t>.8</w:t>
            </w:r>
          </w:p>
        </w:tc>
        <w:tc>
          <w:tcPr>
            <w:tcW w:w="1643" w:type="dxa"/>
          </w:tcPr>
          <w:p w:rsidR="00E949E2" w:rsidRPr="00031622" w:rsidRDefault="00E949E2" w:rsidP="006F5005">
            <w:pPr>
              <w:jc w:val="center"/>
              <w:rPr>
                <w:rFonts w:hAnsi="Arial" w:cs="Arial"/>
                <w:szCs w:val="21"/>
              </w:rPr>
            </w:pPr>
            <w:r>
              <w:rPr>
                <w:rFonts w:hAnsi="Arial" w:cs="Arial"/>
                <w:szCs w:val="21"/>
              </w:rPr>
              <w:t>10</w:t>
            </w:r>
          </w:p>
        </w:tc>
        <w:tc>
          <w:tcPr>
            <w:tcW w:w="1643" w:type="dxa"/>
          </w:tcPr>
          <w:p w:rsidR="00E949E2" w:rsidRPr="00031622" w:rsidRDefault="00E949E2" w:rsidP="006F5005">
            <w:pPr>
              <w:jc w:val="center"/>
              <w:rPr>
                <w:rFonts w:hAnsi="Arial" w:cs="Arial"/>
                <w:szCs w:val="21"/>
              </w:rPr>
            </w:pPr>
            <w:r>
              <w:rPr>
                <w:rFonts w:hAnsi="Arial" w:cs="Arial" w:hint="eastAsia"/>
                <w:szCs w:val="21"/>
              </w:rPr>
              <w:t>2</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02</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szCs w:val="21"/>
              </w:rPr>
              <w:t>1</w:t>
            </w:r>
          </w:p>
        </w:tc>
      </w:tr>
      <w:tr w:rsidR="00E949E2" w:rsidRPr="00031622" w:rsidTr="006F5005">
        <w:tc>
          <w:tcPr>
            <w:tcW w:w="709" w:type="dxa"/>
          </w:tcPr>
          <w:p w:rsidR="00E949E2" w:rsidRPr="00031622" w:rsidRDefault="00E949E2" w:rsidP="006F5005">
            <w:pPr>
              <w:jc w:val="center"/>
              <w:rPr>
                <w:rFonts w:hAnsi="Arial" w:cs="Arial"/>
                <w:szCs w:val="21"/>
              </w:rPr>
            </w:pPr>
            <w:r w:rsidRPr="00031622">
              <w:rPr>
                <w:rFonts w:hAnsi="Arial" w:cs="Arial" w:hint="eastAsia"/>
                <w:szCs w:val="21"/>
              </w:rPr>
              <w:t>6</w:t>
            </w:r>
            <w:r>
              <w:rPr>
                <w:rFonts w:hAnsi="Arial" w:cs="Arial"/>
                <w:szCs w:val="21"/>
              </w:rPr>
              <w:t>.9</w:t>
            </w:r>
          </w:p>
        </w:tc>
        <w:tc>
          <w:tcPr>
            <w:tcW w:w="1643" w:type="dxa"/>
          </w:tcPr>
          <w:p w:rsidR="00E949E2" w:rsidRPr="00031622" w:rsidRDefault="00E949E2" w:rsidP="006F5005">
            <w:pPr>
              <w:jc w:val="center"/>
              <w:rPr>
                <w:rFonts w:hAnsi="Arial" w:cs="Arial"/>
                <w:szCs w:val="21"/>
              </w:rPr>
            </w:pPr>
            <w:r>
              <w:rPr>
                <w:rFonts w:hAnsi="Arial" w:cs="Arial"/>
                <w:szCs w:val="21"/>
              </w:rPr>
              <w:t>25</w:t>
            </w:r>
          </w:p>
        </w:tc>
        <w:tc>
          <w:tcPr>
            <w:tcW w:w="1643" w:type="dxa"/>
          </w:tcPr>
          <w:p w:rsidR="00E949E2" w:rsidRPr="00031622" w:rsidRDefault="00E949E2" w:rsidP="006F5005">
            <w:pPr>
              <w:jc w:val="center"/>
              <w:rPr>
                <w:rFonts w:hAnsi="Arial" w:cs="Arial"/>
                <w:szCs w:val="21"/>
              </w:rPr>
            </w:pPr>
            <w:r>
              <w:rPr>
                <w:rFonts w:hAnsi="Arial" w:cs="Arial"/>
                <w:szCs w:val="21"/>
              </w:rPr>
              <w:t>5</w:t>
            </w:r>
          </w:p>
        </w:tc>
        <w:tc>
          <w:tcPr>
            <w:tcW w:w="1643" w:type="dxa"/>
          </w:tcPr>
          <w:p w:rsidR="00E949E2" w:rsidRPr="00031622" w:rsidRDefault="00E949E2" w:rsidP="006F5005">
            <w:pPr>
              <w:jc w:val="center"/>
              <w:rPr>
                <w:rFonts w:hAnsi="Arial" w:cs="Arial"/>
                <w:szCs w:val="21"/>
              </w:rPr>
            </w:pPr>
            <w:r>
              <w:rPr>
                <w:rFonts w:hAnsi="Arial" w:cs="Arial" w:hint="eastAsia"/>
                <w:szCs w:val="21"/>
              </w:rPr>
              <w:t>0.</w:t>
            </w:r>
            <w:r>
              <w:rPr>
                <w:rFonts w:hAnsi="Arial" w:cs="Arial"/>
                <w:szCs w:val="21"/>
              </w:rPr>
              <w:t>02</w:t>
            </w:r>
          </w:p>
        </w:tc>
        <w:tc>
          <w:tcPr>
            <w:tcW w:w="1643" w:type="dxa"/>
          </w:tcPr>
          <w:p w:rsidR="00E949E2" w:rsidRPr="00031622" w:rsidRDefault="00E949E2" w:rsidP="006F5005">
            <w:pPr>
              <w:jc w:val="center"/>
              <w:rPr>
                <w:rFonts w:hAnsi="Arial" w:cs="Arial"/>
                <w:szCs w:val="21"/>
              </w:rPr>
            </w:pPr>
            <w:r>
              <w:rPr>
                <w:rFonts w:hAnsi="Arial" w:cs="Arial" w:hint="eastAsia"/>
                <w:szCs w:val="21"/>
              </w:rPr>
              <w:t>1</w:t>
            </w:r>
          </w:p>
        </w:tc>
        <w:tc>
          <w:tcPr>
            <w:tcW w:w="1643" w:type="dxa"/>
          </w:tcPr>
          <w:p w:rsidR="00E949E2" w:rsidRPr="00031622" w:rsidRDefault="00E949E2" w:rsidP="006F5005">
            <w:pPr>
              <w:jc w:val="center"/>
              <w:rPr>
                <w:rFonts w:hAnsi="Arial" w:cs="Arial"/>
                <w:szCs w:val="21"/>
              </w:rPr>
            </w:pPr>
            <w:r>
              <w:rPr>
                <w:rFonts w:hAnsi="Arial" w:cs="Arial"/>
                <w:szCs w:val="21"/>
              </w:rPr>
              <w:t>1</w:t>
            </w:r>
          </w:p>
        </w:tc>
      </w:tr>
    </w:tbl>
    <w:p w:rsidR="00E949E2" w:rsidRDefault="00E949E2" w:rsidP="00E949E2">
      <w:pPr>
        <w:numPr>
          <w:ilvl w:val="0"/>
          <w:numId w:val="63"/>
        </w:numPr>
        <w:spacing w:line="440" w:lineRule="exact"/>
        <w:rPr>
          <w:rFonts w:hAnsi="Arial" w:cs="Arial"/>
          <w:sz w:val="24"/>
        </w:rPr>
      </w:pPr>
      <w:r>
        <w:rPr>
          <w:rFonts w:hAnsi="Arial" w:cs="Arial" w:hint="eastAsia"/>
          <w:sz w:val="24"/>
        </w:rPr>
        <w:t>进行设定值阶跃，记录控制过程的曲线。</w:t>
      </w:r>
    </w:p>
    <w:p w:rsidR="00E949E2" w:rsidRPr="001A5E90" w:rsidRDefault="00E949E2" w:rsidP="00E949E2">
      <w:pPr>
        <w:spacing w:line="440" w:lineRule="exact"/>
        <w:rPr>
          <w:rFonts w:cs="Arial"/>
          <w:sz w:val="24"/>
        </w:rPr>
      </w:pPr>
    </w:p>
    <w:p w:rsidR="00E949E2" w:rsidRPr="00213D97" w:rsidRDefault="00E949E2" w:rsidP="00E949E2">
      <w:pPr>
        <w:spacing w:before="260" w:after="260"/>
        <w:rPr>
          <w:rFonts w:ascii="黑体" w:eastAsia="黑体" w:hAnsi="黑体"/>
          <w:b/>
          <w:sz w:val="24"/>
        </w:rPr>
      </w:pPr>
      <w:r w:rsidRPr="00213D97">
        <w:rPr>
          <w:rFonts w:ascii="黑体" w:eastAsia="黑体" w:hAnsi="黑体" w:hint="eastAsia"/>
          <w:b/>
          <w:sz w:val="24"/>
        </w:rPr>
        <w:t>实验结果分析：</w:t>
      </w:r>
    </w:p>
    <w:p w:rsidR="00E949E2" w:rsidRPr="00282CA7" w:rsidRDefault="00E949E2" w:rsidP="00E949E2">
      <w:pPr>
        <w:numPr>
          <w:ilvl w:val="0"/>
          <w:numId w:val="58"/>
        </w:numPr>
        <w:spacing w:line="440" w:lineRule="exact"/>
        <w:rPr>
          <w:rFonts w:cs="Arial"/>
          <w:sz w:val="24"/>
        </w:rPr>
      </w:pPr>
      <w:r w:rsidRPr="00282CA7">
        <w:rPr>
          <w:rFonts w:hAnsi="Arial" w:cs="Arial"/>
          <w:sz w:val="24"/>
        </w:rPr>
        <w:t>绘制曲线：</w:t>
      </w:r>
    </w:p>
    <w:p w:rsidR="00E949E2" w:rsidRPr="00B12911" w:rsidRDefault="00E949E2" w:rsidP="00E949E2">
      <w:pPr>
        <w:numPr>
          <w:ilvl w:val="0"/>
          <w:numId w:val="59"/>
        </w:numPr>
        <w:spacing w:line="440" w:lineRule="exact"/>
        <w:rPr>
          <w:rFonts w:cs="Arial"/>
          <w:sz w:val="24"/>
        </w:rPr>
      </w:pPr>
      <w:r>
        <w:rPr>
          <w:rFonts w:hAnsi="Arial" w:cs="Arial" w:hint="eastAsia"/>
          <w:sz w:val="24"/>
        </w:rPr>
        <w:t>燃气流量设定值阶跃变化时，出口温度的</w:t>
      </w:r>
      <w:r w:rsidRPr="00282CA7">
        <w:rPr>
          <w:rFonts w:hAnsi="Arial" w:cs="Arial"/>
          <w:sz w:val="24"/>
        </w:rPr>
        <w:t>飞升特性曲线</w:t>
      </w:r>
      <w:r>
        <w:rPr>
          <w:rFonts w:cs="Arial"/>
          <w:sz w:val="24"/>
        </w:rPr>
        <w:t>6</w:t>
      </w:r>
      <w:r w:rsidRPr="00282CA7">
        <w:rPr>
          <w:rFonts w:cs="Arial"/>
          <w:sz w:val="24"/>
        </w:rPr>
        <w:t>.</w:t>
      </w:r>
      <w:r w:rsidRPr="00282CA7">
        <w:rPr>
          <w:rFonts w:cs="Arial" w:hint="eastAsia"/>
          <w:sz w:val="24"/>
        </w:rPr>
        <w:t>1</w:t>
      </w:r>
      <w:r>
        <w:rPr>
          <w:rFonts w:hAnsi="Arial" w:cs="Arial" w:hint="eastAsia"/>
          <w:sz w:val="24"/>
        </w:rPr>
        <w:t>；</w:t>
      </w:r>
    </w:p>
    <w:p w:rsidR="00E949E2" w:rsidRDefault="00E949E2" w:rsidP="00E949E2">
      <w:pPr>
        <w:numPr>
          <w:ilvl w:val="0"/>
          <w:numId w:val="59"/>
        </w:numPr>
        <w:spacing w:line="440" w:lineRule="exact"/>
        <w:rPr>
          <w:rFonts w:cs="Arial"/>
          <w:sz w:val="24"/>
        </w:rPr>
      </w:pPr>
      <w:r>
        <w:rPr>
          <w:rFonts w:cs="Arial" w:hint="eastAsia"/>
          <w:sz w:val="24"/>
        </w:rPr>
        <w:t>传递函数模型并使用默认参数下预测控制</w:t>
      </w:r>
      <w:proofErr w:type="gramStart"/>
      <w:r>
        <w:rPr>
          <w:rFonts w:cs="Arial" w:hint="eastAsia"/>
          <w:sz w:val="24"/>
        </w:rPr>
        <w:t>设定值阶跃的</w:t>
      </w:r>
      <w:proofErr w:type="gramEnd"/>
      <w:r>
        <w:rPr>
          <w:rFonts w:cs="Arial" w:hint="eastAsia"/>
          <w:sz w:val="24"/>
        </w:rPr>
        <w:t>控制</w:t>
      </w:r>
      <w:r w:rsidRPr="00282CA7">
        <w:rPr>
          <w:rFonts w:cs="Arial"/>
          <w:sz w:val="24"/>
        </w:rPr>
        <w:t>过程</w:t>
      </w:r>
      <w:r>
        <w:rPr>
          <w:rFonts w:cs="Arial" w:hint="eastAsia"/>
          <w:sz w:val="24"/>
        </w:rPr>
        <w:t>的</w:t>
      </w:r>
      <w:r w:rsidRPr="00282CA7">
        <w:rPr>
          <w:rFonts w:cs="Arial"/>
          <w:sz w:val="24"/>
        </w:rPr>
        <w:t>曲线</w:t>
      </w:r>
      <w:r>
        <w:rPr>
          <w:rFonts w:cs="Arial"/>
          <w:sz w:val="24"/>
        </w:rPr>
        <w:t>6</w:t>
      </w:r>
      <w:r w:rsidRPr="00282CA7">
        <w:rPr>
          <w:rFonts w:cs="Arial"/>
          <w:sz w:val="24"/>
        </w:rPr>
        <w:t>.</w:t>
      </w:r>
      <w:r>
        <w:rPr>
          <w:rFonts w:cs="Arial"/>
          <w:sz w:val="24"/>
        </w:rPr>
        <w:t>2</w:t>
      </w:r>
      <w:r w:rsidRPr="00282CA7">
        <w:rPr>
          <w:rFonts w:cs="Arial"/>
          <w:sz w:val="24"/>
        </w:rPr>
        <w:t>；</w:t>
      </w:r>
    </w:p>
    <w:p w:rsidR="00E949E2" w:rsidRDefault="00E949E2" w:rsidP="00E949E2">
      <w:pPr>
        <w:numPr>
          <w:ilvl w:val="0"/>
          <w:numId w:val="59"/>
        </w:numPr>
        <w:spacing w:line="440" w:lineRule="exact"/>
        <w:rPr>
          <w:rFonts w:cs="Arial"/>
          <w:sz w:val="24"/>
        </w:rPr>
      </w:pPr>
      <w:r>
        <w:rPr>
          <w:rFonts w:cs="Arial" w:hint="eastAsia"/>
          <w:sz w:val="24"/>
        </w:rPr>
        <w:t>其他研究内容的曲线。</w:t>
      </w:r>
    </w:p>
    <w:p w:rsidR="00E949E2" w:rsidRPr="00282CA7" w:rsidRDefault="00E949E2" w:rsidP="00E949E2">
      <w:pPr>
        <w:numPr>
          <w:ilvl w:val="0"/>
          <w:numId w:val="58"/>
        </w:numPr>
        <w:spacing w:line="440" w:lineRule="exact"/>
        <w:rPr>
          <w:rFonts w:cs="Arial"/>
          <w:sz w:val="24"/>
        </w:rPr>
      </w:pPr>
      <w:r w:rsidRPr="00282CA7">
        <w:rPr>
          <w:rFonts w:hAnsi="Arial" w:cs="Arial"/>
          <w:sz w:val="24"/>
        </w:rPr>
        <w:t>记录参数：认真记录对应上述各曲线的实验条件和</w:t>
      </w:r>
      <w:r>
        <w:rPr>
          <w:rFonts w:hAnsi="Arial" w:cs="Arial"/>
          <w:sz w:val="24"/>
        </w:rPr>
        <w:t>控制器</w:t>
      </w:r>
      <w:r w:rsidRPr="00282CA7">
        <w:rPr>
          <w:rFonts w:hAnsi="Arial" w:cs="Arial"/>
          <w:sz w:val="24"/>
        </w:rPr>
        <w:t>参数</w:t>
      </w:r>
      <w:r>
        <w:rPr>
          <w:rFonts w:hAnsi="Arial" w:cs="Arial" w:hint="eastAsia"/>
          <w:sz w:val="24"/>
        </w:rPr>
        <w:t>；</w:t>
      </w:r>
    </w:p>
    <w:p w:rsidR="00E949E2" w:rsidRPr="00282CA7" w:rsidRDefault="00E949E2" w:rsidP="00E949E2">
      <w:pPr>
        <w:numPr>
          <w:ilvl w:val="0"/>
          <w:numId w:val="58"/>
        </w:numPr>
        <w:spacing w:line="440" w:lineRule="exact"/>
        <w:rPr>
          <w:rFonts w:cs="Arial"/>
          <w:sz w:val="24"/>
        </w:rPr>
      </w:pPr>
      <w:r w:rsidRPr="00282CA7">
        <w:rPr>
          <w:rFonts w:cs="Arial"/>
          <w:sz w:val="24"/>
        </w:rPr>
        <w:t>数据整理：</w:t>
      </w:r>
    </w:p>
    <w:p w:rsidR="00E949E2" w:rsidRDefault="00E949E2" w:rsidP="00E949E2">
      <w:pPr>
        <w:numPr>
          <w:ilvl w:val="0"/>
          <w:numId w:val="60"/>
        </w:numPr>
        <w:spacing w:line="440" w:lineRule="exact"/>
        <w:rPr>
          <w:rFonts w:cs="Arial"/>
          <w:sz w:val="24"/>
        </w:rPr>
      </w:pPr>
      <w:r w:rsidRPr="002C3E5C">
        <w:rPr>
          <w:rFonts w:cs="Arial" w:hint="eastAsia"/>
          <w:sz w:val="24"/>
        </w:rPr>
        <w:t>依据曲线</w:t>
      </w:r>
      <w:r>
        <w:rPr>
          <w:rFonts w:cs="Arial"/>
          <w:sz w:val="24"/>
        </w:rPr>
        <w:t>6</w:t>
      </w:r>
      <w:r w:rsidRPr="00435564">
        <w:rPr>
          <w:rFonts w:cs="Arial" w:hint="eastAsia"/>
          <w:sz w:val="24"/>
        </w:rPr>
        <w:t>.1</w:t>
      </w:r>
      <w:r w:rsidRPr="002C3E5C">
        <w:rPr>
          <w:rFonts w:cs="Arial" w:hint="eastAsia"/>
          <w:sz w:val="24"/>
        </w:rPr>
        <w:t>求取控制通道的动态特性的特征参数</w:t>
      </w:r>
      <w:r w:rsidRPr="002C3E5C">
        <w:rPr>
          <w:rFonts w:cs="Arial" w:hint="eastAsia"/>
          <w:sz w:val="24"/>
        </w:rPr>
        <w:t xml:space="preserve"> (</w:t>
      </w:r>
      <w:r w:rsidRPr="00435564">
        <w:rPr>
          <w:rFonts w:cs="Arial" w:hint="eastAsia"/>
          <w:sz w:val="24"/>
        </w:rPr>
        <w:t>K</w:t>
      </w:r>
      <w:r w:rsidRPr="002C3E5C">
        <w:rPr>
          <w:rFonts w:cs="Arial" w:hint="eastAsia"/>
          <w:sz w:val="24"/>
        </w:rPr>
        <w:t>、</w:t>
      </w:r>
      <w:r w:rsidRPr="00435564">
        <w:rPr>
          <w:rFonts w:cs="Arial" w:hint="eastAsia"/>
          <w:sz w:val="24"/>
        </w:rPr>
        <w:t>T</w:t>
      </w:r>
      <w:r w:rsidRPr="002C3E5C">
        <w:rPr>
          <w:rFonts w:cs="Arial" w:hint="eastAsia"/>
          <w:sz w:val="24"/>
        </w:rPr>
        <w:t>、</w:t>
      </w:r>
      <w:r w:rsidRPr="00435564">
        <w:rPr>
          <w:rFonts w:cs="Arial"/>
          <w:sz w:val="24"/>
        </w:rPr>
        <w:t>τ</w:t>
      </w:r>
      <w:r w:rsidRPr="002C3E5C">
        <w:rPr>
          <w:rFonts w:cs="Arial" w:hint="eastAsia"/>
          <w:sz w:val="24"/>
        </w:rPr>
        <w:t>)</w:t>
      </w:r>
      <w:r>
        <w:rPr>
          <w:rFonts w:cs="Arial" w:hint="eastAsia"/>
          <w:sz w:val="24"/>
        </w:rPr>
        <w:t>；</w:t>
      </w:r>
    </w:p>
    <w:p w:rsidR="00E949E2" w:rsidRPr="00435564" w:rsidRDefault="00E949E2" w:rsidP="00E949E2">
      <w:pPr>
        <w:numPr>
          <w:ilvl w:val="0"/>
          <w:numId w:val="60"/>
        </w:numPr>
        <w:spacing w:line="440" w:lineRule="exact"/>
        <w:rPr>
          <w:rFonts w:cs="Arial"/>
          <w:sz w:val="24"/>
        </w:rPr>
      </w:pPr>
      <w:r>
        <w:rPr>
          <w:rFonts w:cs="Arial" w:hint="eastAsia"/>
          <w:sz w:val="24"/>
        </w:rPr>
        <w:t>预测控制器输入传递函数模型后生成的阶跃响应模型数据，绘制曲线记做</w:t>
      </w:r>
      <w:r>
        <w:rPr>
          <w:rFonts w:cs="Arial" w:hint="eastAsia"/>
          <w:sz w:val="24"/>
        </w:rPr>
        <w:t>6</w:t>
      </w:r>
      <w:r>
        <w:rPr>
          <w:rFonts w:cs="Arial"/>
          <w:sz w:val="24"/>
        </w:rPr>
        <w:t>.1-1</w:t>
      </w:r>
      <w:r>
        <w:rPr>
          <w:rFonts w:cs="Arial" w:hint="eastAsia"/>
          <w:sz w:val="24"/>
        </w:rPr>
        <w:t>。</w:t>
      </w:r>
    </w:p>
    <w:p w:rsidR="00E949E2" w:rsidRPr="00282CA7" w:rsidRDefault="00E949E2" w:rsidP="00E949E2">
      <w:pPr>
        <w:numPr>
          <w:ilvl w:val="0"/>
          <w:numId w:val="58"/>
        </w:numPr>
        <w:spacing w:line="440" w:lineRule="exact"/>
        <w:rPr>
          <w:rFonts w:cs="Arial"/>
          <w:sz w:val="24"/>
        </w:rPr>
      </w:pPr>
      <w:r w:rsidRPr="00B736FE">
        <w:rPr>
          <w:rFonts w:cs="Arial"/>
          <w:sz w:val="24"/>
        </w:rPr>
        <w:lastRenderedPageBreak/>
        <w:t>实验结果分析</w:t>
      </w:r>
      <w:r w:rsidRPr="00282CA7">
        <w:rPr>
          <w:rFonts w:cs="Arial"/>
          <w:sz w:val="24"/>
        </w:rPr>
        <w:t>：</w:t>
      </w:r>
    </w:p>
    <w:p w:rsidR="00E949E2" w:rsidRPr="00282CA7" w:rsidRDefault="00E949E2" w:rsidP="00E949E2">
      <w:pPr>
        <w:numPr>
          <w:ilvl w:val="0"/>
          <w:numId w:val="61"/>
        </w:numPr>
        <w:spacing w:line="440" w:lineRule="exact"/>
        <w:rPr>
          <w:rFonts w:cs="Arial"/>
          <w:sz w:val="24"/>
        </w:rPr>
      </w:pPr>
      <w:r w:rsidRPr="00282CA7">
        <w:rPr>
          <w:rFonts w:cs="Arial"/>
          <w:sz w:val="24"/>
        </w:rPr>
        <w:t>用</w:t>
      </w:r>
      <w:r>
        <w:rPr>
          <w:rFonts w:cs="Arial" w:hint="eastAsia"/>
          <w:sz w:val="24"/>
        </w:rPr>
        <w:t>曲线</w:t>
      </w:r>
      <w:r>
        <w:rPr>
          <w:rFonts w:cs="Arial"/>
          <w:sz w:val="24"/>
        </w:rPr>
        <w:t>6</w:t>
      </w:r>
      <w:r w:rsidRPr="00282CA7">
        <w:rPr>
          <w:rFonts w:cs="Arial"/>
          <w:sz w:val="24"/>
        </w:rPr>
        <w:t>.</w:t>
      </w:r>
      <w:r>
        <w:rPr>
          <w:rFonts w:cs="Arial"/>
          <w:sz w:val="24"/>
        </w:rPr>
        <w:t>1</w:t>
      </w:r>
      <w:r>
        <w:rPr>
          <w:rFonts w:cs="Arial" w:hint="eastAsia"/>
          <w:sz w:val="24"/>
        </w:rPr>
        <w:t>-</w:t>
      </w:r>
      <w:r>
        <w:rPr>
          <w:rFonts w:cs="Arial"/>
          <w:sz w:val="24"/>
        </w:rPr>
        <w:t>1</w:t>
      </w:r>
      <w:r w:rsidRPr="00282CA7">
        <w:rPr>
          <w:rFonts w:cs="Arial"/>
          <w:sz w:val="24"/>
        </w:rPr>
        <w:t>与曲线</w:t>
      </w:r>
      <w:r>
        <w:rPr>
          <w:rFonts w:cs="Arial"/>
          <w:sz w:val="24"/>
        </w:rPr>
        <w:t>6.1</w:t>
      </w:r>
      <w:r>
        <w:rPr>
          <w:rFonts w:cs="Arial"/>
          <w:sz w:val="24"/>
        </w:rPr>
        <w:t>比较</w:t>
      </w:r>
      <w:r>
        <w:rPr>
          <w:rFonts w:cs="Arial" w:hint="eastAsia"/>
          <w:sz w:val="24"/>
        </w:rPr>
        <w:t>传递函数模型与原始阶跃响应模型的差距。</w:t>
      </w:r>
    </w:p>
    <w:p w:rsidR="00E949E2" w:rsidRDefault="00E949E2" w:rsidP="00E949E2">
      <w:pPr>
        <w:numPr>
          <w:ilvl w:val="0"/>
          <w:numId w:val="61"/>
        </w:numPr>
        <w:spacing w:line="440" w:lineRule="exact"/>
        <w:rPr>
          <w:rFonts w:cs="Arial"/>
          <w:sz w:val="24"/>
        </w:rPr>
      </w:pPr>
      <w:r w:rsidRPr="00282CA7">
        <w:rPr>
          <w:rFonts w:cs="Arial"/>
          <w:sz w:val="24"/>
        </w:rPr>
        <w:t>用</w:t>
      </w:r>
      <w:r>
        <w:rPr>
          <w:rFonts w:cs="Arial" w:hint="eastAsia"/>
          <w:sz w:val="24"/>
        </w:rPr>
        <w:t>曲线</w:t>
      </w:r>
      <w:r>
        <w:rPr>
          <w:rFonts w:cs="Arial"/>
          <w:sz w:val="24"/>
        </w:rPr>
        <w:t>6</w:t>
      </w:r>
      <w:r w:rsidRPr="00282CA7">
        <w:rPr>
          <w:rFonts w:cs="Arial"/>
          <w:sz w:val="24"/>
        </w:rPr>
        <w:t>.</w:t>
      </w:r>
      <w:r>
        <w:rPr>
          <w:rFonts w:cs="Arial"/>
          <w:sz w:val="24"/>
        </w:rPr>
        <w:t>2</w:t>
      </w:r>
      <w:r>
        <w:rPr>
          <w:rFonts w:cs="Arial" w:hint="eastAsia"/>
          <w:sz w:val="24"/>
        </w:rPr>
        <w:t>和步骤</w:t>
      </w:r>
      <w:r>
        <w:rPr>
          <w:rFonts w:cs="Arial" w:hint="eastAsia"/>
          <w:sz w:val="24"/>
        </w:rPr>
        <w:t>3</w:t>
      </w:r>
      <w:r>
        <w:rPr>
          <w:rFonts w:cs="Arial" w:hint="eastAsia"/>
          <w:sz w:val="24"/>
        </w:rPr>
        <w:t>中获取的其他曲线</w:t>
      </w:r>
      <w:r w:rsidRPr="00282CA7">
        <w:rPr>
          <w:rFonts w:cs="Arial"/>
          <w:sz w:val="24"/>
        </w:rPr>
        <w:t>与</w:t>
      </w:r>
      <w:r>
        <w:rPr>
          <w:rFonts w:cs="Arial" w:hint="eastAsia"/>
          <w:sz w:val="24"/>
        </w:rPr>
        <w:t>实验四中</w:t>
      </w:r>
      <w:r w:rsidRPr="00282CA7">
        <w:rPr>
          <w:rFonts w:cs="Arial"/>
          <w:sz w:val="24"/>
        </w:rPr>
        <w:t>曲线</w:t>
      </w:r>
      <w:r>
        <w:rPr>
          <w:rFonts w:cs="Arial"/>
          <w:sz w:val="24"/>
        </w:rPr>
        <w:t>4</w:t>
      </w:r>
      <w:r w:rsidRPr="00282CA7">
        <w:rPr>
          <w:rFonts w:cs="Arial"/>
          <w:sz w:val="24"/>
        </w:rPr>
        <w:t>.</w:t>
      </w:r>
      <w:r>
        <w:rPr>
          <w:rFonts w:cs="Arial"/>
          <w:sz w:val="24"/>
        </w:rPr>
        <w:t>1</w:t>
      </w:r>
      <w:r>
        <w:rPr>
          <w:rFonts w:cs="Arial" w:hint="eastAsia"/>
          <w:sz w:val="24"/>
        </w:rPr>
        <w:t>、</w:t>
      </w:r>
      <w:r>
        <w:rPr>
          <w:rFonts w:cs="Arial"/>
          <w:sz w:val="24"/>
        </w:rPr>
        <w:t>4</w:t>
      </w:r>
      <w:r w:rsidRPr="00282CA7">
        <w:rPr>
          <w:rFonts w:cs="Arial"/>
          <w:sz w:val="24"/>
        </w:rPr>
        <w:t>.</w:t>
      </w:r>
      <w:r>
        <w:rPr>
          <w:rFonts w:cs="Arial"/>
          <w:sz w:val="24"/>
        </w:rPr>
        <w:t>4</w:t>
      </w:r>
      <w:r>
        <w:rPr>
          <w:rFonts w:cs="Arial"/>
          <w:sz w:val="24"/>
        </w:rPr>
        <w:t>比较</w:t>
      </w:r>
      <w:r>
        <w:rPr>
          <w:rFonts w:cs="Arial" w:hint="eastAsia"/>
          <w:sz w:val="24"/>
        </w:rPr>
        <w:t>预测控制、单回路控制、串级控制</w:t>
      </w:r>
      <w:r w:rsidRPr="00282CA7">
        <w:rPr>
          <w:rFonts w:cs="Arial"/>
          <w:sz w:val="24"/>
        </w:rPr>
        <w:t>的控制过程动态品质指标。</w:t>
      </w:r>
    </w:p>
    <w:p w:rsidR="00E949E2" w:rsidRPr="00D22137" w:rsidRDefault="00E949E2" w:rsidP="00E949E2">
      <w:pPr>
        <w:numPr>
          <w:ilvl w:val="0"/>
          <w:numId w:val="61"/>
        </w:numPr>
        <w:spacing w:line="440" w:lineRule="exact"/>
        <w:rPr>
          <w:rFonts w:cs="Arial"/>
          <w:sz w:val="24"/>
        </w:rPr>
      </w:pPr>
      <w:r>
        <w:rPr>
          <w:rFonts w:cs="Arial" w:hint="eastAsia"/>
          <w:sz w:val="24"/>
        </w:rPr>
        <w:t>比较曲线</w:t>
      </w:r>
      <w:r>
        <w:rPr>
          <w:rFonts w:cs="Arial" w:hint="eastAsia"/>
          <w:sz w:val="24"/>
        </w:rPr>
        <w:t>6</w:t>
      </w:r>
      <w:r>
        <w:rPr>
          <w:rFonts w:cs="Arial"/>
          <w:sz w:val="24"/>
        </w:rPr>
        <w:t>.2~6.9</w:t>
      </w:r>
      <w:r>
        <w:rPr>
          <w:rFonts w:cs="Arial" w:hint="eastAsia"/>
          <w:sz w:val="24"/>
        </w:rPr>
        <w:t>并分析参数对控制性能的影响</w:t>
      </w:r>
      <w:r w:rsidRPr="00D22137">
        <w:rPr>
          <w:rFonts w:cs="Arial" w:hint="eastAsia"/>
          <w:sz w:val="24"/>
        </w:rPr>
        <w:t>。</w:t>
      </w:r>
    </w:p>
    <w:p w:rsidR="00D60896" w:rsidRPr="00282CA7" w:rsidRDefault="00D60896" w:rsidP="00D60896">
      <w:pPr>
        <w:pStyle w:val="Heading1"/>
        <w:spacing w:before="480"/>
        <w:ind w:left="1349" w:hanging="357"/>
        <w:jc w:val="center"/>
        <w:rPr>
          <w:rFonts w:eastAsia="黑体"/>
          <w:b w:val="0"/>
        </w:rPr>
      </w:pPr>
      <w:r>
        <w:rPr>
          <w:rFonts w:eastAsia="黑体" w:hint="eastAsia"/>
          <w:b w:val="0"/>
        </w:rPr>
        <w:t>DCS</w:t>
      </w:r>
      <w:r>
        <w:rPr>
          <w:rFonts w:eastAsia="黑体" w:hint="eastAsia"/>
          <w:b w:val="0"/>
        </w:rPr>
        <w:t>组态</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实验目的：</w:t>
      </w:r>
    </w:p>
    <w:p w:rsidR="00D60896" w:rsidRPr="00282CA7" w:rsidRDefault="00D60896" w:rsidP="004077EC">
      <w:pPr>
        <w:numPr>
          <w:ilvl w:val="0"/>
          <w:numId w:val="76"/>
        </w:numPr>
        <w:spacing w:line="440" w:lineRule="exact"/>
        <w:rPr>
          <w:rFonts w:cs="Arial"/>
          <w:sz w:val="24"/>
        </w:rPr>
      </w:pPr>
      <w:r w:rsidRPr="00282CA7">
        <w:rPr>
          <w:rFonts w:hAnsi="Arial" w:cs="Arial"/>
          <w:sz w:val="24"/>
        </w:rPr>
        <w:t>熟悉</w:t>
      </w:r>
      <w:r>
        <w:rPr>
          <w:rFonts w:hAnsi="Arial" w:cs="Arial" w:hint="eastAsia"/>
          <w:sz w:val="24"/>
        </w:rPr>
        <w:t>一阶水槽的数学模型及其阶跃响应曲线</w:t>
      </w:r>
      <w:r w:rsidRPr="00282CA7">
        <w:rPr>
          <w:rFonts w:hAnsi="Arial" w:cs="Arial" w:hint="eastAsia"/>
          <w:sz w:val="24"/>
        </w:rPr>
        <w:t>；</w:t>
      </w:r>
    </w:p>
    <w:p w:rsidR="00D60896" w:rsidRPr="00A06CC8" w:rsidRDefault="00D60896" w:rsidP="004077EC">
      <w:pPr>
        <w:numPr>
          <w:ilvl w:val="0"/>
          <w:numId w:val="76"/>
        </w:numPr>
        <w:spacing w:line="440" w:lineRule="exact"/>
        <w:rPr>
          <w:rFonts w:cs="Arial"/>
          <w:sz w:val="24"/>
        </w:rPr>
      </w:pPr>
      <w:r>
        <w:rPr>
          <w:rFonts w:hAnsi="Arial" w:cs="Arial" w:hint="eastAsia"/>
          <w:sz w:val="24"/>
        </w:rPr>
        <w:t>掌握</w:t>
      </w:r>
      <w:r>
        <w:rPr>
          <w:rFonts w:hAnsi="Arial" w:cs="Arial" w:hint="eastAsia"/>
          <w:sz w:val="24"/>
        </w:rPr>
        <w:t>DCS</w:t>
      </w:r>
      <w:r>
        <w:rPr>
          <w:rFonts w:hAnsi="Arial" w:cs="Arial" w:hint="eastAsia"/>
          <w:sz w:val="24"/>
        </w:rPr>
        <w:t>的控制策略组态和人机界面组态</w:t>
      </w:r>
      <w:r w:rsidRPr="00282CA7">
        <w:rPr>
          <w:rFonts w:hAnsi="Arial" w:cs="Arial" w:hint="eastAsia"/>
          <w:sz w:val="24"/>
        </w:rPr>
        <w:t>；</w:t>
      </w:r>
    </w:p>
    <w:p w:rsidR="00D60896" w:rsidRPr="003E36D0" w:rsidRDefault="00D60896" w:rsidP="004077EC">
      <w:pPr>
        <w:numPr>
          <w:ilvl w:val="0"/>
          <w:numId w:val="76"/>
        </w:numPr>
        <w:spacing w:line="440" w:lineRule="exact"/>
        <w:rPr>
          <w:rFonts w:cs="Arial"/>
          <w:sz w:val="24"/>
        </w:rPr>
      </w:pPr>
      <w:r w:rsidRPr="003E36D0">
        <w:rPr>
          <w:rFonts w:hAnsi="Arial" w:cs="Arial" w:hint="eastAsia"/>
          <w:sz w:val="24"/>
        </w:rPr>
        <w:t>掌握</w:t>
      </w:r>
      <w:r w:rsidRPr="003E36D0">
        <w:rPr>
          <w:rFonts w:hAnsi="Arial" w:cs="Arial" w:hint="eastAsia"/>
          <w:sz w:val="24"/>
        </w:rPr>
        <w:t>PID</w:t>
      </w:r>
      <w:r w:rsidRPr="003E36D0">
        <w:rPr>
          <w:rFonts w:hAnsi="Arial" w:cs="Arial" w:hint="eastAsia"/>
          <w:sz w:val="24"/>
        </w:rPr>
        <w:t>参数变化对控制性能的影响。</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实验要求：</w:t>
      </w:r>
    </w:p>
    <w:p w:rsidR="00D60896" w:rsidRPr="00282CA7" w:rsidRDefault="00D60896" w:rsidP="004077EC">
      <w:pPr>
        <w:numPr>
          <w:ilvl w:val="0"/>
          <w:numId w:val="77"/>
        </w:numPr>
        <w:spacing w:line="440" w:lineRule="exact"/>
        <w:rPr>
          <w:rFonts w:cs="Arial"/>
          <w:sz w:val="24"/>
        </w:rPr>
      </w:pPr>
      <w:r>
        <w:rPr>
          <w:rFonts w:hAnsi="Arial" w:cs="Arial"/>
          <w:sz w:val="24"/>
        </w:rPr>
        <w:t>预习实验指导书中的有关内容</w:t>
      </w:r>
      <w:r>
        <w:rPr>
          <w:rFonts w:hAnsi="Arial" w:cs="Arial" w:hint="eastAsia"/>
          <w:sz w:val="24"/>
        </w:rPr>
        <w:t>；</w:t>
      </w:r>
    </w:p>
    <w:p w:rsidR="00D60896" w:rsidRPr="003E36D0" w:rsidRDefault="00D60896" w:rsidP="004077EC">
      <w:pPr>
        <w:numPr>
          <w:ilvl w:val="0"/>
          <w:numId w:val="77"/>
        </w:numPr>
        <w:spacing w:line="440" w:lineRule="exact"/>
        <w:rPr>
          <w:rFonts w:cs="Arial"/>
          <w:sz w:val="24"/>
        </w:rPr>
      </w:pPr>
      <w:r w:rsidRPr="003E36D0">
        <w:rPr>
          <w:rFonts w:hAnsi="Arial" w:cs="Arial"/>
          <w:sz w:val="24"/>
        </w:rPr>
        <w:t>预习被控对象有关章节；安排好实验计划；作好前期准备</w:t>
      </w:r>
      <w:r w:rsidRPr="003E36D0">
        <w:rPr>
          <w:rFonts w:hAnsi="Arial" w:cs="Arial" w:hint="eastAsia"/>
          <w:sz w:val="24"/>
        </w:rPr>
        <w:t>。</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实验内容：</w:t>
      </w:r>
    </w:p>
    <w:p w:rsidR="00D60896" w:rsidRPr="00282CA7" w:rsidRDefault="00D60896" w:rsidP="004077EC">
      <w:pPr>
        <w:numPr>
          <w:ilvl w:val="0"/>
          <w:numId w:val="78"/>
        </w:numPr>
        <w:spacing w:line="440" w:lineRule="exact"/>
        <w:rPr>
          <w:rFonts w:cs="Arial"/>
          <w:sz w:val="24"/>
        </w:rPr>
      </w:pPr>
      <w:r>
        <w:rPr>
          <w:rFonts w:hAnsi="Arial" w:cs="Arial" w:hint="eastAsia"/>
          <w:sz w:val="24"/>
        </w:rPr>
        <w:t>组态：</w:t>
      </w:r>
    </w:p>
    <w:p w:rsidR="00D60896" w:rsidRDefault="00D60896" w:rsidP="004077EC">
      <w:pPr>
        <w:numPr>
          <w:ilvl w:val="0"/>
          <w:numId w:val="79"/>
        </w:numPr>
        <w:spacing w:line="440" w:lineRule="exact"/>
        <w:rPr>
          <w:rFonts w:hAnsi="Arial" w:cs="Arial"/>
          <w:sz w:val="24"/>
        </w:rPr>
      </w:pPr>
      <w:r w:rsidRPr="00A06CC8">
        <w:rPr>
          <w:rFonts w:hAnsi="Arial" w:cs="Arial" w:hint="eastAsia"/>
          <w:sz w:val="24"/>
        </w:rPr>
        <w:t>启动</w:t>
      </w:r>
      <w:r>
        <w:rPr>
          <w:rFonts w:hAnsi="Arial" w:cs="Arial" w:hint="eastAsia"/>
          <w:sz w:val="24"/>
        </w:rPr>
        <w:t>ABB</w:t>
      </w:r>
      <w:r>
        <w:rPr>
          <w:rFonts w:hAnsi="Arial" w:cs="Arial"/>
          <w:sz w:val="24"/>
        </w:rPr>
        <w:t xml:space="preserve"> </w:t>
      </w:r>
      <w:r>
        <w:rPr>
          <w:rFonts w:hAnsi="Arial" w:cs="Arial" w:hint="eastAsia"/>
          <w:sz w:val="24"/>
        </w:rPr>
        <w:t>AC800F</w:t>
      </w:r>
      <w:r>
        <w:rPr>
          <w:rFonts w:hAnsi="Arial" w:cs="Arial" w:hint="eastAsia"/>
          <w:sz w:val="24"/>
        </w:rPr>
        <w:t>的组态环境</w:t>
      </w:r>
      <w:r w:rsidRPr="00A06CC8">
        <w:rPr>
          <w:rFonts w:hAnsi="Arial" w:cs="Arial" w:hint="eastAsia"/>
          <w:sz w:val="24"/>
        </w:rPr>
        <w:t>Control Builder F</w:t>
      </w:r>
      <w:r>
        <w:rPr>
          <w:rFonts w:hAnsi="Arial" w:cs="Arial" w:hint="eastAsia"/>
          <w:sz w:val="24"/>
        </w:rPr>
        <w:t>；</w:t>
      </w:r>
    </w:p>
    <w:p w:rsidR="00D60896" w:rsidRPr="005561CB" w:rsidRDefault="00D60896" w:rsidP="004077EC">
      <w:pPr>
        <w:numPr>
          <w:ilvl w:val="0"/>
          <w:numId w:val="79"/>
        </w:numPr>
        <w:spacing w:line="440" w:lineRule="exact"/>
        <w:rPr>
          <w:rFonts w:hAnsi="Arial" w:cs="Arial"/>
          <w:sz w:val="24"/>
        </w:rPr>
      </w:pPr>
      <w:r w:rsidRPr="00A06CC8">
        <w:rPr>
          <w:rFonts w:hAnsi="Arial" w:cs="Arial" w:hint="eastAsia"/>
          <w:sz w:val="24"/>
        </w:rPr>
        <w:t>新建三个</w:t>
      </w:r>
      <w:r w:rsidRPr="00A06CC8">
        <w:rPr>
          <w:rFonts w:hAnsi="Arial" w:cs="Arial" w:hint="eastAsia"/>
          <w:sz w:val="24"/>
        </w:rPr>
        <w:t>FBD</w:t>
      </w:r>
      <w:r w:rsidRPr="00A06CC8">
        <w:rPr>
          <w:rFonts w:hAnsi="Arial" w:cs="Arial" w:hint="eastAsia"/>
          <w:sz w:val="24"/>
        </w:rPr>
        <w:t>，</w:t>
      </w:r>
      <w:r>
        <w:rPr>
          <w:rFonts w:hAnsi="Arial" w:cs="Arial" w:hint="eastAsia"/>
          <w:sz w:val="24"/>
        </w:rPr>
        <w:t>分别</w:t>
      </w:r>
      <w:r w:rsidRPr="00A06CC8">
        <w:rPr>
          <w:rFonts w:hAnsi="Arial" w:cs="Arial" w:hint="eastAsia"/>
          <w:sz w:val="24"/>
        </w:rPr>
        <w:t>进行控制回路组态</w:t>
      </w:r>
      <w:r>
        <w:rPr>
          <w:rFonts w:hAnsi="Arial" w:cs="Arial" w:hint="eastAsia"/>
          <w:sz w:val="24"/>
        </w:rPr>
        <w:t>：</w:t>
      </w:r>
      <w:r w:rsidRPr="00A06CC8">
        <w:rPr>
          <w:rFonts w:hAnsi="Arial" w:cs="Arial" w:hint="eastAsia"/>
          <w:sz w:val="24"/>
        </w:rPr>
        <w:t>被控对象、控制器、趋势图</w:t>
      </w:r>
      <w:r>
        <w:rPr>
          <w:rFonts w:hAnsi="Arial" w:cs="Arial" w:hint="eastAsia"/>
          <w:sz w:val="24"/>
        </w:rPr>
        <w:t>；</w:t>
      </w:r>
    </w:p>
    <w:p w:rsidR="00D60896" w:rsidRDefault="00D60896" w:rsidP="004077EC">
      <w:pPr>
        <w:numPr>
          <w:ilvl w:val="0"/>
          <w:numId w:val="79"/>
        </w:numPr>
        <w:spacing w:line="440" w:lineRule="exact"/>
        <w:rPr>
          <w:rFonts w:hAnsi="Arial" w:cs="Arial"/>
          <w:sz w:val="24"/>
        </w:rPr>
      </w:pPr>
      <w:r w:rsidRPr="000F7FE5">
        <w:rPr>
          <w:rFonts w:hAnsi="Arial" w:cs="Arial" w:hint="eastAsia"/>
          <w:sz w:val="24"/>
        </w:rPr>
        <w:t>修改</w:t>
      </w:r>
      <w:r w:rsidRPr="000F7FE5">
        <w:rPr>
          <w:rFonts w:hAnsi="Arial" w:cs="Arial" w:hint="eastAsia"/>
          <w:sz w:val="24"/>
        </w:rPr>
        <w:t>FGR</w:t>
      </w:r>
      <w:r w:rsidRPr="000F7FE5">
        <w:rPr>
          <w:rFonts w:hAnsi="Arial" w:cs="Arial" w:hint="eastAsia"/>
          <w:sz w:val="24"/>
        </w:rPr>
        <w:t>，进行流程图组态</w:t>
      </w:r>
      <w:r>
        <w:rPr>
          <w:rFonts w:hAnsi="Arial" w:cs="Arial" w:hint="eastAsia"/>
          <w:sz w:val="24"/>
        </w:rPr>
        <w:t>；</w:t>
      </w:r>
    </w:p>
    <w:p w:rsidR="00D60896" w:rsidRPr="00282CA7" w:rsidRDefault="00D60896" w:rsidP="004077EC">
      <w:pPr>
        <w:numPr>
          <w:ilvl w:val="0"/>
          <w:numId w:val="79"/>
        </w:numPr>
        <w:spacing w:line="440" w:lineRule="exact"/>
        <w:rPr>
          <w:rFonts w:cs="Arial"/>
          <w:sz w:val="24"/>
        </w:rPr>
      </w:pPr>
      <w:r w:rsidRPr="000F7FE5">
        <w:rPr>
          <w:rFonts w:hAnsi="Arial" w:cs="Arial" w:hint="eastAsia"/>
          <w:sz w:val="24"/>
        </w:rPr>
        <w:t>新建</w:t>
      </w:r>
      <w:r w:rsidRPr="000F7FE5">
        <w:rPr>
          <w:rFonts w:hAnsi="Arial" w:cs="Arial" w:hint="eastAsia"/>
          <w:sz w:val="24"/>
        </w:rPr>
        <w:t>TR_D-OS</w:t>
      </w:r>
      <w:r w:rsidRPr="000F7FE5">
        <w:rPr>
          <w:rFonts w:hAnsi="Arial" w:cs="Arial" w:hint="eastAsia"/>
          <w:sz w:val="24"/>
        </w:rPr>
        <w:t>，进行趋势图组态</w:t>
      </w:r>
      <w:r>
        <w:rPr>
          <w:rFonts w:hAnsi="Arial" w:cs="Arial" w:hint="eastAsia"/>
          <w:sz w:val="24"/>
        </w:rPr>
        <w:t>。</w:t>
      </w:r>
    </w:p>
    <w:p w:rsidR="00D60896" w:rsidRPr="00282CA7" w:rsidRDefault="00D60896" w:rsidP="004077EC">
      <w:pPr>
        <w:numPr>
          <w:ilvl w:val="0"/>
          <w:numId w:val="78"/>
        </w:numPr>
        <w:spacing w:line="440" w:lineRule="exact"/>
        <w:rPr>
          <w:rFonts w:cs="Arial"/>
          <w:sz w:val="24"/>
        </w:rPr>
      </w:pPr>
      <w:r>
        <w:rPr>
          <w:rFonts w:hAnsi="Arial" w:cs="Arial" w:hint="eastAsia"/>
          <w:sz w:val="24"/>
        </w:rPr>
        <w:t>运行：</w:t>
      </w:r>
    </w:p>
    <w:p w:rsidR="00D60896" w:rsidRDefault="00D60896" w:rsidP="004077EC">
      <w:pPr>
        <w:numPr>
          <w:ilvl w:val="0"/>
          <w:numId w:val="80"/>
        </w:numPr>
        <w:spacing w:line="440" w:lineRule="exact"/>
        <w:rPr>
          <w:rFonts w:hAnsi="Arial" w:cs="Arial"/>
          <w:sz w:val="24"/>
        </w:rPr>
      </w:pPr>
      <w:r w:rsidRPr="00A06CC8">
        <w:rPr>
          <w:rFonts w:hAnsi="Arial" w:cs="Arial" w:hint="eastAsia"/>
          <w:sz w:val="24"/>
        </w:rPr>
        <w:t>启动</w:t>
      </w:r>
      <w:r>
        <w:rPr>
          <w:rFonts w:hAnsi="Arial" w:cs="Arial" w:hint="eastAsia"/>
          <w:sz w:val="24"/>
        </w:rPr>
        <w:t>仿真控制器；</w:t>
      </w:r>
    </w:p>
    <w:p w:rsidR="00D60896" w:rsidRDefault="00D60896" w:rsidP="004077EC">
      <w:pPr>
        <w:numPr>
          <w:ilvl w:val="0"/>
          <w:numId w:val="80"/>
        </w:numPr>
        <w:spacing w:line="440" w:lineRule="exact"/>
        <w:rPr>
          <w:rFonts w:hAnsi="Arial" w:cs="Arial"/>
          <w:sz w:val="24"/>
        </w:rPr>
      </w:pPr>
      <w:r>
        <w:rPr>
          <w:rFonts w:hAnsi="Arial" w:cs="Arial" w:hint="eastAsia"/>
          <w:sz w:val="24"/>
        </w:rPr>
        <w:t>启动</w:t>
      </w:r>
      <w:proofErr w:type="gramStart"/>
      <w:r w:rsidRPr="000F7FE5">
        <w:rPr>
          <w:rFonts w:hAnsi="Arial" w:cs="Arial" w:hint="eastAsia"/>
          <w:sz w:val="24"/>
        </w:rPr>
        <w:t>操作站监视</w:t>
      </w:r>
      <w:proofErr w:type="gramEnd"/>
      <w:r w:rsidRPr="000F7FE5">
        <w:rPr>
          <w:rFonts w:hAnsi="Arial" w:cs="Arial" w:hint="eastAsia"/>
          <w:sz w:val="24"/>
        </w:rPr>
        <w:t>软件</w:t>
      </w:r>
      <w:proofErr w:type="spellStart"/>
      <w:r w:rsidRPr="000F7FE5">
        <w:rPr>
          <w:rFonts w:hAnsi="Arial" w:cs="Arial" w:hint="eastAsia"/>
          <w:sz w:val="24"/>
        </w:rPr>
        <w:t>DigiVis</w:t>
      </w:r>
      <w:proofErr w:type="spellEnd"/>
      <w:r>
        <w:rPr>
          <w:rFonts w:hAnsi="Arial" w:cs="Arial" w:hint="eastAsia"/>
          <w:sz w:val="24"/>
        </w:rPr>
        <w:t>；</w:t>
      </w:r>
    </w:p>
    <w:p w:rsidR="00D60896" w:rsidRDefault="00D60896" w:rsidP="004077EC">
      <w:pPr>
        <w:numPr>
          <w:ilvl w:val="0"/>
          <w:numId w:val="80"/>
        </w:numPr>
        <w:spacing w:line="440" w:lineRule="exact"/>
        <w:rPr>
          <w:rFonts w:hAnsi="Arial" w:cs="Arial"/>
          <w:sz w:val="24"/>
        </w:rPr>
      </w:pPr>
      <w:r>
        <w:rPr>
          <w:rFonts w:hAnsi="Arial" w:cs="Arial" w:hint="eastAsia"/>
          <w:sz w:val="24"/>
        </w:rPr>
        <w:t>分别对控制器和</w:t>
      </w:r>
      <w:proofErr w:type="gramStart"/>
      <w:r>
        <w:rPr>
          <w:rFonts w:hAnsi="Arial" w:cs="Arial" w:hint="eastAsia"/>
          <w:sz w:val="24"/>
        </w:rPr>
        <w:t>操作站</w:t>
      </w:r>
      <w:proofErr w:type="gramEnd"/>
      <w:r>
        <w:rPr>
          <w:rFonts w:hAnsi="Arial" w:cs="Arial" w:hint="eastAsia"/>
          <w:sz w:val="24"/>
        </w:rPr>
        <w:t>进行控制回路和流程图下装；</w:t>
      </w:r>
    </w:p>
    <w:p w:rsidR="00D60896" w:rsidRPr="005561CB" w:rsidRDefault="00D60896" w:rsidP="004077EC">
      <w:pPr>
        <w:numPr>
          <w:ilvl w:val="0"/>
          <w:numId w:val="80"/>
        </w:numPr>
        <w:spacing w:line="440" w:lineRule="exact"/>
        <w:rPr>
          <w:rFonts w:hAnsi="Arial" w:cs="Arial"/>
          <w:sz w:val="24"/>
        </w:rPr>
      </w:pPr>
      <w:r w:rsidRPr="000F7FE5">
        <w:rPr>
          <w:rFonts w:hAnsi="Arial" w:cs="Arial" w:hint="eastAsia"/>
          <w:sz w:val="24"/>
        </w:rPr>
        <w:t>在</w:t>
      </w:r>
      <w:proofErr w:type="spellStart"/>
      <w:r w:rsidRPr="000F7FE5">
        <w:rPr>
          <w:rFonts w:hAnsi="Arial" w:cs="Arial" w:hint="eastAsia"/>
          <w:sz w:val="24"/>
        </w:rPr>
        <w:t>DigiVis</w:t>
      </w:r>
      <w:proofErr w:type="spellEnd"/>
      <w:r w:rsidRPr="000F7FE5">
        <w:rPr>
          <w:rFonts w:hAnsi="Arial" w:cs="Arial" w:hint="eastAsia"/>
          <w:sz w:val="24"/>
        </w:rPr>
        <w:t>中监视</w:t>
      </w:r>
      <w:r>
        <w:rPr>
          <w:rFonts w:hAnsi="Arial" w:cs="Arial" w:hint="eastAsia"/>
          <w:sz w:val="24"/>
        </w:rPr>
        <w:t>对象运行状况，</w:t>
      </w:r>
      <w:r w:rsidRPr="000F7FE5">
        <w:rPr>
          <w:rFonts w:hAnsi="Arial" w:cs="Arial" w:hint="eastAsia"/>
          <w:sz w:val="24"/>
        </w:rPr>
        <w:t>调整</w:t>
      </w:r>
      <w:r w:rsidRPr="000F7FE5">
        <w:rPr>
          <w:rFonts w:hAnsi="Arial" w:cs="Arial" w:hint="eastAsia"/>
          <w:sz w:val="24"/>
        </w:rPr>
        <w:t>PID</w:t>
      </w:r>
      <w:r w:rsidRPr="000F7FE5">
        <w:rPr>
          <w:rFonts w:hAnsi="Arial" w:cs="Arial" w:hint="eastAsia"/>
          <w:sz w:val="24"/>
        </w:rPr>
        <w:t>参数，</w:t>
      </w:r>
      <w:r>
        <w:rPr>
          <w:rFonts w:hAnsi="Arial" w:cs="Arial" w:hint="eastAsia"/>
          <w:sz w:val="24"/>
        </w:rPr>
        <w:t>测试控制效果。</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实验结果分析：</w:t>
      </w:r>
    </w:p>
    <w:p w:rsidR="00D60896" w:rsidRPr="00E22F45" w:rsidRDefault="00D60896" w:rsidP="004077EC">
      <w:pPr>
        <w:numPr>
          <w:ilvl w:val="0"/>
          <w:numId w:val="81"/>
        </w:numPr>
        <w:spacing w:line="440" w:lineRule="exact"/>
        <w:rPr>
          <w:rFonts w:cs="Arial"/>
          <w:sz w:val="24"/>
        </w:rPr>
      </w:pPr>
      <w:r w:rsidRPr="00282CA7">
        <w:rPr>
          <w:rFonts w:hAnsi="Arial" w:cs="Arial"/>
          <w:sz w:val="24"/>
        </w:rPr>
        <w:t>记录参数：认真记录</w:t>
      </w:r>
      <w:r>
        <w:rPr>
          <w:rFonts w:hAnsi="Arial" w:cs="Arial" w:hint="eastAsia"/>
          <w:sz w:val="24"/>
        </w:rPr>
        <w:t>控制器、被控对象的</w:t>
      </w:r>
      <w:r w:rsidRPr="00282CA7">
        <w:rPr>
          <w:rFonts w:hAnsi="Arial" w:cs="Arial"/>
          <w:sz w:val="24"/>
        </w:rPr>
        <w:t>参数</w:t>
      </w:r>
      <w:r>
        <w:rPr>
          <w:rFonts w:hAnsi="Arial" w:cs="Arial" w:hint="eastAsia"/>
          <w:sz w:val="24"/>
        </w:rPr>
        <w:t>，控制回路结构及控制结果曲线。</w:t>
      </w:r>
    </w:p>
    <w:p w:rsidR="00D60896" w:rsidRPr="00282CA7" w:rsidRDefault="00D60896" w:rsidP="004077EC">
      <w:pPr>
        <w:numPr>
          <w:ilvl w:val="0"/>
          <w:numId w:val="81"/>
        </w:numPr>
        <w:spacing w:line="440" w:lineRule="exact"/>
        <w:rPr>
          <w:rFonts w:cs="Arial"/>
          <w:sz w:val="24"/>
        </w:rPr>
      </w:pPr>
      <w:r>
        <w:rPr>
          <w:rFonts w:hAnsi="Arial" w:cs="Arial" w:hint="eastAsia"/>
          <w:sz w:val="24"/>
        </w:rPr>
        <w:t>对比控制器的增益和积分时间变化时，控制曲线的变化</w:t>
      </w:r>
      <w:r w:rsidRPr="00282CA7">
        <w:rPr>
          <w:rFonts w:hAnsi="Arial" w:cs="Arial"/>
          <w:sz w:val="24"/>
        </w:rPr>
        <w:t>。</w:t>
      </w:r>
    </w:p>
    <w:p w:rsidR="00D60896" w:rsidRPr="00282CA7" w:rsidRDefault="00D60896" w:rsidP="00D60896">
      <w:pPr>
        <w:pStyle w:val="Heading1"/>
        <w:spacing w:before="480"/>
        <w:ind w:left="1349" w:hanging="357"/>
        <w:jc w:val="center"/>
        <w:rPr>
          <w:rFonts w:eastAsia="黑体"/>
          <w:b w:val="0"/>
        </w:rPr>
      </w:pPr>
      <w:bookmarkStart w:id="7" w:name="_Toc10550342"/>
      <w:r>
        <w:rPr>
          <w:rFonts w:eastAsia="黑体" w:hint="eastAsia"/>
          <w:b w:val="0"/>
        </w:rPr>
        <w:lastRenderedPageBreak/>
        <w:t>精馏塔控制系统</w:t>
      </w:r>
      <w:bookmarkEnd w:id="7"/>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实验目的：</w:t>
      </w:r>
    </w:p>
    <w:p w:rsidR="00D60896" w:rsidRPr="00282CA7" w:rsidRDefault="00D60896" w:rsidP="004077EC">
      <w:pPr>
        <w:numPr>
          <w:ilvl w:val="0"/>
          <w:numId w:val="67"/>
        </w:numPr>
        <w:spacing w:line="440" w:lineRule="exact"/>
        <w:rPr>
          <w:rFonts w:cs="Arial"/>
          <w:sz w:val="24"/>
        </w:rPr>
      </w:pPr>
      <w:r w:rsidRPr="00282CA7">
        <w:rPr>
          <w:rFonts w:hAnsi="Arial" w:cs="Arial"/>
          <w:sz w:val="24"/>
        </w:rPr>
        <w:t>熟悉</w:t>
      </w:r>
      <w:r>
        <w:rPr>
          <w:rFonts w:hAnsi="Arial" w:cs="Arial" w:hint="eastAsia"/>
          <w:sz w:val="24"/>
        </w:rPr>
        <w:t>精馏塔</w:t>
      </w:r>
      <w:r w:rsidRPr="00282CA7">
        <w:rPr>
          <w:rFonts w:hAnsi="Arial" w:cs="Arial"/>
          <w:sz w:val="24"/>
        </w:rPr>
        <w:t>控制实验系统</w:t>
      </w:r>
      <w:r w:rsidRPr="00282CA7">
        <w:rPr>
          <w:rFonts w:hAnsi="Arial" w:cs="Arial" w:hint="eastAsia"/>
          <w:sz w:val="24"/>
        </w:rPr>
        <w:t>；</w:t>
      </w:r>
    </w:p>
    <w:p w:rsidR="00D60896" w:rsidRPr="00282CA7" w:rsidRDefault="00D60896" w:rsidP="004077EC">
      <w:pPr>
        <w:numPr>
          <w:ilvl w:val="0"/>
          <w:numId w:val="67"/>
        </w:numPr>
        <w:spacing w:line="440" w:lineRule="exact"/>
        <w:rPr>
          <w:rFonts w:cs="Arial"/>
          <w:sz w:val="24"/>
        </w:rPr>
      </w:pPr>
      <w:r>
        <w:rPr>
          <w:rFonts w:hAnsi="Arial" w:cs="Arial" w:hint="eastAsia"/>
          <w:sz w:val="24"/>
        </w:rPr>
        <w:t>了解精馏塔的基本控制方案，熟悉按精馏段指标控制方案；</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实验要求：</w:t>
      </w:r>
    </w:p>
    <w:p w:rsidR="00D60896" w:rsidRPr="00282CA7" w:rsidRDefault="00D60896" w:rsidP="004077EC">
      <w:pPr>
        <w:numPr>
          <w:ilvl w:val="0"/>
          <w:numId w:val="68"/>
        </w:numPr>
        <w:spacing w:line="440" w:lineRule="exact"/>
        <w:rPr>
          <w:rFonts w:cs="Arial"/>
          <w:sz w:val="24"/>
        </w:rPr>
      </w:pPr>
      <w:r>
        <w:rPr>
          <w:rFonts w:hAnsi="Arial" w:cs="Arial"/>
          <w:sz w:val="24"/>
        </w:rPr>
        <w:t>预习被控对象有关章节；安排好实验计划；作好前期准备</w:t>
      </w:r>
      <w:r>
        <w:rPr>
          <w:rFonts w:hAnsi="Arial" w:cs="Arial" w:hint="eastAsia"/>
          <w:sz w:val="24"/>
        </w:rPr>
        <w:t>；</w:t>
      </w:r>
    </w:p>
    <w:p w:rsidR="00D60896" w:rsidRPr="00282CA7" w:rsidRDefault="00D60896" w:rsidP="004077EC">
      <w:pPr>
        <w:numPr>
          <w:ilvl w:val="0"/>
          <w:numId w:val="68"/>
        </w:numPr>
        <w:spacing w:line="440" w:lineRule="exact"/>
        <w:rPr>
          <w:rFonts w:cs="Arial"/>
          <w:sz w:val="24"/>
        </w:rPr>
      </w:pPr>
      <w:r w:rsidRPr="00282CA7">
        <w:rPr>
          <w:rFonts w:hAnsi="Arial" w:cs="Arial"/>
          <w:sz w:val="24"/>
        </w:rPr>
        <w:t>用工程测试的方法绘制被控对象的飞升特性</w:t>
      </w:r>
      <w:r w:rsidRPr="00DD1F93">
        <w:rPr>
          <w:rFonts w:hAnsi="Arial" w:cs="Arial" w:hint="eastAsia"/>
          <w:sz w:val="24"/>
        </w:rPr>
        <w:t>，求取被控对象的相对增益，</w:t>
      </w:r>
      <w:r>
        <w:rPr>
          <w:rFonts w:hAnsi="Arial" w:cs="Arial" w:hint="eastAsia"/>
          <w:sz w:val="24"/>
        </w:rPr>
        <w:t>根据相对增益阵来分析系统中变量匹配和调整参数设定；</w:t>
      </w:r>
    </w:p>
    <w:p w:rsidR="00D60896" w:rsidRPr="00282CA7" w:rsidRDefault="00D60896" w:rsidP="004077EC">
      <w:pPr>
        <w:numPr>
          <w:ilvl w:val="0"/>
          <w:numId w:val="68"/>
        </w:numPr>
        <w:spacing w:line="440" w:lineRule="exact"/>
        <w:rPr>
          <w:rFonts w:cs="Arial"/>
          <w:sz w:val="24"/>
        </w:rPr>
      </w:pPr>
      <w:r w:rsidRPr="00282CA7">
        <w:rPr>
          <w:rFonts w:hAnsi="Arial" w:cs="Arial" w:hint="eastAsia"/>
          <w:sz w:val="24"/>
        </w:rPr>
        <w:t>依据</w:t>
      </w:r>
      <w:r>
        <w:rPr>
          <w:rFonts w:hAnsi="Arial" w:cs="Arial" w:hint="eastAsia"/>
          <w:sz w:val="24"/>
        </w:rPr>
        <w:t>精馏塔控制方案整定塔顶温度控制器参数；</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实验内容：</w:t>
      </w:r>
    </w:p>
    <w:p w:rsidR="00D60896" w:rsidRPr="00282CA7" w:rsidRDefault="00D60896" w:rsidP="004077EC">
      <w:pPr>
        <w:numPr>
          <w:ilvl w:val="0"/>
          <w:numId w:val="69"/>
        </w:numPr>
        <w:spacing w:line="440" w:lineRule="exact"/>
        <w:rPr>
          <w:rFonts w:cs="Arial"/>
          <w:sz w:val="24"/>
        </w:rPr>
      </w:pPr>
      <w:r>
        <w:rPr>
          <w:rFonts w:hAnsi="Arial" w:cs="Arial" w:hint="eastAsia"/>
          <w:sz w:val="24"/>
        </w:rPr>
        <w:t>精馏塔</w:t>
      </w:r>
      <w:r w:rsidRPr="00282CA7">
        <w:rPr>
          <w:rFonts w:hAnsi="Arial" w:cs="Arial"/>
          <w:sz w:val="24"/>
        </w:rPr>
        <w:t>的动态特性：</w:t>
      </w:r>
    </w:p>
    <w:p w:rsidR="00D60896" w:rsidRPr="00F74519" w:rsidRDefault="00D60896" w:rsidP="004077EC">
      <w:pPr>
        <w:numPr>
          <w:ilvl w:val="0"/>
          <w:numId w:val="70"/>
        </w:numPr>
        <w:spacing w:line="440" w:lineRule="exact"/>
        <w:rPr>
          <w:rFonts w:hAnsi="Arial" w:cs="Arial"/>
          <w:sz w:val="24"/>
        </w:rPr>
      </w:pPr>
      <w:r w:rsidRPr="00F74519">
        <w:rPr>
          <w:rFonts w:hAnsi="Arial" w:cs="Arial" w:hint="eastAsia"/>
          <w:sz w:val="24"/>
        </w:rPr>
        <w:t>打开仿真文件</w:t>
      </w:r>
      <w:r w:rsidRPr="00F74519">
        <w:rPr>
          <w:rFonts w:hAnsi="Arial" w:cs="Arial" w:hint="eastAsia"/>
          <w:sz w:val="24"/>
        </w:rPr>
        <w:t xml:space="preserve"> </w:t>
      </w:r>
      <w:r w:rsidRPr="00F74519">
        <w:rPr>
          <w:rFonts w:hAnsi="Arial" w:cs="Arial"/>
          <w:sz w:val="24"/>
        </w:rPr>
        <w:t>(</w:t>
      </w:r>
      <w:r>
        <w:rPr>
          <w:rFonts w:hAnsi="Arial" w:cs="Arial" w:hint="eastAsia"/>
          <w:sz w:val="24"/>
        </w:rPr>
        <w:t>Distillation</w:t>
      </w:r>
      <w:r w:rsidRPr="00F74519">
        <w:rPr>
          <w:rFonts w:hAnsi="Arial" w:cs="Arial"/>
          <w:sz w:val="24"/>
        </w:rPr>
        <w:t>)</w:t>
      </w:r>
      <w:r w:rsidRPr="00F74519">
        <w:rPr>
          <w:rFonts w:hAnsi="Arial" w:cs="Arial" w:hint="eastAsia"/>
          <w:sz w:val="24"/>
        </w:rPr>
        <w:t>，记录</w:t>
      </w:r>
      <w:r w:rsidRPr="00F74519">
        <w:rPr>
          <w:rFonts w:hAnsi="Arial" w:cs="Arial"/>
          <w:sz w:val="24"/>
        </w:rPr>
        <w:t>初稳态</w:t>
      </w:r>
      <w:r w:rsidRPr="00F74519">
        <w:rPr>
          <w:rFonts w:hAnsi="Arial" w:cs="Arial" w:hint="eastAsia"/>
          <w:sz w:val="24"/>
        </w:rPr>
        <w:t>位置。</w:t>
      </w:r>
    </w:p>
    <w:p w:rsidR="00D60896" w:rsidRPr="00282CA7" w:rsidRDefault="00D60896" w:rsidP="004077EC">
      <w:pPr>
        <w:numPr>
          <w:ilvl w:val="0"/>
          <w:numId w:val="70"/>
        </w:numPr>
        <w:spacing w:line="440" w:lineRule="exact"/>
        <w:rPr>
          <w:rFonts w:cs="Arial"/>
          <w:sz w:val="24"/>
        </w:rPr>
      </w:pPr>
      <w:r>
        <w:rPr>
          <w:rFonts w:hAnsi="Arial" w:cs="Arial" w:hint="eastAsia"/>
          <w:sz w:val="24"/>
        </w:rPr>
        <w:t>对塔顶冷回流流量</w:t>
      </w:r>
      <w:proofErr w:type="gramStart"/>
      <w:r w:rsidRPr="00282CA7">
        <w:rPr>
          <w:rFonts w:hAnsi="Arial" w:cs="Arial"/>
          <w:sz w:val="24"/>
        </w:rPr>
        <w:t>施加阶跃扰动</w:t>
      </w:r>
      <w:proofErr w:type="gramEnd"/>
      <w:r>
        <w:rPr>
          <w:rFonts w:hAnsi="Arial" w:cs="Arial"/>
          <w:sz w:val="24"/>
        </w:rPr>
        <w:t xml:space="preserve"> (</w:t>
      </w:r>
      <w:r w:rsidRPr="00282CA7">
        <w:rPr>
          <w:rFonts w:hAnsi="Arial" w:cs="Arial"/>
          <w:sz w:val="24"/>
        </w:rPr>
        <w:t>手动调整</w:t>
      </w:r>
      <w:r>
        <w:rPr>
          <w:rFonts w:hAnsi="Arial" w:cs="Arial"/>
          <w:sz w:val="24"/>
        </w:rPr>
        <w:t>控制器输出</w:t>
      </w:r>
      <w:r>
        <w:rPr>
          <w:rFonts w:hAnsi="Arial" w:cs="Arial"/>
          <w:sz w:val="24"/>
        </w:rPr>
        <w:t>MV</w:t>
      </w:r>
      <w:r w:rsidRPr="00282CA7">
        <w:rPr>
          <w:rFonts w:hAnsi="Arial" w:cs="Arial"/>
          <w:sz w:val="24"/>
        </w:rPr>
        <w:t>，使</w:t>
      </w:r>
      <w:proofErr w:type="gramStart"/>
      <w:r w:rsidRPr="00282CA7">
        <w:rPr>
          <w:rFonts w:hAnsi="Arial" w:cs="Arial"/>
          <w:sz w:val="24"/>
        </w:rPr>
        <w:t>其阶跃增</w:t>
      </w:r>
      <w:proofErr w:type="gramEnd"/>
      <w:r w:rsidRPr="00282CA7">
        <w:rPr>
          <w:rFonts w:hAnsi="Arial" w:cs="Arial"/>
          <w:sz w:val="24"/>
        </w:rPr>
        <w:t>加</w:t>
      </w:r>
      <w:r>
        <w:rPr>
          <w:rFonts w:cs="Arial"/>
          <w:sz w:val="24"/>
        </w:rPr>
        <w:t>5</w:t>
      </w:r>
      <w:r w:rsidRPr="00282CA7">
        <w:rPr>
          <w:rFonts w:hAnsi="Arial" w:cs="Arial"/>
          <w:sz w:val="24"/>
        </w:rPr>
        <w:t>％</w:t>
      </w:r>
      <w:r>
        <w:rPr>
          <w:rFonts w:hAnsi="Arial" w:cs="Arial"/>
          <w:sz w:val="24"/>
        </w:rPr>
        <w:t>)</w:t>
      </w:r>
      <w:r w:rsidRPr="00282CA7">
        <w:rPr>
          <w:rFonts w:hAnsi="Arial" w:cs="Arial"/>
          <w:sz w:val="24"/>
        </w:rPr>
        <w:t>。</w:t>
      </w:r>
    </w:p>
    <w:p w:rsidR="00D60896" w:rsidRPr="00282CA7" w:rsidRDefault="00D60896" w:rsidP="004077EC">
      <w:pPr>
        <w:numPr>
          <w:ilvl w:val="0"/>
          <w:numId w:val="70"/>
        </w:numPr>
        <w:spacing w:line="440" w:lineRule="exact"/>
        <w:rPr>
          <w:rFonts w:cs="Arial"/>
          <w:sz w:val="24"/>
        </w:rPr>
      </w:pPr>
      <w:r w:rsidRPr="00282CA7">
        <w:rPr>
          <w:rFonts w:hAnsi="Arial" w:cs="Arial" w:hint="eastAsia"/>
          <w:sz w:val="24"/>
        </w:rPr>
        <w:t>求取</w:t>
      </w:r>
      <w:r>
        <w:rPr>
          <w:rFonts w:hAnsi="Arial" w:cs="Arial" w:hint="eastAsia"/>
          <w:sz w:val="24"/>
        </w:rPr>
        <w:t>塔顶和塔底温度</w:t>
      </w:r>
      <w:r w:rsidRPr="00282CA7">
        <w:rPr>
          <w:rFonts w:hAnsi="Arial" w:cs="Arial" w:hint="eastAsia"/>
          <w:sz w:val="24"/>
        </w:rPr>
        <w:t>对象的飞升特性；</w:t>
      </w:r>
      <w:r w:rsidRPr="00282CA7">
        <w:rPr>
          <w:rFonts w:hAnsi="Arial" w:cs="Arial"/>
          <w:sz w:val="24"/>
        </w:rPr>
        <w:t>绘制曲线</w:t>
      </w:r>
      <w:r>
        <w:rPr>
          <w:rFonts w:cs="Arial"/>
          <w:sz w:val="24"/>
        </w:rPr>
        <w:t>8</w:t>
      </w:r>
      <w:r>
        <w:rPr>
          <w:rFonts w:cs="Arial" w:hint="eastAsia"/>
          <w:sz w:val="24"/>
        </w:rPr>
        <w:t>.</w:t>
      </w:r>
      <w:r w:rsidRPr="00282CA7">
        <w:rPr>
          <w:rFonts w:cs="Arial" w:hint="eastAsia"/>
          <w:sz w:val="24"/>
        </w:rPr>
        <w:t>1</w:t>
      </w:r>
      <w:r>
        <w:rPr>
          <w:rFonts w:cs="Arial" w:hint="eastAsia"/>
          <w:sz w:val="24"/>
        </w:rPr>
        <w:t>和</w:t>
      </w:r>
      <w:r>
        <w:rPr>
          <w:rFonts w:cs="Arial"/>
          <w:sz w:val="24"/>
        </w:rPr>
        <w:t>8</w:t>
      </w:r>
      <w:r>
        <w:rPr>
          <w:rFonts w:cs="Arial" w:hint="eastAsia"/>
          <w:sz w:val="24"/>
        </w:rPr>
        <w:t>.2</w:t>
      </w:r>
      <w:r w:rsidRPr="00282CA7">
        <w:rPr>
          <w:rFonts w:hAnsi="Arial" w:cs="Arial" w:hint="eastAsia"/>
          <w:sz w:val="24"/>
        </w:rPr>
        <w:t>。</w:t>
      </w:r>
    </w:p>
    <w:p w:rsidR="00D60896" w:rsidRPr="00282CA7" w:rsidRDefault="00D60896" w:rsidP="004077EC">
      <w:pPr>
        <w:numPr>
          <w:ilvl w:val="0"/>
          <w:numId w:val="70"/>
        </w:numPr>
        <w:spacing w:line="440" w:lineRule="exact"/>
        <w:rPr>
          <w:rFonts w:cs="Arial"/>
          <w:sz w:val="24"/>
        </w:rPr>
      </w:pPr>
      <w:r>
        <w:rPr>
          <w:rFonts w:hAnsi="Arial" w:cs="Arial" w:hint="eastAsia"/>
          <w:sz w:val="24"/>
        </w:rPr>
        <w:t>对塔底再沸加热量</w:t>
      </w:r>
      <w:proofErr w:type="gramStart"/>
      <w:r w:rsidRPr="00282CA7">
        <w:rPr>
          <w:rFonts w:hAnsi="Arial" w:cs="Arial"/>
          <w:sz w:val="24"/>
        </w:rPr>
        <w:t>施加阶跃扰动</w:t>
      </w:r>
      <w:proofErr w:type="gramEnd"/>
      <w:r>
        <w:rPr>
          <w:rFonts w:hAnsi="Arial" w:cs="Arial"/>
          <w:sz w:val="24"/>
        </w:rPr>
        <w:t xml:space="preserve"> (</w:t>
      </w:r>
      <w:r w:rsidRPr="00282CA7">
        <w:rPr>
          <w:rFonts w:hAnsi="Arial" w:cs="Arial"/>
          <w:sz w:val="24"/>
        </w:rPr>
        <w:t>手动调整</w:t>
      </w:r>
      <w:r>
        <w:rPr>
          <w:rFonts w:hAnsi="Arial" w:cs="Arial"/>
          <w:sz w:val="24"/>
        </w:rPr>
        <w:t>控制器输出</w:t>
      </w:r>
      <w:r>
        <w:rPr>
          <w:rFonts w:hAnsi="Arial" w:cs="Arial"/>
          <w:sz w:val="24"/>
        </w:rPr>
        <w:t>MV</w:t>
      </w:r>
      <w:r w:rsidRPr="00282CA7">
        <w:rPr>
          <w:rFonts w:hAnsi="Arial" w:cs="Arial"/>
          <w:sz w:val="24"/>
        </w:rPr>
        <w:t>，使</w:t>
      </w:r>
      <w:proofErr w:type="gramStart"/>
      <w:r w:rsidRPr="00282CA7">
        <w:rPr>
          <w:rFonts w:hAnsi="Arial" w:cs="Arial"/>
          <w:sz w:val="24"/>
        </w:rPr>
        <w:t>其阶跃增</w:t>
      </w:r>
      <w:proofErr w:type="gramEnd"/>
      <w:r w:rsidRPr="00282CA7">
        <w:rPr>
          <w:rFonts w:hAnsi="Arial" w:cs="Arial"/>
          <w:sz w:val="24"/>
        </w:rPr>
        <w:t>加</w:t>
      </w:r>
      <w:r>
        <w:rPr>
          <w:rFonts w:cs="Arial"/>
          <w:sz w:val="24"/>
        </w:rPr>
        <w:t>5</w:t>
      </w:r>
      <w:r w:rsidRPr="00282CA7">
        <w:rPr>
          <w:rFonts w:hAnsi="Arial" w:cs="Arial"/>
          <w:sz w:val="24"/>
        </w:rPr>
        <w:t>％</w:t>
      </w:r>
      <w:r>
        <w:rPr>
          <w:rFonts w:hAnsi="Arial" w:cs="Arial"/>
          <w:sz w:val="24"/>
        </w:rPr>
        <w:t>)</w:t>
      </w:r>
      <w:r w:rsidRPr="00282CA7">
        <w:rPr>
          <w:rFonts w:hAnsi="Arial" w:cs="Arial"/>
          <w:sz w:val="24"/>
        </w:rPr>
        <w:t>。</w:t>
      </w:r>
    </w:p>
    <w:p w:rsidR="00D60896" w:rsidRPr="009B0860" w:rsidRDefault="00D60896" w:rsidP="004077EC">
      <w:pPr>
        <w:numPr>
          <w:ilvl w:val="0"/>
          <w:numId w:val="70"/>
        </w:numPr>
        <w:spacing w:line="440" w:lineRule="exact"/>
        <w:rPr>
          <w:rFonts w:cs="Arial"/>
          <w:sz w:val="24"/>
        </w:rPr>
      </w:pPr>
      <w:r w:rsidRPr="00282CA7">
        <w:rPr>
          <w:rFonts w:hAnsi="Arial" w:cs="Arial" w:hint="eastAsia"/>
          <w:sz w:val="24"/>
        </w:rPr>
        <w:t>求取</w:t>
      </w:r>
      <w:r>
        <w:rPr>
          <w:rFonts w:hAnsi="Arial" w:cs="Arial" w:hint="eastAsia"/>
          <w:sz w:val="24"/>
        </w:rPr>
        <w:t>塔顶和塔底温度</w:t>
      </w:r>
      <w:r w:rsidRPr="00282CA7">
        <w:rPr>
          <w:rFonts w:hAnsi="Arial" w:cs="Arial" w:hint="eastAsia"/>
          <w:sz w:val="24"/>
        </w:rPr>
        <w:t>对象的飞升特性；</w:t>
      </w:r>
      <w:r w:rsidRPr="00282CA7">
        <w:rPr>
          <w:rFonts w:hAnsi="Arial" w:cs="Arial"/>
          <w:sz w:val="24"/>
        </w:rPr>
        <w:t>绘制曲线</w:t>
      </w:r>
      <w:r>
        <w:rPr>
          <w:rFonts w:cs="Arial"/>
          <w:sz w:val="24"/>
        </w:rPr>
        <w:t>8</w:t>
      </w:r>
      <w:r>
        <w:rPr>
          <w:rFonts w:cs="Arial" w:hint="eastAsia"/>
          <w:sz w:val="24"/>
        </w:rPr>
        <w:t>.3</w:t>
      </w:r>
      <w:r>
        <w:rPr>
          <w:rFonts w:cs="Arial" w:hint="eastAsia"/>
          <w:sz w:val="24"/>
        </w:rPr>
        <w:t>和</w:t>
      </w:r>
      <w:r>
        <w:rPr>
          <w:rFonts w:cs="Arial"/>
          <w:sz w:val="24"/>
        </w:rPr>
        <w:t>8</w:t>
      </w:r>
      <w:r>
        <w:rPr>
          <w:rFonts w:cs="Arial" w:hint="eastAsia"/>
          <w:sz w:val="24"/>
        </w:rPr>
        <w:t>.4</w:t>
      </w:r>
      <w:r w:rsidRPr="00282CA7">
        <w:rPr>
          <w:rFonts w:hAnsi="Arial" w:cs="Arial" w:hint="eastAsia"/>
          <w:sz w:val="24"/>
        </w:rPr>
        <w:t>。</w:t>
      </w:r>
    </w:p>
    <w:p w:rsidR="00D60896" w:rsidRPr="00282CA7" w:rsidRDefault="00D60896" w:rsidP="004077EC">
      <w:pPr>
        <w:numPr>
          <w:ilvl w:val="0"/>
          <w:numId w:val="70"/>
        </w:numPr>
        <w:spacing w:line="440" w:lineRule="exact"/>
        <w:rPr>
          <w:rFonts w:cs="Arial"/>
          <w:sz w:val="24"/>
        </w:rPr>
      </w:pPr>
      <w:r>
        <w:rPr>
          <w:rFonts w:hAnsi="Arial" w:cs="Arial" w:hint="eastAsia"/>
          <w:sz w:val="24"/>
        </w:rPr>
        <w:t>求取各通道的增益</w:t>
      </w:r>
      <w:r>
        <w:rPr>
          <w:rFonts w:hAnsi="Arial" w:cs="Arial" w:hint="eastAsia"/>
          <w:sz w:val="24"/>
        </w:rPr>
        <w:t>(</w:t>
      </w:r>
      <w:r>
        <w:rPr>
          <w:rFonts w:hAnsi="Arial" w:cs="Arial" w:hint="eastAsia"/>
          <w:sz w:val="24"/>
        </w:rPr>
        <w:t>注意正负号</w:t>
      </w:r>
      <w:r>
        <w:rPr>
          <w:rFonts w:hAnsi="Arial" w:cs="Arial" w:hint="eastAsia"/>
          <w:sz w:val="24"/>
        </w:rPr>
        <w:t>)</w:t>
      </w:r>
      <w:r>
        <w:rPr>
          <w:rFonts w:hAnsi="Arial" w:cs="Arial" w:hint="eastAsia"/>
          <w:sz w:val="24"/>
        </w:rPr>
        <w:t>，计算相对增益阵，分析变量之间的耦合性</w:t>
      </w:r>
      <w:r w:rsidRPr="00282CA7">
        <w:rPr>
          <w:rFonts w:hAnsi="Arial" w:cs="Arial"/>
          <w:sz w:val="24"/>
        </w:rPr>
        <w:t>。</w:t>
      </w:r>
    </w:p>
    <w:p w:rsidR="00D60896" w:rsidRPr="00282CA7" w:rsidRDefault="00D60896" w:rsidP="004077EC">
      <w:pPr>
        <w:numPr>
          <w:ilvl w:val="0"/>
          <w:numId w:val="69"/>
        </w:numPr>
        <w:spacing w:line="440" w:lineRule="exact"/>
        <w:rPr>
          <w:rFonts w:cs="Arial"/>
          <w:sz w:val="24"/>
        </w:rPr>
      </w:pPr>
      <w:r>
        <w:rPr>
          <w:rFonts w:hAnsi="Arial" w:cs="Arial" w:hint="eastAsia"/>
          <w:sz w:val="24"/>
        </w:rPr>
        <w:t>精馏塔按精馏段指标控制方案</w:t>
      </w:r>
      <w:r w:rsidRPr="00282CA7">
        <w:rPr>
          <w:rFonts w:hAnsi="Arial" w:cs="Arial"/>
          <w:sz w:val="24"/>
        </w:rPr>
        <w:t>：</w:t>
      </w:r>
    </w:p>
    <w:p w:rsidR="00D60896" w:rsidRPr="00282CA7" w:rsidRDefault="00D60896" w:rsidP="004077EC">
      <w:pPr>
        <w:numPr>
          <w:ilvl w:val="0"/>
          <w:numId w:val="71"/>
        </w:numPr>
        <w:spacing w:line="440" w:lineRule="exact"/>
        <w:rPr>
          <w:rFonts w:cs="Arial"/>
          <w:sz w:val="24"/>
        </w:rPr>
      </w:pPr>
      <w:r>
        <w:rPr>
          <w:rFonts w:hAnsi="Arial" w:cs="Arial" w:hint="eastAsia"/>
          <w:sz w:val="24"/>
        </w:rPr>
        <w:t>重新</w:t>
      </w:r>
      <w:r w:rsidRPr="00282CA7">
        <w:rPr>
          <w:rFonts w:hAnsi="Arial" w:cs="Arial"/>
          <w:sz w:val="24"/>
        </w:rPr>
        <w:t>建立初稳态。</w:t>
      </w:r>
    </w:p>
    <w:p w:rsidR="00D60896" w:rsidRPr="009B0860" w:rsidRDefault="00D60896" w:rsidP="004077EC">
      <w:pPr>
        <w:numPr>
          <w:ilvl w:val="0"/>
          <w:numId w:val="71"/>
        </w:numPr>
        <w:spacing w:line="440" w:lineRule="exact"/>
        <w:rPr>
          <w:rFonts w:cs="Arial"/>
          <w:sz w:val="24"/>
        </w:rPr>
      </w:pPr>
      <w:r>
        <w:rPr>
          <w:rFonts w:hAnsi="Arial" w:cs="Arial" w:hint="eastAsia"/>
          <w:sz w:val="24"/>
        </w:rPr>
        <w:t>使用仿真软件提供的功能对</w:t>
      </w:r>
      <w:r>
        <w:rPr>
          <w:rFonts w:cs="Arial" w:hint="eastAsia"/>
          <w:sz w:val="24"/>
        </w:rPr>
        <w:t>塔顶温度控制器进行自整定</w:t>
      </w:r>
      <w:r>
        <w:rPr>
          <w:rFonts w:cs="Arial" w:hint="eastAsia"/>
          <w:sz w:val="24"/>
        </w:rPr>
        <w:t xml:space="preserve"> (PI</w:t>
      </w:r>
      <w:r>
        <w:rPr>
          <w:rFonts w:cs="Arial" w:hint="eastAsia"/>
          <w:sz w:val="24"/>
        </w:rPr>
        <w:t>或</w:t>
      </w:r>
      <w:r>
        <w:rPr>
          <w:rFonts w:cs="Arial" w:hint="eastAsia"/>
          <w:sz w:val="24"/>
        </w:rPr>
        <w:t>PID)</w:t>
      </w:r>
      <w:r>
        <w:rPr>
          <w:rFonts w:hAnsi="Arial" w:cs="Arial" w:hint="eastAsia"/>
          <w:sz w:val="24"/>
        </w:rPr>
        <w:t>，并</w:t>
      </w:r>
      <w:r w:rsidRPr="009B0860">
        <w:rPr>
          <w:rFonts w:hAnsi="Arial" w:cs="Arial" w:hint="eastAsia"/>
          <w:sz w:val="24"/>
        </w:rPr>
        <w:t>将计算参数置于</w:t>
      </w:r>
      <w:r>
        <w:rPr>
          <w:rFonts w:hAnsi="Arial" w:cs="Arial" w:hint="eastAsia"/>
          <w:sz w:val="24"/>
        </w:rPr>
        <w:t>控制器。</w:t>
      </w:r>
    </w:p>
    <w:p w:rsidR="00D60896" w:rsidRPr="009B0860" w:rsidRDefault="00D60896" w:rsidP="004077EC">
      <w:pPr>
        <w:numPr>
          <w:ilvl w:val="0"/>
          <w:numId w:val="71"/>
        </w:numPr>
        <w:spacing w:line="440" w:lineRule="exact"/>
        <w:rPr>
          <w:rFonts w:hAnsi="Arial" w:cs="Arial"/>
          <w:sz w:val="24"/>
        </w:rPr>
      </w:pPr>
      <w:r w:rsidRPr="009B0860">
        <w:rPr>
          <w:rFonts w:hAnsi="Arial" w:cs="Arial" w:hint="eastAsia"/>
          <w:sz w:val="24"/>
        </w:rPr>
        <w:t>将</w:t>
      </w:r>
      <w:r>
        <w:rPr>
          <w:rFonts w:hAnsi="Arial" w:cs="Arial" w:hint="eastAsia"/>
          <w:sz w:val="24"/>
        </w:rPr>
        <w:t>塔顶温度控制器</w:t>
      </w:r>
      <w:r w:rsidRPr="009B0860">
        <w:rPr>
          <w:rFonts w:hAnsi="Arial" w:cs="Arial" w:hint="eastAsia"/>
          <w:sz w:val="24"/>
        </w:rPr>
        <w:t>投自动。</w:t>
      </w:r>
    </w:p>
    <w:p w:rsidR="00D60896" w:rsidRPr="00252C12" w:rsidRDefault="00D60896" w:rsidP="004077EC">
      <w:pPr>
        <w:numPr>
          <w:ilvl w:val="0"/>
          <w:numId w:val="71"/>
        </w:numPr>
        <w:spacing w:line="440" w:lineRule="exact"/>
        <w:rPr>
          <w:rFonts w:cs="Arial"/>
          <w:sz w:val="24"/>
        </w:rPr>
      </w:pPr>
      <w:r w:rsidRPr="009B0860">
        <w:rPr>
          <w:rFonts w:hAnsi="Arial" w:cs="Arial" w:hint="eastAsia"/>
          <w:sz w:val="24"/>
        </w:rPr>
        <w:t>系统稳定后，改变</w:t>
      </w:r>
      <w:r>
        <w:rPr>
          <w:rFonts w:hAnsi="Arial" w:cs="Arial" w:hint="eastAsia"/>
          <w:sz w:val="24"/>
        </w:rPr>
        <w:t>塔顶控制器设定值</w:t>
      </w:r>
      <w:r>
        <w:rPr>
          <w:rFonts w:hAnsi="Arial" w:cs="Arial" w:hint="eastAsia"/>
          <w:sz w:val="24"/>
        </w:rPr>
        <w:t>SP</w:t>
      </w:r>
      <w:r w:rsidRPr="009B0860">
        <w:rPr>
          <w:rFonts w:hAnsi="Arial" w:cs="Arial" w:hint="eastAsia"/>
          <w:sz w:val="24"/>
        </w:rPr>
        <w:t xml:space="preserve"> (</w:t>
      </w:r>
      <w:r>
        <w:rPr>
          <w:rFonts w:hAnsi="Arial" w:cs="Arial" w:hint="eastAsia"/>
          <w:sz w:val="24"/>
        </w:rPr>
        <w:t>增加</w:t>
      </w:r>
      <w:r>
        <w:rPr>
          <w:rFonts w:hAnsi="Arial" w:cs="Arial" w:hint="eastAsia"/>
          <w:sz w:val="24"/>
        </w:rPr>
        <w:t>1</w:t>
      </w:r>
      <w:r>
        <w:rPr>
          <w:rFonts w:hAnsi="Arial" w:cs="Arial" w:hint="eastAsia"/>
          <w:sz w:val="24"/>
        </w:rPr>
        <w:t>度</w:t>
      </w:r>
      <w:r w:rsidRPr="009B0860">
        <w:rPr>
          <w:rFonts w:hAnsi="Arial" w:cs="Arial" w:hint="eastAsia"/>
          <w:sz w:val="24"/>
        </w:rPr>
        <w:t>)</w:t>
      </w:r>
      <w:r w:rsidRPr="009B0860">
        <w:rPr>
          <w:rFonts w:hAnsi="Arial" w:cs="Arial" w:hint="eastAsia"/>
          <w:sz w:val="24"/>
        </w:rPr>
        <w:t>，观察、记录控制过程的</w:t>
      </w:r>
      <w:r>
        <w:rPr>
          <w:rFonts w:hAnsi="Arial" w:cs="Arial" w:hint="eastAsia"/>
          <w:sz w:val="24"/>
        </w:rPr>
        <w:t>塔顶和塔底温度</w:t>
      </w:r>
      <w:r w:rsidRPr="009B0860">
        <w:rPr>
          <w:rFonts w:hAnsi="Arial" w:cs="Arial" w:hint="eastAsia"/>
          <w:sz w:val="24"/>
        </w:rPr>
        <w:t>曲线</w:t>
      </w:r>
      <w:r>
        <w:rPr>
          <w:rFonts w:hAnsi="Arial" w:cs="Arial"/>
          <w:sz w:val="24"/>
        </w:rPr>
        <w:t>8</w:t>
      </w:r>
      <w:r>
        <w:rPr>
          <w:rFonts w:hAnsi="Arial" w:cs="Arial" w:hint="eastAsia"/>
          <w:sz w:val="24"/>
        </w:rPr>
        <w:t>.5</w:t>
      </w:r>
      <w:r w:rsidRPr="009B0860">
        <w:rPr>
          <w:rFonts w:hAnsi="Arial" w:cs="Arial" w:hint="eastAsia"/>
          <w:sz w:val="24"/>
        </w:rPr>
        <w:t>。</w:t>
      </w:r>
    </w:p>
    <w:p w:rsidR="00D60896" w:rsidRPr="00282CA7" w:rsidRDefault="00D60896" w:rsidP="004077EC">
      <w:pPr>
        <w:numPr>
          <w:ilvl w:val="0"/>
          <w:numId w:val="71"/>
        </w:numPr>
        <w:spacing w:line="440" w:lineRule="exact"/>
        <w:rPr>
          <w:rFonts w:cs="Arial"/>
          <w:sz w:val="24"/>
        </w:rPr>
      </w:pPr>
      <w:r>
        <w:rPr>
          <w:rFonts w:hAnsi="Arial" w:cs="Arial" w:hint="eastAsia"/>
          <w:sz w:val="24"/>
        </w:rPr>
        <w:t>对</w:t>
      </w:r>
      <w:r>
        <w:rPr>
          <w:rFonts w:cs="Arial" w:hint="eastAsia"/>
          <w:sz w:val="24"/>
        </w:rPr>
        <w:t>塔底再沸加热量</w:t>
      </w:r>
      <w:proofErr w:type="gramStart"/>
      <w:r w:rsidRPr="00282CA7">
        <w:rPr>
          <w:rFonts w:hAnsi="Arial" w:cs="Arial"/>
          <w:sz w:val="24"/>
        </w:rPr>
        <w:t>施加阶跃扰动</w:t>
      </w:r>
      <w:proofErr w:type="gramEnd"/>
      <w:r>
        <w:rPr>
          <w:rFonts w:hAnsi="Arial" w:cs="Arial"/>
          <w:sz w:val="24"/>
        </w:rPr>
        <w:t xml:space="preserve"> (</w:t>
      </w:r>
      <w:r w:rsidRPr="00282CA7">
        <w:rPr>
          <w:rFonts w:hAnsi="Arial" w:cs="Arial"/>
          <w:sz w:val="24"/>
        </w:rPr>
        <w:t>手动调整</w:t>
      </w:r>
      <w:r>
        <w:rPr>
          <w:rFonts w:hAnsi="Arial" w:cs="Arial"/>
          <w:sz w:val="24"/>
        </w:rPr>
        <w:t>控制器输出</w:t>
      </w:r>
      <w:r>
        <w:rPr>
          <w:rFonts w:hAnsi="Arial" w:cs="Arial"/>
          <w:sz w:val="24"/>
        </w:rPr>
        <w:t>MV</w:t>
      </w:r>
      <w:r w:rsidRPr="00282CA7">
        <w:rPr>
          <w:rFonts w:hAnsi="Arial" w:cs="Arial"/>
          <w:sz w:val="24"/>
        </w:rPr>
        <w:t>，使</w:t>
      </w:r>
      <w:proofErr w:type="gramStart"/>
      <w:r w:rsidRPr="00282CA7">
        <w:rPr>
          <w:rFonts w:hAnsi="Arial" w:cs="Arial"/>
          <w:sz w:val="24"/>
        </w:rPr>
        <w:t>其阶跃增</w:t>
      </w:r>
      <w:proofErr w:type="gramEnd"/>
      <w:r w:rsidRPr="00282CA7">
        <w:rPr>
          <w:rFonts w:hAnsi="Arial" w:cs="Arial"/>
          <w:sz w:val="24"/>
        </w:rPr>
        <w:t>加</w:t>
      </w:r>
      <w:r>
        <w:rPr>
          <w:rFonts w:cs="Arial" w:hint="eastAsia"/>
          <w:sz w:val="24"/>
        </w:rPr>
        <w:t>1</w:t>
      </w:r>
      <w:r w:rsidRPr="00282CA7">
        <w:rPr>
          <w:rFonts w:cs="Arial"/>
          <w:sz w:val="24"/>
        </w:rPr>
        <w:t>0</w:t>
      </w:r>
      <w:r w:rsidRPr="00282CA7">
        <w:rPr>
          <w:rFonts w:hAnsi="Arial" w:cs="Arial"/>
          <w:sz w:val="24"/>
        </w:rPr>
        <w:t>％</w:t>
      </w:r>
      <w:r>
        <w:rPr>
          <w:rFonts w:hAnsi="Arial" w:cs="Arial"/>
          <w:sz w:val="24"/>
        </w:rPr>
        <w:t>)</w:t>
      </w:r>
      <w:r w:rsidRPr="009B0860">
        <w:rPr>
          <w:rFonts w:hAnsi="Arial" w:cs="Arial" w:hint="eastAsia"/>
          <w:sz w:val="24"/>
        </w:rPr>
        <w:t>，观察、记录控制过程的</w:t>
      </w:r>
      <w:r>
        <w:rPr>
          <w:rFonts w:hAnsi="Arial" w:cs="Arial" w:hint="eastAsia"/>
          <w:sz w:val="24"/>
        </w:rPr>
        <w:t>塔顶和塔底温度</w:t>
      </w:r>
      <w:r w:rsidRPr="009B0860">
        <w:rPr>
          <w:rFonts w:hAnsi="Arial" w:cs="Arial" w:hint="eastAsia"/>
          <w:sz w:val="24"/>
        </w:rPr>
        <w:t>曲线</w:t>
      </w:r>
      <w:r>
        <w:rPr>
          <w:rFonts w:hAnsi="Arial" w:cs="Arial"/>
          <w:sz w:val="24"/>
        </w:rPr>
        <w:t>8</w:t>
      </w:r>
      <w:r>
        <w:rPr>
          <w:rFonts w:hAnsi="Arial" w:cs="Arial" w:hint="eastAsia"/>
          <w:sz w:val="24"/>
        </w:rPr>
        <w:t>.6</w:t>
      </w:r>
      <w:r w:rsidRPr="009B0860">
        <w:rPr>
          <w:rFonts w:hAnsi="Arial" w:cs="Arial" w:hint="eastAsia"/>
          <w:sz w:val="24"/>
        </w:rPr>
        <w:t>。</w:t>
      </w:r>
    </w:p>
    <w:p w:rsidR="00D60896" w:rsidRPr="00213D97" w:rsidRDefault="00D60896" w:rsidP="00D60896">
      <w:pPr>
        <w:spacing w:before="260" w:after="260"/>
        <w:rPr>
          <w:rFonts w:ascii="黑体" w:eastAsia="黑体" w:hAnsi="黑体"/>
          <w:b/>
          <w:sz w:val="24"/>
        </w:rPr>
      </w:pPr>
      <w:r w:rsidRPr="00213D97">
        <w:rPr>
          <w:rFonts w:ascii="黑体" w:eastAsia="黑体" w:hAnsi="黑体" w:hint="eastAsia"/>
          <w:b/>
          <w:sz w:val="24"/>
        </w:rPr>
        <w:t>实验结果分析：</w:t>
      </w:r>
    </w:p>
    <w:p w:rsidR="00D60896" w:rsidRPr="00282CA7" w:rsidRDefault="00D60896" w:rsidP="004077EC">
      <w:pPr>
        <w:numPr>
          <w:ilvl w:val="0"/>
          <w:numId w:val="72"/>
        </w:numPr>
        <w:spacing w:line="440" w:lineRule="exact"/>
        <w:rPr>
          <w:rFonts w:cs="Arial"/>
          <w:sz w:val="24"/>
        </w:rPr>
      </w:pPr>
      <w:r w:rsidRPr="00282CA7">
        <w:rPr>
          <w:rFonts w:hAnsi="Arial" w:cs="Arial"/>
          <w:sz w:val="24"/>
        </w:rPr>
        <w:t>绘制曲线：</w:t>
      </w:r>
    </w:p>
    <w:p w:rsidR="00D60896" w:rsidRPr="00B12911" w:rsidRDefault="00D60896" w:rsidP="004077EC">
      <w:pPr>
        <w:numPr>
          <w:ilvl w:val="0"/>
          <w:numId w:val="73"/>
        </w:numPr>
        <w:spacing w:line="440" w:lineRule="exact"/>
        <w:rPr>
          <w:rFonts w:cs="Arial"/>
          <w:sz w:val="24"/>
        </w:rPr>
      </w:pPr>
      <w:r>
        <w:rPr>
          <w:rFonts w:hAnsi="Arial" w:cs="Arial" w:hint="eastAsia"/>
          <w:sz w:val="24"/>
        </w:rPr>
        <w:t>精馏塔</w:t>
      </w:r>
      <w:r w:rsidRPr="00282CA7">
        <w:rPr>
          <w:rFonts w:hAnsi="Arial" w:cs="Arial"/>
          <w:sz w:val="24"/>
        </w:rPr>
        <w:t>对象：</w:t>
      </w:r>
      <w:r>
        <w:rPr>
          <w:rFonts w:hAnsi="Arial" w:cs="Arial" w:hint="eastAsia"/>
          <w:sz w:val="24"/>
        </w:rPr>
        <w:t>塔顶冷回流流量和塔底再沸加热量分别阶跃变化时，塔顶和塔底温</w:t>
      </w:r>
      <w:r>
        <w:rPr>
          <w:rFonts w:hAnsi="Arial" w:cs="Arial" w:hint="eastAsia"/>
          <w:sz w:val="24"/>
        </w:rPr>
        <w:lastRenderedPageBreak/>
        <w:t>度的</w:t>
      </w:r>
      <w:r w:rsidRPr="00282CA7">
        <w:rPr>
          <w:rFonts w:hAnsi="Arial" w:cs="Arial"/>
          <w:sz w:val="24"/>
        </w:rPr>
        <w:t>飞升特性曲线</w:t>
      </w:r>
      <w:r>
        <w:rPr>
          <w:rFonts w:cs="Arial"/>
          <w:sz w:val="24"/>
        </w:rPr>
        <w:t>8</w:t>
      </w:r>
      <w:r>
        <w:rPr>
          <w:rFonts w:cs="Arial" w:hint="eastAsia"/>
          <w:sz w:val="24"/>
        </w:rPr>
        <w:t>.</w:t>
      </w:r>
      <w:r w:rsidRPr="00282CA7">
        <w:rPr>
          <w:rFonts w:cs="Arial" w:hint="eastAsia"/>
          <w:sz w:val="24"/>
        </w:rPr>
        <w:t>1</w:t>
      </w:r>
      <w:r>
        <w:rPr>
          <w:rFonts w:cs="Arial" w:hint="eastAsia"/>
          <w:sz w:val="24"/>
        </w:rPr>
        <w:t>、</w:t>
      </w:r>
      <w:r>
        <w:rPr>
          <w:rFonts w:cs="Arial"/>
          <w:sz w:val="24"/>
        </w:rPr>
        <w:t>8</w:t>
      </w:r>
      <w:r>
        <w:rPr>
          <w:rFonts w:cs="Arial" w:hint="eastAsia"/>
          <w:sz w:val="24"/>
        </w:rPr>
        <w:t>.2</w:t>
      </w:r>
      <w:r>
        <w:rPr>
          <w:rFonts w:cs="Arial" w:hint="eastAsia"/>
          <w:sz w:val="24"/>
        </w:rPr>
        <w:t>、</w:t>
      </w:r>
      <w:r>
        <w:rPr>
          <w:rFonts w:cs="Arial"/>
          <w:sz w:val="24"/>
        </w:rPr>
        <w:t>8</w:t>
      </w:r>
      <w:r>
        <w:rPr>
          <w:rFonts w:cs="Arial" w:hint="eastAsia"/>
          <w:sz w:val="24"/>
        </w:rPr>
        <w:t>.3</w:t>
      </w:r>
      <w:r>
        <w:rPr>
          <w:rFonts w:cs="Arial" w:hint="eastAsia"/>
          <w:sz w:val="24"/>
        </w:rPr>
        <w:t>和</w:t>
      </w:r>
      <w:r>
        <w:rPr>
          <w:rFonts w:cs="Arial"/>
          <w:sz w:val="24"/>
        </w:rPr>
        <w:t>8</w:t>
      </w:r>
      <w:r>
        <w:rPr>
          <w:rFonts w:cs="Arial" w:hint="eastAsia"/>
          <w:sz w:val="24"/>
        </w:rPr>
        <w:t>.4</w:t>
      </w:r>
      <w:r w:rsidRPr="00282CA7">
        <w:rPr>
          <w:rFonts w:hAnsi="Arial" w:cs="Arial"/>
          <w:sz w:val="24"/>
        </w:rPr>
        <w:t>。</w:t>
      </w:r>
    </w:p>
    <w:p w:rsidR="00D60896" w:rsidRPr="00282CA7" w:rsidRDefault="00D60896" w:rsidP="004077EC">
      <w:pPr>
        <w:numPr>
          <w:ilvl w:val="0"/>
          <w:numId w:val="73"/>
        </w:numPr>
        <w:spacing w:line="440" w:lineRule="exact"/>
        <w:rPr>
          <w:rFonts w:cs="Arial"/>
          <w:sz w:val="24"/>
        </w:rPr>
      </w:pPr>
      <w:r>
        <w:rPr>
          <w:rFonts w:cs="Arial" w:hint="eastAsia"/>
          <w:sz w:val="24"/>
        </w:rPr>
        <w:t>按精馏段指标控制方案下，塔顶温度控制器的控制</w:t>
      </w:r>
      <w:r w:rsidRPr="00282CA7">
        <w:rPr>
          <w:rFonts w:cs="Arial"/>
          <w:sz w:val="24"/>
        </w:rPr>
        <w:t>过程</w:t>
      </w:r>
      <w:r>
        <w:rPr>
          <w:rFonts w:cs="Arial" w:hint="eastAsia"/>
          <w:sz w:val="24"/>
        </w:rPr>
        <w:t>的</w:t>
      </w:r>
      <w:r w:rsidRPr="00282CA7">
        <w:rPr>
          <w:rFonts w:cs="Arial"/>
          <w:sz w:val="24"/>
        </w:rPr>
        <w:t>曲线</w:t>
      </w:r>
      <w:r>
        <w:rPr>
          <w:rFonts w:cs="Arial"/>
          <w:sz w:val="24"/>
        </w:rPr>
        <w:t>8</w:t>
      </w:r>
      <w:r>
        <w:rPr>
          <w:rFonts w:cs="Arial" w:hint="eastAsia"/>
          <w:sz w:val="24"/>
        </w:rPr>
        <w:t>.5</w:t>
      </w:r>
      <w:r w:rsidRPr="00282CA7">
        <w:rPr>
          <w:rFonts w:cs="Arial"/>
          <w:sz w:val="24"/>
        </w:rPr>
        <w:t>；</w:t>
      </w:r>
    </w:p>
    <w:p w:rsidR="00D60896" w:rsidRPr="00282CA7" w:rsidRDefault="00D60896" w:rsidP="004077EC">
      <w:pPr>
        <w:numPr>
          <w:ilvl w:val="0"/>
          <w:numId w:val="73"/>
        </w:numPr>
        <w:spacing w:line="440" w:lineRule="exact"/>
        <w:rPr>
          <w:rFonts w:cs="Arial"/>
          <w:sz w:val="24"/>
        </w:rPr>
      </w:pPr>
      <w:r>
        <w:rPr>
          <w:rFonts w:cs="Arial" w:hint="eastAsia"/>
          <w:sz w:val="24"/>
        </w:rPr>
        <w:t>按精馏段指标控制方案下，塔顶温度控制器在塔底再沸加热量加扰动的控制</w:t>
      </w:r>
      <w:r w:rsidRPr="00282CA7">
        <w:rPr>
          <w:rFonts w:cs="Arial"/>
          <w:sz w:val="24"/>
        </w:rPr>
        <w:t>过程</w:t>
      </w:r>
      <w:r>
        <w:rPr>
          <w:rFonts w:cs="Arial" w:hint="eastAsia"/>
          <w:sz w:val="24"/>
        </w:rPr>
        <w:t>的</w:t>
      </w:r>
      <w:r w:rsidRPr="00282CA7">
        <w:rPr>
          <w:rFonts w:cs="Arial"/>
          <w:sz w:val="24"/>
        </w:rPr>
        <w:t>曲线</w:t>
      </w:r>
      <w:r>
        <w:rPr>
          <w:rFonts w:cs="Arial"/>
          <w:sz w:val="24"/>
        </w:rPr>
        <w:t>8</w:t>
      </w:r>
      <w:r>
        <w:rPr>
          <w:rFonts w:cs="Arial" w:hint="eastAsia"/>
          <w:sz w:val="24"/>
        </w:rPr>
        <w:t>.6</w:t>
      </w:r>
      <w:r w:rsidRPr="00282CA7">
        <w:rPr>
          <w:rFonts w:cs="Arial"/>
          <w:sz w:val="24"/>
        </w:rPr>
        <w:t>；</w:t>
      </w:r>
    </w:p>
    <w:p w:rsidR="00D60896" w:rsidRPr="00282CA7" w:rsidRDefault="00D60896" w:rsidP="004077EC">
      <w:pPr>
        <w:numPr>
          <w:ilvl w:val="0"/>
          <w:numId w:val="72"/>
        </w:numPr>
        <w:spacing w:line="440" w:lineRule="exact"/>
        <w:rPr>
          <w:rFonts w:cs="Arial"/>
          <w:sz w:val="24"/>
        </w:rPr>
      </w:pPr>
      <w:r w:rsidRPr="00282CA7">
        <w:rPr>
          <w:rFonts w:hAnsi="Arial" w:cs="Arial"/>
          <w:sz w:val="24"/>
        </w:rPr>
        <w:t>记录参数：认真记录对应上述各曲线的实验条件和</w:t>
      </w:r>
      <w:r>
        <w:rPr>
          <w:rFonts w:hAnsi="Arial" w:cs="Arial"/>
          <w:sz w:val="24"/>
        </w:rPr>
        <w:t>控制器</w:t>
      </w:r>
      <w:r w:rsidRPr="00282CA7">
        <w:rPr>
          <w:rFonts w:hAnsi="Arial" w:cs="Arial"/>
          <w:sz w:val="24"/>
        </w:rPr>
        <w:t>参数。</w:t>
      </w:r>
    </w:p>
    <w:p w:rsidR="00D60896" w:rsidRPr="00282CA7" w:rsidRDefault="00D60896" w:rsidP="004077EC">
      <w:pPr>
        <w:numPr>
          <w:ilvl w:val="0"/>
          <w:numId w:val="72"/>
        </w:numPr>
        <w:spacing w:line="440" w:lineRule="exact"/>
        <w:rPr>
          <w:rFonts w:cs="Arial"/>
          <w:sz w:val="24"/>
        </w:rPr>
      </w:pPr>
      <w:r w:rsidRPr="00282CA7">
        <w:rPr>
          <w:rFonts w:cs="Arial"/>
          <w:sz w:val="24"/>
        </w:rPr>
        <w:t>数据整理：</w:t>
      </w:r>
    </w:p>
    <w:p w:rsidR="00D60896" w:rsidRPr="00B234E6" w:rsidRDefault="00D60896" w:rsidP="004077EC">
      <w:pPr>
        <w:numPr>
          <w:ilvl w:val="0"/>
          <w:numId w:val="74"/>
        </w:numPr>
        <w:spacing w:line="440" w:lineRule="exact"/>
        <w:rPr>
          <w:rFonts w:cs="Arial"/>
          <w:sz w:val="24"/>
        </w:rPr>
      </w:pPr>
      <w:r w:rsidRPr="00282CA7">
        <w:rPr>
          <w:rFonts w:hAnsi="Arial" w:cs="Arial" w:hint="eastAsia"/>
          <w:sz w:val="24"/>
        </w:rPr>
        <w:t>依据曲线</w:t>
      </w:r>
      <w:r>
        <w:rPr>
          <w:rFonts w:cs="Arial"/>
          <w:sz w:val="24"/>
        </w:rPr>
        <w:t>8</w:t>
      </w:r>
      <w:r w:rsidRPr="00282CA7">
        <w:rPr>
          <w:rFonts w:cs="Arial" w:hint="eastAsia"/>
          <w:sz w:val="24"/>
        </w:rPr>
        <w:t>.1</w:t>
      </w:r>
      <w:r>
        <w:rPr>
          <w:rFonts w:cs="Arial" w:hint="eastAsia"/>
          <w:sz w:val="24"/>
        </w:rPr>
        <w:t>~</w:t>
      </w:r>
      <w:r>
        <w:rPr>
          <w:rFonts w:cs="Arial"/>
          <w:sz w:val="24"/>
        </w:rPr>
        <w:t>8</w:t>
      </w:r>
      <w:r w:rsidRPr="00282CA7">
        <w:rPr>
          <w:rFonts w:cs="Arial" w:hint="eastAsia"/>
          <w:sz w:val="24"/>
        </w:rPr>
        <w:t>.</w:t>
      </w:r>
      <w:r>
        <w:rPr>
          <w:rFonts w:cs="Arial" w:hint="eastAsia"/>
          <w:sz w:val="24"/>
        </w:rPr>
        <w:t>4</w:t>
      </w:r>
      <w:r>
        <w:rPr>
          <w:rFonts w:cs="Arial" w:hint="eastAsia"/>
          <w:sz w:val="24"/>
        </w:rPr>
        <w:t>分别</w:t>
      </w:r>
      <w:r w:rsidRPr="00282CA7">
        <w:rPr>
          <w:rFonts w:hAnsi="Arial" w:cs="Arial" w:hint="eastAsia"/>
          <w:sz w:val="24"/>
        </w:rPr>
        <w:t>求取</w:t>
      </w:r>
      <w:r>
        <w:rPr>
          <w:rFonts w:hAnsi="Arial" w:cs="Arial" w:hint="eastAsia"/>
          <w:sz w:val="24"/>
        </w:rPr>
        <w:t>各通道的</w:t>
      </w:r>
      <w:r w:rsidRPr="00282CA7">
        <w:rPr>
          <w:rFonts w:hAnsi="Arial" w:cs="Arial" w:hint="eastAsia"/>
          <w:sz w:val="24"/>
        </w:rPr>
        <w:t>动态特性的特征参数</w:t>
      </w:r>
      <w:r>
        <w:rPr>
          <w:rFonts w:hAnsi="Arial" w:cs="Arial" w:hint="eastAsia"/>
          <w:sz w:val="24"/>
        </w:rPr>
        <w:t xml:space="preserve"> (</w:t>
      </w:r>
      <w:r w:rsidRPr="00282CA7">
        <w:rPr>
          <w:rFonts w:cs="Arial" w:hint="eastAsia"/>
          <w:sz w:val="24"/>
        </w:rPr>
        <w:t>K</w:t>
      </w:r>
      <w:r w:rsidRPr="00282CA7">
        <w:rPr>
          <w:rFonts w:hAnsi="Arial" w:cs="Arial" w:hint="eastAsia"/>
          <w:sz w:val="24"/>
        </w:rPr>
        <w:t>、</w:t>
      </w:r>
      <w:r w:rsidRPr="00282CA7">
        <w:rPr>
          <w:rFonts w:cs="Arial" w:hint="eastAsia"/>
          <w:sz w:val="24"/>
        </w:rPr>
        <w:t>T</w:t>
      </w:r>
      <w:r w:rsidRPr="00282CA7">
        <w:rPr>
          <w:rFonts w:hAnsi="Arial" w:cs="Arial" w:hint="eastAsia"/>
          <w:sz w:val="24"/>
        </w:rPr>
        <w:t>、</w:t>
      </w:r>
      <w:r w:rsidRPr="00282CA7">
        <w:rPr>
          <w:rFonts w:cs="Arial"/>
          <w:sz w:val="24"/>
        </w:rPr>
        <w:t>τ</w:t>
      </w:r>
      <w:r>
        <w:rPr>
          <w:rFonts w:hAnsi="Arial" w:cs="Arial" w:hint="eastAsia"/>
          <w:sz w:val="24"/>
        </w:rPr>
        <w:t>)</w:t>
      </w:r>
      <w:r>
        <w:rPr>
          <w:rFonts w:hAnsi="Arial" w:cs="Arial" w:hint="eastAsia"/>
          <w:sz w:val="24"/>
        </w:rPr>
        <w:t>；</w:t>
      </w:r>
    </w:p>
    <w:p w:rsidR="00D60896" w:rsidRPr="00BD767C" w:rsidRDefault="00D60896" w:rsidP="004077EC">
      <w:pPr>
        <w:numPr>
          <w:ilvl w:val="0"/>
          <w:numId w:val="74"/>
        </w:numPr>
        <w:spacing w:line="440" w:lineRule="exact"/>
        <w:rPr>
          <w:rFonts w:cs="Arial"/>
          <w:sz w:val="24"/>
        </w:rPr>
      </w:pPr>
      <w:r w:rsidRPr="00787101">
        <w:rPr>
          <w:rFonts w:hAnsi="Arial" w:cs="Arial" w:hint="eastAsia"/>
          <w:sz w:val="24"/>
        </w:rPr>
        <w:t>由曲线</w:t>
      </w:r>
      <w:r>
        <w:rPr>
          <w:rFonts w:cs="Arial"/>
          <w:sz w:val="24"/>
        </w:rPr>
        <w:t>8</w:t>
      </w:r>
      <w:r w:rsidRPr="00787101">
        <w:rPr>
          <w:rFonts w:cs="Arial" w:hint="eastAsia"/>
          <w:sz w:val="24"/>
        </w:rPr>
        <w:t>.1~</w:t>
      </w:r>
      <w:r>
        <w:rPr>
          <w:rFonts w:cs="Arial"/>
          <w:sz w:val="24"/>
        </w:rPr>
        <w:t>8</w:t>
      </w:r>
      <w:r w:rsidRPr="00787101">
        <w:rPr>
          <w:rFonts w:cs="Arial" w:hint="eastAsia"/>
          <w:sz w:val="24"/>
        </w:rPr>
        <w:t>.4</w:t>
      </w:r>
      <w:r w:rsidRPr="00787101">
        <w:rPr>
          <w:rFonts w:cs="Arial" w:hint="eastAsia"/>
          <w:sz w:val="24"/>
        </w:rPr>
        <w:t>所求得的</w:t>
      </w:r>
      <w:r w:rsidRPr="00787101">
        <w:rPr>
          <w:rFonts w:hAnsi="Arial" w:cs="Arial" w:hint="eastAsia"/>
          <w:sz w:val="24"/>
        </w:rPr>
        <w:t>稳态增益，求取系统的相对增益矩阵</w:t>
      </w:r>
      <w:r>
        <w:rPr>
          <w:rFonts w:hAnsi="Arial" w:cs="Arial" w:hint="eastAsia"/>
          <w:sz w:val="24"/>
        </w:rPr>
        <w:t>。</w:t>
      </w:r>
    </w:p>
    <w:p w:rsidR="00D60896" w:rsidRPr="00282CA7" w:rsidRDefault="00D60896" w:rsidP="004077EC">
      <w:pPr>
        <w:numPr>
          <w:ilvl w:val="0"/>
          <w:numId w:val="72"/>
        </w:numPr>
        <w:spacing w:line="440" w:lineRule="exact"/>
        <w:rPr>
          <w:rFonts w:cs="Arial"/>
          <w:sz w:val="24"/>
        </w:rPr>
      </w:pPr>
      <w:r w:rsidRPr="008108B1">
        <w:rPr>
          <w:rFonts w:cs="Arial"/>
          <w:sz w:val="24"/>
        </w:rPr>
        <w:t>实验结果分析</w:t>
      </w:r>
      <w:r w:rsidRPr="00282CA7">
        <w:rPr>
          <w:rFonts w:cs="Arial"/>
          <w:sz w:val="24"/>
        </w:rPr>
        <w:t>：</w:t>
      </w:r>
    </w:p>
    <w:p w:rsidR="00D60896" w:rsidRPr="00282CA7" w:rsidRDefault="00D60896" w:rsidP="004077EC">
      <w:pPr>
        <w:numPr>
          <w:ilvl w:val="0"/>
          <w:numId w:val="75"/>
        </w:numPr>
        <w:spacing w:line="440" w:lineRule="exact"/>
        <w:rPr>
          <w:rFonts w:cs="Arial"/>
          <w:sz w:val="24"/>
        </w:rPr>
      </w:pPr>
      <w:r>
        <w:rPr>
          <w:rFonts w:hAnsi="Arial" w:cs="Arial" w:hint="eastAsia"/>
          <w:sz w:val="24"/>
        </w:rPr>
        <w:t>根据</w:t>
      </w:r>
      <w:r w:rsidRPr="00787101">
        <w:rPr>
          <w:rFonts w:hAnsi="Arial" w:cs="Arial" w:hint="eastAsia"/>
          <w:sz w:val="24"/>
        </w:rPr>
        <w:t>系统的相对增益矩阵</w:t>
      </w:r>
      <w:r w:rsidRPr="00610699">
        <w:rPr>
          <w:rFonts w:cs="Arial" w:hint="eastAsia"/>
          <w:sz w:val="24"/>
        </w:rPr>
        <w:t>分析此系统进行解耦控制的必要性</w:t>
      </w:r>
      <w:r w:rsidRPr="00787101">
        <w:rPr>
          <w:rFonts w:hAnsi="Arial" w:cs="Arial" w:hint="eastAsia"/>
          <w:sz w:val="24"/>
        </w:rPr>
        <w:t>，</w:t>
      </w:r>
      <w:r>
        <w:rPr>
          <w:rFonts w:hAnsi="Arial" w:cs="Arial" w:hint="eastAsia"/>
          <w:sz w:val="24"/>
        </w:rPr>
        <w:t>进行变量匹配</w:t>
      </w:r>
      <w:r w:rsidRPr="00282CA7">
        <w:rPr>
          <w:rFonts w:cs="Arial"/>
          <w:sz w:val="24"/>
        </w:rPr>
        <w:t>。</w:t>
      </w:r>
    </w:p>
    <w:p w:rsidR="00982D6B" w:rsidRPr="00D60896" w:rsidRDefault="00982D6B" w:rsidP="00653C9A">
      <w:pPr>
        <w:spacing w:line="440" w:lineRule="exact"/>
        <w:rPr>
          <w:sz w:val="24"/>
        </w:rPr>
      </w:pPr>
    </w:p>
    <w:p w:rsidR="00482FCE" w:rsidRDefault="00482FCE">
      <w:pPr>
        <w:widowControl/>
        <w:jc w:val="left"/>
        <w:rPr>
          <w:rFonts w:eastAsia="黑体"/>
          <w:bCs/>
          <w:kern w:val="44"/>
          <w:sz w:val="44"/>
          <w:szCs w:val="44"/>
        </w:rPr>
      </w:pPr>
      <w:bookmarkStart w:id="8" w:name="_Toc10550346"/>
      <w:r>
        <w:rPr>
          <w:rFonts w:eastAsia="黑体"/>
          <w:b/>
        </w:rPr>
        <w:br w:type="page"/>
      </w:r>
    </w:p>
    <w:p w:rsidR="00653C9A" w:rsidRPr="00282CA7" w:rsidRDefault="00653C9A" w:rsidP="00653C9A">
      <w:pPr>
        <w:pStyle w:val="Heading1"/>
        <w:numPr>
          <w:ilvl w:val="0"/>
          <w:numId w:val="0"/>
        </w:numPr>
        <w:spacing w:before="480"/>
        <w:ind w:left="1349"/>
        <w:rPr>
          <w:rFonts w:eastAsia="黑体"/>
          <w:b w:val="0"/>
        </w:rPr>
      </w:pPr>
      <w:r w:rsidRPr="00282CA7">
        <w:rPr>
          <w:rFonts w:eastAsia="黑体" w:hint="eastAsia"/>
          <w:b w:val="0"/>
        </w:rPr>
        <w:lastRenderedPageBreak/>
        <w:t>附录</w:t>
      </w:r>
      <w:proofErr w:type="gramStart"/>
      <w:r>
        <w:rPr>
          <w:rFonts w:eastAsia="黑体" w:hint="eastAsia"/>
          <w:b w:val="0"/>
        </w:rPr>
        <w:t>一</w:t>
      </w:r>
      <w:proofErr w:type="gramEnd"/>
      <w:r w:rsidRPr="00282CA7">
        <w:rPr>
          <w:rFonts w:eastAsia="黑体" w:hint="eastAsia"/>
          <w:b w:val="0"/>
        </w:rPr>
        <w:t>：</w:t>
      </w:r>
      <w:r>
        <w:rPr>
          <w:rFonts w:eastAsia="黑体" w:hint="eastAsia"/>
          <w:b w:val="0"/>
        </w:rPr>
        <w:t>三容水箱</w:t>
      </w:r>
      <w:r w:rsidRPr="00282CA7">
        <w:rPr>
          <w:rFonts w:eastAsia="黑体" w:hint="eastAsia"/>
          <w:b w:val="0"/>
        </w:rPr>
        <w:t>过程控制实验台</w:t>
      </w:r>
      <w:bookmarkEnd w:id="8"/>
    </w:p>
    <w:p w:rsidR="00653C9A" w:rsidRPr="00282CA7" w:rsidRDefault="00653C9A" w:rsidP="00653C9A">
      <w:r w:rsidRPr="00282CA7">
        <w:rPr>
          <w:rFonts w:hint="eastAsia"/>
        </w:rPr>
        <w:t>一、实验设备示意图</w:t>
      </w:r>
    </w:p>
    <w:p w:rsidR="00653C9A" w:rsidRPr="00282CA7" w:rsidRDefault="00653C9A" w:rsidP="00653C9A">
      <w:pPr>
        <w:spacing w:line="120" w:lineRule="atLeast"/>
        <w:rPr>
          <w:sz w:val="10"/>
        </w:rPr>
      </w:pPr>
    </w:p>
    <w:p w:rsidR="00653C9A" w:rsidRPr="00282CA7" w:rsidRDefault="00653C9A" w:rsidP="00653C9A">
      <w:pPr>
        <w:jc w:val="center"/>
      </w:pPr>
      <w:r w:rsidRPr="00282CA7">
        <w:object w:dxaOrig="13025" w:dyaOrig="7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65pt;height:272.25pt" o:ole="" fillcolor="window">
            <v:imagedata r:id="rId9" o:title=""/>
          </v:shape>
          <o:OLEObject Type="Embed" ProgID="MSDraw" ShapeID="_x0000_i1025" DrawAspect="Content" ObjectID="_1770790816" r:id="rId10"/>
        </w:object>
      </w:r>
    </w:p>
    <w:p w:rsidR="00653C9A" w:rsidRPr="00282CA7" w:rsidRDefault="00653C9A" w:rsidP="00653C9A"/>
    <w:p w:rsidR="00653C9A" w:rsidRPr="00282CA7" w:rsidRDefault="00653C9A" w:rsidP="00653C9A">
      <w:r w:rsidRPr="00282CA7">
        <w:rPr>
          <w:rFonts w:hint="eastAsia"/>
        </w:rPr>
        <w:t>二、台面布置</w:t>
      </w:r>
    </w:p>
    <w:p w:rsidR="00653C9A" w:rsidRPr="00282CA7" w:rsidRDefault="00653C9A" w:rsidP="00653C9A">
      <w:pPr>
        <w:jc w:val="center"/>
      </w:pPr>
      <w:r w:rsidRPr="00282CA7">
        <w:object w:dxaOrig="11477" w:dyaOrig="6572">
          <v:shape id="_x0000_i1026" type="#_x0000_t75" style="width:447.75pt;height:254.25pt" o:ole="" fillcolor="window">
            <v:imagedata r:id="rId11" o:title=""/>
          </v:shape>
          <o:OLEObject Type="Embed" ProgID="MSDraw" ShapeID="_x0000_i1026" DrawAspect="Content" ObjectID="_1770790817" r:id="rId12"/>
        </w:object>
      </w:r>
    </w:p>
    <w:p w:rsidR="00653C9A" w:rsidRPr="00282CA7" w:rsidRDefault="00653C9A" w:rsidP="00653C9A">
      <w:pPr>
        <w:spacing w:line="450" w:lineRule="exact"/>
      </w:pPr>
      <w:r w:rsidRPr="00282CA7">
        <w:rPr>
          <w:rFonts w:hint="eastAsia"/>
        </w:rPr>
        <w:t>三、主体结构介绍</w:t>
      </w:r>
    </w:p>
    <w:p w:rsidR="00653C9A" w:rsidRPr="00482FCE" w:rsidRDefault="00653C9A" w:rsidP="00482FCE">
      <w:pPr>
        <w:spacing w:line="450" w:lineRule="exact"/>
        <w:ind w:leftChars="31" w:left="425" w:hangingChars="171" w:hanging="360"/>
        <w:rPr>
          <w:b/>
        </w:rPr>
      </w:pPr>
      <w:r w:rsidRPr="00482FCE">
        <w:rPr>
          <w:rFonts w:hint="eastAsia"/>
          <w:b/>
        </w:rPr>
        <w:t xml:space="preserve"> 1</w:t>
      </w:r>
      <w:r w:rsidRPr="00482FCE">
        <w:rPr>
          <w:rFonts w:hint="eastAsia"/>
          <w:b/>
        </w:rPr>
        <w:t>、水柱</w:t>
      </w:r>
      <w:r w:rsidRPr="00482FCE">
        <w:rPr>
          <w:rFonts w:hint="eastAsia"/>
          <w:b/>
        </w:rPr>
        <w:tab/>
        <w:t xml:space="preserve"> (</w:t>
      </w:r>
      <w:r w:rsidRPr="00482FCE">
        <w:rPr>
          <w:rFonts w:hint="eastAsia"/>
          <w:b/>
        </w:rPr>
        <w:t>内、外管与底座的集成</w:t>
      </w:r>
      <w:r w:rsidRPr="00482FCE">
        <w:rPr>
          <w:rFonts w:hint="eastAsia"/>
          <w:b/>
        </w:rPr>
        <w:t>)</w:t>
      </w:r>
    </w:p>
    <w:p w:rsidR="00653C9A" w:rsidRPr="00282CA7" w:rsidRDefault="00653C9A" w:rsidP="00653C9A">
      <w:pPr>
        <w:spacing w:line="450" w:lineRule="exact"/>
      </w:pPr>
      <w:r w:rsidRPr="00282CA7">
        <w:rPr>
          <w:rFonts w:hint="eastAsia"/>
        </w:rPr>
        <w:t xml:space="preserve">  </w:t>
      </w:r>
      <w:r w:rsidRPr="00282CA7">
        <w:rPr>
          <w:rFonts w:hint="eastAsia"/>
        </w:rPr>
        <w:t>·内管用于溢流。防止因失控或失误引发跑水。</w:t>
      </w:r>
    </w:p>
    <w:p w:rsidR="00653C9A" w:rsidRPr="00282CA7" w:rsidRDefault="00653C9A" w:rsidP="00653C9A">
      <w:r w:rsidRPr="00282CA7">
        <w:rPr>
          <w:rFonts w:hint="eastAsia"/>
        </w:rPr>
        <w:lastRenderedPageBreak/>
        <w:t xml:space="preserve">  </w:t>
      </w:r>
      <w:r w:rsidRPr="00282CA7">
        <w:rPr>
          <w:rFonts w:hint="eastAsia"/>
        </w:rPr>
        <w:t>·外管用于表达实验进程的工作水位。内、外管的截面积差</w:t>
      </w:r>
      <w:r>
        <w:rPr>
          <w:rFonts w:hint="eastAsia"/>
        </w:rPr>
        <w:t xml:space="preserve"> (</w:t>
      </w:r>
      <w:r w:rsidRPr="00282CA7">
        <w:rPr>
          <w:rFonts w:hint="eastAsia"/>
        </w:rPr>
        <w:t>约</w:t>
      </w:r>
      <w:r w:rsidRPr="00282CA7">
        <w:rPr>
          <w:rFonts w:hint="eastAsia"/>
        </w:rPr>
        <w:t>47CM</w:t>
      </w:r>
      <w:r w:rsidRPr="00282CA7">
        <w:rPr>
          <w:rFonts w:hint="eastAsia"/>
          <w:vertAlign w:val="superscript"/>
        </w:rPr>
        <w:t>2</w:t>
      </w:r>
      <w:r>
        <w:rPr>
          <w:rFonts w:hint="eastAsia"/>
        </w:rPr>
        <w:t>)</w:t>
      </w:r>
      <w:r w:rsidRPr="00282CA7">
        <w:rPr>
          <w:rFonts w:hint="eastAsia"/>
        </w:rPr>
        <w:t>为容积系数。</w:t>
      </w:r>
    </w:p>
    <w:p w:rsidR="00653C9A" w:rsidRPr="00282CA7" w:rsidRDefault="00653C9A" w:rsidP="00653C9A">
      <w:r w:rsidRPr="00282CA7">
        <w:rPr>
          <w:rFonts w:hint="eastAsia"/>
        </w:rPr>
        <w:t xml:space="preserve">  </w:t>
      </w:r>
      <w:r w:rsidRPr="00282CA7">
        <w:rPr>
          <w:rFonts w:hint="eastAsia"/>
        </w:rPr>
        <w:t>·底座用于内、外管的组装，以及组装后的水柱与台面连接。</w:t>
      </w:r>
    </w:p>
    <w:p w:rsidR="00653C9A" w:rsidRPr="00482FCE" w:rsidRDefault="00653C9A" w:rsidP="00482FCE">
      <w:pPr>
        <w:spacing w:line="450" w:lineRule="exact"/>
        <w:ind w:leftChars="31" w:left="425" w:hangingChars="171" w:hanging="360"/>
        <w:rPr>
          <w:b/>
        </w:rPr>
      </w:pPr>
      <w:r w:rsidRPr="00482FCE">
        <w:rPr>
          <w:rFonts w:hint="eastAsia"/>
          <w:b/>
        </w:rPr>
        <w:t xml:space="preserve"> 2</w:t>
      </w:r>
      <w:r w:rsidRPr="00482FCE">
        <w:rPr>
          <w:rFonts w:hint="eastAsia"/>
          <w:b/>
        </w:rPr>
        <w:t>、功能阀</w:t>
      </w:r>
    </w:p>
    <w:p w:rsidR="00653C9A" w:rsidRPr="00282CA7" w:rsidRDefault="00653C9A" w:rsidP="00653C9A">
      <w:r w:rsidRPr="00282CA7">
        <w:rPr>
          <w:rFonts w:hint="eastAsia"/>
        </w:rPr>
        <w:t xml:space="preserve">  </w:t>
      </w:r>
      <w:r w:rsidRPr="00282CA7">
        <w:rPr>
          <w:rFonts w:hint="eastAsia"/>
        </w:rPr>
        <w:t>·功能阀集成于台面内部管路。</w:t>
      </w:r>
      <w:r w:rsidRPr="00282CA7">
        <w:rPr>
          <w:rFonts w:hint="eastAsia"/>
          <w:b/>
          <w:bCs/>
          <w:color w:val="0000FF"/>
        </w:rPr>
        <w:t>左旋为开、右旋为关</w:t>
      </w:r>
      <w:r w:rsidRPr="00282CA7">
        <w:rPr>
          <w:rFonts w:hint="eastAsia"/>
          <w:b/>
          <w:bCs/>
        </w:rPr>
        <w:t>。</w:t>
      </w:r>
    </w:p>
    <w:p w:rsidR="00653C9A" w:rsidRPr="00282CA7" w:rsidRDefault="00653C9A" w:rsidP="00653C9A">
      <w:r w:rsidRPr="00282CA7">
        <w:rPr>
          <w:rFonts w:hint="eastAsia"/>
        </w:rPr>
        <w:t xml:space="preserve">  </w:t>
      </w:r>
      <w:r w:rsidRPr="00282CA7">
        <w:rPr>
          <w:rFonts w:hint="eastAsia"/>
        </w:rPr>
        <w:t>·与实验流程有关的阀有</w:t>
      </w:r>
      <w:r w:rsidRPr="00282CA7">
        <w:rPr>
          <w:rFonts w:hint="eastAsia"/>
        </w:rPr>
        <w:t>3</w:t>
      </w:r>
      <w:r w:rsidRPr="00282CA7">
        <w:rPr>
          <w:rFonts w:hint="eastAsia"/>
        </w:rPr>
        <w:t>种</w:t>
      </w:r>
      <w:r w:rsidRPr="00282CA7">
        <w:rPr>
          <w:rFonts w:hint="eastAsia"/>
        </w:rPr>
        <w:t>11</w:t>
      </w:r>
      <w:r w:rsidRPr="00282CA7">
        <w:rPr>
          <w:rFonts w:hint="eastAsia"/>
        </w:rPr>
        <w:t>个。其中：</w:t>
      </w:r>
    </w:p>
    <w:p w:rsidR="00653C9A" w:rsidRPr="00282CA7" w:rsidRDefault="00653C9A" w:rsidP="00653C9A">
      <w:r w:rsidRPr="00282CA7">
        <w:rPr>
          <w:rFonts w:hint="eastAsia"/>
        </w:rPr>
        <w:t xml:space="preserve">  </w:t>
      </w:r>
      <w:r w:rsidRPr="00282CA7">
        <w:rPr>
          <w:rFonts w:hint="eastAsia"/>
        </w:rPr>
        <w:t>·注水阀</w:t>
      </w:r>
      <w:r w:rsidRPr="00282CA7">
        <w:rPr>
          <w:rFonts w:hint="eastAsia"/>
        </w:rPr>
        <w:tab/>
      </w:r>
      <w:r w:rsidR="00482FCE">
        <w:t xml:space="preserve">  </w:t>
      </w:r>
      <w:r w:rsidRPr="00282CA7">
        <w:rPr>
          <w:rFonts w:hint="eastAsia"/>
        </w:rPr>
        <w:t>6</w:t>
      </w:r>
      <w:r w:rsidRPr="00282CA7">
        <w:rPr>
          <w:rFonts w:hint="eastAsia"/>
        </w:rPr>
        <w:t>个</w:t>
      </w:r>
      <w:r>
        <w:rPr>
          <w:rFonts w:hint="eastAsia"/>
        </w:rPr>
        <w:t xml:space="preserve"> (</w:t>
      </w:r>
      <w:r w:rsidRPr="00282CA7">
        <w:rPr>
          <w:rFonts w:hint="eastAsia"/>
        </w:rPr>
        <w:t>注水阀</w:t>
      </w:r>
      <w:r w:rsidRPr="00282CA7">
        <w:rPr>
          <w:rFonts w:hint="eastAsia"/>
        </w:rPr>
        <w:t>11</w:t>
      </w:r>
      <w:r w:rsidRPr="00282CA7">
        <w:rPr>
          <w:rFonts w:hint="eastAsia"/>
        </w:rPr>
        <w:t>、注水阀</w:t>
      </w:r>
      <w:r w:rsidRPr="00282CA7">
        <w:rPr>
          <w:rFonts w:hint="eastAsia"/>
        </w:rPr>
        <w:t>12</w:t>
      </w:r>
      <w:r w:rsidRPr="00282CA7">
        <w:rPr>
          <w:rFonts w:hint="eastAsia"/>
        </w:rPr>
        <w:t>、注水阀</w:t>
      </w:r>
      <w:r w:rsidRPr="00282CA7">
        <w:rPr>
          <w:rFonts w:hint="eastAsia"/>
        </w:rPr>
        <w:t>13</w:t>
      </w:r>
      <w:r w:rsidRPr="00282CA7">
        <w:rPr>
          <w:rFonts w:hint="eastAsia"/>
        </w:rPr>
        <w:t>、注水阀</w:t>
      </w:r>
      <w:r w:rsidRPr="00282CA7">
        <w:rPr>
          <w:rFonts w:hint="eastAsia"/>
        </w:rPr>
        <w:t>21</w:t>
      </w:r>
      <w:r w:rsidRPr="00282CA7">
        <w:rPr>
          <w:rFonts w:hint="eastAsia"/>
        </w:rPr>
        <w:t>、注水阀</w:t>
      </w:r>
      <w:r w:rsidRPr="00282CA7">
        <w:rPr>
          <w:rFonts w:hint="eastAsia"/>
        </w:rPr>
        <w:t>22</w:t>
      </w:r>
      <w:r w:rsidRPr="00282CA7">
        <w:rPr>
          <w:rFonts w:hint="eastAsia"/>
        </w:rPr>
        <w:t>、注水阀</w:t>
      </w:r>
      <w:r w:rsidRPr="00282CA7">
        <w:rPr>
          <w:rFonts w:hint="eastAsia"/>
        </w:rPr>
        <w:t>23</w:t>
      </w:r>
      <w:r>
        <w:rPr>
          <w:rFonts w:hint="eastAsia"/>
        </w:rPr>
        <w:t>)</w:t>
      </w:r>
    </w:p>
    <w:p w:rsidR="00653C9A" w:rsidRPr="00282CA7" w:rsidRDefault="00653C9A" w:rsidP="00482FCE">
      <w:pPr>
        <w:ind w:firstLineChars="675" w:firstLine="1418"/>
      </w:pPr>
      <w:r w:rsidRPr="00282CA7">
        <w:rPr>
          <w:rFonts w:hint="eastAsia"/>
        </w:rPr>
        <w:t>位于注水通道，决定该水柱是否与注水通道连通。用于改变实验流程</w:t>
      </w:r>
      <w:r>
        <w:rPr>
          <w:rFonts w:hint="eastAsia"/>
        </w:rPr>
        <w:t xml:space="preserve"> (</w:t>
      </w:r>
      <w:r w:rsidRPr="00282CA7">
        <w:rPr>
          <w:rFonts w:hint="eastAsia"/>
        </w:rPr>
        <w:t>与连通</w:t>
      </w:r>
      <w:proofErr w:type="gramStart"/>
      <w:r w:rsidRPr="00282CA7">
        <w:rPr>
          <w:rFonts w:hint="eastAsia"/>
        </w:rPr>
        <w:t>阀配合</w:t>
      </w:r>
      <w:proofErr w:type="gramEnd"/>
      <w:r>
        <w:rPr>
          <w:rFonts w:hint="eastAsia"/>
        </w:rPr>
        <w:t>)</w:t>
      </w:r>
      <w:r w:rsidRPr="00282CA7">
        <w:rPr>
          <w:rFonts w:hint="eastAsia"/>
        </w:rPr>
        <w:t>。</w:t>
      </w:r>
    </w:p>
    <w:p w:rsidR="00653C9A" w:rsidRPr="00282CA7" w:rsidRDefault="00653C9A" w:rsidP="00653C9A">
      <w:r w:rsidRPr="00282CA7">
        <w:rPr>
          <w:rFonts w:hint="eastAsia"/>
        </w:rPr>
        <w:t xml:space="preserve">  </w:t>
      </w:r>
      <w:r w:rsidRPr="00282CA7">
        <w:rPr>
          <w:rFonts w:hint="eastAsia"/>
        </w:rPr>
        <w:t>·连通阀</w:t>
      </w:r>
      <w:r w:rsidRPr="00282CA7">
        <w:rPr>
          <w:rFonts w:hint="eastAsia"/>
        </w:rPr>
        <w:tab/>
      </w:r>
      <w:r w:rsidR="00482FCE">
        <w:t xml:space="preserve">  </w:t>
      </w:r>
      <w:r w:rsidRPr="00282CA7">
        <w:rPr>
          <w:rFonts w:hint="eastAsia"/>
        </w:rPr>
        <w:t>2</w:t>
      </w:r>
      <w:r w:rsidRPr="00282CA7">
        <w:rPr>
          <w:rFonts w:hint="eastAsia"/>
        </w:rPr>
        <w:t>个</w:t>
      </w:r>
      <w:r>
        <w:rPr>
          <w:rFonts w:hint="eastAsia"/>
        </w:rPr>
        <w:t xml:space="preserve"> (</w:t>
      </w:r>
      <w:r w:rsidRPr="00282CA7">
        <w:rPr>
          <w:rFonts w:hint="eastAsia"/>
        </w:rPr>
        <w:t>连通阀</w:t>
      </w:r>
      <w:r w:rsidRPr="00282CA7">
        <w:rPr>
          <w:rFonts w:hint="eastAsia"/>
        </w:rPr>
        <w:t>1</w:t>
      </w:r>
      <w:r w:rsidRPr="00282CA7">
        <w:rPr>
          <w:rFonts w:hint="eastAsia"/>
        </w:rPr>
        <w:t>、连通阀</w:t>
      </w:r>
      <w:r w:rsidRPr="00282CA7">
        <w:rPr>
          <w:rFonts w:hint="eastAsia"/>
        </w:rPr>
        <w:t>2</w:t>
      </w:r>
      <w:r>
        <w:rPr>
          <w:rFonts w:hint="eastAsia"/>
        </w:rPr>
        <w:t>)</w:t>
      </w:r>
    </w:p>
    <w:p w:rsidR="00653C9A" w:rsidRPr="00282CA7" w:rsidRDefault="00653C9A" w:rsidP="00482FCE">
      <w:pPr>
        <w:ind w:firstLineChars="675" w:firstLine="1418"/>
      </w:pPr>
      <w:r w:rsidRPr="00282CA7">
        <w:rPr>
          <w:rFonts w:hint="eastAsia"/>
        </w:rPr>
        <w:t>位于连接通道，决定相邻水柱是否连通。用于改变实验流程</w:t>
      </w:r>
      <w:r>
        <w:rPr>
          <w:rFonts w:hint="eastAsia"/>
        </w:rPr>
        <w:t xml:space="preserve"> (</w:t>
      </w:r>
      <w:r w:rsidRPr="00282CA7">
        <w:rPr>
          <w:rFonts w:hint="eastAsia"/>
        </w:rPr>
        <w:t>与注水阀配合使用</w:t>
      </w:r>
      <w:r>
        <w:rPr>
          <w:rFonts w:hint="eastAsia"/>
        </w:rPr>
        <w:t>)</w:t>
      </w:r>
      <w:r w:rsidRPr="00282CA7">
        <w:rPr>
          <w:rFonts w:hint="eastAsia"/>
        </w:rPr>
        <w:t>。</w:t>
      </w:r>
    </w:p>
    <w:p w:rsidR="00653C9A" w:rsidRPr="00282CA7" w:rsidRDefault="00653C9A" w:rsidP="00653C9A">
      <w:r w:rsidRPr="00282CA7">
        <w:rPr>
          <w:rFonts w:hint="eastAsia"/>
        </w:rPr>
        <w:t xml:space="preserve">  </w:t>
      </w:r>
      <w:r w:rsidRPr="00282CA7">
        <w:rPr>
          <w:rFonts w:hint="eastAsia"/>
        </w:rPr>
        <w:t>·放水阀</w:t>
      </w:r>
      <w:r w:rsidR="00482FCE">
        <w:rPr>
          <w:rFonts w:hint="eastAsia"/>
        </w:rPr>
        <w:tab/>
      </w:r>
      <w:r w:rsidR="00482FCE">
        <w:t xml:space="preserve">  </w:t>
      </w:r>
      <w:r w:rsidRPr="00282CA7">
        <w:rPr>
          <w:rFonts w:hint="eastAsia"/>
        </w:rPr>
        <w:t>3</w:t>
      </w:r>
      <w:r w:rsidRPr="00282CA7">
        <w:rPr>
          <w:rFonts w:hint="eastAsia"/>
        </w:rPr>
        <w:t>个</w:t>
      </w:r>
      <w:r>
        <w:rPr>
          <w:rFonts w:hint="eastAsia"/>
        </w:rPr>
        <w:t xml:space="preserve"> (</w:t>
      </w:r>
      <w:r w:rsidRPr="00282CA7">
        <w:rPr>
          <w:rFonts w:hint="eastAsia"/>
        </w:rPr>
        <w:t>放水阀</w:t>
      </w:r>
      <w:r w:rsidRPr="00282CA7">
        <w:rPr>
          <w:rFonts w:hint="eastAsia"/>
        </w:rPr>
        <w:t>1</w:t>
      </w:r>
      <w:r w:rsidRPr="00282CA7">
        <w:rPr>
          <w:rFonts w:hint="eastAsia"/>
        </w:rPr>
        <w:t>、放水阀</w:t>
      </w:r>
      <w:r w:rsidRPr="00282CA7">
        <w:rPr>
          <w:rFonts w:hint="eastAsia"/>
        </w:rPr>
        <w:t>2</w:t>
      </w:r>
      <w:r w:rsidRPr="00282CA7">
        <w:rPr>
          <w:rFonts w:hint="eastAsia"/>
        </w:rPr>
        <w:t>、放水阀</w:t>
      </w:r>
      <w:r w:rsidRPr="00282CA7">
        <w:rPr>
          <w:rFonts w:hint="eastAsia"/>
        </w:rPr>
        <w:t>3</w:t>
      </w:r>
      <w:r>
        <w:rPr>
          <w:rFonts w:hint="eastAsia"/>
        </w:rPr>
        <w:t>)</w:t>
      </w:r>
    </w:p>
    <w:p w:rsidR="00653C9A" w:rsidRPr="00282CA7" w:rsidRDefault="00653C9A" w:rsidP="00482FCE">
      <w:pPr>
        <w:ind w:leftChars="675" w:left="1418"/>
      </w:pPr>
      <w:r w:rsidRPr="00282CA7">
        <w:rPr>
          <w:rFonts w:hint="eastAsia"/>
        </w:rPr>
        <w:t>放水阀</w:t>
      </w:r>
      <w:r w:rsidRPr="00282CA7">
        <w:rPr>
          <w:rFonts w:hint="eastAsia"/>
        </w:rPr>
        <w:t>1</w:t>
      </w:r>
      <w:r w:rsidRPr="00282CA7">
        <w:rPr>
          <w:rFonts w:hint="eastAsia"/>
        </w:rPr>
        <w:t>和</w:t>
      </w:r>
      <w:r w:rsidRPr="00282CA7">
        <w:rPr>
          <w:rFonts w:hint="eastAsia"/>
        </w:rPr>
        <w:t>3</w:t>
      </w:r>
      <w:r w:rsidRPr="00282CA7">
        <w:rPr>
          <w:rFonts w:hint="eastAsia"/>
        </w:rPr>
        <w:t>与注水通道相连。用于手动调整该通道的压力和流量。</w:t>
      </w:r>
    </w:p>
    <w:p w:rsidR="00653C9A" w:rsidRPr="00282CA7" w:rsidRDefault="00653C9A" w:rsidP="00482FCE">
      <w:pPr>
        <w:ind w:leftChars="675" w:left="1418"/>
      </w:pPr>
      <w:r w:rsidRPr="00282CA7">
        <w:rPr>
          <w:rFonts w:hint="eastAsia"/>
        </w:rPr>
        <w:t>放水阀</w:t>
      </w:r>
      <w:r w:rsidRPr="00282CA7">
        <w:rPr>
          <w:rFonts w:hint="eastAsia"/>
        </w:rPr>
        <w:t>2</w:t>
      </w:r>
      <w:r w:rsidRPr="00282CA7">
        <w:rPr>
          <w:rFonts w:hint="eastAsia"/>
        </w:rPr>
        <w:t>位于</w:t>
      </w:r>
      <w:r w:rsidRPr="00282CA7">
        <w:rPr>
          <w:rFonts w:hint="eastAsia"/>
        </w:rPr>
        <w:t>3#</w:t>
      </w:r>
      <w:r w:rsidRPr="00282CA7">
        <w:rPr>
          <w:rFonts w:hint="eastAsia"/>
        </w:rPr>
        <w:t>水柱的泄水通道，用于调整</w:t>
      </w:r>
      <w:r w:rsidRPr="00282CA7">
        <w:rPr>
          <w:rFonts w:hint="eastAsia"/>
        </w:rPr>
        <w:t>3</w:t>
      </w:r>
      <w:r w:rsidRPr="00282CA7">
        <w:rPr>
          <w:rFonts w:hint="eastAsia"/>
        </w:rPr>
        <w:t>＃水柱的出口阻力。</w:t>
      </w:r>
    </w:p>
    <w:p w:rsidR="00653C9A" w:rsidRPr="00282CA7" w:rsidRDefault="00653C9A" w:rsidP="00482FCE">
      <w:pPr>
        <w:ind w:leftChars="675" w:left="1418"/>
        <w:rPr>
          <w:b/>
        </w:rPr>
      </w:pPr>
      <w:r w:rsidRPr="00282CA7">
        <w:rPr>
          <w:rFonts w:hint="eastAsia"/>
          <w:b/>
        </w:rPr>
        <w:t>注意：放水阀务须保持一定开度</w:t>
      </w:r>
      <w:r>
        <w:rPr>
          <w:rFonts w:hint="eastAsia"/>
          <w:b/>
        </w:rPr>
        <w:t xml:space="preserve"> (</w:t>
      </w:r>
      <w:r w:rsidRPr="00282CA7">
        <w:rPr>
          <w:rFonts w:hint="eastAsia"/>
          <w:b/>
        </w:rPr>
        <w:t>如：</w:t>
      </w:r>
      <w:r w:rsidRPr="00282CA7">
        <w:rPr>
          <w:rFonts w:hint="eastAsia"/>
          <w:b/>
        </w:rPr>
        <w:t>10</w:t>
      </w:r>
      <w:r w:rsidRPr="00282CA7">
        <w:rPr>
          <w:rFonts w:hint="eastAsia"/>
          <w:b/>
        </w:rPr>
        <w:t>％左右</w:t>
      </w:r>
      <w:r>
        <w:rPr>
          <w:rFonts w:hint="eastAsia"/>
          <w:b/>
        </w:rPr>
        <w:t>)</w:t>
      </w:r>
      <w:r w:rsidRPr="00282CA7">
        <w:rPr>
          <w:rFonts w:hint="eastAsia"/>
          <w:b/>
        </w:rPr>
        <w:t>，以便形成循环。</w:t>
      </w:r>
    </w:p>
    <w:p w:rsidR="00653C9A" w:rsidRPr="00482FCE" w:rsidRDefault="00482FCE" w:rsidP="00482FCE">
      <w:pPr>
        <w:spacing w:line="450" w:lineRule="exact"/>
        <w:ind w:leftChars="31" w:left="425" w:hangingChars="171" w:hanging="360"/>
        <w:rPr>
          <w:b/>
        </w:rPr>
      </w:pPr>
      <w:r w:rsidRPr="00482FCE">
        <w:rPr>
          <w:rFonts w:hint="eastAsia"/>
          <w:b/>
        </w:rPr>
        <w:t>3</w:t>
      </w:r>
      <w:r w:rsidRPr="00482FCE">
        <w:rPr>
          <w:rFonts w:hint="eastAsia"/>
          <w:b/>
        </w:rPr>
        <w:t>、</w:t>
      </w:r>
      <w:r w:rsidR="00653C9A" w:rsidRPr="00482FCE">
        <w:rPr>
          <w:rFonts w:hint="eastAsia"/>
          <w:b/>
        </w:rPr>
        <w:t>测控点</w:t>
      </w:r>
    </w:p>
    <w:p w:rsidR="00653C9A" w:rsidRPr="00282CA7" w:rsidRDefault="00653C9A" w:rsidP="00653C9A">
      <w:r w:rsidRPr="00282CA7">
        <w:rPr>
          <w:rFonts w:hint="eastAsia"/>
        </w:rPr>
        <w:t xml:space="preserve">  </w:t>
      </w:r>
      <w:r w:rsidRPr="00282CA7">
        <w:rPr>
          <w:rFonts w:hint="eastAsia"/>
        </w:rPr>
        <w:t>·压力测点</w:t>
      </w:r>
      <w:r w:rsidRPr="00282CA7">
        <w:rPr>
          <w:rFonts w:hint="eastAsia"/>
        </w:rPr>
        <w:t>2</w:t>
      </w:r>
      <w:r w:rsidRPr="00282CA7">
        <w:rPr>
          <w:rFonts w:hint="eastAsia"/>
        </w:rPr>
        <w:t>个，用于测量</w:t>
      </w:r>
      <w:proofErr w:type="gramStart"/>
      <w:r w:rsidRPr="00282CA7">
        <w:rPr>
          <w:rFonts w:hint="eastAsia"/>
        </w:rPr>
        <w:t>泵出口</w:t>
      </w:r>
      <w:proofErr w:type="gramEnd"/>
      <w:r w:rsidRPr="00282CA7">
        <w:rPr>
          <w:rFonts w:hint="eastAsia"/>
        </w:rPr>
        <w:t>的压力</w:t>
      </w:r>
      <w:r>
        <w:rPr>
          <w:rFonts w:hint="eastAsia"/>
        </w:rPr>
        <w:t xml:space="preserve"> (</w:t>
      </w:r>
      <w:r w:rsidRPr="00282CA7">
        <w:rPr>
          <w:rFonts w:hint="eastAsia"/>
        </w:rPr>
        <w:t>0</w:t>
      </w:r>
      <w:r w:rsidRPr="00282CA7">
        <w:rPr>
          <w:rFonts w:hint="eastAsia"/>
        </w:rPr>
        <w:t>～</w:t>
      </w:r>
      <w:r w:rsidRPr="00282CA7">
        <w:rPr>
          <w:rFonts w:hint="eastAsia"/>
        </w:rPr>
        <w:t>35Kpa</w:t>
      </w:r>
      <w:r w:rsidRPr="00282CA7">
        <w:rPr>
          <w:rFonts w:hint="eastAsia"/>
        </w:rPr>
        <w:t>；</w:t>
      </w:r>
      <w:r w:rsidRPr="00282CA7">
        <w:rPr>
          <w:rFonts w:hint="eastAsia"/>
        </w:rPr>
        <w:t>4</w:t>
      </w:r>
      <w:r w:rsidRPr="00282CA7">
        <w:rPr>
          <w:rFonts w:hint="eastAsia"/>
        </w:rPr>
        <w:t>～</w:t>
      </w:r>
      <w:r w:rsidRPr="00282CA7">
        <w:rPr>
          <w:rFonts w:hint="eastAsia"/>
        </w:rPr>
        <w:t>20mA</w:t>
      </w:r>
      <w:r>
        <w:rPr>
          <w:rFonts w:hint="eastAsia"/>
        </w:rPr>
        <w:t>)</w:t>
      </w:r>
      <w:r w:rsidRPr="00282CA7">
        <w:rPr>
          <w:rFonts w:hint="eastAsia"/>
        </w:rPr>
        <w:t>。</w:t>
      </w:r>
    </w:p>
    <w:p w:rsidR="00653C9A" w:rsidRPr="00282CA7" w:rsidRDefault="00653C9A" w:rsidP="00653C9A">
      <w:r w:rsidRPr="00282CA7">
        <w:rPr>
          <w:rFonts w:hint="eastAsia"/>
        </w:rPr>
        <w:t xml:space="preserve">  </w:t>
      </w:r>
      <w:r w:rsidRPr="00282CA7">
        <w:rPr>
          <w:rFonts w:hint="eastAsia"/>
        </w:rPr>
        <w:t>·流量测点</w:t>
      </w:r>
      <w:r w:rsidRPr="00282CA7">
        <w:rPr>
          <w:rFonts w:hint="eastAsia"/>
        </w:rPr>
        <w:t>2</w:t>
      </w:r>
      <w:r w:rsidRPr="00282CA7">
        <w:rPr>
          <w:rFonts w:hint="eastAsia"/>
        </w:rPr>
        <w:t>个，用于测量注水流量</w:t>
      </w:r>
      <w:r>
        <w:rPr>
          <w:rFonts w:hint="eastAsia"/>
        </w:rPr>
        <w:t xml:space="preserve"> (</w:t>
      </w:r>
      <w:r w:rsidRPr="00282CA7">
        <w:rPr>
          <w:rFonts w:hint="eastAsia"/>
        </w:rPr>
        <w:t>0</w:t>
      </w:r>
      <w:r w:rsidRPr="00282CA7">
        <w:rPr>
          <w:rFonts w:hint="eastAsia"/>
        </w:rPr>
        <w:t>～</w:t>
      </w:r>
      <w:r w:rsidRPr="00282CA7">
        <w:rPr>
          <w:rFonts w:hint="eastAsia"/>
        </w:rPr>
        <w:t>100L/Min</w:t>
      </w:r>
      <w:r>
        <w:rPr>
          <w:rFonts w:hint="eastAsia"/>
        </w:rPr>
        <w:t>)</w:t>
      </w:r>
      <w:r w:rsidRPr="00282CA7">
        <w:rPr>
          <w:rFonts w:hint="eastAsia"/>
        </w:rPr>
        <w:t>。</w:t>
      </w:r>
    </w:p>
    <w:p w:rsidR="00653C9A" w:rsidRPr="00282CA7" w:rsidRDefault="00482FCE" w:rsidP="00482FCE">
      <w:r w:rsidRPr="00282CA7">
        <w:rPr>
          <w:rFonts w:hint="eastAsia"/>
        </w:rPr>
        <w:t xml:space="preserve">  </w:t>
      </w:r>
      <w:r w:rsidRPr="00282CA7">
        <w:rPr>
          <w:rFonts w:hint="eastAsia"/>
        </w:rPr>
        <w:t>·</w:t>
      </w:r>
      <w:r w:rsidR="00653C9A" w:rsidRPr="00282CA7">
        <w:rPr>
          <w:rFonts w:hint="eastAsia"/>
        </w:rPr>
        <w:t>液位测点</w:t>
      </w:r>
      <w:r w:rsidR="00653C9A" w:rsidRPr="00282CA7">
        <w:rPr>
          <w:rFonts w:hint="eastAsia"/>
        </w:rPr>
        <w:t>3</w:t>
      </w:r>
      <w:r w:rsidR="00653C9A" w:rsidRPr="00282CA7">
        <w:rPr>
          <w:rFonts w:hint="eastAsia"/>
        </w:rPr>
        <w:t>个，用于测量各实验水柱的水位</w:t>
      </w:r>
      <w:r w:rsidR="00653C9A">
        <w:rPr>
          <w:rFonts w:hint="eastAsia"/>
        </w:rPr>
        <w:t xml:space="preserve"> (</w:t>
      </w:r>
      <w:r w:rsidR="00653C9A" w:rsidRPr="00282CA7">
        <w:rPr>
          <w:rFonts w:hint="eastAsia"/>
        </w:rPr>
        <w:t>0</w:t>
      </w:r>
      <w:r w:rsidR="00653C9A" w:rsidRPr="00282CA7">
        <w:rPr>
          <w:rFonts w:hint="eastAsia"/>
        </w:rPr>
        <w:t>～</w:t>
      </w:r>
      <w:r w:rsidR="00653C9A" w:rsidRPr="00282CA7">
        <w:rPr>
          <w:rFonts w:hint="eastAsia"/>
        </w:rPr>
        <w:t>300mmH2O</w:t>
      </w:r>
      <w:r w:rsidR="00653C9A" w:rsidRPr="00282CA7">
        <w:rPr>
          <w:rFonts w:hint="eastAsia"/>
        </w:rPr>
        <w:t>；</w:t>
      </w:r>
      <w:r w:rsidR="00653C9A" w:rsidRPr="00282CA7">
        <w:rPr>
          <w:rFonts w:hint="eastAsia"/>
        </w:rPr>
        <w:t>4</w:t>
      </w:r>
      <w:r w:rsidR="00653C9A" w:rsidRPr="00282CA7">
        <w:rPr>
          <w:rFonts w:hint="eastAsia"/>
        </w:rPr>
        <w:t>～</w:t>
      </w:r>
      <w:r w:rsidR="00653C9A" w:rsidRPr="00282CA7">
        <w:rPr>
          <w:rFonts w:hint="eastAsia"/>
        </w:rPr>
        <w:t>20mA</w:t>
      </w:r>
      <w:r w:rsidR="00653C9A">
        <w:rPr>
          <w:rFonts w:hint="eastAsia"/>
        </w:rPr>
        <w:t>)</w:t>
      </w:r>
      <w:r w:rsidR="00653C9A" w:rsidRPr="00282CA7">
        <w:rPr>
          <w:rFonts w:hint="eastAsia"/>
        </w:rPr>
        <w:t>。</w:t>
      </w:r>
    </w:p>
    <w:p w:rsidR="00482FCE" w:rsidRDefault="00482FCE" w:rsidP="00653C9A"/>
    <w:p w:rsidR="00653C9A" w:rsidRPr="00282CA7" w:rsidRDefault="00653C9A" w:rsidP="00653C9A">
      <w:r w:rsidRPr="00282CA7">
        <w:rPr>
          <w:rFonts w:hint="eastAsia"/>
        </w:rPr>
        <w:t>四、照片</w:t>
      </w:r>
      <w:r>
        <w:rPr>
          <w:rFonts w:hint="eastAsia"/>
        </w:rPr>
        <w:t xml:space="preserve"> (</w:t>
      </w:r>
      <w:r w:rsidRPr="00282CA7">
        <w:rPr>
          <w:rFonts w:hint="eastAsia"/>
        </w:rPr>
        <w:t>请与台面布置相互参照</w:t>
      </w:r>
      <w:r>
        <w:rPr>
          <w:rFonts w:hint="eastAsia"/>
        </w:rPr>
        <w:t>)</w:t>
      </w:r>
    </w:p>
    <w:p w:rsidR="00653C9A" w:rsidRDefault="00F7167C" w:rsidP="00653C9A">
      <w:pPr>
        <w:jc w:val="center"/>
        <w:rPr>
          <w:noProof/>
        </w:rPr>
      </w:pPr>
      <w:r w:rsidRPr="00282CA7">
        <w:rPr>
          <w:noProof/>
        </w:rPr>
        <w:drawing>
          <wp:inline distT="0" distB="0" distL="0" distR="0">
            <wp:extent cx="4079240" cy="3243580"/>
            <wp:effectExtent l="0" t="0" r="0" b="0"/>
            <wp:docPr id="2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9240" cy="3243580"/>
                    </a:xfrm>
                    <a:prstGeom prst="rect">
                      <a:avLst/>
                    </a:prstGeom>
                    <a:noFill/>
                    <a:ln>
                      <a:noFill/>
                    </a:ln>
                  </pic:spPr>
                </pic:pic>
              </a:graphicData>
            </a:graphic>
          </wp:inline>
        </w:drawing>
      </w:r>
    </w:p>
    <w:p w:rsidR="00653C9A" w:rsidRPr="00282CA7" w:rsidRDefault="00653C9A" w:rsidP="00653C9A">
      <w:pPr>
        <w:jc w:val="center"/>
      </w:pPr>
    </w:p>
    <w:p w:rsidR="00482FCE" w:rsidRDefault="00482FCE">
      <w:pPr>
        <w:widowControl/>
        <w:jc w:val="left"/>
        <w:rPr>
          <w:rFonts w:eastAsia="黑体"/>
          <w:bCs/>
          <w:kern w:val="44"/>
          <w:sz w:val="44"/>
          <w:szCs w:val="44"/>
        </w:rPr>
      </w:pPr>
      <w:bookmarkStart w:id="9" w:name="_Hlk67814435"/>
      <w:r>
        <w:rPr>
          <w:rFonts w:eastAsia="黑体"/>
          <w:b/>
        </w:rPr>
        <w:br w:type="page"/>
      </w:r>
    </w:p>
    <w:p w:rsidR="00653C9A" w:rsidRPr="00282CA7" w:rsidRDefault="00653C9A" w:rsidP="00653C9A">
      <w:pPr>
        <w:pStyle w:val="Heading1"/>
        <w:numPr>
          <w:ilvl w:val="0"/>
          <w:numId w:val="0"/>
        </w:numPr>
        <w:spacing w:before="480"/>
        <w:ind w:left="1349"/>
        <w:rPr>
          <w:rFonts w:eastAsia="黑体"/>
          <w:b w:val="0"/>
        </w:rPr>
      </w:pPr>
      <w:r w:rsidRPr="00282CA7">
        <w:rPr>
          <w:rFonts w:eastAsia="黑体" w:hint="eastAsia"/>
          <w:b w:val="0"/>
        </w:rPr>
        <w:lastRenderedPageBreak/>
        <w:t>附录</w:t>
      </w:r>
      <w:r>
        <w:rPr>
          <w:rFonts w:eastAsia="黑体" w:hint="eastAsia"/>
          <w:b w:val="0"/>
        </w:rPr>
        <w:t>二</w:t>
      </w:r>
      <w:r w:rsidRPr="00282CA7">
        <w:rPr>
          <w:rFonts w:eastAsia="黑体" w:hint="eastAsia"/>
          <w:b w:val="0"/>
        </w:rPr>
        <w:t>：</w:t>
      </w:r>
      <w:r>
        <w:rPr>
          <w:rFonts w:eastAsia="黑体" w:hint="eastAsia"/>
          <w:b w:val="0"/>
        </w:rPr>
        <w:t>三容水箱过程仿真</w:t>
      </w:r>
    </w:p>
    <w:p w:rsidR="00653C9A" w:rsidRPr="00482FCE" w:rsidRDefault="00653C9A" w:rsidP="00653C9A">
      <w:pPr>
        <w:rPr>
          <w:b/>
          <w:sz w:val="24"/>
        </w:rPr>
      </w:pPr>
      <w:r w:rsidRPr="00482FCE">
        <w:rPr>
          <w:rFonts w:hint="eastAsia"/>
          <w:b/>
          <w:sz w:val="24"/>
        </w:rPr>
        <w:t>一、三容水箱原理示意图</w:t>
      </w:r>
    </w:p>
    <w:p w:rsidR="00653C9A" w:rsidRPr="00DA290B" w:rsidRDefault="00653C9A" w:rsidP="00653C9A">
      <w:pPr>
        <w:spacing w:line="300" w:lineRule="auto"/>
        <w:jc w:val="center"/>
        <w:rPr>
          <w:sz w:val="24"/>
        </w:rPr>
      </w:pPr>
      <w:r>
        <w:object w:dxaOrig="10935" w:dyaOrig="3481">
          <v:shape id="_x0000_i1027" type="#_x0000_t75" style="width:415.15pt;height:132.4pt" o:ole="">
            <v:imagedata r:id="rId14" o:title=""/>
          </v:shape>
          <o:OLEObject Type="Embed" ProgID="Visio.Drawing.15" ShapeID="_x0000_i1027" DrawAspect="Content" ObjectID="_1770790818" r:id="rId15"/>
        </w:object>
      </w:r>
    </w:p>
    <w:p w:rsidR="00653C9A" w:rsidRPr="00F7167C" w:rsidRDefault="00653C9A" w:rsidP="00F7167C">
      <w:pPr>
        <w:spacing w:line="440" w:lineRule="exact"/>
        <w:ind w:firstLine="480"/>
        <w:rPr>
          <w:rFonts w:hAnsi="Arial" w:cs="Arial"/>
          <w:sz w:val="24"/>
        </w:rPr>
      </w:pPr>
      <w:r w:rsidRPr="00F7167C">
        <w:rPr>
          <w:rFonts w:hAnsi="Arial" w:cs="Arial"/>
          <w:sz w:val="24"/>
        </w:rPr>
        <w:t xml:space="preserve">h1 is height of the level (set the middle position of valve as zero position), A is the cross-sectional area of the liquid column, Q0 is the flowrate into the liquid column, Q1 is the flowrate out of the liquid column, U is the output voltage of the controller, </w:t>
      </w:r>
      <w:proofErr w:type="spellStart"/>
      <w:r w:rsidRPr="00F7167C">
        <w:rPr>
          <w:rFonts w:hAnsi="Arial" w:cs="Arial"/>
          <w:sz w:val="24"/>
        </w:rPr>
        <w:t>ps</w:t>
      </w:r>
      <w:proofErr w:type="spellEnd"/>
      <w:r w:rsidRPr="00F7167C">
        <w:rPr>
          <w:rFonts w:hAnsi="Arial" w:cs="Arial"/>
          <w:sz w:val="24"/>
        </w:rPr>
        <w:t xml:space="preserve"> is the pressure after the pump, p1 is the pressure at zero position in the liquid column, p2 is the pressure after the valve 1.</w:t>
      </w:r>
    </w:p>
    <w:p w:rsidR="00F7167C" w:rsidRDefault="00F7167C" w:rsidP="00653C9A"/>
    <w:p w:rsidR="00653C9A" w:rsidRPr="00482FCE" w:rsidRDefault="00653C9A" w:rsidP="00653C9A">
      <w:pPr>
        <w:rPr>
          <w:b/>
          <w:sz w:val="24"/>
        </w:rPr>
      </w:pPr>
      <w:r w:rsidRPr="00482FCE">
        <w:rPr>
          <w:rFonts w:hint="eastAsia"/>
          <w:b/>
          <w:sz w:val="24"/>
        </w:rPr>
        <w:t>二、</w:t>
      </w:r>
      <w:r w:rsidR="00F7167C" w:rsidRPr="00482FCE">
        <w:rPr>
          <w:rFonts w:hint="eastAsia"/>
          <w:b/>
          <w:sz w:val="24"/>
        </w:rPr>
        <w:t>单容水箱建模</w:t>
      </w:r>
    </w:p>
    <w:p w:rsidR="00653C9A" w:rsidRPr="00DA290B" w:rsidRDefault="00653C9A" w:rsidP="00653C9A">
      <w:pPr>
        <w:spacing w:line="300" w:lineRule="auto"/>
        <w:jc w:val="center"/>
        <w:rPr>
          <w:sz w:val="24"/>
        </w:rPr>
      </w:pPr>
      <w:r w:rsidRPr="00DA290B">
        <w:rPr>
          <w:sz w:val="24"/>
        </w:rPr>
        <w:object w:dxaOrig="5823" w:dyaOrig="3516">
          <v:shape id="_x0000_i1028" type="#_x0000_t75" style="width:290.65pt;height:174.75pt" o:ole="">
            <v:imagedata r:id="rId16" o:title=""/>
          </v:shape>
          <o:OLEObject Type="Embed" ProgID="Visio.Drawing.11" ShapeID="_x0000_i1028" DrawAspect="Content" ObjectID="_1770790819" r:id="rId17"/>
        </w:object>
      </w:r>
    </w:p>
    <w:p w:rsidR="00653C9A" w:rsidRDefault="00653C9A" w:rsidP="00653C9A">
      <w:pPr>
        <w:spacing w:line="300" w:lineRule="auto"/>
        <w:rPr>
          <w:sz w:val="24"/>
        </w:rPr>
      </w:pPr>
      <w:r w:rsidRPr="00692300">
        <w:rPr>
          <w:sz w:val="24"/>
        </w:rPr>
        <w:t>Therefore, the liquid pressure formula (</w:t>
      </w:r>
      <w:r>
        <w:rPr>
          <w:sz w:val="24"/>
        </w:rPr>
        <w:t>p</w:t>
      </w:r>
      <w:r w:rsidRPr="00692300">
        <w:rPr>
          <w:sz w:val="24"/>
        </w:rPr>
        <w:t>2 is also equivalent to liquid pressure).</w:t>
      </w:r>
    </w:p>
    <w:p w:rsidR="00653C9A" w:rsidRPr="00F7167C" w:rsidRDefault="00F83D06" w:rsidP="00653C9A">
      <w:pPr>
        <w:spacing w:line="300" w:lineRule="auto"/>
        <w:rPr>
          <w:i/>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m:rPr>
              <m:sty m:val="p"/>
            </m:rPr>
            <w:rPr>
              <w:rFonts w:ascii="Cambria Math" w:hAnsi="Cambria Math"/>
              <w:sz w:val="24"/>
            </w:rPr>
            <m:t>=</m:t>
          </m:r>
          <m:r>
            <w:rPr>
              <w:rFonts w:ascii="Cambria Math" w:hAnsi="Cambria Math"/>
              <w:sz w:val="24"/>
            </w:rPr>
            <m:t>ρg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oMath>
      </m:oMathPara>
    </w:p>
    <w:p w:rsidR="00653C9A" w:rsidRPr="00F7167C" w:rsidRDefault="00F83D06" w:rsidP="00653C9A">
      <w:pPr>
        <w:spacing w:line="300" w:lineRule="auto"/>
        <w:rPr>
          <w:i/>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m:rPr>
              <m:sty m:val="p"/>
            </m:rPr>
            <w:rPr>
              <w:rFonts w:ascii="Cambria Math" w:hAnsi="Cambria Math"/>
              <w:sz w:val="24"/>
            </w:rPr>
            <m:t>=</m:t>
          </m:r>
          <m:r>
            <w:rPr>
              <w:rFonts w:ascii="Cambria Math" w:hAnsi="Cambria Math"/>
              <w:sz w:val="24"/>
            </w:rPr>
            <m:t>ρg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oMath>
      </m:oMathPara>
    </w:p>
    <w:p w:rsidR="00653C9A" w:rsidRPr="00DA290B" w:rsidRDefault="00653C9A" w:rsidP="00653C9A">
      <w:pPr>
        <w:spacing w:line="300" w:lineRule="auto"/>
        <w:rPr>
          <w:sz w:val="24"/>
        </w:rPr>
      </w:pPr>
      <w:r>
        <w:rPr>
          <w:sz w:val="24"/>
        </w:rPr>
        <w:t xml:space="preserve">and </w:t>
      </w:r>
      <w:r w:rsidRPr="00283C88">
        <w:rPr>
          <w:sz w:val="24"/>
        </w:rPr>
        <w:t>Bernoulli equation (ignoring pipe resistance)</w:t>
      </w:r>
    </w:p>
    <w:p w:rsidR="00653C9A" w:rsidRPr="00F7167C" w:rsidRDefault="00F83D06" w:rsidP="00653C9A">
      <w:pPr>
        <w:spacing w:line="300" w:lineRule="auto"/>
        <w:rPr>
          <w:i/>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ρ</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0</m:t>
                          </m:r>
                        </m:sub>
                      </m:sSub>
                    </m:num>
                    <m:den>
                      <m:r>
                        <w:rPr>
                          <w:rFonts w:ascii="Cambria Math" w:hAnsi="Cambria Math"/>
                          <w:sz w:val="24"/>
                        </w:rPr>
                        <m:t>a</m:t>
                      </m:r>
                    </m:den>
                  </m:f>
                </m:e>
              </m:d>
            </m:e>
            <m:sup>
              <m:r>
                <w:rPr>
                  <w:rFonts w:ascii="Cambria Math" w:hAnsi="Cambria Math"/>
                  <w:sz w:val="24"/>
                </w:rPr>
                <m:t>2</m:t>
              </m:r>
            </m:sup>
          </m:sSup>
        </m:oMath>
      </m:oMathPara>
    </w:p>
    <w:p w:rsidR="00653C9A" w:rsidRPr="00F7167C" w:rsidRDefault="00F83D06" w:rsidP="00653C9A">
      <w:pPr>
        <w:spacing w:line="300" w:lineRule="auto"/>
        <w:rPr>
          <w:i/>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f>
            <m:fPr>
              <m:ctrlPr>
                <w:rPr>
                  <w:rFonts w:ascii="Cambria Math" w:hAnsi="Cambria Math"/>
                  <w:i/>
                  <w:sz w:val="24"/>
                </w:rPr>
              </m:ctrlPr>
            </m:fPr>
            <m:num>
              <m:r>
                <w:rPr>
                  <w:rFonts w:ascii="Cambria Math" w:hAnsi="Cambria Math"/>
                  <w:sz w:val="24"/>
                </w:rPr>
                <m:t>ρ</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0</m:t>
                          </m:r>
                        </m:sub>
                      </m:sSub>
                    </m:num>
                    <m:den>
                      <m:r>
                        <w:rPr>
                          <w:rFonts w:ascii="Cambria Math" w:hAnsi="Cambria Math"/>
                          <w:sz w:val="24"/>
                        </w:rPr>
                        <m:t>a</m:t>
                      </m:r>
                    </m:den>
                  </m:f>
                </m:e>
              </m:d>
            </m:e>
            <m:sup>
              <m:r>
                <w:rPr>
                  <w:rFonts w:ascii="Cambria Math" w:hAnsi="Cambria Math"/>
                  <w:sz w:val="24"/>
                </w:rPr>
                <m:t>2</m:t>
              </m:r>
            </m:sup>
          </m:sSup>
        </m:oMath>
      </m:oMathPara>
    </w:p>
    <w:p w:rsidR="00653C9A" w:rsidRPr="00F7167C" w:rsidRDefault="00F83D06" w:rsidP="00653C9A">
      <w:pPr>
        <w:spacing w:line="300" w:lineRule="auto"/>
        <w:rPr>
          <w:i/>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f>
            <m:fPr>
              <m:ctrlPr>
                <w:rPr>
                  <w:rFonts w:ascii="Cambria Math" w:hAnsi="Cambria Math"/>
                  <w:i/>
                  <w:sz w:val="24"/>
                </w:rPr>
              </m:ctrlPr>
            </m:fPr>
            <m:num>
              <m:r>
                <w:rPr>
                  <w:rFonts w:ascii="Cambria Math" w:hAnsi="Cambria Math"/>
                  <w:sz w:val="24"/>
                </w:rPr>
                <m:t>ρ</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r>
                        <w:rPr>
                          <w:rFonts w:ascii="Cambria Math" w:hAnsi="Cambria Math"/>
                          <w:sz w:val="24"/>
                        </w:rPr>
                        <m:t>a</m:t>
                      </m:r>
                    </m:den>
                  </m:f>
                </m:e>
              </m:d>
            </m:e>
            <m:sup>
              <m:r>
                <w:rPr>
                  <w:rFonts w:ascii="Cambria Math" w:hAnsi="Cambria Math"/>
                  <w:sz w:val="24"/>
                </w:rPr>
                <m:t>2</m:t>
              </m:r>
            </m:sup>
          </m:sSup>
        </m:oMath>
      </m:oMathPara>
    </w:p>
    <w:p w:rsidR="00653C9A" w:rsidRPr="00DA290B" w:rsidRDefault="00F7167C" w:rsidP="00653C9A">
      <w:pPr>
        <w:spacing w:line="300" w:lineRule="auto"/>
        <w:rPr>
          <w:sz w:val="24"/>
        </w:rPr>
      </w:pPr>
      <m:oMath>
        <m:r>
          <w:rPr>
            <w:rFonts w:ascii="Cambria Math" w:hAnsi="Cambria Math"/>
            <w:sz w:val="24"/>
          </w:rPr>
          <m:t>ζ</m:t>
        </m:r>
      </m:oMath>
      <w:r w:rsidR="00482FCE">
        <w:rPr>
          <w:sz w:val="24"/>
        </w:rPr>
        <w:t xml:space="preserve"> is </w:t>
      </w:r>
      <w:r w:rsidR="00653C9A">
        <w:rPr>
          <w:sz w:val="24"/>
        </w:rPr>
        <w:t>the v</w:t>
      </w:r>
      <w:r w:rsidR="00653C9A" w:rsidRPr="00803E6B">
        <w:rPr>
          <w:sz w:val="24"/>
        </w:rPr>
        <w:t>alve resistance coefficient</w:t>
      </w:r>
      <w:r w:rsidR="00653C9A">
        <w:rPr>
          <w:rFonts w:hint="eastAsia"/>
          <w:sz w:val="24"/>
        </w:rPr>
        <w:t>,</w:t>
      </w:r>
      <w:r w:rsidR="00653C9A">
        <w:rPr>
          <w:sz w:val="24"/>
        </w:rPr>
        <w:t xml:space="preserve"> a</w:t>
      </w:r>
      <w:r w:rsidR="00653C9A" w:rsidRPr="00283C88">
        <w:rPr>
          <w:sz w:val="24"/>
        </w:rPr>
        <w:t xml:space="preserve"> is the cross-sectional area of the </w:t>
      </w:r>
      <w:proofErr w:type="gramStart"/>
      <w:r w:rsidR="00653C9A" w:rsidRPr="00283C88">
        <w:rPr>
          <w:sz w:val="24"/>
        </w:rPr>
        <w:t>pipeline.</w:t>
      </w:r>
      <w:proofErr w:type="gramEnd"/>
    </w:p>
    <w:p w:rsidR="00653C9A" w:rsidRPr="00DA290B" w:rsidRDefault="00653C9A" w:rsidP="00653C9A">
      <w:pPr>
        <w:spacing w:line="300" w:lineRule="auto"/>
        <w:rPr>
          <w:sz w:val="24"/>
        </w:rPr>
      </w:pPr>
      <w:r>
        <w:rPr>
          <w:sz w:val="24"/>
        </w:rPr>
        <w:t>Substitute</w:t>
      </w:r>
      <w:r w:rsidRPr="00283C88">
        <w:rPr>
          <w:sz w:val="24"/>
        </w:rPr>
        <w:t xml:space="preserve"> </w:t>
      </w:r>
      <w:r>
        <w:rPr>
          <w:sz w:val="24"/>
        </w:rPr>
        <w:t>to the d</w:t>
      </w:r>
      <w:r w:rsidRPr="00283C88">
        <w:rPr>
          <w:sz w:val="24"/>
        </w:rPr>
        <w:t>ynamic equation for liquid column</w:t>
      </w:r>
    </w:p>
    <w:p w:rsidR="00653C9A" w:rsidRPr="00F7167C" w:rsidRDefault="00F83D06" w:rsidP="00653C9A">
      <w:pPr>
        <w:spacing w:line="300" w:lineRule="auto"/>
        <w:rPr>
          <w:i/>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(t)</m:t>
              </m:r>
            </m:num>
            <m:den>
              <m:r>
                <w:rPr>
                  <w:rFonts w:ascii="Cambria Math" w:hAnsi="Cambria Math"/>
                  <w:sz w:val="24"/>
                </w:rPr>
                <m:t>dt</m:t>
              </m:r>
            </m:den>
          </m:f>
          <m:r>
            <m:rPr>
              <m:sty m:val="p"/>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0</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r>
                <w:rPr>
                  <w:rFonts w:ascii="Cambria Math" w:hAnsi="Cambria Math"/>
                  <w:sz w:val="24"/>
                </w:rPr>
                <m:t>(t)</m:t>
              </m:r>
            </m:num>
            <m:den>
              <m:r>
                <w:rPr>
                  <w:rFonts w:ascii="Cambria Math" w:hAnsi="Cambria Math"/>
                  <w:sz w:val="24"/>
                </w:rPr>
                <m:t>A</m:t>
              </m:r>
            </m:den>
          </m:f>
        </m:oMath>
      </m:oMathPara>
    </w:p>
    <w:p w:rsidR="00653C9A" w:rsidRPr="00DA290B" w:rsidRDefault="00653C9A" w:rsidP="00653C9A">
      <w:pPr>
        <w:spacing w:line="300" w:lineRule="auto"/>
        <w:rPr>
          <w:sz w:val="24"/>
        </w:rPr>
      </w:pPr>
      <w:r>
        <w:rPr>
          <w:rFonts w:hint="eastAsia"/>
          <w:sz w:val="24"/>
        </w:rPr>
        <w:t>g</w:t>
      </w:r>
      <w:r>
        <w:rPr>
          <w:sz w:val="24"/>
        </w:rPr>
        <w:t>et</w:t>
      </w:r>
    </w:p>
    <w:p w:rsidR="00653C9A" w:rsidRPr="00F7167C" w:rsidRDefault="00F83D06" w:rsidP="00653C9A">
      <w:pPr>
        <w:spacing w:line="300" w:lineRule="auto"/>
        <w:rPr>
          <w:i/>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dt</m:t>
              </m:r>
            </m:den>
          </m:f>
          <m:r>
            <m:rPr>
              <m:sty m:val="p"/>
            </m:rPr>
            <w:rPr>
              <w:rFonts w:ascii="Cambria Math" w:hAnsi="Cambria Math"/>
              <w:sz w:val="24"/>
            </w:rPr>
            <m:t>=</m:t>
          </m:r>
          <m:f>
            <m:fPr>
              <m:ctrlPr>
                <w:rPr>
                  <w:rFonts w:ascii="Cambria Math" w:hAnsi="Cambria Math"/>
                  <w:i/>
                  <w:sz w:val="24"/>
                </w:rPr>
              </m:ctrlPr>
            </m:fPr>
            <m:num>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den>
                  </m:f>
                </m:e>
              </m:rad>
              <m:rad>
                <m:radPr>
                  <m:degHide m:val="1"/>
                  <m:ctrlPr>
                    <w:rPr>
                      <w:rFonts w:ascii="Cambria Math" w:hAnsi="Cambria Math"/>
                      <w:i/>
                      <w:sz w:val="24"/>
                    </w:rPr>
                  </m:ctrlPr>
                </m:radPr>
                <m:deg/>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num>
            <m:den>
              <m:r>
                <w:rPr>
                  <w:rFonts w:ascii="Cambria Math" w:hAnsi="Cambria Math"/>
                  <w:sz w:val="24"/>
                </w:rPr>
                <m:t>A</m:t>
              </m:r>
            </m:den>
          </m:f>
        </m:oMath>
      </m:oMathPara>
    </w:p>
    <w:p w:rsidR="00653C9A" w:rsidRDefault="00653C9A" w:rsidP="00653C9A">
      <w:pPr>
        <w:spacing w:line="300" w:lineRule="auto"/>
        <w:rPr>
          <w:sz w:val="24"/>
        </w:rPr>
      </w:pPr>
      <w:r>
        <w:rPr>
          <w:sz w:val="24"/>
        </w:rPr>
        <w:t>Linearize it and get</w:t>
      </w:r>
    </w:p>
    <w:p w:rsidR="00653C9A" w:rsidRPr="00F7167C" w:rsidRDefault="00F83D06" w:rsidP="00653C9A">
      <w:pPr>
        <w:spacing w:line="300" w:lineRule="auto"/>
        <w:rPr>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d>
                <m:dPr>
                  <m:ctrlPr>
                    <w:rPr>
                      <w:rFonts w:ascii="Cambria Math" w:hAnsi="Cambria Math"/>
                      <w:sz w:val="24"/>
                    </w:rPr>
                  </m:ctrlPr>
                </m:dPr>
                <m:e>
                  <m:r>
                    <w:rPr>
                      <w:rFonts w:ascii="Cambria Math" w:hAnsi="Cambria Math"/>
                      <w:sz w:val="24"/>
                    </w:rPr>
                    <m:t>t</m:t>
                  </m:r>
                </m:e>
              </m:d>
            </m:num>
            <m:den>
              <m:r>
                <w:rPr>
                  <w:rFonts w:ascii="Cambria Math" w:hAnsi="Cambria Math"/>
                  <w:sz w:val="24"/>
                </w:rPr>
                <m:t>dt</m:t>
              </m:r>
            </m:den>
          </m:f>
          <m:r>
            <m:rPr>
              <m:sty m:val="p"/>
            </m:rP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e>
                      </m:d>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e>
                      </m:d>
                    </m:e>
                  </m:rad>
                </m:den>
              </m:f>
              <m:r>
                <w:rPr>
                  <w:rFonts w:ascii="Cambria Math" w:hAnsi="Cambria Math"/>
                  <w:sz w:val="24"/>
                </w:rPr>
                <m:t>+</m:t>
              </m:r>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rad>
                </m:den>
              </m:f>
            </m:e>
          </m:d>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2a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U</m:t>
                  </m:r>
                </m:num>
                <m:den>
                  <m:r>
                    <w:rPr>
                      <w:rFonts w:ascii="Cambria Math" w:hAnsi="Cambria Math"/>
                      <w:sz w:val="24"/>
                    </w:rPr>
                    <m:t>ρ</m:t>
                  </m:r>
                </m:den>
              </m:f>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e>
                  </m:d>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e>
                  </m:d>
                </m:e>
              </m:rad>
            </m:den>
          </m:f>
          <m:r>
            <w:rPr>
              <w:rFonts w:ascii="Cambria Math" w:hAnsi="Cambria Math"/>
              <w:sz w:val="24"/>
            </w:rPr>
            <m:t>U</m:t>
          </m:r>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m:t>
          </m:r>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rad>
            </m:den>
          </m:f>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oMath>
      </m:oMathPara>
    </w:p>
    <w:p w:rsidR="00653C9A" w:rsidRDefault="00653C9A" w:rsidP="00653C9A">
      <w:pPr>
        <w:spacing w:line="300" w:lineRule="auto"/>
        <w:rPr>
          <w:sz w:val="24"/>
        </w:rPr>
      </w:pPr>
      <w:proofErr w:type="gramStart"/>
      <w:r>
        <w:rPr>
          <w:sz w:val="24"/>
        </w:rPr>
        <w:t>So</w:t>
      </w:r>
      <w:proofErr w:type="gramEnd"/>
      <w:r>
        <w:rPr>
          <w:sz w:val="24"/>
        </w:rPr>
        <w:t xml:space="preserve"> t</w:t>
      </w:r>
      <w:r w:rsidRPr="00283C88">
        <w:rPr>
          <w:sz w:val="24"/>
        </w:rPr>
        <w:t>he transfer function is</w:t>
      </w:r>
    </w:p>
    <w:p w:rsidR="00653C9A" w:rsidRPr="00F7167C" w:rsidRDefault="00F83D06" w:rsidP="00653C9A">
      <w:pPr>
        <w:spacing w:line="300" w:lineRule="auto"/>
        <w:rPr>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d>
            <m:dPr>
              <m:ctrlPr>
                <w:rPr>
                  <w:rFonts w:ascii="Cambria Math" w:hAnsi="Cambria Math"/>
                  <w:sz w:val="24"/>
                </w:rPr>
              </m:ctrlPr>
            </m:dPr>
            <m:e>
              <m:r>
                <w:rPr>
                  <w:rFonts w:ascii="Cambria Math" w:hAnsi="Cambria Math"/>
                  <w:sz w:val="24"/>
                </w:rPr>
                <m:t>s</m:t>
              </m:r>
            </m:e>
          </m:d>
          <m:r>
            <m:rPr>
              <m:sty m:val="p"/>
            </m:rPr>
            <w:rPr>
              <w:rFonts w:ascii="Cambria Math" w:hAnsi="Cambria Math"/>
              <w:sz w:val="24"/>
            </w:rPr>
            <m:t>=</m:t>
          </m:r>
          <m:f>
            <m:fPr>
              <m:ctrlPr>
                <w:rPr>
                  <w:rFonts w:ascii="Cambria Math" w:hAnsi="Cambria Math"/>
                  <w:i/>
                  <w:sz w:val="24"/>
                </w:rPr>
              </m:ctrlPr>
            </m:fPr>
            <m:num>
              <m:f>
                <m:fPr>
                  <m:ctrlPr>
                    <w:rPr>
                      <w:rFonts w:ascii="Cambria Math" w:hAnsi="Cambria Math"/>
                      <w:i/>
                      <w:sz w:val="24"/>
                    </w:rPr>
                  </m:ctrlPr>
                </m:fPr>
                <m:num>
                  <m:r>
                    <w:rPr>
                      <w:rFonts w:ascii="Cambria Math" w:hAnsi="Cambria Math"/>
                      <w:sz w:val="24"/>
                    </w:rPr>
                    <m:t>2a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U</m:t>
                      </m:r>
                    </m:num>
                    <m:den>
                      <m:r>
                        <w:rPr>
                          <w:rFonts w:ascii="Cambria Math" w:hAnsi="Cambria Math"/>
                          <w:sz w:val="24"/>
                        </w:rPr>
                        <m:t>ρ</m:t>
                      </m:r>
                    </m:den>
                  </m:f>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e>
                      </m:d>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e>
                      </m:d>
                    </m:e>
                  </m:rad>
                </m:den>
              </m:f>
            </m:num>
            <m:den>
              <m:r>
                <w:rPr>
                  <w:rFonts w:ascii="Cambria Math" w:hAnsi="Cambria Math"/>
                  <w:sz w:val="24"/>
                </w:rPr>
                <m:t>s+</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e>
                          </m:d>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e>
                          </m:d>
                        </m:e>
                      </m:rad>
                    </m:den>
                  </m:f>
                  <m:r>
                    <w:rPr>
                      <w:rFonts w:ascii="Cambria Math" w:hAnsi="Cambria Math"/>
                      <w:sz w:val="24"/>
                    </w:rPr>
                    <m:t>+</m:t>
                  </m:r>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rad>
                    </m:den>
                  </m:f>
                </m:e>
              </m:d>
            </m:den>
          </m:f>
          <m:r>
            <w:rPr>
              <w:rFonts w:ascii="Cambria Math" w:hAnsi="Cambria Math"/>
              <w:sz w:val="24"/>
            </w:rPr>
            <m:t>U</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r>
            <w:rPr>
              <w:rFonts w:ascii="Cambria Math" w:hAnsi="Cambria Math"/>
              <w:sz w:val="24"/>
            </w:rPr>
            <m:t>+</m:t>
          </m:r>
          <m:f>
            <m:fPr>
              <m:ctrlPr>
                <w:rPr>
                  <w:rFonts w:ascii="Cambria Math" w:hAnsi="Cambria Math"/>
                  <w:i/>
                  <w:sz w:val="24"/>
                </w:rPr>
              </m:ctrlPr>
            </m:fPr>
            <m:num>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rad>
                </m:den>
              </m:f>
            </m:num>
            <m:den>
              <m:r>
                <w:rPr>
                  <w:rFonts w:ascii="Cambria Math" w:hAnsi="Cambria Math"/>
                  <w:sz w:val="24"/>
                </w:rPr>
                <m:t>s+</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e>
                          </m:d>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e>
                          </m:d>
                        </m:e>
                      </m:rad>
                    </m:den>
                  </m:f>
                  <m:r>
                    <w:rPr>
                      <w:rFonts w:ascii="Cambria Math" w:hAnsi="Cambria Math"/>
                      <w:sz w:val="24"/>
                    </w:rPr>
                    <m:t>+</m:t>
                  </m:r>
                  <m:f>
                    <m:fPr>
                      <m:ctrlPr>
                        <w:rPr>
                          <w:rFonts w:ascii="Cambria Math" w:hAnsi="Cambria Math"/>
                          <w:i/>
                          <w:sz w:val="24"/>
                        </w:rPr>
                      </m:ctrlPr>
                    </m:fPr>
                    <m:num>
                      <m:r>
                        <w:rPr>
                          <w:rFonts w:ascii="Cambria Math" w:hAnsi="Cambria Math"/>
                          <w:sz w:val="24"/>
                        </w:rPr>
                        <m:t>ag</m:t>
                      </m:r>
                    </m:num>
                    <m:den>
                      <m:r>
                        <w:rPr>
                          <w:rFonts w:ascii="Cambria Math" w:hAnsi="Cambria Math"/>
                          <w:sz w:val="24"/>
                        </w:rPr>
                        <m:t>A</m:t>
                      </m:r>
                      <m:rad>
                        <m:radPr>
                          <m:degHide m:val="1"/>
                          <m:ctrlPr>
                            <w:rPr>
                              <w:rFonts w:ascii="Cambria Math" w:hAnsi="Cambria Math"/>
                              <w:i/>
                              <w:sz w:val="24"/>
                            </w:rPr>
                          </m:ctrlPr>
                        </m:radPr>
                        <m:deg/>
                        <m:e>
                          <m:r>
                            <w:rPr>
                              <w:rFonts w:ascii="Cambria Math" w:hAnsi="Cambria Math"/>
                              <w:sz w:val="24"/>
                            </w:rPr>
                            <m:t>2</m:t>
                          </m:r>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rad>
                    </m:den>
                  </m:f>
                </m:e>
              </m:d>
            </m:den>
          </m:f>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s</m:t>
          </m:r>
          <m:r>
            <m:rPr>
              <m:sty m:val="p"/>
            </m:rPr>
            <w:rPr>
              <w:rFonts w:ascii="Cambria Math" w:hAnsi="Cambria Math"/>
              <w:sz w:val="24"/>
            </w:rPr>
            <m:t>)</m:t>
          </m:r>
        </m:oMath>
      </m:oMathPara>
    </w:p>
    <w:p w:rsidR="00653C9A" w:rsidRPr="00DA290B" w:rsidRDefault="00653C9A" w:rsidP="00653C9A">
      <w:pPr>
        <w:spacing w:line="300" w:lineRule="auto"/>
        <w:rPr>
          <w:sz w:val="24"/>
        </w:rPr>
      </w:pPr>
    </w:p>
    <w:p w:rsidR="00C64FDC" w:rsidRPr="00482FCE" w:rsidRDefault="00C64FDC" w:rsidP="00C64FDC">
      <w:pPr>
        <w:rPr>
          <w:b/>
          <w:sz w:val="24"/>
        </w:rPr>
      </w:pPr>
      <w:r w:rsidRPr="00482FCE">
        <w:rPr>
          <w:rFonts w:hint="eastAsia"/>
          <w:b/>
          <w:sz w:val="24"/>
        </w:rPr>
        <w:t>三、三容水箱建模</w:t>
      </w:r>
    </w:p>
    <w:p w:rsidR="00653C9A" w:rsidRDefault="00653C9A" w:rsidP="00653C9A">
      <w:pPr>
        <w:spacing w:line="300" w:lineRule="auto"/>
        <w:rPr>
          <w:sz w:val="24"/>
        </w:rPr>
      </w:pPr>
      <w:r>
        <w:rPr>
          <w:rFonts w:hint="eastAsia"/>
          <w:sz w:val="24"/>
        </w:rPr>
        <w:t>C</w:t>
      </w:r>
      <w:r>
        <w:rPr>
          <w:sz w:val="24"/>
        </w:rPr>
        <w:t>ascade the three tanks, then get</w:t>
      </w:r>
    </w:p>
    <w:p w:rsidR="00653C9A" w:rsidRPr="00F7167C" w:rsidRDefault="00F83D06" w:rsidP="00653C9A">
      <w:pPr>
        <w:spacing w:line="300" w:lineRule="auto"/>
        <w:rPr>
          <w:i/>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dt</m:t>
              </m:r>
            </m:den>
          </m:f>
          <m:r>
            <m:rPr>
              <m:sty m:val="p"/>
            </m:rPr>
            <w:rPr>
              <w:rFonts w:ascii="Cambria Math" w:hAnsi="Cambria Math"/>
              <w:sz w:val="24"/>
            </w:rPr>
            <m:t>=</m:t>
          </m:r>
          <m:f>
            <m:fPr>
              <m:ctrlPr>
                <w:rPr>
                  <w:rFonts w:ascii="Cambria Math" w:hAnsi="Cambria Math"/>
                  <w:i/>
                  <w:sz w:val="24"/>
                </w:rPr>
              </m:ctrlPr>
            </m:fPr>
            <m:num>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r>
                        <w:rPr>
                          <w:rFonts w:ascii="Cambria Math" w:hAnsi="Cambria Math"/>
                          <w:sz w:val="24"/>
                        </w:rPr>
                        <m:t>1+</m:t>
                      </m:r>
                      <m:sSub>
                        <m:sSubPr>
                          <m:ctrlPr>
                            <w:rPr>
                              <w:rFonts w:ascii="Cambria Math" w:hAnsi="Cambria Math"/>
                              <w:i/>
                              <w:sz w:val="24"/>
                            </w:rPr>
                          </m:ctrlPr>
                        </m:sSubPr>
                        <m:e>
                          <m:r>
                            <w:rPr>
                              <w:rFonts w:ascii="Cambria Math" w:hAnsi="Cambria Math"/>
                              <w:sz w:val="24"/>
                            </w:rPr>
                            <m:t>ζ</m:t>
                          </m:r>
                        </m:e>
                        <m:sub>
                          <m:r>
                            <w:rPr>
                              <w:rFonts w:ascii="Cambria Math" w:hAnsi="Cambria Math"/>
                              <w:sz w:val="24"/>
                            </w:rPr>
                            <m:t>0</m:t>
                          </m:r>
                        </m:sub>
                      </m:sSub>
                    </m:den>
                  </m:f>
                </m:e>
              </m:rad>
              <m:rad>
                <m:radPr>
                  <m:degHide m:val="1"/>
                  <m:ctrlPr>
                    <w:rPr>
                      <w:rFonts w:ascii="Cambria Math" w:hAnsi="Cambria Math"/>
                      <w:i/>
                      <w:sz w:val="24"/>
                    </w:rPr>
                  </m:ctrlPr>
                </m:radPr>
                <m:deg/>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ρ</m:t>
                      </m:r>
                    </m:den>
                  </m:f>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num>
            <m:den>
              <m:r>
                <w:rPr>
                  <w:rFonts w:ascii="Cambria Math" w:hAnsi="Cambria Math"/>
                  <w:sz w:val="24"/>
                </w:rPr>
                <m:t>A</m:t>
              </m:r>
            </m:den>
          </m:f>
        </m:oMath>
      </m:oMathPara>
    </w:p>
    <w:bookmarkStart w:id="10" w:name="OLE_LINK3"/>
    <w:bookmarkStart w:id="11" w:name="OLE_LINK4"/>
    <w:p w:rsidR="00653C9A" w:rsidRPr="00F7167C" w:rsidRDefault="00F83D06" w:rsidP="00653C9A">
      <w:pPr>
        <w:spacing w:line="300" w:lineRule="auto"/>
        <w:rPr>
          <w:i/>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dt</m:t>
              </m:r>
            </m:den>
          </m:f>
          <m:r>
            <m:rPr>
              <m:sty m:val="p"/>
            </m:rPr>
            <w:rPr>
              <w:rFonts w:ascii="Cambria Math" w:hAnsi="Cambria Math"/>
              <w:sz w:val="24"/>
            </w:rPr>
            <m:t>=</m:t>
          </m:r>
          <m:f>
            <m:fPr>
              <m:ctrlPr>
                <w:rPr>
                  <w:rFonts w:ascii="Cambria Math" w:hAnsi="Cambria Math"/>
                  <w:i/>
                  <w:sz w:val="24"/>
                </w:rPr>
              </m:ctrlPr>
            </m:fPr>
            <m:num>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1</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2</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3</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num>
            <m:den>
              <m:r>
                <w:rPr>
                  <w:rFonts w:ascii="Cambria Math" w:hAnsi="Cambria Math"/>
                  <w:sz w:val="24"/>
                </w:rPr>
                <m:t>A</m:t>
              </m:r>
            </m:den>
          </m:f>
        </m:oMath>
      </m:oMathPara>
    </w:p>
    <w:bookmarkEnd w:id="10"/>
    <w:bookmarkEnd w:id="11"/>
    <w:p w:rsidR="00653C9A" w:rsidRPr="00F7167C" w:rsidRDefault="00F83D06" w:rsidP="00653C9A">
      <w:pPr>
        <w:spacing w:line="300" w:lineRule="auto"/>
        <w:rPr>
          <w:i/>
          <w:sz w:val="24"/>
        </w:rPr>
      </w:pPr>
      <m:oMathPara>
        <m:oMath>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h</m:t>
                  </m:r>
                </m:e>
                <m:sub>
                  <m:r>
                    <w:rPr>
                      <w:rFonts w:ascii="Cambria Math" w:hAnsi="Cambria Math"/>
                      <w:sz w:val="24"/>
                    </w:rPr>
                    <m:t>3</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num>
            <m:den>
              <m:r>
                <w:rPr>
                  <w:rFonts w:ascii="Cambria Math" w:hAnsi="Cambria Math"/>
                  <w:sz w:val="24"/>
                </w:rPr>
                <m:t>dt</m:t>
              </m:r>
            </m:den>
          </m:f>
          <m:r>
            <m:rPr>
              <m:sty m:val="p"/>
            </m:rPr>
            <w:rPr>
              <w:rFonts w:ascii="Cambria Math" w:hAnsi="Cambria Math"/>
              <w:sz w:val="24"/>
            </w:rPr>
            <m:t>=</m:t>
          </m:r>
          <m:f>
            <m:fPr>
              <m:ctrlPr>
                <w:rPr>
                  <w:rFonts w:ascii="Cambria Math" w:hAnsi="Cambria Math"/>
                  <w:i/>
                  <w:sz w:val="24"/>
                </w:rPr>
              </m:ctrlPr>
            </m:fPr>
            <m:num>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2</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3</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rad>
              <m:r>
                <w:rPr>
                  <w:rFonts w:ascii="Cambria Math" w:eastAsia="微软雅黑" w:hAnsi="Cambria Math" w:cs="微软雅黑" w:hint="eastAsia"/>
                  <w:sz w:val="24"/>
                </w:rPr>
                <m:t>-</m:t>
              </m:r>
              <m:r>
                <w:rPr>
                  <w:rFonts w:ascii="Cambria Math" w:hAnsi="Cambria Math"/>
                  <w:sz w:val="24"/>
                </w:rPr>
                <m:t>a</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ζ</m:t>
                          </m:r>
                        </m:e>
                        <m:sub>
                          <m:r>
                            <w:rPr>
                              <w:rFonts w:ascii="Cambria Math" w:hAnsi="Cambria Math"/>
                              <w:sz w:val="24"/>
                            </w:rPr>
                            <m:t>3</m:t>
                          </m:r>
                        </m:sub>
                      </m:sSub>
                    </m:den>
                  </m:f>
                </m:e>
              </m:rad>
              <m:rad>
                <m:radPr>
                  <m:degHide m:val="1"/>
                  <m:ctrlPr>
                    <w:rPr>
                      <w:rFonts w:ascii="Cambria Math" w:hAnsi="Cambria Math"/>
                      <w:i/>
                      <w:sz w:val="24"/>
                    </w:rPr>
                  </m:ctrlPr>
                </m:radPr>
                <m:deg/>
                <m:e>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3</m:t>
                      </m:r>
                    </m:sub>
                  </m:sSub>
                  <m:r>
                    <m:rPr>
                      <m:sty m:val="p"/>
                    </m:rPr>
                    <w:rPr>
                      <w:rFonts w:ascii="Cambria Math" w:hAnsi="Cambria Math"/>
                      <w:sz w:val="24"/>
                    </w:rPr>
                    <m:t>(</m:t>
                  </m:r>
                  <m:r>
                    <w:rPr>
                      <w:rFonts w:ascii="Cambria Math" w:hAnsi="Cambria Math"/>
                      <w:sz w:val="24"/>
                    </w:rPr>
                    <m:t>t</m:t>
                  </m:r>
                  <m:r>
                    <m:rPr>
                      <m:sty m:val="p"/>
                    </m:rPr>
                    <w:rPr>
                      <w:rFonts w:ascii="Cambria Math" w:hAnsi="Cambria Math"/>
                      <w:sz w:val="24"/>
                    </w:rPr>
                    <m:t>)-</m:t>
                  </m:r>
                  <m:r>
                    <w:rPr>
                      <w:rFonts w:ascii="Cambria Math" w:hAnsi="Cambria Math"/>
                      <w:sz w:val="24"/>
                    </w:rPr>
                    <m:t>g</m:t>
                  </m:r>
                  <m:sSub>
                    <m:sSubPr>
                      <m:ctrlPr>
                        <w:rPr>
                          <w:rFonts w:ascii="Cambria Math" w:hAnsi="Cambria Math"/>
                          <w:i/>
                          <w:sz w:val="24"/>
                        </w:rPr>
                      </m:ctrlPr>
                    </m:sSubPr>
                    <m:e>
                      <m:r>
                        <w:rPr>
                          <w:rFonts w:ascii="Cambria Math" w:hAnsi="Cambria Math"/>
                          <w:sz w:val="24"/>
                        </w:rPr>
                        <m:t>h</m:t>
                      </m:r>
                    </m:e>
                    <m:sub>
                      <m:r>
                        <w:rPr>
                          <w:rFonts w:ascii="Cambria Math" w:hAnsi="Cambria Math"/>
                          <w:sz w:val="24"/>
                        </w:rPr>
                        <m:t>4</m:t>
                      </m:r>
                    </m:sub>
                  </m:sSub>
                </m:e>
              </m:rad>
            </m:num>
            <m:den>
              <m:r>
                <w:rPr>
                  <w:rFonts w:ascii="Cambria Math" w:hAnsi="Cambria Math"/>
                  <w:sz w:val="24"/>
                </w:rPr>
                <m:t>A</m:t>
              </m:r>
            </m:den>
          </m:f>
        </m:oMath>
      </m:oMathPara>
    </w:p>
    <w:p w:rsidR="00C64FDC" w:rsidRDefault="00C64FDC" w:rsidP="00C64FDC">
      <w:pPr>
        <w:spacing w:line="300" w:lineRule="auto"/>
        <w:rPr>
          <w:sz w:val="24"/>
        </w:rPr>
      </w:pPr>
      <w:r>
        <w:rPr>
          <w:sz w:val="24"/>
        </w:rPr>
        <w:t>h</w:t>
      </w:r>
      <w:r w:rsidRPr="00654DF4">
        <w:rPr>
          <w:sz w:val="24"/>
        </w:rPr>
        <w:t>4 is the equivalent liquid level height of the pressure drop after the 3 drain valve of the liquid column does not change with time.</w:t>
      </w:r>
    </w:p>
    <w:p w:rsidR="00154B76" w:rsidRPr="00482FCE" w:rsidRDefault="00154B76" w:rsidP="00482FCE">
      <w:pPr>
        <w:spacing w:beforeLines="50" w:before="156" w:afterLines="50" w:after="156"/>
        <w:rPr>
          <w:b/>
          <w:sz w:val="24"/>
        </w:rPr>
      </w:pPr>
      <w:r w:rsidRPr="00482FCE">
        <w:rPr>
          <w:rFonts w:hint="eastAsia"/>
          <w:b/>
          <w:sz w:val="24"/>
        </w:rPr>
        <w:t>四、</w:t>
      </w:r>
      <w:r w:rsidR="00701D6B">
        <w:rPr>
          <w:rFonts w:hint="eastAsia"/>
          <w:b/>
          <w:sz w:val="24"/>
        </w:rPr>
        <w:t>MATLAB</w:t>
      </w:r>
      <w:r w:rsidRPr="00482FCE">
        <w:rPr>
          <w:b/>
          <w:sz w:val="24"/>
        </w:rPr>
        <w:t xml:space="preserve"> </w:t>
      </w:r>
      <w:r w:rsidRPr="00482FCE">
        <w:rPr>
          <w:rFonts w:hint="eastAsia"/>
          <w:b/>
          <w:sz w:val="24"/>
        </w:rPr>
        <w:t>Simulink</w:t>
      </w:r>
      <w:r w:rsidRPr="00482FCE">
        <w:rPr>
          <w:rFonts w:hint="eastAsia"/>
          <w:b/>
          <w:sz w:val="24"/>
        </w:rPr>
        <w:t>实现</w:t>
      </w:r>
    </w:p>
    <w:p w:rsidR="00653C9A" w:rsidRDefault="00154B76" w:rsidP="00154B76">
      <w:pPr>
        <w:rPr>
          <w:sz w:val="24"/>
        </w:rPr>
      </w:pPr>
      <w:r>
        <w:rPr>
          <w:noProof/>
        </w:rPr>
        <w:drawing>
          <wp:inline distT="0" distB="0" distL="0" distR="0" wp14:anchorId="5339B53C" wp14:editId="43F0107B">
            <wp:extent cx="6120130" cy="3401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01695"/>
                    </a:xfrm>
                    <a:prstGeom prst="rect">
                      <a:avLst/>
                    </a:prstGeom>
                  </pic:spPr>
                </pic:pic>
              </a:graphicData>
            </a:graphic>
          </wp:inline>
        </w:drawing>
      </w:r>
    </w:p>
    <w:p w:rsidR="00154B76" w:rsidRDefault="00154B76" w:rsidP="00653C9A">
      <w:pPr>
        <w:spacing w:line="440" w:lineRule="exact"/>
        <w:rPr>
          <w:sz w:val="24"/>
        </w:rPr>
      </w:pPr>
    </w:p>
    <w:bookmarkEnd w:id="9"/>
    <w:p w:rsidR="00482FCE" w:rsidRDefault="00482FCE">
      <w:pPr>
        <w:widowControl/>
        <w:jc w:val="left"/>
        <w:rPr>
          <w:rFonts w:eastAsia="黑体"/>
          <w:bCs/>
          <w:kern w:val="44"/>
          <w:sz w:val="44"/>
          <w:szCs w:val="44"/>
        </w:rPr>
      </w:pPr>
      <w:r>
        <w:rPr>
          <w:rFonts w:eastAsia="黑体"/>
          <w:b/>
        </w:rPr>
        <w:br w:type="page"/>
      </w:r>
    </w:p>
    <w:p w:rsidR="00842E4D" w:rsidRPr="00282CA7" w:rsidRDefault="00842E4D" w:rsidP="00842E4D">
      <w:pPr>
        <w:pStyle w:val="Heading1"/>
        <w:numPr>
          <w:ilvl w:val="0"/>
          <w:numId w:val="0"/>
        </w:numPr>
        <w:spacing w:before="480"/>
        <w:ind w:left="1349"/>
        <w:rPr>
          <w:rFonts w:eastAsia="黑体"/>
          <w:b w:val="0"/>
        </w:rPr>
      </w:pPr>
      <w:r w:rsidRPr="00282CA7">
        <w:rPr>
          <w:rFonts w:eastAsia="黑体" w:hint="eastAsia"/>
          <w:b w:val="0"/>
        </w:rPr>
        <w:lastRenderedPageBreak/>
        <w:t>附录</w:t>
      </w:r>
      <w:r>
        <w:rPr>
          <w:rFonts w:eastAsia="黑体" w:hint="eastAsia"/>
          <w:b w:val="0"/>
        </w:rPr>
        <w:t>三</w:t>
      </w:r>
      <w:r w:rsidRPr="00282CA7">
        <w:rPr>
          <w:rFonts w:eastAsia="黑体" w:hint="eastAsia"/>
          <w:b w:val="0"/>
        </w:rPr>
        <w:t>：</w:t>
      </w:r>
      <w:r w:rsidR="00F32C65">
        <w:rPr>
          <w:rFonts w:eastAsia="黑体" w:hint="eastAsia"/>
          <w:b w:val="0"/>
        </w:rPr>
        <w:t>三容水箱</w:t>
      </w:r>
      <w:r>
        <w:rPr>
          <w:rFonts w:eastAsia="黑体" w:hint="eastAsia"/>
          <w:b w:val="0"/>
        </w:rPr>
        <w:t>仿真实验运行环境</w:t>
      </w:r>
    </w:p>
    <w:p w:rsidR="00842E4D" w:rsidRPr="00482FCE" w:rsidRDefault="00842E4D" w:rsidP="00842E4D">
      <w:pPr>
        <w:rPr>
          <w:b/>
          <w:sz w:val="24"/>
        </w:rPr>
      </w:pPr>
      <w:r w:rsidRPr="00482FCE">
        <w:rPr>
          <w:rFonts w:hint="eastAsia"/>
          <w:b/>
          <w:sz w:val="24"/>
        </w:rPr>
        <w:t>一、</w:t>
      </w:r>
      <w:r w:rsidR="00701D6B">
        <w:rPr>
          <w:rFonts w:hint="eastAsia"/>
          <w:b/>
          <w:sz w:val="24"/>
        </w:rPr>
        <w:t>MATLAB</w:t>
      </w:r>
      <w:r w:rsidR="00FA2717" w:rsidRPr="00482FCE">
        <w:rPr>
          <w:rFonts w:hint="eastAsia"/>
          <w:b/>
          <w:sz w:val="24"/>
        </w:rPr>
        <w:t>的下载</w:t>
      </w:r>
    </w:p>
    <w:p w:rsidR="00C370BA" w:rsidRDefault="00842E4D" w:rsidP="00C370BA">
      <w:pPr>
        <w:ind w:firstLine="420"/>
      </w:pPr>
      <w:r w:rsidRPr="00842E4D">
        <w:rPr>
          <w:rFonts w:hint="eastAsia"/>
        </w:rPr>
        <w:t>三容水箱仿真实验基于</w:t>
      </w:r>
      <w:r w:rsidR="00701D6B">
        <w:rPr>
          <w:rFonts w:hint="eastAsia"/>
        </w:rPr>
        <w:t>MATLAB</w:t>
      </w:r>
      <w:r w:rsidRPr="00842E4D">
        <w:rPr>
          <w:rFonts w:hint="eastAsia"/>
        </w:rPr>
        <w:t>软件开发，</w:t>
      </w:r>
      <w:r>
        <w:rPr>
          <w:rFonts w:hint="eastAsia"/>
        </w:rPr>
        <w:t>清华大学正版软件系统提供了</w:t>
      </w:r>
      <w:r>
        <w:t>2015</w:t>
      </w:r>
      <w:r>
        <w:rPr>
          <w:rFonts w:hint="eastAsia"/>
        </w:rPr>
        <w:t>b</w:t>
      </w:r>
      <w:r>
        <w:rPr>
          <w:rFonts w:hint="eastAsia"/>
        </w:rPr>
        <w:t>到</w:t>
      </w:r>
      <w:r>
        <w:rPr>
          <w:rFonts w:hint="eastAsia"/>
        </w:rPr>
        <w:t>2</w:t>
      </w:r>
      <w:r>
        <w:t>019</w:t>
      </w:r>
      <w:r>
        <w:rPr>
          <w:rFonts w:hint="eastAsia"/>
        </w:rPr>
        <w:t>b</w:t>
      </w:r>
      <w:r>
        <w:rPr>
          <w:rFonts w:hint="eastAsia"/>
        </w:rPr>
        <w:t>各个版本的下载。</w:t>
      </w:r>
    </w:p>
    <w:p w:rsidR="00FA2717" w:rsidRDefault="00C370BA" w:rsidP="00C370BA">
      <w:pPr>
        <w:ind w:firstLine="420"/>
      </w:pPr>
      <w:r>
        <w:rPr>
          <w:rFonts w:hint="eastAsia"/>
        </w:rPr>
        <w:t>登录</w:t>
      </w:r>
      <w:r>
        <w:rPr>
          <w:rFonts w:hint="eastAsia"/>
        </w:rPr>
        <w:t>info</w:t>
      </w:r>
      <w:r>
        <w:t>.tsinghua.edu.cn</w:t>
      </w:r>
      <w:r>
        <w:rPr>
          <w:rFonts w:hint="eastAsia"/>
        </w:rPr>
        <w:t>，</w:t>
      </w:r>
      <w:r w:rsidR="00FA0A82">
        <w:rPr>
          <w:rFonts w:hint="eastAsia"/>
        </w:rPr>
        <w:t>点击左边栏“公共服务及其他”下“</w:t>
      </w:r>
      <w:r w:rsidR="00D41090">
        <w:rPr>
          <w:rFonts w:hint="eastAsia"/>
        </w:rPr>
        <w:t>软件</w:t>
      </w:r>
      <w:r w:rsidR="00FA0A82">
        <w:rPr>
          <w:rFonts w:hint="eastAsia"/>
        </w:rPr>
        <w:t>资源”项</w:t>
      </w:r>
      <w:r w:rsidR="00D41090">
        <w:rPr>
          <w:rFonts w:hint="eastAsia"/>
        </w:rPr>
        <w:t>，</w:t>
      </w:r>
      <w:r w:rsidR="00FA0A82">
        <w:rPr>
          <w:rFonts w:hint="eastAsia"/>
        </w:rPr>
        <w:t>打开“校园公共软件下载”页面，</w:t>
      </w:r>
      <w:r w:rsidR="00D41090">
        <w:rPr>
          <w:rFonts w:hint="eastAsia"/>
        </w:rPr>
        <w:t>进入</w:t>
      </w:r>
      <w:r w:rsidR="00FA0A82">
        <w:rPr>
          <w:rFonts w:hint="eastAsia"/>
        </w:rPr>
        <w:t>“</w:t>
      </w:r>
      <w:r w:rsidR="00D41090">
        <w:rPr>
          <w:rFonts w:hint="eastAsia"/>
        </w:rPr>
        <w:t>计算软件</w:t>
      </w:r>
      <w:r w:rsidR="00FA0A82">
        <w:rPr>
          <w:rFonts w:hint="eastAsia"/>
        </w:rPr>
        <w:t>”</w:t>
      </w:r>
      <w:r w:rsidR="00D41090">
        <w:rPr>
          <w:rFonts w:hint="eastAsia"/>
        </w:rPr>
        <w:t>类</w:t>
      </w:r>
    </w:p>
    <w:p w:rsidR="00CA3868" w:rsidRDefault="00CA3868" w:rsidP="00482FCE">
      <w:pPr>
        <w:jc w:val="center"/>
      </w:pPr>
      <w:r>
        <w:rPr>
          <w:noProof/>
        </w:rPr>
        <w:drawing>
          <wp:inline distT="0" distB="0" distL="0" distR="0">
            <wp:extent cx="5255493" cy="3548958"/>
            <wp:effectExtent l="0" t="0" r="2540" b="0"/>
            <wp:docPr id="3" name="图片 3" descr="C:\WINDOWS\TEMP\WeChat Files\270b3c4a5c2388aa60c624a5cea0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WINDOWS\TEMP\WeChat Files\270b3c4a5c2388aa60c624a5cea09c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5493" cy="3548958"/>
                    </a:xfrm>
                    <a:prstGeom prst="rect">
                      <a:avLst/>
                    </a:prstGeom>
                    <a:noFill/>
                    <a:ln>
                      <a:noFill/>
                    </a:ln>
                  </pic:spPr>
                </pic:pic>
              </a:graphicData>
            </a:graphic>
          </wp:inline>
        </w:drawing>
      </w:r>
    </w:p>
    <w:p w:rsidR="00D41090" w:rsidRDefault="00D41090" w:rsidP="00482FCE">
      <w:pPr>
        <w:jc w:val="center"/>
      </w:pPr>
      <w:r>
        <w:rPr>
          <w:noProof/>
        </w:rPr>
        <w:drawing>
          <wp:inline distT="0" distB="0" distL="0" distR="0">
            <wp:extent cx="5251010" cy="3729690"/>
            <wp:effectExtent l="0" t="0" r="6985" b="4445"/>
            <wp:docPr id="2" name="图片 2" descr="C:\WINDOWS\TEMP\WeChat Files\d9824182a453b2fa5fdb43a3edb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WINDOWS\TEMP\WeChat Files\d9824182a453b2fa5fdb43a3edbe1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1010" cy="3729690"/>
                    </a:xfrm>
                    <a:prstGeom prst="rect">
                      <a:avLst/>
                    </a:prstGeom>
                    <a:noFill/>
                    <a:ln>
                      <a:noFill/>
                    </a:ln>
                  </pic:spPr>
                </pic:pic>
              </a:graphicData>
            </a:graphic>
          </wp:inline>
        </w:drawing>
      </w:r>
    </w:p>
    <w:p w:rsidR="00D41090" w:rsidRDefault="00D41090" w:rsidP="00C370BA">
      <w:pPr>
        <w:ind w:firstLine="420"/>
      </w:pPr>
      <w:r>
        <w:rPr>
          <w:rFonts w:hint="eastAsia"/>
        </w:rPr>
        <w:t>找到需要的</w:t>
      </w:r>
      <w:r w:rsidR="00701D6B">
        <w:rPr>
          <w:rFonts w:hint="eastAsia"/>
        </w:rPr>
        <w:t>MATLAB</w:t>
      </w:r>
      <w:r>
        <w:rPr>
          <w:rFonts w:hint="eastAsia"/>
        </w:rPr>
        <w:t>版本，点击下载</w:t>
      </w:r>
      <w:r w:rsidR="00CA3868">
        <w:rPr>
          <w:rFonts w:hint="eastAsia"/>
        </w:rPr>
        <w:t>。</w:t>
      </w:r>
    </w:p>
    <w:p w:rsidR="00D41090" w:rsidRDefault="00D41090" w:rsidP="00C370BA">
      <w:pPr>
        <w:ind w:firstLine="420"/>
      </w:pPr>
    </w:p>
    <w:p w:rsidR="00FA2717" w:rsidRPr="00482FCE" w:rsidRDefault="00FA2717" w:rsidP="00FA2717">
      <w:pPr>
        <w:rPr>
          <w:b/>
          <w:sz w:val="24"/>
        </w:rPr>
      </w:pPr>
      <w:r w:rsidRPr="00482FCE">
        <w:rPr>
          <w:rFonts w:hint="eastAsia"/>
          <w:b/>
          <w:sz w:val="24"/>
        </w:rPr>
        <w:t>二、</w:t>
      </w:r>
      <w:r w:rsidR="00701D6B">
        <w:rPr>
          <w:rFonts w:hint="eastAsia"/>
          <w:b/>
          <w:sz w:val="24"/>
        </w:rPr>
        <w:t>MATLAB</w:t>
      </w:r>
      <w:r w:rsidRPr="00482FCE">
        <w:rPr>
          <w:rFonts w:hint="eastAsia"/>
          <w:b/>
          <w:sz w:val="24"/>
        </w:rPr>
        <w:t>的安装</w:t>
      </w:r>
      <w:r w:rsidR="00CA3868" w:rsidRPr="00482FCE">
        <w:rPr>
          <w:rFonts w:hint="eastAsia"/>
          <w:b/>
          <w:sz w:val="24"/>
        </w:rPr>
        <w:t>和运行</w:t>
      </w:r>
    </w:p>
    <w:p w:rsidR="00CA3868" w:rsidRDefault="00FA0A82" w:rsidP="00D41090">
      <w:pPr>
        <w:ind w:firstLine="420"/>
      </w:pPr>
      <w:r>
        <w:rPr>
          <w:rFonts w:hint="eastAsia"/>
        </w:rPr>
        <w:t>参见</w:t>
      </w:r>
      <w:r w:rsidR="00701D6B">
        <w:rPr>
          <w:rFonts w:hint="eastAsia"/>
        </w:rPr>
        <w:t>MATLAB</w:t>
      </w:r>
      <w:r w:rsidR="00CA3868">
        <w:rPr>
          <w:rFonts w:hint="eastAsia"/>
        </w:rPr>
        <w:t>安装手册及相关文件。</w:t>
      </w:r>
    </w:p>
    <w:p w:rsidR="00FA2717" w:rsidRDefault="00CA3868" w:rsidP="00D41090">
      <w:pPr>
        <w:ind w:firstLine="420"/>
      </w:pPr>
      <w:r>
        <w:rPr>
          <w:rFonts w:hint="eastAsia"/>
        </w:rPr>
        <w:t>注意：如果用网络授权方式，需要另外安装校园网的</w:t>
      </w:r>
      <w:r>
        <w:rPr>
          <w:rFonts w:hint="eastAsia"/>
        </w:rPr>
        <w:t>SSL-VPN</w:t>
      </w:r>
      <w:r>
        <w:rPr>
          <w:rFonts w:hint="eastAsia"/>
        </w:rPr>
        <w:t>，登录到校园网内。</w:t>
      </w:r>
    </w:p>
    <w:p w:rsidR="00FA0A82" w:rsidRPr="00842E4D" w:rsidRDefault="00FA0A82" w:rsidP="00D41090">
      <w:pPr>
        <w:ind w:firstLine="420"/>
      </w:pPr>
    </w:p>
    <w:p w:rsidR="0038444F" w:rsidRPr="00482FCE" w:rsidRDefault="0038444F" w:rsidP="0038444F">
      <w:pPr>
        <w:rPr>
          <w:b/>
          <w:sz w:val="24"/>
        </w:rPr>
      </w:pPr>
      <w:r w:rsidRPr="00482FCE">
        <w:rPr>
          <w:rFonts w:hint="eastAsia"/>
          <w:b/>
          <w:sz w:val="24"/>
        </w:rPr>
        <w:t>三、仿真实验</w:t>
      </w:r>
      <w:r w:rsidR="008B1580" w:rsidRPr="00482FCE">
        <w:rPr>
          <w:rFonts w:hint="eastAsia"/>
          <w:b/>
          <w:sz w:val="24"/>
        </w:rPr>
        <w:t>软件</w:t>
      </w:r>
    </w:p>
    <w:p w:rsidR="008B1580" w:rsidRDefault="008B1580" w:rsidP="008B1580">
      <w:pPr>
        <w:ind w:firstLine="420"/>
      </w:pPr>
      <w:r>
        <w:rPr>
          <w:rFonts w:hint="eastAsia"/>
        </w:rPr>
        <w:t>此软件基于</w:t>
      </w:r>
      <w:r w:rsidR="00701D6B">
        <w:rPr>
          <w:rFonts w:hint="eastAsia"/>
        </w:rPr>
        <w:t>MATLAB</w:t>
      </w:r>
      <w:r>
        <w:rPr>
          <w:rFonts w:hint="eastAsia"/>
        </w:rPr>
        <w:t>开发，需要</w:t>
      </w:r>
      <w:r w:rsidR="00701D6B">
        <w:rPr>
          <w:rFonts w:hint="eastAsia"/>
        </w:rPr>
        <w:t>MATLAB</w:t>
      </w:r>
      <w:r>
        <w:rPr>
          <w:rFonts w:hint="eastAsia"/>
        </w:rPr>
        <w:t>运行环境（不一定是完整的</w:t>
      </w:r>
      <w:r w:rsidR="00701D6B">
        <w:rPr>
          <w:rFonts w:hint="eastAsia"/>
        </w:rPr>
        <w:t>MATLAB</w:t>
      </w:r>
      <w:r>
        <w:rPr>
          <w:rFonts w:hint="eastAsia"/>
        </w:rPr>
        <w:t>，安装</w:t>
      </w:r>
      <w:r w:rsidR="00701D6B">
        <w:rPr>
          <w:rFonts w:hint="eastAsia"/>
        </w:rPr>
        <w:t>MATLAB</w:t>
      </w:r>
      <w:r>
        <w:t xml:space="preserve"> </w:t>
      </w:r>
      <w:r>
        <w:rPr>
          <w:rFonts w:hint="eastAsia"/>
        </w:rPr>
        <w:t>Runtime</w:t>
      </w:r>
      <w:r>
        <w:rPr>
          <w:rFonts w:hint="eastAsia"/>
        </w:rPr>
        <w:t>亦可，可从</w:t>
      </w:r>
      <w:r w:rsidRPr="008B1580">
        <w:t>https://www.mathworks.com/products/compiler/</w:t>
      </w:r>
      <w:r w:rsidR="00701D6B">
        <w:t>MATLAB</w:t>
      </w:r>
      <w:r w:rsidRPr="008B1580">
        <w:t>-runtime.html</w:t>
      </w:r>
      <w:r>
        <w:rPr>
          <w:rFonts w:hint="eastAsia"/>
        </w:rPr>
        <w:t>下载</w:t>
      </w:r>
      <w:r w:rsidRPr="008B1580">
        <w:t>R2019b (9.7)</w:t>
      </w:r>
      <w:r w:rsidRPr="008B1580">
        <w:rPr>
          <w:rFonts w:hint="eastAsia"/>
        </w:rPr>
        <w:t>版</w:t>
      </w:r>
      <w:r>
        <w:rPr>
          <w:rFonts w:hint="eastAsia"/>
        </w:rPr>
        <w:t>）。</w:t>
      </w:r>
    </w:p>
    <w:p w:rsidR="008B1580" w:rsidRPr="00FA2717" w:rsidRDefault="008B1580" w:rsidP="008B1580">
      <w:pPr>
        <w:ind w:firstLine="420"/>
      </w:pPr>
    </w:p>
    <w:p w:rsidR="00D41090" w:rsidRDefault="0038444F" w:rsidP="0038444F">
      <w:r>
        <w:rPr>
          <w:noProof/>
        </w:rPr>
        <w:drawing>
          <wp:inline distT="0" distB="0" distL="0" distR="0" wp14:anchorId="7ADDE7D9" wp14:editId="16792024">
            <wp:extent cx="6120130" cy="4302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302760"/>
                    </a:xfrm>
                    <a:prstGeom prst="rect">
                      <a:avLst/>
                    </a:prstGeom>
                  </pic:spPr>
                </pic:pic>
              </a:graphicData>
            </a:graphic>
          </wp:inline>
        </w:drawing>
      </w:r>
    </w:p>
    <w:p w:rsidR="00482FCE" w:rsidRDefault="00482FCE" w:rsidP="00D41090">
      <w:pPr>
        <w:ind w:firstLine="420"/>
      </w:pPr>
    </w:p>
    <w:p w:rsidR="0038444F" w:rsidRDefault="0038444F" w:rsidP="00D41090">
      <w:pPr>
        <w:ind w:firstLine="420"/>
      </w:pPr>
      <w:r>
        <w:rPr>
          <w:rFonts w:hint="eastAsia"/>
        </w:rPr>
        <w:t>软件界面如图所示，分为左侧参数设置区和右侧仿真对象区。其中仿真对象</w:t>
      </w:r>
      <w:proofErr w:type="gramStart"/>
      <w:r>
        <w:rPr>
          <w:rFonts w:hint="eastAsia"/>
        </w:rPr>
        <w:t>区显示</w:t>
      </w:r>
      <w:proofErr w:type="gramEnd"/>
      <w:r>
        <w:rPr>
          <w:rFonts w:hint="eastAsia"/>
        </w:rPr>
        <w:t>了液柱高度和历史曲线，以及通过滑动</w:t>
      </w:r>
      <w:proofErr w:type="gramStart"/>
      <w:r>
        <w:rPr>
          <w:rFonts w:hint="eastAsia"/>
        </w:rPr>
        <w:t>条调</w:t>
      </w:r>
      <w:proofErr w:type="gramEnd"/>
      <w:r>
        <w:rPr>
          <w:rFonts w:hint="eastAsia"/>
        </w:rPr>
        <w:t>整放水阀</w:t>
      </w:r>
      <w:r>
        <w:rPr>
          <w:rFonts w:hint="eastAsia"/>
        </w:rPr>
        <w:t>2</w:t>
      </w:r>
      <w:r>
        <w:rPr>
          <w:rFonts w:hint="eastAsia"/>
        </w:rPr>
        <w:t>和放水阀</w:t>
      </w:r>
      <w:r>
        <w:rPr>
          <w:rFonts w:hint="eastAsia"/>
        </w:rPr>
        <w:t>3</w:t>
      </w:r>
      <w:r>
        <w:rPr>
          <w:rFonts w:hint="eastAsia"/>
        </w:rPr>
        <w:t>的开度，并选择泄水扰动的位置。</w:t>
      </w:r>
    </w:p>
    <w:p w:rsidR="00B3392D" w:rsidRDefault="0038444F" w:rsidP="00D41090">
      <w:pPr>
        <w:ind w:firstLine="420"/>
      </w:pPr>
      <w:r>
        <w:rPr>
          <w:rFonts w:hint="eastAsia"/>
        </w:rPr>
        <w:t>仿真程序</w:t>
      </w:r>
      <w:r w:rsidR="00B3392D">
        <w:rPr>
          <w:rFonts w:hint="eastAsia"/>
        </w:rPr>
        <w:t>启动后，点击“运行”按钮，开始仿真。之后按实验步骤开展实验，运行周期显示当前已运行时间（秒）。再次点击“运行”按钮会暂停仿真。</w:t>
      </w:r>
    </w:p>
    <w:p w:rsidR="0038444F" w:rsidRDefault="00B3392D" w:rsidP="00D41090">
      <w:pPr>
        <w:ind w:firstLine="420"/>
      </w:pPr>
      <w:r>
        <w:rPr>
          <w:rFonts w:hint="eastAsia"/>
        </w:rPr>
        <w:t>点击“保存数据”按钮可保存当前显示区域的历史数据，</w:t>
      </w:r>
      <w:r w:rsidRPr="00B3392D">
        <w:rPr>
          <w:rFonts w:hint="eastAsia"/>
          <w:b/>
        </w:rPr>
        <w:t>注意超出显示范围的历史数据无法找回</w:t>
      </w:r>
      <w:r>
        <w:rPr>
          <w:rFonts w:hint="eastAsia"/>
        </w:rPr>
        <w:t>。</w:t>
      </w:r>
    </w:p>
    <w:p w:rsidR="00B3392D" w:rsidRDefault="00B3392D" w:rsidP="00D41090">
      <w:pPr>
        <w:ind w:firstLine="420"/>
      </w:pPr>
      <w:r>
        <w:rPr>
          <w:rFonts w:hint="eastAsia"/>
        </w:rPr>
        <w:t>仿真速度最多可以加速到</w:t>
      </w:r>
      <w:r>
        <w:rPr>
          <w:rFonts w:hint="eastAsia"/>
        </w:rPr>
        <w:t>3</w:t>
      </w:r>
      <w:r>
        <w:t>0</w:t>
      </w:r>
      <w:r>
        <w:rPr>
          <w:rFonts w:hint="eastAsia"/>
        </w:rPr>
        <w:t>倍，</w:t>
      </w:r>
      <w:r w:rsidRPr="00B3392D">
        <w:rPr>
          <w:rFonts w:hint="eastAsia"/>
          <w:b/>
        </w:rPr>
        <w:t>注意速度太快后界面响应会不及时，例如修改操纵值</w:t>
      </w:r>
      <w:r w:rsidRPr="00B3392D">
        <w:rPr>
          <w:rFonts w:hint="eastAsia"/>
          <w:b/>
        </w:rPr>
        <w:t>MV</w:t>
      </w:r>
      <w:r w:rsidRPr="00B3392D">
        <w:rPr>
          <w:rFonts w:hint="eastAsia"/>
          <w:b/>
        </w:rPr>
        <w:t>后仍然运行好多步后才开始执行</w:t>
      </w:r>
      <w:r>
        <w:rPr>
          <w:rFonts w:hint="eastAsia"/>
        </w:rPr>
        <w:t>。</w:t>
      </w:r>
    </w:p>
    <w:p w:rsidR="008F11F1" w:rsidRDefault="008F11F1" w:rsidP="00D41090">
      <w:pPr>
        <w:ind w:firstLine="420"/>
      </w:pPr>
    </w:p>
    <w:p w:rsidR="008F11F1" w:rsidRDefault="008F11F1">
      <w:pPr>
        <w:widowControl/>
        <w:jc w:val="left"/>
        <w:rPr>
          <w:rFonts w:eastAsia="黑体"/>
          <w:bCs/>
          <w:kern w:val="44"/>
          <w:sz w:val="44"/>
          <w:szCs w:val="44"/>
        </w:rPr>
      </w:pPr>
      <w:bookmarkStart w:id="12" w:name="_Toc10550348"/>
      <w:r>
        <w:rPr>
          <w:rFonts w:eastAsia="黑体"/>
          <w:b/>
        </w:rPr>
        <w:br w:type="page"/>
      </w:r>
    </w:p>
    <w:p w:rsidR="008F11F1" w:rsidRPr="00282CA7" w:rsidRDefault="008F11F1" w:rsidP="008F11F1">
      <w:pPr>
        <w:pStyle w:val="Heading1"/>
        <w:numPr>
          <w:ilvl w:val="0"/>
          <w:numId w:val="0"/>
        </w:numPr>
        <w:spacing w:before="480"/>
        <w:ind w:left="1349"/>
        <w:rPr>
          <w:rFonts w:eastAsia="黑体"/>
          <w:b w:val="0"/>
        </w:rPr>
      </w:pPr>
      <w:r w:rsidRPr="00282CA7">
        <w:rPr>
          <w:rFonts w:eastAsia="黑体" w:hint="eastAsia"/>
          <w:b w:val="0"/>
        </w:rPr>
        <w:lastRenderedPageBreak/>
        <w:t>附录</w:t>
      </w:r>
      <w:r>
        <w:rPr>
          <w:rFonts w:eastAsia="黑体" w:hint="eastAsia"/>
          <w:b w:val="0"/>
        </w:rPr>
        <w:t>四</w:t>
      </w:r>
      <w:r w:rsidRPr="00282CA7">
        <w:rPr>
          <w:rFonts w:eastAsia="黑体" w:hint="eastAsia"/>
          <w:b w:val="0"/>
        </w:rPr>
        <w:t>：控制系统的整定</w:t>
      </w:r>
      <w:bookmarkEnd w:id="12"/>
    </w:p>
    <w:p w:rsidR="008F11F1" w:rsidRPr="008C3B02" w:rsidRDefault="008F11F1" w:rsidP="008F11F1">
      <w:pPr>
        <w:autoSpaceDE w:val="0"/>
        <w:autoSpaceDN w:val="0"/>
        <w:ind w:firstLineChars="200" w:firstLine="420"/>
        <w:jc w:val="left"/>
        <w:rPr>
          <w:rFonts w:cs="宋体"/>
          <w:szCs w:val="21"/>
        </w:rPr>
      </w:pPr>
      <w:r w:rsidRPr="008C3B02">
        <w:rPr>
          <w:rFonts w:cs="宋体"/>
          <w:szCs w:val="21"/>
        </w:rPr>
        <w:t>自动控制系统的参数整定是控制系统运行之前必须解决的一个重要问题。</w:t>
      </w:r>
    </w:p>
    <w:p w:rsidR="008F11F1" w:rsidRPr="008C3B02" w:rsidRDefault="008F11F1" w:rsidP="008F11F1">
      <w:pPr>
        <w:autoSpaceDE w:val="0"/>
        <w:autoSpaceDN w:val="0"/>
        <w:ind w:firstLineChars="200" w:firstLine="420"/>
        <w:jc w:val="left"/>
        <w:rPr>
          <w:rFonts w:cs="Arial"/>
          <w:bCs/>
          <w:szCs w:val="21"/>
        </w:rPr>
      </w:pPr>
      <w:r w:rsidRPr="008C3B02">
        <w:rPr>
          <w:rFonts w:cs="宋体"/>
          <w:szCs w:val="21"/>
        </w:rPr>
        <w:t>系统设计确定了控制方案。为了控制系统的正常运行、提高控制品质，需要恰当地选择</w:t>
      </w:r>
      <w:r w:rsidRPr="008C3B02">
        <w:rPr>
          <w:rFonts w:cs="Arial"/>
          <w:bCs/>
          <w:szCs w:val="21"/>
        </w:rPr>
        <w:t>调节器的比例带</w:t>
      </w:r>
      <w:r w:rsidRPr="008C3B02">
        <w:rPr>
          <w:rFonts w:cs="Arial"/>
          <w:bCs/>
          <w:i/>
          <w:szCs w:val="21"/>
        </w:rPr>
        <w:t>δ</w:t>
      </w:r>
      <w:r w:rsidRPr="008C3B02">
        <w:rPr>
          <w:rFonts w:cs="Arial"/>
          <w:bCs/>
          <w:szCs w:val="21"/>
        </w:rPr>
        <w:t>、积分时间</w:t>
      </w:r>
      <w:proofErr w:type="spellStart"/>
      <w:r w:rsidRPr="008C3B02">
        <w:rPr>
          <w:rFonts w:cs="Arial"/>
          <w:bCs/>
          <w:i/>
          <w:szCs w:val="21"/>
        </w:rPr>
        <w:t>T</w:t>
      </w:r>
      <w:r w:rsidRPr="008C3B02">
        <w:rPr>
          <w:rFonts w:cs="Arial"/>
          <w:bCs/>
          <w:i/>
          <w:szCs w:val="21"/>
          <w:vertAlign w:val="subscript"/>
        </w:rPr>
        <w:t>i</w:t>
      </w:r>
      <w:proofErr w:type="spellEnd"/>
      <w:r w:rsidRPr="008C3B02">
        <w:rPr>
          <w:rFonts w:cs="Arial"/>
          <w:bCs/>
          <w:szCs w:val="21"/>
        </w:rPr>
        <w:t>和微分时间</w:t>
      </w:r>
      <w:r w:rsidRPr="008C3B02">
        <w:rPr>
          <w:rFonts w:cs="Arial"/>
          <w:bCs/>
          <w:i/>
          <w:szCs w:val="21"/>
        </w:rPr>
        <w:t>T</w:t>
      </w:r>
      <w:r w:rsidRPr="008C3B02">
        <w:rPr>
          <w:rFonts w:cs="Arial"/>
          <w:bCs/>
          <w:i/>
          <w:szCs w:val="21"/>
          <w:vertAlign w:val="subscript"/>
        </w:rPr>
        <w:t>d</w:t>
      </w:r>
      <w:r w:rsidRPr="008C3B02">
        <w:rPr>
          <w:rFonts w:cs="Arial"/>
          <w:bCs/>
          <w:szCs w:val="21"/>
        </w:rPr>
        <w:t>。为调节器确定适当参数的工作称作参数整定。</w:t>
      </w:r>
    </w:p>
    <w:p w:rsidR="008F11F1" w:rsidRPr="008C3B02" w:rsidRDefault="008F11F1" w:rsidP="008F11F1">
      <w:pPr>
        <w:rPr>
          <w:rFonts w:cs="Arial"/>
          <w:bCs/>
          <w:szCs w:val="21"/>
        </w:rPr>
      </w:pPr>
      <w:r w:rsidRPr="008C3B02">
        <w:rPr>
          <w:rFonts w:cs="Arial"/>
          <w:bCs/>
          <w:szCs w:val="21"/>
        </w:rPr>
        <w:tab/>
      </w:r>
      <w:r w:rsidRPr="008C3B02">
        <w:rPr>
          <w:rFonts w:cs="Arial"/>
          <w:bCs/>
          <w:szCs w:val="21"/>
        </w:rPr>
        <w:t>参数整定应当权衡利弊、综合考虑，既符合工艺指标的要求、又适合系统结构的特点。力求迅速克服扰动的影响，使被控参数平稳或接近恒定。</w:t>
      </w:r>
    </w:p>
    <w:p w:rsidR="008F11F1" w:rsidRPr="008C3B02" w:rsidRDefault="008F11F1" w:rsidP="008F11F1">
      <w:pPr>
        <w:rPr>
          <w:rFonts w:cs="Arial"/>
          <w:bCs/>
          <w:szCs w:val="21"/>
        </w:rPr>
      </w:pPr>
      <w:r w:rsidRPr="008C3B02">
        <w:rPr>
          <w:rFonts w:cs="Arial"/>
          <w:bCs/>
          <w:szCs w:val="21"/>
        </w:rPr>
        <w:tab/>
      </w:r>
      <w:r w:rsidRPr="008C3B02">
        <w:rPr>
          <w:rFonts w:cs="Arial"/>
          <w:bCs/>
          <w:szCs w:val="21"/>
        </w:rPr>
        <w:t>以下介绍的几种工程整定法，简单易行，且行之有效。</w:t>
      </w:r>
      <w:r w:rsidRPr="008C3B02">
        <w:rPr>
          <w:rFonts w:cs="Arial"/>
          <w:bCs/>
          <w:szCs w:val="21"/>
        </w:rPr>
        <w:t xml:space="preserve"> </w:t>
      </w:r>
    </w:p>
    <w:p w:rsidR="008F11F1" w:rsidRPr="008C3B02" w:rsidRDefault="008F11F1" w:rsidP="00A42CC4">
      <w:pPr>
        <w:numPr>
          <w:ilvl w:val="0"/>
          <w:numId w:val="8"/>
        </w:numPr>
        <w:rPr>
          <w:rFonts w:eastAsia="黑体" w:cs="Arial"/>
          <w:bCs/>
          <w:szCs w:val="21"/>
        </w:rPr>
      </w:pPr>
      <w:r w:rsidRPr="008C3B02">
        <w:rPr>
          <w:rFonts w:eastAsia="黑体" w:cs="Arial" w:hint="eastAsia"/>
          <w:bCs/>
          <w:szCs w:val="21"/>
        </w:rPr>
        <w:t>单回路控制系统的整定</w:t>
      </w:r>
    </w:p>
    <w:p w:rsidR="008F11F1" w:rsidRPr="008C3B02" w:rsidRDefault="008F11F1" w:rsidP="00A42CC4">
      <w:pPr>
        <w:numPr>
          <w:ilvl w:val="0"/>
          <w:numId w:val="9"/>
        </w:numPr>
        <w:rPr>
          <w:rFonts w:cs="Arial"/>
          <w:b/>
          <w:bCs/>
          <w:szCs w:val="21"/>
        </w:rPr>
      </w:pPr>
      <w:r w:rsidRPr="008C3B02">
        <w:rPr>
          <w:rFonts w:cs="Arial"/>
          <w:b/>
          <w:bCs/>
          <w:szCs w:val="21"/>
        </w:rPr>
        <w:t>动态特性参数法</w:t>
      </w:r>
    </w:p>
    <w:p w:rsidR="008F11F1" w:rsidRPr="008C3B02" w:rsidRDefault="008F11F1" w:rsidP="008F11F1">
      <w:pPr>
        <w:ind w:left="360"/>
        <w:rPr>
          <w:rFonts w:cs="Arial"/>
          <w:szCs w:val="21"/>
        </w:rPr>
      </w:pPr>
      <w:r w:rsidRPr="008C3B02">
        <w:rPr>
          <w:rFonts w:cs="Arial"/>
          <w:bCs/>
          <w:szCs w:val="21"/>
        </w:rPr>
        <w:t>方法要点：先依据被控对象的飞升特性求得</w:t>
      </w:r>
      <w:r w:rsidRPr="008C3B02">
        <w:rPr>
          <w:rFonts w:cs="Arial"/>
          <w:szCs w:val="21"/>
        </w:rPr>
        <w:t>动态特征参数</w:t>
      </w:r>
      <w:r w:rsidRPr="008C3B02">
        <w:rPr>
          <w:rFonts w:cs="Arial"/>
          <w:i/>
          <w:szCs w:val="21"/>
        </w:rPr>
        <w:t>K</w:t>
      </w:r>
      <w:r w:rsidRPr="008C3B02">
        <w:rPr>
          <w:rFonts w:cs="Arial"/>
          <w:szCs w:val="21"/>
        </w:rPr>
        <w:t>、</w:t>
      </w:r>
      <w:r w:rsidRPr="008C3B02">
        <w:rPr>
          <w:rFonts w:cs="Arial"/>
          <w:i/>
          <w:szCs w:val="21"/>
        </w:rPr>
        <w:t>T</w:t>
      </w:r>
      <w:r w:rsidRPr="008C3B02">
        <w:rPr>
          <w:rFonts w:cs="Arial"/>
          <w:szCs w:val="21"/>
        </w:rPr>
        <w:t>、</w:t>
      </w:r>
      <w:r w:rsidRPr="008C3B02">
        <w:rPr>
          <w:rFonts w:cs="Arial"/>
          <w:i/>
          <w:szCs w:val="21"/>
        </w:rPr>
        <w:t>τ</w:t>
      </w:r>
      <w:r w:rsidRPr="008C3B02">
        <w:rPr>
          <w:rFonts w:cs="Arial"/>
          <w:szCs w:val="21"/>
        </w:rPr>
        <w:t>，再依据求得的动态</w:t>
      </w:r>
    </w:p>
    <w:p w:rsidR="008F11F1" w:rsidRPr="008C3B02" w:rsidRDefault="008F11F1" w:rsidP="008F11F1">
      <w:pPr>
        <w:rPr>
          <w:rFonts w:cs="Arial"/>
          <w:bCs/>
          <w:szCs w:val="21"/>
        </w:rPr>
      </w:pPr>
      <w:r w:rsidRPr="008C3B02">
        <w:rPr>
          <w:rFonts w:cs="Arial"/>
          <w:szCs w:val="21"/>
        </w:rPr>
        <w:t>特征参数求取调节器的</w:t>
      </w:r>
      <w:r w:rsidRPr="008C3B02">
        <w:rPr>
          <w:rFonts w:cs="Arial"/>
          <w:bCs/>
          <w:szCs w:val="21"/>
        </w:rPr>
        <w:t>整定参数。</w:t>
      </w:r>
    </w:p>
    <w:p w:rsidR="008F11F1" w:rsidRPr="008C3B02" w:rsidRDefault="008F11F1" w:rsidP="008F11F1">
      <w:pPr>
        <w:rPr>
          <w:rFonts w:cs="Arial"/>
          <w:szCs w:val="21"/>
        </w:rPr>
      </w:pPr>
      <w:r w:rsidRPr="008C3B02">
        <w:rPr>
          <w:rFonts w:cs="Arial"/>
          <w:bCs/>
          <w:szCs w:val="21"/>
        </w:rPr>
        <w:tab/>
      </w: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ascii="宋体" w:hAnsi="宋体" w:cs="宋体" w:hint="eastAsia"/>
          <w:bCs/>
          <w:noProof/>
          <w:szCs w:val="21"/>
        </w:rPr>
        <w:t>⑴</w:t>
      </w:r>
      <w:r w:rsidRPr="008C3B02">
        <w:rPr>
          <w:rFonts w:cs="Arial"/>
          <w:bCs/>
          <w:szCs w:val="21"/>
        </w:rPr>
        <w:fldChar w:fldCharType="end"/>
      </w:r>
      <w:r w:rsidRPr="008C3B02">
        <w:rPr>
          <w:rFonts w:cs="Arial"/>
          <w:bCs/>
          <w:szCs w:val="21"/>
        </w:rPr>
        <w:t xml:space="preserve"> </w:t>
      </w:r>
      <w:r w:rsidRPr="008C3B02">
        <w:rPr>
          <w:rFonts w:cs="Arial"/>
          <w:bCs/>
          <w:szCs w:val="21"/>
        </w:rPr>
        <w:t>求取</w:t>
      </w:r>
      <w:r w:rsidRPr="008C3B02">
        <w:rPr>
          <w:rFonts w:cs="Arial"/>
          <w:szCs w:val="21"/>
        </w:rPr>
        <w:t>动态特征参数</w:t>
      </w:r>
      <w:r w:rsidRPr="008C3B02">
        <w:rPr>
          <w:rFonts w:cs="Arial"/>
          <w:i/>
          <w:szCs w:val="21"/>
        </w:rPr>
        <w:t>K</w:t>
      </w:r>
      <w:r w:rsidRPr="008C3B02">
        <w:rPr>
          <w:rFonts w:cs="Arial"/>
          <w:szCs w:val="21"/>
        </w:rPr>
        <w:t>、</w:t>
      </w:r>
      <w:r w:rsidRPr="008C3B02">
        <w:rPr>
          <w:rFonts w:cs="Arial"/>
          <w:i/>
          <w:szCs w:val="21"/>
        </w:rPr>
        <w:t>T</w:t>
      </w:r>
      <w:r w:rsidRPr="008C3B02">
        <w:rPr>
          <w:rFonts w:cs="Arial"/>
          <w:szCs w:val="21"/>
        </w:rPr>
        <w:t>、</w:t>
      </w:r>
      <w:r w:rsidRPr="008C3B02">
        <w:rPr>
          <w:rFonts w:cs="Arial"/>
          <w:i/>
          <w:szCs w:val="21"/>
        </w:rPr>
        <w:t>τ</w:t>
      </w:r>
    </w:p>
    <w:p w:rsidR="008F11F1" w:rsidRPr="008C3B02" w:rsidRDefault="008F11F1" w:rsidP="008F11F1">
      <w:pPr>
        <w:jc w:val="center"/>
        <w:rPr>
          <w:rFonts w:cs="Arial"/>
          <w:bCs/>
          <w:szCs w:val="21"/>
        </w:rPr>
      </w:pPr>
      <w:r>
        <w:object w:dxaOrig="4645" w:dyaOrig="3418">
          <v:shape id="_x0000_i1029" type="#_x0000_t75" style="width:232.15pt;height:171pt" o:ole="">
            <v:imagedata r:id="rId22" o:title=""/>
          </v:shape>
          <o:OLEObject Type="Embed" ProgID="Visio.Drawing.11" ShapeID="_x0000_i1029" DrawAspect="Content" ObjectID="_1770790820" r:id="rId23"/>
        </w:object>
      </w:r>
    </w:p>
    <w:p w:rsidR="008F11F1" w:rsidRPr="008C3B02" w:rsidRDefault="008F11F1" w:rsidP="008F11F1">
      <w:pPr>
        <w:jc w:val="center"/>
        <w:rPr>
          <w:rFonts w:cs="Arial"/>
          <w:bCs/>
          <w:szCs w:val="21"/>
        </w:rPr>
      </w:pPr>
      <w:r>
        <w:rPr>
          <w:rFonts w:cs="Arial"/>
          <w:bCs/>
          <w:szCs w:val="21"/>
        </w:rPr>
        <w:t>图</w:t>
      </w:r>
      <w:r>
        <w:rPr>
          <w:rFonts w:cs="Arial"/>
          <w:bCs/>
          <w:szCs w:val="21"/>
        </w:rPr>
        <w:t>5-</w:t>
      </w:r>
      <w:r w:rsidRPr="008C3B02">
        <w:rPr>
          <w:rFonts w:cs="Arial"/>
          <w:bCs/>
          <w:szCs w:val="21"/>
        </w:rPr>
        <w:t xml:space="preserve">1   </w:t>
      </w:r>
      <w:r w:rsidRPr="008C3B02">
        <w:rPr>
          <w:rFonts w:cs="Arial"/>
          <w:bCs/>
          <w:szCs w:val="21"/>
        </w:rPr>
        <w:t>飞升特性曲线</w:t>
      </w:r>
    </w:p>
    <w:p w:rsidR="008F11F1" w:rsidRPr="008C3B02" w:rsidRDefault="008F11F1" w:rsidP="008F11F1">
      <w:pPr>
        <w:jc w:val="center"/>
        <w:rPr>
          <w:rFonts w:cs="Arial"/>
          <w:bCs/>
          <w:szCs w:val="21"/>
        </w:rPr>
      </w:pPr>
    </w:p>
    <w:p w:rsidR="008F11F1" w:rsidRPr="008C3B02" w:rsidRDefault="008F11F1" w:rsidP="008F11F1">
      <w:pPr>
        <w:rPr>
          <w:rFonts w:cs="Arial"/>
          <w:bCs/>
          <w:szCs w:val="21"/>
        </w:rPr>
      </w:pPr>
      <w:r w:rsidRPr="008C3B02">
        <w:rPr>
          <w:rFonts w:cs="Arial"/>
          <w:bCs/>
          <w:szCs w:val="21"/>
        </w:rPr>
        <w:tab/>
      </w:r>
      <w:r w:rsidRPr="008C3B02">
        <w:rPr>
          <w:rFonts w:cs="Arial"/>
          <w:bCs/>
          <w:szCs w:val="21"/>
        </w:rPr>
        <w:t>过拐点</w:t>
      </w:r>
      <w:r w:rsidRPr="008C3B02">
        <w:rPr>
          <w:rFonts w:cs="Arial"/>
          <w:bCs/>
          <w:szCs w:val="21"/>
        </w:rPr>
        <w:t>A</w:t>
      </w:r>
      <w:r w:rsidRPr="008C3B02">
        <w:rPr>
          <w:rFonts w:cs="Arial"/>
          <w:bCs/>
          <w:szCs w:val="21"/>
        </w:rPr>
        <w:t>做切线，交时间轴于</w:t>
      </w:r>
      <w:r w:rsidRPr="008C3B02">
        <w:rPr>
          <w:rFonts w:cs="Arial"/>
          <w:bCs/>
          <w:szCs w:val="21"/>
        </w:rPr>
        <w:t>B</w:t>
      </w:r>
      <w:r w:rsidRPr="008C3B02">
        <w:rPr>
          <w:rFonts w:cs="Arial"/>
          <w:bCs/>
          <w:szCs w:val="21"/>
        </w:rPr>
        <w:t>；稳态值于</w:t>
      </w:r>
      <w:r w:rsidRPr="008C3B02">
        <w:rPr>
          <w:rFonts w:cs="Arial"/>
          <w:bCs/>
          <w:szCs w:val="21"/>
        </w:rPr>
        <w:t xml:space="preserve">C </w:t>
      </w:r>
      <w:r w:rsidRPr="008C3B02">
        <w:rPr>
          <w:rFonts w:cs="Arial"/>
          <w:bCs/>
          <w:szCs w:val="21"/>
        </w:rPr>
        <w:t>。</w:t>
      </w:r>
    </w:p>
    <w:p w:rsidR="008F11F1" w:rsidRPr="008C3B02" w:rsidRDefault="008F11F1" w:rsidP="008F11F1">
      <w:pPr>
        <w:rPr>
          <w:rFonts w:cs="Arial"/>
          <w:bCs/>
          <w:szCs w:val="21"/>
        </w:rPr>
      </w:pPr>
      <w:r w:rsidRPr="008C3B02">
        <w:rPr>
          <w:rFonts w:cs="Arial"/>
          <w:bCs/>
          <w:szCs w:val="21"/>
        </w:rPr>
        <w:tab/>
      </w:r>
      <w:r w:rsidRPr="008C3B02">
        <w:rPr>
          <w:rFonts w:cs="Arial"/>
          <w:bCs/>
          <w:i/>
          <w:szCs w:val="21"/>
        </w:rPr>
        <w:t>K</w:t>
      </w:r>
      <w:r w:rsidRPr="008C3B02">
        <w:rPr>
          <w:rFonts w:cs="Arial" w:hint="eastAsia"/>
          <w:bCs/>
          <w:i/>
          <w:szCs w:val="21"/>
        </w:rPr>
        <w:t xml:space="preserve"> </w:t>
      </w:r>
      <w:r w:rsidRPr="008C3B02">
        <w:rPr>
          <w:rFonts w:cs="Arial" w:hint="eastAsia"/>
          <w:bCs/>
          <w:szCs w:val="21"/>
        </w:rPr>
        <w:t>：广义对象的增益；</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i/>
          <w:szCs w:val="21"/>
        </w:rPr>
        <w:t>T</w:t>
      </w:r>
      <w:r w:rsidRPr="008C3B02">
        <w:rPr>
          <w:rFonts w:cs="Arial" w:hint="eastAsia"/>
          <w:bCs/>
          <w:szCs w:val="21"/>
          <w:vertAlign w:val="subscript"/>
        </w:rPr>
        <w:t>0</w:t>
      </w:r>
      <w:r w:rsidRPr="008C3B02">
        <w:rPr>
          <w:rFonts w:cs="Arial" w:hint="eastAsia"/>
          <w:bCs/>
          <w:szCs w:val="21"/>
        </w:rPr>
        <w:t xml:space="preserve"> </w:t>
      </w:r>
      <w:r w:rsidRPr="008C3B02">
        <w:rPr>
          <w:rFonts w:cs="Arial" w:hint="eastAsia"/>
          <w:bCs/>
          <w:szCs w:val="21"/>
        </w:rPr>
        <w:t>：等效时间常数；单位与时间</w:t>
      </w:r>
      <w:proofErr w:type="gramStart"/>
      <w:r w:rsidRPr="008C3B02">
        <w:rPr>
          <w:rFonts w:cs="Arial" w:hint="eastAsia"/>
          <w:bCs/>
          <w:szCs w:val="21"/>
        </w:rPr>
        <w:t>轴相同</w:t>
      </w:r>
      <w:proofErr w:type="gramEnd"/>
      <w:r w:rsidRPr="008C3B02">
        <w:rPr>
          <w:rFonts w:cs="Arial" w:hint="eastAsia"/>
          <w:bCs/>
          <w:szCs w:val="21"/>
        </w:rPr>
        <w:t xml:space="preserve"> (</w:t>
      </w:r>
      <w:r w:rsidRPr="008C3B02">
        <w:rPr>
          <w:rFonts w:cs="Arial" w:hint="eastAsia"/>
          <w:bCs/>
          <w:szCs w:val="21"/>
        </w:rPr>
        <w:t>分或秒</w:t>
      </w:r>
      <w:r w:rsidRPr="008C3B02">
        <w:rPr>
          <w:rFonts w:cs="Arial" w:hint="eastAsia"/>
          <w:bCs/>
          <w:szCs w:val="21"/>
        </w:rPr>
        <w:t>)</w:t>
      </w:r>
      <w:r w:rsidRPr="008C3B02">
        <w:rPr>
          <w:rFonts w:cs="Arial" w:hint="eastAsia"/>
          <w:bCs/>
          <w:szCs w:val="21"/>
        </w:rPr>
        <w:t>；</w:t>
      </w:r>
    </w:p>
    <w:p w:rsidR="008F11F1" w:rsidRPr="008C3B02" w:rsidRDefault="008F11F1" w:rsidP="008F11F1">
      <w:pPr>
        <w:rPr>
          <w:rFonts w:cs="Arial"/>
          <w:bCs/>
          <w:szCs w:val="21"/>
        </w:rPr>
      </w:pPr>
      <w:r w:rsidRPr="008C3B02">
        <w:rPr>
          <w:rFonts w:cs="Arial" w:hint="eastAsia"/>
          <w:bCs/>
          <w:szCs w:val="21"/>
        </w:rPr>
        <w:tab/>
      </w:r>
      <w:r w:rsidRPr="008C3B02">
        <w:rPr>
          <w:rFonts w:cs="Arial"/>
          <w:i/>
          <w:szCs w:val="21"/>
        </w:rPr>
        <w:t>τ</w:t>
      </w:r>
      <w:r w:rsidRPr="008C3B02">
        <w:rPr>
          <w:rFonts w:cs="Arial" w:hint="eastAsia"/>
          <w:szCs w:val="21"/>
        </w:rPr>
        <w:t>：</w:t>
      </w:r>
      <w:r w:rsidRPr="008C3B02">
        <w:rPr>
          <w:rFonts w:cs="Arial" w:hint="eastAsia"/>
          <w:szCs w:val="21"/>
        </w:rPr>
        <w:tab/>
      </w:r>
      <w:r w:rsidRPr="008C3B02">
        <w:rPr>
          <w:rFonts w:cs="Arial" w:hint="eastAsia"/>
          <w:szCs w:val="21"/>
        </w:rPr>
        <w:t>等效纯滞后时间；</w:t>
      </w:r>
      <w:r w:rsidRPr="008C3B02">
        <w:rPr>
          <w:rFonts w:cs="Arial" w:hint="eastAsia"/>
          <w:bCs/>
          <w:szCs w:val="21"/>
        </w:rPr>
        <w:t>单位与时间</w:t>
      </w:r>
      <w:proofErr w:type="gramStart"/>
      <w:r w:rsidRPr="008C3B02">
        <w:rPr>
          <w:rFonts w:cs="Arial" w:hint="eastAsia"/>
          <w:bCs/>
          <w:szCs w:val="21"/>
        </w:rPr>
        <w:t>轴相同</w:t>
      </w:r>
      <w:proofErr w:type="gramEnd"/>
      <w:r w:rsidRPr="008C3B02">
        <w:rPr>
          <w:rFonts w:cs="Arial" w:hint="eastAsia"/>
          <w:bCs/>
          <w:szCs w:val="21"/>
        </w:rPr>
        <w:t xml:space="preserve"> (</w:t>
      </w:r>
      <w:r w:rsidRPr="008C3B02">
        <w:rPr>
          <w:rFonts w:cs="Arial" w:hint="eastAsia"/>
          <w:bCs/>
          <w:szCs w:val="21"/>
        </w:rPr>
        <w:t>分或秒</w:t>
      </w:r>
      <w:r w:rsidRPr="008C3B02">
        <w:rPr>
          <w:rFonts w:cs="Arial" w:hint="eastAsia"/>
          <w:bCs/>
          <w:szCs w:val="21"/>
        </w:rPr>
        <w:t>)</w:t>
      </w:r>
      <w:r w:rsidRPr="008C3B02">
        <w:rPr>
          <w:rFonts w:cs="Arial" w:hint="eastAsia"/>
          <w:bCs/>
          <w:szCs w:val="21"/>
        </w:rPr>
        <w:t>。</w:t>
      </w:r>
    </w:p>
    <w:p w:rsidR="008F11F1" w:rsidRPr="008C3B02" w:rsidRDefault="008F11F1" w:rsidP="008F11F1">
      <w:pPr>
        <w:rPr>
          <w:rFonts w:cs="Arial"/>
          <w:bCs/>
          <w:szCs w:val="21"/>
        </w:rPr>
      </w:pPr>
      <w:r w:rsidRPr="008C3B02">
        <w:rPr>
          <w:rFonts w:cs="Arial" w:hint="eastAsia"/>
          <w:bCs/>
          <w:szCs w:val="21"/>
        </w:rPr>
        <w:tab/>
      </w: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szCs w:val="21"/>
        </w:rPr>
        <w:t>求取调节器</w:t>
      </w:r>
      <w:r w:rsidRPr="008C3B02">
        <w:rPr>
          <w:rFonts w:cs="Arial"/>
          <w:bCs/>
          <w:szCs w:val="21"/>
        </w:rPr>
        <w:t>整定参数</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对于</w:t>
      </w:r>
      <w:r w:rsidRPr="008C3B02">
        <w:rPr>
          <w:rFonts w:cs="Arial" w:hint="eastAsia"/>
          <w:bCs/>
          <w:szCs w:val="21"/>
        </w:rPr>
        <w:t>4:1</w:t>
      </w:r>
      <w:r w:rsidRPr="008C3B02">
        <w:rPr>
          <w:rFonts w:cs="Arial" w:hint="eastAsia"/>
          <w:bCs/>
          <w:szCs w:val="21"/>
        </w:rPr>
        <w:t>的衰减比</w:t>
      </w:r>
      <w:r w:rsidRPr="008C3B02">
        <w:rPr>
          <w:rFonts w:cs="Arial" w:hint="eastAsia"/>
          <w:bCs/>
          <w:szCs w:val="21"/>
        </w:rPr>
        <w:t xml:space="preserve"> (75</w:t>
      </w:r>
      <w:r w:rsidRPr="008C3B02">
        <w:rPr>
          <w:rFonts w:cs="Arial" w:hint="eastAsia"/>
          <w:bCs/>
          <w:szCs w:val="21"/>
        </w:rPr>
        <w:t>％的衰减率</w:t>
      </w:r>
      <w:r w:rsidRPr="008C3B02">
        <w:rPr>
          <w:rFonts w:cs="Arial" w:hint="eastAsia"/>
          <w:bCs/>
          <w:szCs w:val="21"/>
        </w:rPr>
        <w:t>)</w:t>
      </w:r>
      <w:r w:rsidRPr="008C3B02">
        <w:rPr>
          <w:rFonts w:cs="Arial" w:hint="eastAsia"/>
          <w:bCs/>
          <w:szCs w:val="21"/>
        </w:rPr>
        <w:t>，整定参数参照下表选定。</w:t>
      </w:r>
    </w:p>
    <w:p w:rsidR="008F11F1" w:rsidRPr="008C3B02" w:rsidRDefault="008F11F1" w:rsidP="008F11F1">
      <w:pPr>
        <w:jc w:val="center"/>
        <w:rPr>
          <w:rFonts w:cs="Arial"/>
          <w:bCs/>
          <w:szCs w:val="21"/>
        </w:rPr>
      </w:pPr>
      <w:r w:rsidRPr="008C3B02">
        <w:rPr>
          <w:rFonts w:cs="Arial" w:hint="eastAsia"/>
          <w:bCs/>
          <w:szCs w:val="21"/>
        </w:rPr>
        <w:t>表</w:t>
      </w:r>
      <w:r>
        <w:rPr>
          <w:rFonts w:cs="Arial"/>
          <w:bCs/>
          <w:szCs w:val="21"/>
        </w:rPr>
        <w:t>6-</w:t>
      </w:r>
      <w:r w:rsidRPr="008C3B02">
        <w:rPr>
          <w:rFonts w:cs="Arial" w:hint="eastAsia"/>
          <w:bCs/>
          <w:szCs w:val="21"/>
        </w:rPr>
        <w:t xml:space="preserve">1  </w:t>
      </w:r>
      <w:r w:rsidRPr="008C3B02">
        <w:rPr>
          <w:rFonts w:cs="Arial" w:hint="eastAsia"/>
          <w:bCs/>
          <w:szCs w:val="21"/>
        </w:rPr>
        <w:t>动态特性参数法整定参数计算表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3885"/>
        <w:gridCol w:w="1155"/>
        <w:gridCol w:w="1091"/>
      </w:tblGrid>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控制规律</w:t>
            </w:r>
          </w:p>
        </w:tc>
        <w:tc>
          <w:tcPr>
            <w:tcW w:w="3885" w:type="dxa"/>
            <w:vAlign w:val="center"/>
          </w:tcPr>
          <w:p w:rsidR="008F11F1" w:rsidRPr="008C3B02" w:rsidRDefault="008F11F1" w:rsidP="00014ABF">
            <w:pPr>
              <w:jc w:val="center"/>
              <w:rPr>
                <w:rFonts w:cs="Arial"/>
                <w:bCs/>
                <w:kern w:val="0"/>
                <w:szCs w:val="21"/>
              </w:rPr>
            </w:pPr>
            <w:r w:rsidRPr="008C3B02">
              <w:rPr>
                <w:rFonts w:cs="Arial"/>
                <w:bCs/>
                <w:i/>
                <w:kern w:val="0"/>
                <w:szCs w:val="21"/>
              </w:rPr>
              <w:t>δ</w:t>
            </w:r>
            <w:r w:rsidRPr="008C3B02">
              <w:rPr>
                <w:rFonts w:cs="Arial" w:hint="eastAsia"/>
                <w:bCs/>
                <w:kern w:val="0"/>
                <w:szCs w:val="21"/>
              </w:rPr>
              <w:t xml:space="preserve"> (</w:t>
            </w:r>
            <w:r w:rsidRPr="008C3B02">
              <w:rPr>
                <w:rFonts w:cs="Arial" w:hint="eastAsia"/>
                <w:bCs/>
                <w:kern w:val="0"/>
                <w:szCs w:val="21"/>
              </w:rPr>
              <w:t>％</w:t>
            </w:r>
            <w:r w:rsidRPr="008C3B02">
              <w:rPr>
                <w:rFonts w:cs="Arial" w:hint="eastAsia"/>
                <w:bCs/>
                <w:kern w:val="0"/>
                <w:szCs w:val="21"/>
              </w:rPr>
              <w:t>)</w:t>
            </w:r>
          </w:p>
        </w:tc>
        <w:tc>
          <w:tcPr>
            <w:tcW w:w="1155" w:type="dxa"/>
            <w:vAlign w:val="center"/>
          </w:tcPr>
          <w:p w:rsidR="008F11F1" w:rsidRPr="008C3B02" w:rsidRDefault="008F11F1" w:rsidP="00014ABF">
            <w:pPr>
              <w:jc w:val="center"/>
              <w:rPr>
                <w:rFonts w:cs="Arial"/>
                <w:bCs/>
                <w:i/>
                <w:kern w:val="0"/>
                <w:szCs w:val="21"/>
              </w:rPr>
            </w:pPr>
            <w:proofErr w:type="spellStart"/>
            <w:r w:rsidRPr="008C3B02">
              <w:rPr>
                <w:rFonts w:cs="Arial" w:hint="eastAsia"/>
                <w:bCs/>
                <w:i/>
                <w:kern w:val="0"/>
                <w:szCs w:val="21"/>
              </w:rPr>
              <w:t>T</w:t>
            </w:r>
            <w:r w:rsidRPr="008C3B02">
              <w:rPr>
                <w:rFonts w:cs="Arial" w:hint="eastAsia"/>
                <w:bCs/>
                <w:i/>
                <w:kern w:val="0"/>
                <w:szCs w:val="21"/>
                <w:vertAlign w:val="subscript"/>
              </w:rPr>
              <w:t>i</w:t>
            </w:r>
            <w:proofErr w:type="spellEnd"/>
          </w:p>
        </w:tc>
        <w:tc>
          <w:tcPr>
            <w:tcW w:w="1091" w:type="dxa"/>
            <w:vAlign w:val="center"/>
          </w:tcPr>
          <w:p w:rsidR="008F11F1" w:rsidRPr="008C3B02" w:rsidRDefault="008F11F1" w:rsidP="00014ABF">
            <w:pPr>
              <w:jc w:val="center"/>
              <w:rPr>
                <w:rFonts w:cs="Arial"/>
                <w:bCs/>
                <w:i/>
                <w:kern w:val="0"/>
                <w:szCs w:val="21"/>
              </w:rPr>
            </w:pPr>
            <w:r w:rsidRPr="008C3B02">
              <w:rPr>
                <w:rFonts w:cs="Arial" w:hint="eastAsia"/>
                <w:bCs/>
                <w:i/>
                <w:kern w:val="0"/>
                <w:szCs w:val="21"/>
              </w:rPr>
              <w:t>T</w:t>
            </w:r>
            <w:r w:rsidRPr="008C3B02">
              <w:rPr>
                <w:rFonts w:cs="Arial" w:hint="eastAsia"/>
                <w:bCs/>
                <w:i/>
                <w:kern w:val="0"/>
                <w:szCs w:val="21"/>
                <w:vertAlign w:val="subscript"/>
              </w:rPr>
              <w:t>d</w:t>
            </w: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w:t>
            </w:r>
          </w:p>
        </w:tc>
        <w:tc>
          <w:tcPr>
            <w:tcW w:w="3885" w:type="dxa"/>
            <w:vAlign w:val="center"/>
          </w:tcPr>
          <w:p w:rsidR="008F11F1" w:rsidRPr="008C3B02" w:rsidRDefault="008F11F1" w:rsidP="00014ABF">
            <w:pPr>
              <w:jc w:val="center"/>
              <w:rPr>
                <w:rFonts w:cs="Arial"/>
                <w:bCs/>
                <w:kern w:val="0"/>
                <w:szCs w:val="21"/>
              </w:rPr>
            </w:pPr>
            <w:r w:rsidRPr="008C3B02">
              <w:rPr>
                <w:rFonts w:cs="Arial" w:hint="eastAsia"/>
                <w:bCs/>
                <w:position w:val="-30"/>
                <w:szCs w:val="21"/>
              </w:rPr>
              <w:object w:dxaOrig="1240" w:dyaOrig="700">
                <v:shape id="_x0000_i1030" type="#_x0000_t75" style="width:62.65pt;height:35.25pt" o:ole="">
                  <v:imagedata r:id="rId24" o:title=""/>
                </v:shape>
                <o:OLEObject Type="Embed" ProgID="Equation.3" ShapeID="_x0000_i1030" DrawAspect="Content" ObjectID="_1770790821" r:id="rId25"/>
              </w:object>
            </w:r>
          </w:p>
        </w:tc>
        <w:tc>
          <w:tcPr>
            <w:tcW w:w="1155" w:type="dxa"/>
            <w:vAlign w:val="center"/>
          </w:tcPr>
          <w:p w:rsidR="008F11F1" w:rsidRPr="008C3B02" w:rsidRDefault="008F11F1" w:rsidP="00014ABF">
            <w:pPr>
              <w:jc w:val="center"/>
              <w:rPr>
                <w:rFonts w:cs="Arial"/>
                <w:bCs/>
                <w:kern w:val="0"/>
                <w:szCs w:val="21"/>
              </w:rPr>
            </w:pPr>
          </w:p>
        </w:tc>
        <w:tc>
          <w:tcPr>
            <w:tcW w:w="1091"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w:t>
            </w:r>
          </w:p>
        </w:tc>
        <w:tc>
          <w:tcPr>
            <w:tcW w:w="3885" w:type="dxa"/>
            <w:vAlign w:val="center"/>
          </w:tcPr>
          <w:p w:rsidR="008F11F1" w:rsidRPr="008C3B02" w:rsidRDefault="008F11F1" w:rsidP="00014ABF">
            <w:pPr>
              <w:jc w:val="center"/>
              <w:rPr>
                <w:rFonts w:cs="Arial"/>
                <w:bCs/>
                <w:kern w:val="0"/>
                <w:szCs w:val="21"/>
              </w:rPr>
            </w:pPr>
            <w:r w:rsidRPr="008C3B02">
              <w:rPr>
                <w:rFonts w:cs="Arial" w:hint="eastAsia"/>
                <w:bCs/>
                <w:position w:val="-30"/>
                <w:szCs w:val="21"/>
              </w:rPr>
              <w:object w:dxaOrig="1540" w:dyaOrig="700">
                <v:shape id="_x0000_i1031" type="#_x0000_t75" style="width:76.9pt;height:35.25pt" o:ole="">
                  <v:imagedata r:id="rId26" o:title=""/>
                </v:shape>
                <o:OLEObject Type="Embed" ProgID="Equation.3" ShapeID="_x0000_i1031" DrawAspect="Content" ObjectID="_1770790822" r:id="rId27"/>
              </w:object>
            </w:r>
          </w:p>
        </w:tc>
        <w:tc>
          <w:tcPr>
            <w:tcW w:w="115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3.3</w:t>
            </w:r>
            <w:r w:rsidRPr="008C3B02">
              <w:rPr>
                <w:rFonts w:cs="Arial"/>
                <w:i/>
                <w:kern w:val="0"/>
                <w:szCs w:val="21"/>
              </w:rPr>
              <w:t>τ</w:t>
            </w:r>
          </w:p>
        </w:tc>
        <w:tc>
          <w:tcPr>
            <w:tcW w:w="1091"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PID</w:t>
            </w:r>
          </w:p>
        </w:tc>
        <w:tc>
          <w:tcPr>
            <w:tcW w:w="3885" w:type="dxa"/>
            <w:vAlign w:val="center"/>
          </w:tcPr>
          <w:p w:rsidR="008F11F1" w:rsidRPr="008C3B02" w:rsidRDefault="008F11F1" w:rsidP="00014ABF">
            <w:pPr>
              <w:jc w:val="center"/>
              <w:rPr>
                <w:rFonts w:cs="Arial"/>
                <w:bCs/>
                <w:kern w:val="0"/>
                <w:szCs w:val="21"/>
              </w:rPr>
            </w:pPr>
            <w:r w:rsidRPr="008C3B02">
              <w:rPr>
                <w:rFonts w:cs="Arial" w:hint="eastAsia"/>
                <w:bCs/>
                <w:position w:val="-30"/>
                <w:szCs w:val="21"/>
              </w:rPr>
              <w:object w:dxaOrig="1680" w:dyaOrig="700">
                <v:shape id="_x0000_i1032" type="#_x0000_t75" style="width:83.65pt;height:35.25pt" o:ole="">
                  <v:imagedata r:id="rId28" o:title=""/>
                </v:shape>
                <o:OLEObject Type="Embed" ProgID="Equation.3" ShapeID="_x0000_i1032" DrawAspect="Content" ObjectID="_1770790823" r:id="rId29"/>
              </w:object>
            </w:r>
          </w:p>
        </w:tc>
        <w:tc>
          <w:tcPr>
            <w:tcW w:w="115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2</w:t>
            </w:r>
            <w:r w:rsidRPr="008C3B02">
              <w:rPr>
                <w:rFonts w:cs="Arial"/>
                <w:i/>
                <w:kern w:val="0"/>
                <w:szCs w:val="21"/>
              </w:rPr>
              <w:t>τ</w:t>
            </w:r>
          </w:p>
        </w:tc>
        <w:tc>
          <w:tcPr>
            <w:tcW w:w="1091"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0.5</w:t>
            </w:r>
            <w:r w:rsidRPr="008C3B02">
              <w:rPr>
                <w:rFonts w:cs="Arial"/>
                <w:i/>
                <w:kern w:val="0"/>
                <w:szCs w:val="21"/>
              </w:rPr>
              <w:t>τ</w:t>
            </w:r>
          </w:p>
        </w:tc>
      </w:tr>
    </w:tbl>
    <w:p w:rsidR="008F11F1" w:rsidRPr="008C3B02" w:rsidRDefault="008F11F1" w:rsidP="008F11F1">
      <w:pPr>
        <w:rPr>
          <w:rFonts w:cs="Arial"/>
          <w:bCs/>
          <w:szCs w:val="21"/>
        </w:rPr>
      </w:pPr>
    </w:p>
    <w:p w:rsidR="008F11F1" w:rsidRPr="008C3B02" w:rsidRDefault="008F11F1" w:rsidP="00A42CC4">
      <w:pPr>
        <w:numPr>
          <w:ilvl w:val="0"/>
          <w:numId w:val="9"/>
        </w:numPr>
        <w:rPr>
          <w:rFonts w:cs="Arial"/>
          <w:b/>
          <w:bCs/>
          <w:szCs w:val="21"/>
        </w:rPr>
      </w:pPr>
      <w:r w:rsidRPr="008C3B02">
        <w:rPr>
          <w:rFonts w:cs="Arial"/>
          <w:b/>
          <w:bCs/>
          <w:szCs w:val="21"/>
        </w:rPr>
        <w:t>衰减曲线法</w:t>
      </w:r>
    </w:p>
    <w:p w:rsidR="008F11F1" w:rsidRPr="008C3B02" w:rsidRDefault="008F11F1" w:rsidP="008F11F1">
      <w:pPr>
        <w:ind w:left="360"/>
        <w:rPr>
          <w:rFonts w:cs="Arial"/>
          <w:bCs/>
          <w:szCs w:val="21"/>
        </w:rPr>
      </w:pPr>
      <w:r w:rsidRPr="008C3B02">
        <w:rPr>
          <w:rFonts w:cs="Arial" w:hint="eastAsia"/>
          <w:bCs/>
          <w:szCs w:val="21"/>
        </w:rPr>
        <w:lastRenderedPageBreak/>
        <w:t>方法要点：先用纯比例控制，将控制过程曲线达到</w:t>
      </w:r>
      <w:r w:rsidRPr="008C3B02">
        <w:rPr>
          <w:rFonts w:cs="Arial" w:hint="eastAsia"/>
          <w:bCs/>
          <w:szCs w:val="21"/>
        </w:rPr>
        <w:t>4:1</w:t>
      </w:r>
      <w:r w:rsidRPr="008C3B02">
        <w:rPr>
          <w:rFonts w:cs="Arial" w:hint="eastAsia"/>
          <w:bCs/>
          <w:szCs w:val="21"/>
        </w:rPr>
        <w:t>或</w:t>
      </w:r>
      <w:r w:rsidRPr="008C3B02">
        <w:rPr>
          <w:rFonts w:cs="Arial" w:hint="eastAsia"/>
          <w:bCs/>
          <w:szCs w:val="21"/>
        </w:rPr>
        <w:t>10:1</w:t>
      </w:r>
      <w:r w:rsidRPr="008C3B02">
        <w:rPr>
          <w:rFonts w:cs="Arial" w:hint="eastAsia"/>
          <w:bCs/>
          <w:szCs w:val="21"/>
        </w:rPr>
        <w:t>。记能使控制过程曲线达到</w:t>
      </w:r>
    </w:p>
    <w:p w:rsidR="008F11F1" w:rsidRPr="008C3B02" w:rsidRDefault="008F11F1" w:rsidP="008F11F1">
      <w:pPr>
        <w:rPr>
          <w:rFonts w:cs="Arial"/>
          <w:bCs/>
          <w:szCs w:val="21"/>
        </w:rPr>
      </w:pPr>
      <w:r w:rsidRPr="008C3B02">
        <w:rPr>
          <w:rFonts w:cs="Arial" w:hint="eastAsia"/>
          <w:bCs/>
          <w:szCs w:val="21"/>
        </w:rPr>
        <w:t>4:1</w:t>
      </w:r>
      <w:r w:rsidRPr="008C3B02">
        <w:rPr>
          <w:rFonts w:cs="Arial" w:hint="eastAsia"/>
          <w:bCs/>
          <w:szCs w:val="21"/>
        </w:rPr>
        <w:t>的比例带为</w:t>
      </w:r>
      <w:proofErr w:type="spellStart"/>
      <w:r w:rsidRPr="008C3B02">
        <w:rPr>
          <w:rFonts w:cs="Arial"/>
          <w:bCs/>
          <w:i/>
          <w:szCs w:val="21"/>
        </w:rPr>
        <w:t>δ</w:t>
      </w:r>
      <w:r w:rsidRPr="008C3B02">
        <w:rPr>
          <w:rFonts w:cs="Arial" w:hint="eastAsia"/>
          <w:bCs/>
          <w:i/>
          <w:szCs w:val="21"/>
          <w:vertAlign w:val="subscript"/>
        </w:rPr>
        <w:t>S</w:t>
      </w:r>
      <w:proofErr w:type="spellEnd"/>
      <w:r w:rsidRPr="008C3B02">
        <w:rPr>
          <w:rFonts w:cs="Arial" w:hint="eastAsia"/>
          <w:bCs/>
          <w:szCs w:val="21"/>
        </w:rPr>
        <w:t>；控制周期为</w:t>
      </w:r>
      <w:r w:rsidRPr="008C3B02">
        <w:rPr>
          <w:rFonts w:cs="Arial" w:hint="eastAsia"/>
          <w:bCs/>
          <w:i/>
          <w:szCs w:val="21"/>
        </w:rPr>
        <w:t>T</w:t>
      </w:r>
      <w:r w:rsidRPr="008C3B02">
        <w:rPr>
          <w:rFonts w:cs="Arial" w:hint="eastAsia"/>
          <w:bCs/>
          <w:i/>
          <w:szCs w:val="21"/>
          <w:vertAlign w:val="subscript"/>
        </w:rPr>
        <w:t xml:space="preserve">P </w:t>
      </w:r>
      <w:r w:rsidRPr="008C3B02">
        <w:rPr>
          <w:rFonts w:cs="Arial" w:hint="eastAsia"/>
          <w:bCs/>
          <w:szCs w:val="21"/>
        </w:rPr>
        <w:t>。或是记能使控制过程曲线达到</w:t>
      </w:r>
      <w:r w:rsidRPr="008C3B02">
        <w:rPr>
          <w:rFonts w:cs="Arial" w:hint="eastAsia"/>
          <w:bCs/>
          <w:szCs w:val="21"/>
        </w:rPr>
        <w:t>10:1</w:t>
      </w:r>
      <w:r w:rsidRPr="008C3B02">
        <w:rPr>
          <w:rFonts w:cs="Arial" w:hint="eastAsia"/>
          <w:bCs/>
          <w:szCs w:val="21"/>
        </w:rPr>
        <w:t>的比例带为</w:t>
      </w:r>
      <w:proofErr w:type="spellStart"/>
      <w:r w:rsidRPr="008C3B02">
        <w:rPr>
          <w:rFonts w:cs="Arial"/>
          <w:bCs/>
          <w:i/>
          <w:szCs w:val="21"/>
        </w:rPr>
        <w:t>δ</w:t>
      </w:r>
      <w:r w:rsidRPr="008C3B02">
        <w:rPr>
          <w:rFonts w:cs="Arial" w:hint="eastAsia"/>
          <w:bCs/>
          <w:i/>
          <w:szCs w:val="21"/>
          <w:vertAlign w:val="subscript"/>
        </w:rPr>
        <w:t>S</w:t>
      </w:r>
      <w:proofErr w:type="spellEnd"/>
      <w:proofErr w:type="gramStart"/>
      <w:r w:rsidRPr="008C3B02">
        <w:rPr>
          <w:rFonts w:cs="Arial"/>
          <w:bCs/>
          <w:szCs w:val="21"/>
          <w:vertAlign w:val="subscript"/>
        </w:rPr>
        <w:t>’</w:t>
      </w:r>
      <w:proofErr w:type="gramEnd"/>
      <w:r w:rsidRPr="008C3B02">
        <w:rPr>
          <w:rFonts w:cs="Arial" w:hint="eastAsia"/>
          <w:bCs/>
          <w:szCs w:val="21"/>
        </w:rPr>
        <w:t>；上升时间为</w:t>
      </w:r>
      <w:r w:rsidRPr="008C3B02">
        <w:rPr>
          <w:rFonts w:cs="Arial" w:hint="eastAsia"/>
          <w:bCs/>
          <w:i/>
          <w:szCs w:val="21"/>
        </w:rPr>
        <w:t>t</w:t>
      </w:r>
      <w:r w:rsidRPr="008C3B02">
        <w:rPr>
          <w:rFonts w:cs="Arial" w:hint="eastAsia"/>
          <w:bCs/>
          <w:i/>
          <w:szCs w:val="21"/>
          <w:vertAlign w:val="subscript"/>
        </w:rPr>
        <w:t xml:space="preserve">r </w:t>
      </w:r>
      <w:r w:rsidRPr="008C3B02">
        <w:rPr>
          <w:rFonts w:cs="Arial" w:hint="eastAsia"/>
          <w:bCs/>
          <w:szCs w:val="21"/>
        </w:rPr>
        <w:t>。再利用已知的</w:t>
      </w:r>
      <w:proofErr w:type="spellStart"/>
      <w:r w:rsidRPr="008C3B02">
        <w:rPr>
          <w:rFonts w:cs="Arial"/>
          <w:bCs/>
          <w:i/>
          <w:szCs w:val="21"/>
        </w:rPr>
        <w:t>δ</w:t>
      </w:r>
      <w:r w:rsidRPr="008C3B02">
        <w:rPr>
          <w:rFonts w:cs="Arial" w:hint="eastAsia"/>
          <w:bCs/>
          <w:i/>
          <w:szCs w:val="21"/>
          <w:vertAlign w:val="subscript"/>
        </w:rPr>
        <w:t>S</w:t>
      </w:r>
      <w:proofErr w:type="spell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P</w:t>
      </w:r>
      <w:r w:rsidRPr="008C3B02">
        <w:rPr>
          <w:rFonts w:cs="Arial" w:hint="eastAsia"/>
          <w:bCs/>
          <w:szCs w:val="21"/>
        </w:rPr>
        <w:t>或</w:t>
      </w:r>
      <w:proofErr w:type="spellStart"/>
      <w:r w:rsidRPr="008C3B02">
        <w:rPr>
          <w:rFonts w:cs="Arial"/>
          <w:bCs/>
          <w:i/>
          <w:szCs w:val="21"/>
        </w:rPr>
        <w:t>δ</w:t>
      </w:r>
      <w:r w:rsidRPr="008C3B02">
        <w:rPr>
          <w:rFonts w:cs="Arial" w:hint="eastAsia"/>
          <w:bCs/>
          <w:i/>
          <w:szCs w:val="21"/>
          <w:vertAlign w:val="subscript"/>
        </w:rPr>
        <w:t>S</w:t>
      </w:r>
      <w:proofErr w:type="spellEnd"/>
      <w:proofErr w:type="gramStart"/>
      <w:r w:rsidRPr="008C3B02">
        <w:rPr>
          <w:rFonts w:cs="Arial"/>
          <w:bCs/>
          <w:szCs w:val="21"/>
          <w:vertAlign w:val="subscript"/>
        </w:rPr>
        <w:t>’</w:t>
      </w:r>
      <w:proofErr w:type="gram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 xml:space="preserve">r </w:t>
      </w:r>
      <w:r w:rsidRPr="008C3B02">
        <w:rPr>
          <w:rFonts w:cs="Arial" w:hint="eastAsia"/>
          <w:bCs/>
          <w:szCs w:val="21"/>
        </w:rPr>
        <w:t>求取</w:t>
      </w:r>
      <w:r w:rsidRPr="008C3B02">
        <w:rPr>
          <w:rFonts w:cs="Arial"/>
          <w:szCs w:val="21"/>
        </w:rPr>
        <w:t>调节器的</w:t>
      </w:r>
      <w:r w:rsidRPr="008C3B02">
        <w:rPr>
          <w:rFonts w:cs="Arial"/>
          <w:bCs/>
          <w:szCs w:val="21"/>
        </w:rPr>
        <w:t>整定参数。</w:t>
      </w:r>
    </w:p>
    <w:p w:rsidR="008F11F1" w:rsidRPr="008C3B02" w:rsidRDefault="008F11F1" w:rsidP="008F11F1">
      <w:pPr>
        <w:rPr>
          <w:rFonts w:cs="Arial"/>
          <w:bCs/>
          <w:szCs w:val="21"/>
          <w:vertAlign w:val="subscript"/>
        </w:rPr>
      </w:pPr>
      <w:r w:rsidRPr="008C3B02">
        <w:rPr>
          <w:rFonts w:cs="Arial" w:hint="eastAsia"/>
          <w:bCs/>
          <w:szCs w:val="21"/>
        </w:rPr>
        <w:tab/>
      </w: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求取</w:t>
      </w:r>
      <w:proofErr w:type="spellStart"/>
      <w:r w:rsidRPr="008C3B02">
        <w:rPr>
          <w:rFonts w:cs="Arial"/>
          <w:bCs/>
          <w:i/>
          <w:szCs w:val="21"/>
        </w:rPr>
        <w:t>δ</w:t>
      </w:r>
      <w:r w:rsidRPr="008C3B02">
        <w:rPr>
          <w:rFonts w:cs="Arial" w:hint="eastAsia"/>
          <w:bCs/>
          <w:i/>
          <w:szCs w:val="21"/>
          <w:vertAlign w:val="subscript"/>
        </w:rPr>
        <w:t>S</w:t>
      </w:r>
      <w:proofErr w:type="spell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P</w:t>
      </w:r>
      <w:r w:rsidRPr="008C3B02">
        <w:rPr>
          <w:rFonts w:cs="Arial" w:hint="eastAsia"/>
          <w:bCs/>
          <w:szCs w:val="21"/>
        </w:rPr>
        <w:t>或</w:t>
      </w:r>
      <w:proofErr w:type="spellStart"/>
      <w:r w:rsidRPr="008C3B02">
        <w:rPr>
          <w:rFonts w:cs="Arial"/>
          <w:bCs/>
          <w:i/>
          <w:szCs w:val="21"/>
        </w:rPr>
        <w:t>δ</w:t>
      </w:r>
      <w:r w:rsidRPr="008C3B02">
        <w:rPr>
          <w:rFonts w:cs="Arial" w:hint="eastAsia"/>
          <w:bCs/>
          <w:i/>
          <w:szCs w:val="21"/>
          <w:vertAlign w:val="subscript"/>
        </w:rPr>
        <w:t>S</w:t>
      </w:r>
      <w:proofErr w:type="spellEnd"/>
      <w:proofErr w:type="gramStart"/>
      <w:r w:rsidRPr="008C3B02">
        <w:rPr>
          <w:rFonts w:cs="Arial"/>
          <w:bCs/>
          <w:szCs w:val="21"/>
          <w:vertAlign w:val="subscript"/>
        </w:rPr>
        <w:t>’</w:t>
      </w:r>
      <w:proofErr w:type="gram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r</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先放置</w:t>
      </w:r>
      <w:proofErr w:type="gramStart"/>
      <w:r w:rsidRPr="008C3B02">
        <w:rPr>
          <w:rFonts w:cs="Arial" w:hint="eastAsia"/>
          <w:bCs/>
          <w:szCs w:val="21"/>
        </w:rPr>
        <w:t>一</w:t>
      </w:r>
      <w:proofErr w:type="gramEnd"/>
      <w:r w:rsidRPr="008C3B02">
        <w:rPr>
          <w:rFonts w:cs="Arial" w:hint="eastAsia"/>
          <w:bCs/>
          <w:szCs w:val="21"/>
        </w:rPr>
        <w:t>比例带，并将系统闭环。再适当调整比例带，使控制过程曲线达到</w:t>
      </w:r>
      <w:r w:rsidRPr="008C3B02">
        <w:rPr>
          <w:rFonts w:cs="Arial" w:hint="eastAsia"/>
          <w:bCs/>
          <w:szCs w:val="21"/>
        </w:rPr>
        <w:t>4:1</w:t>
      </w:r>
      <w:r w:rsidRPr="008C3B02">
        <w:rPr>
          <w:rFonts w:cs="Arial" w:hint="eastAsia"/>
          <w:bCs/>
          <w:szCs w:val="21"/>
        </w:rPr>
        <w:t>或</w:t>
      </w:r>
      <w:r w:rsidRPr="008C3B02">
        <w:rPr>
          <w:rFonts w:cs="Arial" w:hint="eastAsia"/>
          <w:bCs/>
          <w:szCs w:val="21"/>
        </w:rPr>
        <w:t>10:1</w:t>
      </w:r>
      <w:r w:rsidRPr="008C3B02">
        <w:rPr>
          <w:rFonts w:cs="Arial" w:hint="eastAsia"/>
          <w:bCs/>
          <w:szCs w:val="21"/>
        </w:rPr>
        <w:t>。</w:t>
      </w:r>
    </w:p>
    <w:p w:rsidR="008F11F1" w:rsidRPr="008C3B02" w:rsidRDefault="008F11F1" w:rsidP="008F11F1">
      <w:pPr>
        <w:jc w:val="center"/>
        <w:rPr>
          <w:rFonts w:cs="Arial"/>
          <w:bCs/>
          <w:szCs w:val="21"/>
        </w:rPr>
      </w:pPr>
      <w:r>
        <w:object w:dxaOrig="8758" w:dyaOrig="6990">
          <v:shape id="_x0000_i1033" type="#_x0000_t75" style="width:437.65pt;height:349.15pt" o:ole="">
            <v:imagedata r:id="rId30" o:title=""/>
          </v:shape>
          <o:OLEObject Type="Embed" ProgID="Visio.Drawing.11" ShapeID="_x0000_i1033" DrawAspect="Content" ObjectID="_1770790824" r:id="rId31"/>
        </w:object>
      </w:r>
    </w:p>
    <w:p w:rsidR="008F11F1" w:rsidRPr="008C3B02" w:rsidRDefault="008F11F1" w:rsidP="008F11F1">
      <w:pPr>
        <w:jc w:val="center"/>
        <w:rPr>
          <w:rFonts w:cs="Arial"/>
          <w:bCs/>
          <w:i/>
          <w:szCs w:val="21"/>
          <w:vertAlign w:val="subscript"/>
        </w:rPr>
      </w:pPr>
      <w:r>
        <w:rPr>
          <w:rFonts w:cs="Arial" w:hint="eastAsia"/>
          <w:bCs/>
          <w:szCs w:val="21"/>
        </w:rPr>
        <w:t>图</w:t>
      </w:r>
      <w:r>
        <w:rPr>
          <w:rFonts w:cs="Arial" w:hint="eastAsia"/>
          <w:bCs/>
          <w:szCs w:val="21"/>
        </w:rPr>
        <w:t>5</w:t>
      </w:r>
      <w:r>
        <w:rPr>
          <w:rFonts w:cs="Arial"/>
          <w:bCs/>
          <w:szCs w:val="21"/>
        </w:rPr>
        <w:t>-2</w:t>
      </w:r>
      <w:r w:rsidRPr="008C3B02">
        <w:rPr>
          <w:rFonts w:cs="Arial" w:hint="eastAsia"/>
          <w:bCs/>
          <w:szCs w:val="21"/>
        </w:rPr>
        <w:t xml:space="preserve">  </w:t>
      </w:r>
      <w:r w:rsidRPr="008C3B02">
        <w:rPr>
          <w:rFonts w:cs="Arial" w:hint="eastAsia"/>
          <w:bCs/>
          <w:szCs w:val="21"/>
        </w:rPr>
        <w:t>纯比例控制过程曲线的</w:t>
      </w:r>
      <w:r w:rsidRPr="008C3B02">
        <w:rPr>
          <w:rFonts w:cs="Arial" w:hint="eastAsia"/>
          <w:bCs/>
          <w:i/>
          <w:szCs w:val="21"/>
        </w:rPr>
        <w:t>T</w:t>
      </w:r>
      <w:r w:rsidRPr="008C3B02">
        <w:rPr>
          <w:rFonts w:cs="Arial" w:hint="eastAsia"/>
          <w:bCs/>
          <w:i/>
          <w:szCs w:val="21"/>
          <w:vertAlign w:val="subscript"/>
        </w:rPr>
        <w:t>P</w:t>
      </w:r>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r</w:t>
      </w:r>
    </w:p>
    <w:p w:rsidR="008F11F1" w:rsidRPr="008C3B02" w:rsidRDefault="008F11F1" w:rsidP="008F11F1">
      <w:pPr>
        <w:rPr>
          <w:rFonts w:cs="Arial"/>
          <w:bCs/>
          <w:szCs w:val="21"/>
        </w:rPr>
      </w:pPr>
      <w:r w:rsidRPr="008C3B02">
        <w:rPr>
          <w:rFonts w:cs="Arial" w:hint="eastAsia"/>
          <w:bCs/>
          <w:szCs w:val="21"/>
        </w:rPr>
        <w:tab/>
      </w: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ascii="宋体" w:hAnsi="宋体" w:cs="宋体"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szCs w:val="21"/>
        </w:rPr>
        <w:t>求取调节器</w:t>
      </w:r>
      <w:r w:rsidRPr="008C3B02">
        <w:rPr>
          <w:rFonts w:cs="Arial"/>
          <w:bCs/>
          <w:szCs w:val="21"/>
        </w:rPr>
        <w:t>整定参数</w:t>
      </w:r>
    </w:p>
    <w:p w:rsidR="008F11F1" w:rsidRPr="008C3B02" w:rsidRDefault="008F11F1" w:rsidP="008F11F1">
      <w:pPr>
        <w:ind w:firstLine="360"/>
        <w:rPr>
          <w:rFonts w:cs="Arial"/>
          <w:bCs/>
          <w:szCs w:val="21"/>
        </w:rPr>
      </w:pPr>
      <w:r w:rsidRPr="008C3B02">
        <w:rPr>
          <w:rFonts w:cs="Arial" w:hint="eastAsia"/>
          <w:bCs/>
          <w:szCs w:val="21"/>
        </w:rPr>
        <w:t>对于</w:t>
      </w:r>
      <w:r w:rsidRPr="008C3B02">
        <w:rPr>
          <w:rFonts w:cs="Arial" w:hint="eastAsia"/>
          <w:bCs/>
          <w:szCs w:val="21"/>
        </w:rPr>
        <w:t>4:1</w:t>
      </w:r>
      <w:r w:rsidRPr="008C3B02">
        <w:rPr>
          <w:rFonts w:cs="Arial" w:hint="eastAsia"/>
          <w:bCs/>
          <w:szCs w:val="21"/>
        </w:rPr>
        <w:t>的衰减比</w:t>
      </w:r>
      <w:r w:rsidRPr="008C3B02">
        <w:rPr>
          <w:rFonts w:cs="Arial" w:hint="eastAsia"/>
          <w:bCs/>
          <w:szCs w:val="21"/>
        </w:rPr>
        <w:t xml:space="preserve"> (75</w:t>
      </w:r>
      <w:r w:rsidRPr="008C3B02">
        <w:rPr>
          <w:rFonts w:cs="Arial" w:hint="eastAsia"/>
          <w:bCs/>
          <w:szCs w:val="21"/>
        </w:rPr>
        <w:t>％的衰减率</w:t>
      </w:r>
      <w:r w:rsidRPr="008C3B02">
        <w:rPr>
          <w:rFonts w:cs="Arial" w:hint="eastAsia"/>
          <w:bCs/>
          <w:szCs w:val="21"/>
        </w:rPr>
        <w:t>)</w:t>
      </w:r>
      <w:r w:rsidRPr="008C3B02">
        <w:rPr>
          <w:rFonts w:cs="Arial" w:hint="eastAsia"/>
          <w:bCs/>
          <w:szCs w:val="21"/>
        </w:rPr>
        <w:t>，整定参数参照下表选定。</w:t>
      </w:r>
    </w:p>
    <w:p w:rsidR="008F11F1" w:rsidRPr="008C3B02" w:rsidRDefault="008F11F1" w:rsidP="008F11F1">
      <w:pPr>
        <w:jc w:val="center"/>
        <w:rPr>
          <w:rFonts w:cs="Arial"/>
          <w:bCs/>
          <w:szCs w:val="21"/>
        </w:rPr>
      </w:pPr>
      <w:r w:rsidRPr="008C3B02">
        <w:rPr>
          <w:rFonts w:cs="Arial" w:hint="eastAsia"/>
          <w:bCs/>
          <w:szCs w:val="21"/>
        </w:rPr>
        <w:t>表</w:t>
      </w:r>
      <w:r>
        <w:rPr>
          <w:rFonts w:cs="Arial"/>
          <w:bCs/>
          <w:szCs w:val="21"/>
        </w:rPr>
        <w:t>6-2</w:t>
      </w:r>
      <w:r w:rsidRPr="008C3B02">
        <w:rPr>
          <w:rFonts w:cs="Arial" w:hint="eastAsia"/>
          <w:bCs/>
          <w:szCs w:val="21"/>
        </w:rPr>
        <w:t xml:space="preserve">  </w:t>
      </w:r>
      <w:r w:rsidRPr="008C3B02">
        <w:rPr>
          <w:rFonts w:cs="Arial" w:hint="eastAsia"/>
          <w:bCs/>
          <w:szCs w:val="21"/>
        </w:rPr>
        <w:t>衰减曲线法</w:t>
      </w:r>
      <w:r w:rsidRPr="008C3B02">
        <w:rPr>
          <w:rFonts w:cs="Arial" w:hint="eastAsia"/>
          <w:bCs/>
          <w:szCs w:val="21"/>
        </w:rPr>
        <w:t xml:space="preserve"> (4:1)</w:t>
      </w:r>
      <w:r w:rsidRPr="008C3B02">
        <w:rPr>
          <w:rFonts w:cs="Arial" w:hint="eastAsia"/>
          <w:bCs/>
          <w:szCs w:val="21"/>
        </w:rPr>
        <w:t>整定参数计算表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2237"/>
        <w:gridCol w:w="1995"/>
        <w:gridCol w:w="1899"/>
      </w:tblGrid>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控制规律</w:t>
            </w:r>
          </w:p>
        </w:tc>
        <w:tc>
          <w:tcPr>
            <w:tcW w:w="2237" w:type="dxa"/>
            <w:vAlign w:val="center"/>
          </w:tcPr>
          <w:p w:rsidR="008F11F1" w:rsidRPr="008C3B02" w:rsidRDefault="008F11F1" w:rsidP="00014ABF">
            <w:pPr>
              <w:jc w:val="center"/>
              <w:rPr>
                <w:rFonts w:cs="Arial"/>
                <w:bCs/>
                <w:kern w:val="0"/>
                <w:szCs w:val="21"/>
              </w:rPr>
            </w:pPr>
            <w:r w:rsidRPr="008C3B02">
              <w:rPr>
                <w:rFonts w:cs="Arial"/>
                <w:bCs/>
                <w:i/>
                <w:kern w:val="0"/>
                <w:szCs w:val="21"/>
              </w:rPr>
              <w:t>δ</w:t>
            </w:r>
            <w:r w:rsidRPr="008C3B02">
              <w:rPr>
                <w:rFonts w:cs="Arial" w:hint="eastAsia"/>
                <w:bCs/>
                <w:i/>
                <w:kern w:val="0"/>
                <w:szCs w:val="21"/>
              </w:rPr>
              <w:t xml:space="preserve"> </w:t>
            </w:r>
            <w:r w:rsidRPr="008C3B02">
              <w:rPr>
                <w:rFonts w:cs="Arial" w:hint="eastAsia"/>
                <w:bCs/>
                <w:kern w:val="0"/>
                <w:szCs w:val="21"/>
              </w:rPr>
              <w:t>(</w:t>
            </w:r>
            <w:r w:rsidRPr="008C3B02">
              <w:rPr>
                <w:rFonts w:cs="Arial" w:hint="eastAsia"/>
                <w:bCs/>
                <w:kern w:val="0"/>
                <w:szCs w:val="21"/>
              </w:rPr>
              <w:t>％</w:t>
            </w:r>
            <w:r w:rsidRPr="008C3B02">
              <w:rPr>
                <w:rFonts w:cs="Arial" w:hint="eastAsia"/>
                <w:bCs/>
                <w:kern w:val="0"/>
                <w:szCs w:val="21"/>
              </w:rPr>
              <w:t>)</w:t>
            </w:r>
          </w:p>
        </w:tc>
        <w:tc>
          <w:tcPr>
            <w:tcW w:w="1995" w:type="dxa"/>
            <w:vAlign w:val="center"/>
          </w:tcPr>
          <w:p w:rsidR="008F11F1" w:rsidRPr="008C3B02" w:rsidRDefault="008F11F1" w:rsidP="00014ABF">
            <w:pPr>
              <w:jc w:val="center"/>
              <w:rPr>
                <w:rFonts w:cs="Arial"/>
                <w:bCs/>
                <w:i/>
                <w:kern w:val="0"/>
                <w:szCs w:val="21"/>
              </w:rPr>
            </w:pPr>
            <w:proofErr w:type="spellStart"/>
            <w:r w:rsidRPr="008C3B02">
              <w:rPr>
                <w:rFonts w:cs="Arial" w:hint="eastAsia"/>
                <w:bCs/>
                <w:i/>
                <w:kern w:val="0"/>
                <w:szCs w:val="21"/>
              </w:rPr>
              <w:t>T</w:t>
            </w:r>
            <w:r w:rsidRPr="008C3B02">
              <w:rPr>
                <w:rFonts w:cs="Arial" w:hint="eastAsia"/>
                <w:bCs/>
                <w:i/>
                <w:kern w:val="0"/>
                <w:szCs w:val="21"/>
                <w:vertAlign w:val="subscript"/>
              </w:rPr>
              <w:t>i</w:t>
            </w:r>
            <w:proofErr w:type="spellEnd"/>
          </w:p>
        </w:tc>
        <w:tc>
          <w:tcPr>
            <w:tcW w:w="1899" w:type="dxa"/>
            <w:vAlign w:val="center"/>
          </w:tcPr>
          <w:p w:rsidR="008F11F1" w:rsidRPr="008C3B02" w:rsidRDefault="008F11F1" w:rsidP="00014ABF">
            <w:pPr>
              <w:jc w:val="center"/>
              <w:rPr>
                <w:rFonts w:cs="Arial"/>
                <w:bCs/>
                <w:i/>
                <w:kern w:val="0"/>
                <w:szCs w:val="21"/>
              </w:rPr>
            </w:pPr>
            <w:r w:rsidRPr="008C3B02">
              <w:rPr>
                <w:rFonts w:cs="Arial" w:hint="eastAsia"/>
                <w:bCs/>
                <w:i/>
                <w:kern w:val="0"/>
                <w:szCs w:val="21"/>
              </w:rPr>
              <w:t>T</w:t>
            </w:r>
            <w:r w:rsidRPr="008C3B02">
              <w:rPr>
                <w:rFonts w:cs="Arial" w:hint="eastAsia"/>
                <w:bCs/>
                <w:i/>
                <w:kern w:val="0"/>
                <w:szCs w:val="21"/>
                <w:vertAlign w:val="subscript"/>
              </w:rPr>
              <w:t>d</w:t>
            </w: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w:t>
            </w:r>
          </w:p>
        </w:tc>
        <w:tc>
          <w:tcPr>
            <w:tcW w:w="2237" w:type="dxa"/>
            <w:vAlign w:val="center"/>
          </w:tcPr>
          <w:p w:rsidR="008F11F1" w:rsidRPr="008C3B02" w:rsidRDefault="008F11F1" w:rsidP="00014ABF">
            <w:pPr>
              <w:jc w:val="center"/>
              <w:rPr>
                <w:rFonts w:cs="Arial"/>
                <w:bCs/>
                <w:i/>
                <w:kern w:val="0"/>
                <w:szCs w:val="21"/>
              </w:rPr>
            </w:pPr>
            <w:proofErr w:type="spellStart"/>
            <w:r w:rsidRPr="008C3B02">
              <w:rPr>
                <w:rFonts w:cs="Arial"/>
                <w:bCs/>
                <w:i/>
                <w:kern w:val="0"/>
                <w:szCs w:val="21"/>
              </w:rPr>
              <w:t>δ</w:t>
            </w:r>
            <w:r w:rsidRPr="008C3B02">
              <w:rPr>
                <w:rFonts w:cs="Arial" w:hint="eastAsia"/>
                <w:bCs/>
                <w:i/>
                <w:kern w:val="0"/>
                <w:szCs w:val="21"/>
                <w:vertAlign w:val="subscript"/>
              </w:rPr>
              <w:t>S</w:t>
            </w:r>
            <w:proofErr w:type="spellEnd"/>
          </w:p>
        </w:tc>
        <w:tc>
          <w:tcPr>
            <w:tcW w:w="1995" w:type="dxa"/>
            <w:vAlign w:val="center"/>
          </w:tcPr>
          <w:p w:rsidR="008F11F1" w:rsidRPr="008C3B02" w:rsidRDefault="008F11F1" w:rsidP="00014ABF">
            <w:pPr>
              <w:jc w:val="center"/>
              <w:rPr>
                <w:rFonts w:cs="Arial"/>
                <w:bCs/>
                <w:kern w:val="0"/>
                <w:szCs w:val="21"/>
              </w:rPr>
            </w:pP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1.2</w:t>
            </w:r>
            <w:r w:rsidRPr="008C3B02">
              <w:rPr>
                <w:rFonts w:cs="Arial"/>
                <w:bCs/>
                <w:i/>
                <w:kern w:val="0"/>
                <w:szCs w:val="21"/>
              </w:rPr>
              <w:t>δ</w:t>
            </w:r>
            <w:r w:rsidRPr="008C3B02">
              <w:rPr>
                <w:rFonts w:cs="Arial" w:hint="eastAsia"/>
                <w:bCs/>
                <w:i/>
                <w:kern w:val="0"/>
                <w:szCs w:val="21"/>
                <w:vertAlign w:val="subscript"/>
              </w:rPr>
              <w:t>S</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0.5</w:t>
            </w:r>
            <w:r w:rsidRPr="008C3B02">
              <w:rPr>
                <w:rFonts w:cs="Arial" w:hint="eastAsia"/>
                <w:bCs/>
                <w:i/>
                <w:kern w:val="0"/>
                <w:szCs w:val="21"/>
              </w:rPr>
              <w:t>T</w:t>
            </w:r>
            <w:r w:rsidRPr="008C3B02">
              <w:rPr>
                <w:rFonts w:cs="Arial" w:hint="eastAsia"/>
                <w:bCs/>
                <w:i/>
                <w:kern w:val="0"/>
                <w:szCs w:val="21"/>
                <w:vertAlign w:val="subscript"/>
              </w:rPr>
              <w:t>P</w:t>
            </w: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PID</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0.8</w:t>
            </w:r>
            <w:r w:rsidRPr="008C3B02">
              <w:rPr>
                <w:rFonts w:cs="Arial"/>
                <w:bCs/>
                <w:i/>
                <w:kern w:val="0"/>
                <w:szCs w:val="21"/>
              </w:rPr>
              <w:t>δ</w:t>
            </w:r>
            <w:r w:rsidRPr="008C3B02">
              <w:rPr>
                <w:rFonts w:cs="Arial" w:hint="eastAsia"/>
                <w:bCs/>
                <w:i/>
                <w:kern w:val="0"/>
                <w:szCs w:val="21"/>
                <w:vertAlign w:val="subscript"/>
              </w:rPr>
              <w:t>S</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0.3</w:t>
            </w:r>
            <w:r w:rsidRPr="008C3B02">
              <w:rPr>
                <w:rFonts w:cs="Arial" w:hint="eastAsia"/>
                <w:bCs/>
                <w:i/>
                <w:kern w:val="0"/>
                <w:szCs w:val="21"/>
              </w:rPr>
              <w:t>T</w:t>
            </w:r>
            <w:r w:rsidRPr="008C3B02">
              <w:rPr>
                <w:rFonts w:cs="Arial" w:hint="eastAsia"/>
                <w:bCs/>
                <w:i/>
                <w:kern w:val="0"/>
                <w:szCs w:val="21"/>
                <w:vertAlign w:val="subscript"/>
              </w:rPr>
              <w:t>P</w:t>
            </w:r>
          </w:p>
        </w:tc>
        <w:tc>
          <w:tcPr>
            <w:tcW w:w="1899"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0.1</w:t>
            </w:r>
            <w:r w:rsidRPr="008C3B02">
              <w:rPr>
                <w:rFonts w:cs="Arial" w:hint="eastAsia"/>
                <w:bCs/>
                <w:i/>
                <w:kern w:val="0"/>
                <w:szCs w:val="21"/>
              </w:rPr>
              <w:t>T</w:t>
            </w:r>
            <w:r w:rsidRPr="008C3B02">
              <w:rPr>
                <w:rFonts w:cs="Arial" w:hint="eastAsia"/>
                <w:bCs/>
                <w:i/>
                <w:kern w:val="0"/>
                <w:szCs w:val="21"/>
                <w:vertAlign w:val="subscript"/>
              </w:rPr>
              <w:t>P</w:t>
            </w:r>
          </w:p>
        </w:tc>
      </w:tr>
    </w:tbl>
    <w:p w:rsidR="008F11F1" w:rsidRPr="008C3B02" w:rsidRDefault="008F11F1" w:rsidP="008F11F1">
      <w:pPr>
        <w:jc w:val="center"/>
        <w:rPr>
          <w:rFonts w:cs="Arial"/>
          <w:bCs/>
          <w:szCs w:val="21"/>
        </w:rPr>
      </w:pPr>
    </w:p>
    <w:p w:rsidR="008F11F1" w:rsidRPr="008C3B02" w:rsidRDefault="008F11F1" w:rsidP="008F11F1">
      <w:pPr>
        <w:ind w:firstLine="360"/>
        <w:rPr>
          <w:rFonts w:cs="Arial"/>
          <w:bCs/>
          <w:szCs w:val="21"/>
        </w:rPr>
      </w:pPr>
      <w:r w:rsidRPr="008C3B02">
        <w:rPr>
          <w:rFonts w:cs="Arial" w:hint="eastAsia"/>
          <w:bCs/>
          <w:szCs w:val="21"/>
        </w:rPr>
        <w:t>对于</w:t>
      </w:r>
      <w:r w:rsidRPr="008C3B02">
        <w:rPr>
          <w:rFonts w:cs="Arial" w:hint="eastAsia"/>
          <w:bCs/>
          <w:szCs w:val="21"/>
        </w:rPr>
        <w:t>10:1</w:t>
      </w:r>
      <w:r w:rsidRPr="008C3B02">
        <w:rPr>
          <w:rFonts w:cs="Arial" w:hint="eastAsia"/>
          <w:bCs/>
          <w:szCs w:val="21"/>
        </w:rPr>
        <w:t>的衰减比</w:t>
      </w:r>
      <w:r w:rsidRPr="008C3B02">
        <w:rPr>
          <w:rFonts w:cs="Arial" w:hint="eastAsia"/>
          <w:bCs/>
          <w:szCs w:val="21"/>
        </w:rPr>
        <w:t xml:space="preserve"> (90</w:t>
      </w:r>
      <w:r w:rsidRPr="008C3B02">
        <w:rPr>
          <w:rFonts w:cs="Arial" w:hint="eastAsia"/>
          <w:bCs/>
          <w:szCs w:val="21"/>
        </w:rPr>
        <w:t>％的衰减率</w:t>
      </w:r>
      <w:r w:rsidRPr="008C3B02">
        <w:rPr>
          <w:rFonts w:cs="Arial" w:hint="eastAsia"/>
          <w:bCs/>
          <w:szCs w:val="21"/>
        </w:rPr>
        <w:t>)</w:t>
      </w:r>
      <w:r w:rsidRPr="008C3B02">
        <w:rPr>
          <w:rFonts w:cs="Arial" w:hint="eastAsia"/>
          <w:bCs/>
          <w:szCs w:val="21"/>
        </w:rPr>
        <w:t>，整定参数参照下表选定。</w:t>
      </w:r>
    </w:p>
    <w:p w:rsidR="008F11F1" w:rsidRPr="008C3B02" w:rsidRDefault="008F11F1" w:rsidP="008F11F1">
      <w:pPr>
        <w:jc w:val="center"/>
        <w:rPr>
          <w:rFonts w:cs="Arial"/>
          <w:bCs/>
          <w:szCs w:val="21"/>
        </w:rPr>
      </w:pPr>
      <w:r w:rsidRPr="008C3B02">
        <w:rPr>
          <w:rFonts w:cs="Arial" w:hint="eastAsia"/>
          <w:bCs/>
          <w:szCs w:val="21"/>
        </w:rPr>
        <w:t>表</w:t>
      </w:r>
      <w:r>
        <w:rPr>
          <w:rFonts w:cs="Arial"/>
          <w:bCs/>
          <w:szCs w:val="21"/>
        </w:rPr>
        <w:t>6-3</w:t>
      </w:r>
      <w:r w:rsidRPr="008C3B02">
        <w:rPr>
          <w:rFonts w:cs="Arial" w:hint="eastAsia"/>
          <w:bCs/>
          <w:szCs w:val="21"/>
        </w:rPr>
        <w:t xml:space="preserve">  </w:t>
      </w:r>
      <w:r w:rsidRPr="008C3B02">
        <w:rPr>
          <w:rFonts w:cs="Arial" w:hint="eastAsia"/>
          <w:bCs/>
          <w:szCs w:val="21"/>
        </w:rPr>
        <w:t>衰减曲线法</w:t>
      </w:r>
      <w:r w:rsidRPr="008C3B02">
        <w:rPr>
          <w:rFonts w:cs="Arial" w:hint="eastAsia"/>
          <w:bCs/>
          <w:szCs w:val="21"/>
        </w:rPr>
        <w:t xml:space="preserve"> (10:1)</w:t>
      </w:r>
      <w:r w:rsidRPr="008C3B02">
        <w:rPr>
          <w:rFonts w:cs="Arial" w:hint="eastAsia"/>
          <w:bCs/>
          <w:szCs w:val="21"/>
        </w:rPr>
        <w:t>整定参数计算表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2237"/>
        <w:gridCol w:w="1995"/>
        <w:gridCol w:w="1899"/>
      </w:tblGrid>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控制规律</w:t>
            </w:r>
          </w:p>
        </w:tc>
        <w:tc>
          <w:tcPr>
            <w:tcW w:w="2237" w:type="dxa"/>
            <w:vAlign w:val="center"/>
          </w:tcPr>
          <w:p w:rsidR="008F11F1" w:rsidRPr="008C3B02" w:rsidRDefault="008F11F1" w:rsidP="00014ABF">
            <w:pPr>
              <w:jc w:val="center"/>
              <w:rPr>
                <w:rFonts w:cs="Arial"/>
                <w:bCs/>
                <w:kern w:val="0"/>
                <w:szCs w:val="21"/>
              </w:rPr>
            </w:pPr>
            <w:r w:rsidRPr="008C3B02">
              <w:rPr>
                <w:rFonts w:cs="Arial"/>
                <w:bCs/>
                <w:i/>
                <w:kern w:val="0"/>
                <w:szCs w:val="21"/>
              </w:rPr>
              <w:t>δ</w:t>
            </w:r>
            <w:r w:rsidRPr="008C3B02">
              <w:rPr>
                <w:rFonts w:cs="Arial" w:hint="eastAsia"/>
                <w:bCs/>
                <w:kern w:val="0"/>
                <w:szCs w:val="21"/>
              </w:rPr>
              <w:t xml:space="preserve"> (</w:t>
            </w:r>
            <w:r w:rsidRPr="008C3B02">
              <w:rPr>
                <w:rFonts w:cs="Arial" w:hint="eastAsia"/>
                <w:bCs/>
                <w:kern w:val="0"/>
                <w:szCs w:val="21"/>
              </w:rPr>
              <w:t>％</w:t>
            </w:r>
            <w:r w:rsidRPr="008C3B02">
              <w:rPr>
                <w:rFonts w:cs="Arial" w:hint="eastAsia"/>
                <w:bCs/>
                <w:kern w:val="0"/>
                <w:szCs w:val="21"/>
              </w:rPr>
              <w:t>)</w:t>
            </w:r>
          </w:p>
        </w:tc>
        <w:tc>
          <w:tcPr>
            <w:tcW w:w="1995" w:type="dxa"/>
            <w:vAlign w:val="center"/>
          </w:tcPr>
          <w:p w:rsidR="008F11F1" w:rsidRPr="008C3B02" w:rsidRDefault="008F11F1" w:rsidP="00014ABF">
            <w:pPr>
              <w:jc w:val="center"/>
              <w:rPr>
                <w:rFonts w:cs="Arial"/>
                <w:bCs/>
                <w:i/>
                <w:kern w:val="0"/>
                <w:szCs w:val="21"/>
              </w:rPr>
            </w:pPr>
            <w:proofErr w:type="spellStart"/>
            <w:r w:rsidRPr="008C3B02">
              <w:rPr>
                <w:rFonts w:cs="Arial" w:hint="eastAsia"/>
                <w:bCs/>
                <w:i/>
                <w:kern w:val="0"/>
                <w:szCs w:val="21"/>
              </w:rPr>
              <w:t>T</w:t>
            </w:r>
            <w:r w:rsidRPr="008C3B02">
              <w:rPr>
                <w:rFonts w:cs="Arial" w:hint="eastAsia"/>
                <w:bCs/>
                <w:i/>
                <w:kern w:val="0"/>
                <w:szCs w:val="21"/>
                <w:vertAlign w:val="subscript"/>
              </w:rPr>
              <w:t>i</w:t>
            </w:r>
            <w:proofErr w:type="spellEnd"/>
          </w:p>
        </w:tc>
        <w:tc>
          <w:tcPr>
            <w:tcW w:w="1899" w:type="dxa"/>
            <w:vAlign w:val="center"/>
          </w:tcPr>
          <w:p w:rsidR="008F11F1" w:rsidRPr="008C3B02" w:rsidRDefault="008F11F1" w:rsidP="00014ABF">
            <w:pPr>
              <w:jc w:val="center"/>
              <w:rPr>
                <w:rFonts w:cs="Arial"/>
                <w:bCs/>
                <w:i/>
                <w:kern w:val="0"/>
                <w:szCs w:val="21"/>
              </w:rPr>
            </w:pPr>
            <w:r w:rsidRPr="008C3B02">
              <w:rPr>
                <w:rFonts w:cs="Arial" w:hint="eastAsia"/>
                <w:bCs/>
                <w:i/>
                <w:kern w:val="0"/>
                <w:szCs w:val="21"/>
              </w:rPr>
              <w:t>T</w:t>
            </w:r>
            <w:r w:rsidRPr="008C3B02">
              <w:rPr>
                <w:rFonts w:cs="Arial" w:hint="eastAsia"/>
                <w:bCs/>
                <w:i/>
                <w:kern w:val="0"/>
                <w:szCs w:val="21"/>
                <w:vertAlign w:val="subscript"/>
              </w:rPr>
              <w:t>d</w:t>
            </w: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w:t>
            </w:r>
          </w:p>
        </w:tc>
        <w:tc>
          <w:tcPr>
            <w:tcW w:w="2237" w:type="dxa"/>
            <w:vAlign w:val="center"/>
          </w:tcPr>
          <w:p w:rsidR="008F11F1" w:rsidRPr="008C3B02" w:rsidRDefault="008F11F1" w:rsidP="00014ABF">
            <w:pPr>
              <w:jc w:val="center"/>
              <w:rPr>
                <w:rFonts w:cs="Arial"/>
                <w:bCs/>
                <w:kern w:val="0"/>
                <w:szCs w:val="21"/>
              </w:rPr>
            </w:pPr>
            <w:proofErr w:type="spellStart"/>
            <w:r w:rsidRPr="008C3B02">
              <w:rPr>
                <w:rFonts w:cs="Arial"/>
                <w:bCs/>
                <w:i/>
                <w:kern w:val="0"/>
                <w:szCs w:val="21"/>
              </w:rPr>
              <w:t>δ</w:t>
            </w:r>
            <w:r w:rsidRPr="008C3B02">
              <w:rPr>
                <w:rFonts w:cs="Arial" w:hint="eastAsia"/>
                <w:bCs/>
                <w:i/>
                <w:kern w:val="0"/>
                <w:szCs w:val="21"/>
                <w:vertAlign w:val="subscript"/>
              </w:rPr>
              <w:t>S</w:t>
            </w:r>
            <w:proofErr w:type="spellEnd"/>
            <w:r w:rsidRPr="008C3B02">
              <w:rPr>
                <w:rFonts w:cs="Arial"/>
                <w:bCs/>
                <w:kern w:val="0"/>
                <w:szCs w:val="21"/>
                <w:vertAlign w:val="subscript"/>
              </w:rPr>
              <w:t>’</w:t>
            </w:r>
          </w:p>
        </w:tc>
        <w:tc>
          <w:tcPr>
            <w:tcW w:w="1995" w:type="dxa"/>
            <w:vAlign w:val="center"/>
          </w:tcPr>
          <w:p w:rsidR="008F11F1" w:rsidRPr="008C3B02" w:rsidRDefault="008F11F1" w:rsidP="00014ABF">
            <w:pPr>
              <w:jc w:val="center"/>
              <w:rPr>
                <w:rFonts w:cs="Arial"/>
                <w:bCs/>
                <w:kern w:val="0"/>
                <w:szCs w:val="21"/>
              </w:rPr>
            </w:pP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1.2</w:t>
            </w:r>
            <w:r w:rsidRPr="008C3B02">
              <w:rPr>
                <w:rFonts w:cs="Arial"/>
                <w:bCs/>
                <w:i/>
                <w:kern w:val="0"/>
                <w:szCs w:val="21"/>
              </w:rPr>
              <w:t>δ</w:t>
            </w:r>
            <w:r w:rsidRPr="008C3B02">
              <w:rPr>
                <w:rFonts w:cs="Arial" w:hint="eastAsia"/>
                <w:bCs/>
                <w:i/>
                <w:kern w:val="0"/>
                <w:szCs w:val="21"/>
                <w:vertAlign w:val="subscript"/>
              </w:rPr>
              <w:t>S</w:t>
            </w:r>
            <w:r w:rsidRPr="008C3B02">
              <w:rPr>
                <w:rFonts w:cs="Arial"/>
                <w:bCs/>
                <w:kern w:val="0"/>
                <w:szCs w:val="21"/>
                <w:vertAlign w:val="subscript"/>
              </w:rPr>
              <w:t>’</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2</w:t>
            </w:r>
            <w:r w:rsidRPr="008C3B02">
              <w:rPr>
                <w:rFonts w:cs="Arial" w:hint="eastAsia"/>
                <w:bCs/>
                <w:i/>
                <w:kern w:val="0"/>
                <w:szCs w:val="21"/>
              </w:rPr>
              <w:t>t</w:t>
            </w:r>
            <w:r w:rsidRPr="008C3B02">
              <w:rPr>
                <w:rFonts w:cs="Arial" w:hint="eastAsia"/>
                <w:bCs/>
                <w:i/>
                <w:kern w:val="0"/>
                <w:szCs w:val="21"/>
                <w:vertAlign w:val="subscript"/>
              </w:rPr>
              <w:t>r</w:t>
            </w: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PID</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0.8</w:t>
            </w:r>
            <w:r w:rsidRPr="008C3B02">
              <w:rPr>
                <w:rFonts w:cs="Arial"/>
                <w:bCs/>
                <w:i/>
                <w:kern w:val="0"/>
                <w:szCs w:val="21"/>
              </w:rPr>
              <w:t>δ</w:t>
            </w:r>
            <w:r w:rsidRPr="008C3B02">
              <w:rPr>
                <w:rFonts w:cs="Arial" w:hint="eastAsia"/>
                <w:bCs/>
                <w:i/>
                <w:kern w:val="0"/>
                <w:szCs w:val="21"/>
                <w:vertAlign w:val="subscript"/>
              </w:rPr>
              <w:t>S</w:t>
            </w:r>
            <w:r w:rsidRPr="008C3B02">
              <w:rPr>
                <w:rFonts w:cs="Arial"/>
                <w:bCs/>
                <w:kern w:val="0"/>
                <w:szCs w:val="21"/>
                <w:vertAlign w:val="subscript"/>
              </w:rPr>
              <w:t>’</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1.2</w:t>
            </w:r>
            <w:r w:rsidRPr="008C3B02">
              <w:rPr>
                <w:rFonts w:cs="Arial" w:hint="eastAsia"/>
                <w:bCs/>
                <w:i/>
                <w:kern w:val="0"/>
                <w:szCs w:val="21"/>
              </w:rPr>
              <w:t>t</w:t>
            </w:r>
            <w:r w:rsidRPr="008C3B02">
              <w:rPr>
                <w:rFonts w:cs="Arial" w:hint="eastAsia"/>
                <w:bCs/>
                <w:i/>
                <w:kern w:val="0"/>
                <w:szCs w:val="21"/>
                <w:vertAlign w:val="subscript"/>
              </w:rPr>
              <w:t>r</w:t>
            </w:r>
          </w:p>
        </w:tc>
        <w:tc>
          <w:tcPr>
            <w:tcW w:w="1899"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0.4</w:t>
            </w:r>
            <w:r w:rsidRPr="008C3B02">
              <w:rPr>
                <w:rFonts w:cs="Arial" w:hint="eastAsia"/>
                <w:bCs/>
                <w:i/>
                <w:kern w:val="0"/>
                <w:szCs w:val="21"/>
              </w:rPr>
              <w:t>t</w:t>
            </w:r>
            <w:r w:rsidRPr="008C3B02">
              <w:rPr>
                <w:rFonts w:cs="Arial" w:hint="eastAsia"/>
                <w:bCs/>
                <w:i/>
                <w:kern w:val="0"/>
                <w:szCs w:val="21"/>
                <w:vertAlign w:val="subscript"/>
              </w:rPr>
              <w:t>r</w:t>
            </w:r>
          </w:p>
        </w:tc>
      </w:tr>
    </w:tbl>
    <w:p w:rsidR="008F11F1" w:rsidRPr="008C3B02" w:rsidRDefault="008F11F1" w:rsidP="008F11F1">
      <w:pPr>
        <w:jc w:val="center"/>
        <w:rPr>
          <w:rFonts w:cs="Arial"/>
          <w:bCs/>
          <w:szCs w:val="21"/>
        </w:rPr>
      </w:pPr>
    </w:p>
    <w:p w:rsidR="008F11F1" w:rsidRPr="008C3B02" w:rsidRDefault="008F11F1" w:rsidP="00A42CC4">
      <w:pPr>
        <w:numPr>
          <w:ilvl w:val="0"/>
          <w:numId w:val="9"/>
        </w:numPr>
        <w:rPr>
          <w:rFonts w:cs="Arial"/>
          <w:b/>
          <w:bCs/>
          <w:szCs w:val="21"/>
        </w:rPr>
      </w:pPr>
      <w:r w:rsidRPr="008C3B02">
        <w:rPr>
          <w:rFonts w:cs="Arial"/>
          <w:b/>
          <w:bCs/>
          <w:szCs w:val="21"/>
        </w:rPr>
        <w:t>临界比例度法</w:t>
      </w:r>
    </w:p>
    <w:p w:rsidR="008F11F1" w:rsidRPr="008C3B02" w:rsidRDefault="008F11F1" w:rsidP="008F11F1">
      <w:pPr>
        <w:ind w:left="360"/>
        <w:rPr>
          <w:rFonts w:cs="Arial"/>
          <w:bCs/>
          <w:szCs w:val="21"/>
        </w:rPr>
      </w:pPr>
      <w:r w:rsidRPr="008C3B02">
        <w:rPr>
          <w:rFonts w:cs="Arial" w:hint="eastAsia"/>
          <w:bCs/>
          <w:szCs w:val="21"/>
        </w:rPr>
        <w:t>方法要点：先用纯比例控制，</w:t>
      </w:r>
      <w:proofErr w:type="gramStart"/>
      <w:r w:rsidRPr="008C3B02">
        <w:rPr>
          <w:rFonts w:cs="Arial" w:hint="eastAsia"/>
          <w:bCs/>
          <w:szCs w:val="21"/>
        </w:rPr>
        <w:t>让控制</w:t>
      </w:r>
      <w:proofErr w:type="gramEnd"/>
      <w:r w:rsidRPr="008C3B02">
        <w:rPr>
          <w:rFonts w:cs="Arial" w:hint="eastAsia"/>
          <w:bCs/>
          <w:szCs w:val="21"/>
        </w:rPr>
        <w:t>过程曲线</w:t>
      </w:r>
      <w:proofErr w:type="gramStart"/>
      <w:r w:rsidRPr="008C3B02">
        <w:rPr>
          <w:rFonts w:cs="Arial" w:hint="eastAsia"/>
          <w:bCs/>
          <w:szCs w:val="21"/>
        </w:rPr>
        <w:t>出现等幅振</w:t>
      </w:r>
      <w:proofErr w:type="gramEnd"/>
      <w:r w:rsidRPr="008C3B02">
        <w:rPr>
          <w:rFonts w:cs="Arial" w:hint="eastAsia"/>
          <w:bCs/>
          <w:szCs w:val="21"/>
        </w:rPr>
        <w:t>荡。记能使控制过程曲线出现</w:t>
      </w:r>
    </w:p>
    <w:p w:rsidR="008F11F1" w:rsidRPr="008C3B02" w:rsidRDefault="008F11F1" w:rsidP="008F11F1">
      <w:pPr>
        <w:rPr>
          <w:rFonts w:cs="Arial"/>
          <w:bCs/>
          <w:szCs w:val="21"/>
        </w:rPr>
      </w:pPr>
      <w:proofErr w:type="gramStart"/>
      <w:r w:rsidRPr="008C3B02">
        <w:rPr>
          <w:rFonts w:cs="Arial" w:hint="eastAsia"/>
          <w:bCs/>
          <w:szCs w:val="21"/>
        </w:rPr>
        <w:lastRenderedPageBreak/>
        <w:t>等幅振荡</w:t>
      </w:r>
      <w:proofErr w:type="gramEnd"/>
      <w:r w:rsidRPr="008C3B02">
        <w:rPr>
          <w:rFonts w:cs="Arial" w:hint="eastAsia"/>
          <w:bCs/>
          <w:szCs w:val="21"/>
        </w:rPr>
        <w:t>的比例带为</w:t>
      </w:r>
      <w:proofErr w:type="spellStart"/>
      <w:r w:rsidRPr="008C3B02">
        <w:rPr>
          <w:rFonts w:cs="Arial"/>
          <w:bCs/>
          <w:i/>
          <w:szCs w:val="21"/>
        </w:rPr>
        <w:t>δ</w:t>
      </w:r>
      <w:r w:rsidRPr="008C3B02">
        <w:rPr>
          <w:rFonts w:cs="Arial" w:hint="eastAsia"/>
          <w:bCs/>
          <w:i/>
          <w:szCs w:val="21"/>
          <w:vertAlign w:val="subscript"/>
        </w:rPr>
        <w:t>K</w:t>
      </w:r>
      <w:proofErr w:type="spellEnd"/>
      <w:r w:rsidRPr="008C3B02">
        <w:rPr>
          <w:rFonts w:cs="Arial" w:hint="eastAsia"/>
          <w:bCs/>
          <w:szCs w:val="21"/>
        </w:rPr>
        <w:t>；振荡周期为</w:t>
      </w:r>
      <w:r w:rsidRPr="008C3B02">
        <w:rPr>
          <w:rFonts w:cs="Arial" w:hint="eastAsia"/>
          <w:bCs/>
          <w:i/>
          <w:szCs w:val="21"/>
        </w:rPr>
        <w:t>T</w:t>
      </w:r>
      <w:r w:rsidRPr="008C3B02">
        <w:rPr>
          <w:rFonts w:cs="Arial" w:hint="eastAsia"/>
          <w:bCs/>
          <w:i/>
          <w:szCs w:val="21"/>
          <w:vertAlign w:val="subscript"/>
        </w:rPr>
        <w:t>K</w:t>
      </w:r>
      <w:r w:rsidRPr="008C3B02">
        <w:rPr>
          <w:rFonts w:cs="Arial" w:hint="eastAsia"/>
          <w:bCs/>
          <w:szCs w:val="21"/>
        </w:rPr>
        <w:t>。再利用已知的</w:t>
      </w:r>
      <w:proofErr w:type="spellStart"/>
      <w:r w:rsidRPr="008C3B02">
        <w:rPr>
          <w:rFonts w:cs="Arial"/>
          <w:bCs/>
          <w:i/>
          <w:szCs w:val="21"/>
        </w:rPr>
        <w:t>δ</w:t>
      </w:r>
      <w:r w:rsidRPr="008C3B02">
        <w:rPr>
          <w:rFonts w:cs="Arial" w:hint="eastAsia"/>
          <w:bCs/>
          <w:i/>
          <w:szCs w:val="21"/>
          <w:vertAlign w:val="subscript"/>
        </w:rPr>
        <w:t>K</w:t>
      </w:r>
      <w:proofErr w:type="spell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K</w:t>
      </w:r>
      <w:r w:rsidRPr="008C3B02">
        <w:rPr>
          <w:rFonts w:cs="Arial" w:hint="eastAsia"/>
          <w:bCs/>
          <w:szCs w:val="21"/>
        </w:rPr>
        <w:t>求取</w:t>
      </w:r>
      <w:r w:rsidRPr="008C3B02">
        <w:rPr>
          <w:rFonts w:cs="Arial"/>
          <w:szCs w:val="21"/>
        </w:rPr>
        <w:t>调节器的</w:t>
      </w:r>
      <w:r w:rsidRPr="008C3B02">
        <w:rPr>
          <w:rFonts w:cs="Arial"/>
          <w:bCs/>
          <w:szCs w:val="21"/>
        </w:rPr>
        <w:t>整定参数。</w:t>
      </w:r>
    </w:p>
    <w:p w:rsidR="008F11F1" w:rsidRPr="008C3B02" w:rsidRDefault="008F11F1" w:rsidP="008F11F1">
      <w:pPr>
        <w:ind w:left="360"/>
        <w:rPr>
          <w:rFonts w:cs="Arial"/>
          <w:bCs/>
          <w:szCs w:val="21"/>
          <w:vertAlign w:val="subscript"/>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求取</w:t>
      </w:r>
      <w:proofErr w:type="spellStart"/>
      <w:r w:rsidRPr="008C3B02">
        <w:rPr>
          <w:rFonts w:cs="Arial"/>
          <w:bCs/>
          <w:i/>
          <w:szCs w:val="21"/>
        </w:rPr>
        <w:t>δ</w:t>
      </w:r>
      <w:r w:rsidRPr="008C3B02">
        <w:rPr>
          <w:rFonts w:cs="Arial" w:hint="eastAsia"/>
          <w:bCs/>
          <w:i/>
          <w:szCs w:val="21"/>
          <w:vertAlign w:val="subscript"/>
        </w:rPr>
        <w:t>K</w:t>
      </w:r>
      <w:proofErr w:type="spell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K</w:t>
      </w:r>
    </w:p>
    <w:p w:rsidR="008F11F1" w:rsidRPr="008C3B02" w:rsidRDefault="008F11F1" w:rsidP="008F11F1">
      <w:pPr>
        <w:ind w:left="360"/>
        <w:rPr>
          <w:rFonts w:cs="Arial"/>
          <w:bCs/>
          <w:szCs w:val="21"/>
        </w:rPr>
      </w:pPr>
      <w:r w:rsidRPr="008C3B02">
        <w:rPr>
          <w:rFonts w:cs="Arial" w:hint="eastAsia"/>
          <w:bCs/>
          <w:szCs w:val="21"/>
        </w:rPr>
        <w:t>先放置</w:t>
      </w:r>
      <w:proofErr w:type="gramStart"/>
      <w:r w:rsidRPr="008C3B02">
        <w:rPr>
          <w:rFonts w:cs="Arial" w:hint="eastAsia"/>
          <w:bCs/>
          <w:szCs w:val="21"/>
        </w:rPr>
        <w:t>一</w:t>
      </w:r>
      <w:proofErr w:type="gramEnd"/>
      <w:r w:rsidRPr="008C3B02">
        <w:rPr>
          <w:rFonts w:cs="Arial" w:hint="eastAsia"/>
          <w:bCs/>
          <w:szCs w:val="21"/>
        </w:rPr>
        <w:t>比例带，并将系统闭环。再适当调整比例带，使控制过程曲线</w:t>
      </w:r>
      <w:proofErr w:type="gramStart"/>
      <w:r w:rsidRPr="008C3B02">
        <w:rPr>
          <w:rFonts w:cs="Arial" w:hint="eastAsia"/>
          <w:bCs/>
          <w:szCs w:val="21"/>
        </w:rPr>
        <w:t>出现等幅振荡</w:t>
      </w:r>
      <w:proofErr w:type="gramEnd"/>
      <w:r w:rsidRPr="008C3B02">
        <w:rPr>
          <w:rFonts w:cs="Arial" w:hint="eastAsia"/>
          <w:bCs/>
          <w:szCs w:val="21"/>
        </w:rPr>
        <w:t>。记</w:t>
      </w:r>
    </w:p>
    <w:p w:rsidR="008F11F1" w:rsidRPr="008C3B02" w:rsidRDefault="008F11F1" w:rsidP="008F11F1">
      <w:pPr>
        <w:rPr>
          <w:rFonts w:cs="Arial"/>
          <w:bCs/>
          <w:szCs w:val="21"/>
        </w:rPr>
      </w:pPr>
      <w:r w:rsidRPr="008C3B02">
        <w:rPr>
          <w:rFonts w:cs="Arial" w:hint="eastAsia"/>
          <w:bCs/>
          <w:szCs w:val="21"/>
        </w:rPr>
        <w:t>能使控制过程曲线</w:t>
      </w:r>
      <w:proofErr w:type="gramStart"/>
      <w:r w:rsidRPr="008C3B02">
        <w:rPr>
          <w:rFonts w:cs="Arial" w:hint="eastAsia"/>
          <w:bCs/>
          <w:szCs w:val="21"/>
        </w:rPr>
        <w:t>出现等幅振荡</w:t>
      </w:r>
      <w:proofErr w:type="gramEnd"/>
      <w:r w:rsidRPr="008C3B02">
        <w:rPr>
          <w:rFonts w:cs="Arial" w:hint="eastAsia"/>
          <w:bCs/>
          <w:szCs w:val="21"/>
        </w:rPr>
        <w:t>的比例带为</w:t>
      </w:r>
      <w:proofErr w:type="spellStart"/>
      <w:r w:rsidRPr="008C3B02">
        <w:rPr>
          <w:rFonts w:cs="Arial"/>
          <w:bCs/>
          <w:szCs w:val="21"/>
        </w:rPr>
        <w:t>δ</w:t>
      </w:r>
      <w:r w:rsidRPr="008C3B02">
        <w:rPr>
          <w:rFonts w:cs="Arial" w:hint="eastAsia"/>
          <w:bCs/>
          <w:szCs w:val="21"/>
          <w:vertAlign w:val="subscript"/>
        </w:rPr>
        <w:t>K</w:t>
      </w:r>
      <w:proofErr w:type="spellEnd"/>
      <w:r w:rsidRPr="008C3B02">
        <w:rPr>
          <w:rFonts w:cs="Arial" w:hint="eastAsia"/>
          <w:bCs/>
          <w:szCs w:val="21"/>
        </w:rPr>
        <w:t>；振荡周期为</w:t>
      </w:r>
      <w:r w:rsidRPr="008C3B02">
        <w:rPr>
          <w:rFonts w:cs="Arial" w:hint="eastAsia"/>
          <w:bCs/>
          <w:szCs w:val="21"/>
        </w:rPr>
        <w:t>T</w:t>
      </w:r>
      <w:r w:rsidRPr="008C3B02">
        <w:rPr>
          <w:rFonts w:cs="Arial" w:hint="eastAsia"/>
          <w:bCs/>
          <w:szCs w:val="21"/>
          <w:vertAlign w:val="subscript"/>
        </w:rPr>
        <w:t xml:space="preserve">K </w:t>
      </w:r>
      <w:r w:rsidRPr="008C3B02">
        <w:rPr>
          <w:rFonts w:cs="Arial" w:hint="eastAsia"/>
          <w:bCs/>
          <w:szCs w:val="21"/>
        </w:rPr>
        <w:t>。</w:t>
      </w:r>
    </w:p>
    <w:p w:rsidR="008F11F1" w:rsidRPr="008C3B02" w:rsidRDefault="008F11F1" w:rsidP="008F11F1">
      <w:pPr>
        <w:rPr>
          <w:rFonts w:cs="Arial"/>
          <w:bCs/>
          <w:szCs w:val="21"/>
        </w:rPr>
      </w:pPr>
      <w:r w:rsidRPr="008C3B02">
        <w:rPr>
          <w:rFonts w:cs="Arial" w:hint="eastAsia"/>
          <w:bCs/>
          <w:szCs w:val="21"/>
        </w:rPr>
        <w:tab/>
      </w: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szCs w:val="21"/>
        </w:rPr>
        <w:t>求取调节器</w:t>
      </w:r>
      <w:r w:rsidRPr="008C3B02">
        <w:rPr>
          <w:rFonts w:cs="Arial"/>
          <w:bCs/>
          <w:szCs w:val="21"/>
        </w:rPr>
        <w:t>整定参数</w:t>
      </w:r>
    </w:p>
    <w:p w:rsidR="008F11F1" w:rsidRPr="008C3B02" w:rsidRDefault="008F11F1" w:rsidP="008F11F1">
      <w:pPr>
        <w:jc w:val="center"/>
        <w:rPr>
          <w:rFonts w:cs="Arial"/>
          <w:bCs/>
          <w:szCs w:val="21"/>
        </w:rPr>
      </w:pPr>
      <w:r w:rsidRPr="008C3B02">
        <w:rPr>
          <w:rFonts w:cs="Arial" w:hint="eastAsia"/>
          <w:bCs/>
          <w:szCs w:val="21"/>
        </w:rPr>
        <w:t>表</w:t>
      </w:r>
      <w:r>
        <w:rPr>
          <w:rFonts w:cs="Arial"/>
          <w:bCs/>
          <w:szCs w:val="21"/>
        </w:rPr>
        <w:t>6-4</w:t>
      </w:r>
      <w:r w:rsidRPr="008C3B02">
        <w:rPr>
          <w:rFonts w:cs="Arial" w:hint="eastAsia"/>
          <w:bCs/>
          <w:szCs w:val="21"/>
        </w:rPr>
        <w:t xml:space="preserve">  </w:t>
      </w:r>
      <w:r w:rsidRPr="008C3B02">
        <w:rPr>
          <w:rFonts w:cs="Arial" w:hint="eastAsia"/>
          <w:bCs/>
          <w:szCs w:val="21"/>
        </w:rPr>
        <w:t>临界比例度法整定参数计算表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2237"/>
        <w:gridCol w:w="1995"/>
        <w:gridCol w:w="1899"/>
      </w:tblGrid>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控制规律</w:t>
            </w:r>
          </w:p>
        </w:tc>
        <w:tc>
          <w:tcPr>
            <w:tcW w:w="2237" w:type="dxa"/>
            <w:vAlign w:val="center"/>
          </w:tcPr>
          <w:p w:rsidR="008F11F1" w:rsidRPr="008C3B02" w:rsidRDefault="008F11F1" w:rsidP="00014ABF">
            <w:pPr>
              <w:jc w:val="center"/>
              <w:rPr>
                <w:rFonts w:cs="Arial"/>
                <w:bCs/>
                <w:kern w:val="0"/>
                <w:szCs w:val="21"/>
              </w:rPr>
            </w:pPr>
            <w:r w:rsidRPr="008C3B02">
              <w:rPr>
                <w:rFonts w:cs="Arial"/>
                <w:bCs/>
                <w:i/>
                <w:kern w:val="0"/>
                <w:szCs w:val="21"/>
              </w:rPr>
              <w:t>δ</w:t>
            </w:r>
            <w:r w:rsidRPr="008C3B02">
              <w:rPr>
                <w:rFonts w:cs="Arial" w:hint="eastAsia"/>
                <w:bCs/>
                <w:i/>
                <w:kern w:val="0"/>
                <w:szCs w:val="21"/>
              </w:rPr>
              <w:t xml:space="preserve"> </w:t>
            </w:r>
            <w:r w:rsidRPr="008C3B02">
              <w:rPr>
                <w:rFonts w:cs="Arial" w:hint="eastAsia"/>
                <w:bCs/>
                <w:kern w:val="0"/>
                <w:szCs w:val="21"/>
              </w:rPr>
              <w:t>(</w:t>
            </w:r>
            <w:r w:rsidRPr="008C3B02">
              <w:rPr>
                <w:rFonts w:cs="Arial" w:hint="eastAsia"/>
                <w:bCs/>
                <w:kern w:val="0"/>
                <w:szCs w:val="21"/>
              </w:rPr>
              <w:t>％</w:t>
            </w:r>
            <w:r w:rsidRPr="008C3B02">
              <w:rPr>
                <w:rFonts w:cs="Arial" w:hint="eastAsia"/>
                <w:bCs/>
                <w:kern w:val="0"/>
                <w:szCs w:val="21"/>
              </w:rPr>
              <w:t>)</w:t>
            </w:r>
          </w:p>
        </w:tc>
        <w:tc>
          <w:tcPr>
            <w:tcW w:w="1995" w:type="dxa"/>
            <w:vAlign w:val="center"/>
          </w:tcPr>
          <w:p w:rsidR="008F11F1" w:rsidRPr="008C3B02" w:rsidRDefault="008F11F1" w:rsidP="00014ABF">
            <w:pPr>
              <w:jc w:val="center"/>
              <w:rPr>
                <w:rFonts w:cs="Arial"/>
                <w:bCs/>
                <w:i/>
                <w:kern w:val="0"/>
                <w:szCs w:val="21"/>
              </w:rPr>
            </w:pPr>
            <w:proofErr w:type="spellStart"/>
            <w:r w:rsidRPr="008C3B02">
              <w:rPr>
                <w:rFonts w:cs="Arial" w:hint="eastAsia"/>
                <w:bCs/>
                <w:i/>
                <w:kern w:val="0"/>
                <w:szCs w:val="21"/>
              </w:rPr>
              <w:t>T</w:t>
            </w:r>
            <w:r w:rsidRPr="008C3B02">
              <w:rPr>
                <w:rFonts w:cs="Arial" w:hint="eastAsia"/>
                <w:bCs/>
                <w:i/>
                <w:kern w:val="0"/>
                <w:szCs w:val="21"/>
                <w:vertAlign w:val="subscript"/>
              </w:rPr>
              <w:t>i</w:t>
            </w:r>
            <w:proofErr w:type="spellEnd"/>
          </w:p>
        </w:tc>
        <w:tc>
          <w:tcPr>
            <w:tcW w:w="1899" w:type="dxa"/>
            <w:vAlign w:val="center"/>
          </w:tcPr>
          <w:p w:rsidR="008F11F1" w:rsidRPr="008C3B02" w:rsidRDefault="008F11F1" w:rsidP="00014ABF">
            <w:pPr>
              <w:jc w:val="center"/>
              <w:rPr>
                <w:rFonts w:cs="Arial"/>
                <w:bCs/>
                <w:i/>
                <w:kern w:val="0"/>
                <w:szCs w:val="21"/>
              </w:rPr>
            </w:pPr>
            <w:r w:rsidRPr="008C3B02">
              <w:rPr>
                <w:rFonts w:cs="Arial" w:hint="eastAsia"/>
                <w:bCs/>
                <w:i/>
                <w:kern w:val="0"/>
                <w:szCs w:val="21"/>
              </w:rPr>
              <w:t>T</w:t>
            </w:r>
            <w:r w:rsidRPr="008C3B02">
              <w:rPr>
                <w:rFonts w:cs="Arial" w:hint="eastAsia"/>
                <w:bCs/>
                <w:i/>
                <w:kern w:val="0"/>
                <w:szCs w:val="21"/>
                <w:vertAlign w:val="subscript"/>
              </w:rPr>
              <w:t>d</w:t>
            </w: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2</w:t>
            </w:r>
            <w:r w:rsidRPr="008C3B02">
              <w:rPr>
                <w:rFonts w:cs="Arial"/>
                <w:bCs/>
                <w:i/>
                <w:kern w:val="0"/>
                <w:szCs w:val="21"/>
              </w:rPr>
              <w:t>δ</w:t>
            </w:r>
            <w:r w:rsidRPr="008C3B02">
              <w:rPr>
                <w:rFonts w:cs="Arial" w:hint="eastAsia"/>
                <w:bCs/>
                <w:i/>
                <w:kern w:val="0"/>
                <w:szCs w:val="21"/>
                <w:vertAlign w:val="subscript"/>
              </w:rPr>
              <w:t>K</w:t>
            </w:r>
          </w:p>
        </w:tc>
        <w:tc>
          <w:tcPr>
            <w:tcW w:w="1995" w:type="dxa"/>
            <w:vAlign w:val="center"/>
          </w:tcPr>
          <w:p w:rsidR="008F11F1" w:rsidRPr="008C3B02" w:rsidRDefault="008F11F1" w:rsidP="00014ABF">
            <w:pPr>
              <w:jc w:val="center"/>
              <w:rPr>
                <w:rFonts w:cs="Arial"/>
                <w:bCs/>
                <w:kern w:val="0"/>
                <w:szCs w:val="21"/>
              </w:rPr>
            </w:pP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2.2</w:t>
            </w:r>
            <w:r w:rsidRPr="008C3B02">
              <w:rPr>
                <w:rFonts w:cs="Arial"/>
                <w:bCs/>
                <w:i/>
                <w:kern w:val="0"/>
                <w:szCs w:val="21"/>
              </w:rPr>
              <w:t>δ</w:t>
            </w:r>
            <w:r w:rsidRPr="008C3B02">
              <w:rPr>
                <w:rFonts w:cs="Arial" w:hint="eastAsia"/>
                <w:bCs/>
                <w:i/>
                <w:kern w:val="0"/>
                <w:szCs w:val="21"/>
                <w:vertAlign w:val="subscript"/>
              </w:rPr>
              <w:t>SK</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0.85</w:t>
            </w:r>
            <w:r w:rsidRPr="008C3B02">
              <w:rPr>
                <w:rFonts w:cs="Arial" w:hint="eastAsia"/>
                <w:bCs/>
                <w:i/>
                <w:kern w:val="0"/>
                <w:szCs w:val="21"/>
              </w:rPr>
              <w:t>T</w:t>
            </w:r>
            <w:r w:rsidRPr="008C3B02">
              <w:rPr>
                <w:rFonts w:cs="Arial" w:hint="eastAsia"/>
                <w:bCs/>
                <w:i/>
                <w:kern w:val="0"/>
                <w:szCs w:val="21"/>
                <w:vertAlign w:val="subscript"/>
              </w:rPr>
              <w:t>K</w:t>
            </w:r>
          </w:p>
        </w:tc>
        <w:tc>
          <w:tcPr>
            <w:tcW w:w="1899"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890"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PID</w:t>
            </w:r>
          </w:p>
        </w:tc>
        <w:tc>
          <w:tcPr>
            <w:tcW w:w="2237"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1.7</w:t>
            </w:r>
            <w:r w:rsidRPr="008C3B02">
              <w:rPr>
                <w:rFonts w:cs="Arial"/>
                <w:bCs/>
                <w:i/>
                <w:kern w:val="0"/>
                <w:szCs w:val="21"/>
              </w:rPr>
              <w:t>δ</w:t>
            </w:r>
            <w:r w:rsidRPr="008C3B02">
              <w:rPr>
                <w:rFonts w:cs="Arial" w:hint="eastAsia"/>
                <w:bCs/>
                <w:i/>
                <w:kern w:val="0"/>
                <w:szCs w:val="21"/>
                <w:vertAlign w:val="subscript"/>
              </w:rPr>
              <w:t>K</w:t>
            </w:r>
          </w:p>
        </w:tc>
        <w:tc>
          <w:tcPr>
            <w:tcW w:w="1995"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0.5</w:t>
            </w:r>
            <w:r w:rsidRPr="008C3B02">
              <w:rPr>
                <w:rFonts w:cs="Arial" w:hint="eastAsia"/>
                <w:bCs/>
                <w:i/>
                <w:kern w:val="0"/>
                <w:szCs w:val="21"/>
              </w:rPr>
              <w:t>T</w:t>
            </w:r>
            <w:r w:rsidRPr="008C3B02">
              <w:rPr>
                <w:rFonts w:cs="Arial" w:hint="eastAsia"/>
                <w:bCs/>
                <w:i/>
                <w:kern w:val="0"/>
                <w:szCs w:val="21"/>
                <w:vertAlign w:val="subscript"/>
              </w:rPr>
              <w:t>K</w:t>
            </w:r>
          </w:p>
        </w:tc>
        <w:tc>
          <w:tcPr>
            <w:tcW w:w="1899" w:type="dxa"/>
            <w:vAlign w:val="center"/>
          </w:tcPr>
          <w:p w:rsidR="008F11F1" w:rsidRPr="008C3B02" w:rsidRDefault="008F11F1" w:rsidP="00014ABF">
            <w:pPr>
              <w:jc w:val="center"/>
              <w:rPr>
                <w:rFonts w:cs="Arial"/>
                <w:bCs/>
                <w:kern w:val="0"/>
                <w:szCs w:val="21"/>
              </w:rPr>
            </w:pPr>
            <w:r w:rsidRPr="008C3B02">
              <w:rPr>
                <w:rFonts w:cs="Arial" w:hint="eastAsia"/>
                <w:bCs/>
                <w:kern w:val="0"/>
                <w:szCs w:val="21"/>
              </w:rPr>
              <w:t>0.13</w:t>
            </w:r>
            <w:r w:rsidRPr="008C3B02">
              <w:rPr>
                <w:rFonts w:cs="Arial" w:hint="eastAsia"/>
                <w:bCs/>
                <w:i/>
                <w:kern w:val="0"/>
                <w:szCs w:val="21"/>
              </w:rPr>
              <w:t>T</w:t>
            </w:r>
            <w:r w:rsidRPr="008C3B02">
              <w:rPr>
                <w:rFonts w:cs="Arial" w:hint="eastAsia"/>
                <w:bCs/>
                <w:i/>
                <w:kern w:val="0"/>
                <w:szCs w:val="21"/>
                <w:vertAlign w:val="subscript"/>
              </w:rPr>
              <w:t>K</w:t>
            </w:r>
          </w:p>
        </w:tc>
      </w:tr>
    </w:tbl>
    <w:p w:rsidR="008F11F1" w:rsidRPr="008C3B02" w:rsidRDefault="008F11F1" w:rsidP="008F11F1">
      <w:pPr>
        <w:jc w:val="center"/>
        <w:rPr>
          <w:rFonts w:cs="Arial"/>
          <w:bCs/>
          <w:szCs w:val="21"/>
        </w:rPr>
      </w:pPr>
    </w:p>
    <w:p w:rsidR="008F11F1" w:rsidRPr="008C3B02" w:rsidRDefault="008F11F1" w:rsidP="00A42CC4">
      <w:pPr>
        <w:numPr>
          <w:ilvl w:val="0"/>
          <w:numId w:val="9"/>
        </w:numPr>
        <w:rPr>
          <w:rFonts w:cs="Arial"/>
          <w:b/>
          <w:bCs/>
          <w:szCs w:val="21"/>
        </w:rPr>
      </w:pPr>
      <w:proofErr w:type="gramStart"/>
      <w:r w:rsidRPr="008C3B02">
        <w:rPr>
          <w:rFonts w:cs="Arial"/>
          <w:b/>
          <w:bCs/>
          <w:szCs w:val="21"/>
        </w:rPr>
        <w:t>经验试凑法</w:t>
      </w:r>
      <w:proofErr w:type="gramEnd"/>
    </w:p>
    <w:p w:rsidR="008F11F1" w:rsidRPr="008C3B02" w:rsidRDefault="008F11F1" w:rsidP="008F11F1">
      <w:pPr>
        <w:ind w:left="360"/>
        <w:rPr>
          <w:rFonts w:cs="Arial"/>
          <w:bCs/>
          <w:szCs w:val="21"/>
        </w:rPr>
      </w:pPr>
      <w:r w:rsidRPr="008C3B02">
        <w:rPr>
          <w:rFonts w:cs="Arial"/>
          <w:bCs/>
          <w:szCs w:val="21"/>
        </w:rPr>
        <w:t>方法要点：先依据经验放置一组参数，再依据经验适当调整参数。</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ascii="宋体" w:hAnsi="宋体" w:cs="宋体" w:hint="eastAsia"/>
          <w:bCs/>
          <w:noProof/>
          <w:szCs w:val="21"/>
        </w:rPr>
        <w:t>⑴</w:t>
      </w:r>
      <w:r w:rsidRPr="008C3B02">
        <w:rPr>
          <w:rFonts w:cs="Arial"/>
          <w:bCs/>
          <w:szCs w:val="21"/>
        </w:rPr>
        <w:fldChar w:fldCharType="end"/>
      </w:r>
      <w:r w:rsidRPr="008C3B02">
        <w:rPr>
          <w:rFonts w:cs="Arial"/>
          <w:bCs/>
          <w:szCs w:val="21"/>
        </w:rPr>
        <w:t xml:space="preserve"> </w:t>
      </w:r>
      <w:r w:rsidRPr="008C3B02">
        <w:rPr>
          <w:rFonts w:cs="Arial"/>
          <w:bCs/>
          <w:szCs w:val="21"/>
        </w:rPr>
        <w:t>整定参数的预置范围</w:t>
      </w:r>
    </w:p>
    <w:p w:rsidR="008F11F1" w:rsidRPr="008C3B02" w:rsidRDefault="008F11F1" w:rsidP="008F11F1">
      <w:pPr>
        <w:ind w:left="360"/>
        <w:jc w:val="center"/>
        <w:rPr>
          <w:rFonts w:cs="Arial"/>
          <w:bCs/>
          <w:szCs w:val="21"/>
        </w:rPr>
      </w:pPr>
      <w:r w:rsidRPr="008C3B02">
        <w:rPr>
          <w:rFonts w:cs="Arial"/>
          <w:bCs/>
          <w:szCs w:val="21"/>
        </w:rPr>
        <w:t>表</w:t>
      </w:r>
      <w:r>
        <w:rPr>
          <w:rFonts w:cs="Arial"/>
          <w:bCs/>
          <w:szCs w:val="21"/>
        </w:rPr>
        <w:t>6-5</w:t>
      </w:r>
      <w:r w:rsidRPr="008C3B02">
        <w:rPr>
          <w:rFonts w:cs="Arial"/>
          <w:bCs/>
          <w:szCs w:val="21"/>
        </w:rPr>
        <w:t xml:space="preserve">  </w:t>
      </w:r>
      <w:r w:rsidRPr="008C3B02">
        <w:rPr>
          <w:rFonts w:cs="Arial"/>
          <w:bCs/>
          <w:szCs w:val="21"/>
        </w:rPr>
        <w:t>四类对象的经验参数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4500"/>
        <w:gridCol w:w="1050"/>
        <w:gridCol w:w="1050"/>
        <w:gridCol w:w="1050"/>
      </w:tblGrid>
      <w:tr w:rsidR="008F11F1" w:rsidRPr="008C3B02" w:rsidTr="00014ABF">
        <w:trPr>
          <w:jc w:val="center"/>
        </w:trPr>
        <w:tc>
          <w:tcPr>
            <w:tcW w:w="1081" w:type="dxa"/>
            <w:vAlign w:val="center"/>
          </w:tcPr>
          <w:p w:rsidR="008F11F1" w:rsidRPr="008C3B02" w:rsidRDefault="008F11F1" w:rsidP="00014ABF">
            <w:pPr>
              <w:jc w:val="center"/>
              <w:rPr>
                <w:rFonts w:cs="Arial"/>
                <w:bCs/>
                <w:kern w:val="0"/>
                <w:szCs w:val="21"/>
              </w:rPr>
            </w:pPr>
            <w:r w:rsidRPr="008C3B02">
              <w:rPr>
                <w:rFonts w:cs="Arial"/>
                <w:bCs/>
                <w:kern w:val="0"/>
                <w:szCs w:val="21"/>
              </w:rPr>
              <w:t>被控参数</w:t>
            </w:r>
          </w:p>
        </w:tc>
        <w:tc>
          <w:tcPr>
            <w:tcW w:w="4500" w:type="dxa"/>
            <w:vAlign w:val="center"/>
          </w:tcPr>
          <w:p w:rsidR="008F11F1" w:rsidRPr="008C3B02" w:rsidRDefault="008F11F1" w:rsidP="00014ABF">
            <w:pPr>
              <w:jc w:val="center"/>
              <w:rPr>
                <w:rFonts w:cs="Arial"/>
                <w:bCs/>
                <w:kern w:val="0"/>
                <w:szCs w:val="21"/>
              </w:rPr>
            </w:pPr>
            <w:r w:rsidRPr="008C3B02">
              <w:rPr>
                <w:rFonts w:cs="Arial"/>
                <w:bCs/>
                <w:kern w:val="0"/>
                <w:szCs w:val="21"/>
              </w:rPr>
              <w:t>特</w:t>
            </w:r>
            <w:r w:rsidRPr="008C3B02">
              <w:rPr>
                <w:rFonts w:cs="Arial"/>
                <w:bCs/>
                <w:kern w:val="0"/>
                <w:szCs w:val="21"/>
              </w:rPr>
              <w:t xml:space="preserve">  </w:t>
            </w:r>
            <w:r w:rsidRPr="008C3B02">
              <w:rPr>
                <w:rFonts w:cs="Arial"/>
                <w:bCs/>
                <w:kern w:val="0"/>
                <w:szCs w:val="21"/>
              </w:rPr>
              <w:t>点</w:t>
            </w:r>
          </w:p>
        </w:tc>
        <w:tc>
          <w:tcPr>
            <w:tcW w:w="1050" w:type="dxa"/>
            <w:vAlign w:val="center"/>
          </w:tcPr>
          <w:p w:rsidR="008F11F1" w:rsidRPr="008C3B02" w:rsidRDefault="008F11F1" w:rsidP="00014ABF">
            <w:pPr>
              <w:jc w:val="center"/>
              <w:rPr>
                <w:rFonts w:cs="Arial"/>
                <w:bCs/>
                <w:kern w:val="0"/>
                <w:szCs w:val="21"/>
              </w:rPr>
            </w:pPr>
            <w:r w:rsidRPr="008C3B02">
              <w:rPr>
                <w:rFonts w:cs="Arial"/>
                <w:bCs/>
                <w:i/>
                <w:kern w:val="0"/>
                <w:szCs w:val="21"/>
              </w:rPr>
              <w:t>δ</w:t>
            </w:r>
            <w:r w:rsidRPr="008C3B02">
              <w:rPr>
                <w:rFonts w:cs="Arial"/>
                <w:bCs/>
                <w:kern w:val="0"/>
                <w:szCs w:val="21"/>
              </w:rPr>
              <w:t xml:space="preserve"> (</w:t>
            </w:r>
            <w:r w:rsidRPr="008C3B02">
              <w:rPr>
                <w:rFonts w:cs="Arial"/>
                <w:bCs/>
                <w:kern w:val="0"/>
                <w:szCs w:val="21"/>
              </w:rPr>
              <w:t>％</w:t>
            </w:r>
            <w:r w:rsidRPr="008C3B02">
              <w:rPr>
                <w:rFonts w:cs="Arial"/>
                <w:bCs/>
                <w:kern w:val="0"/>
                <w:szCs w:val="21"/>
              </w:rPr>
              <w:t>)</w:t>
            </w:r>
          </w:p>
        </w:tc>
        <w:tc>
          <w:tcPr>
            <w:tcW w:w="1050" w:type="dxa"/>
            <w:vAlign w:val="center"/>
          </w:tcPr>
          <w:p w:rsidR="008F11F1" w:rsidRPr="008C3B02" w:rsidRDefault="008F11F1" w:rsidP="00014ABF">
            <w:pPr>
              <w:jc w:val="center"/>
              <w:rPr>
                <w:rFonts w:cs="Arial"/>
                <w:bCs/>
                <w:kern w:val="0"/>
                <w:szCs w:val="21"/>
              </w:rPr>
            </w:pPr>
            <w:proofErr w:type="spellStart"/>
            <w:r w:rsidRPr="008C3B02">
              <w:rPr>
                <w:rFonts w:cs="Arial"/>
                <w:bCs/>
                <w:i/>
                <w:kern w:val="0"/>
                <w:szCs w:val="21"/>
              </w:rPr>
              <w:t>T</w:t>
            </w:r>
            <w:r w:rsidRPr="008C3B02">
              <w:rPr>
                <w:rFonts w:cs="Arial"/>
                <w:bCs/>
                <w:i/>
                <w:kern w:val="0"/>
                <w:szCs w:val="21"/>
                <w:vertAlign w:val="subscript"/>
              </w:rPr>
              <w:t>i</w:t>
            </w:r>
            <w:proofErr w:type="spellEnd"/>
            <w:r w:rsidRPr="008C3B02">
              <w:rPr>
                <w:rFonts w:cs="Arial"/>
                <w:bCs/>
                <w:i/>
                <w:kern w:val="0"/>
                <w:szCs w:val="21"/>
              </w:rPr>
              <w:t xml:space="preserve"> </w:t>
            </w:r>
            <w:r w:rsidRPr="008C3B02">
              <w:rPr>
                <w:rFonts w:cs="Arial"/>
                <w:bCs/>
                <w:kern w:val="0"/>
                <w:szCs w:val="21"/>
              </w:rPr>
              <w:t>(</w:t>
            </w:r>
            <w:r w:rsidRPr="008C3B02">
              <w:rPr>
                <w:rFonts w:cs="Arial"/>
                <w:bCs/>
                <w:kern w:val="0"/>
                <w:szCs w:val="21"/>
              </w:rPr>
              <w:t>分</w:t>
            </w:r>
            <w:r w:rsidRPr="008C3B02">
              <w:rPr>
                <w:rFonts w:cs="Arial"/>
                <w:bCs/>
                <w:kern w:val="0"/>
                <w:szCs w:val="21"/>
              </w:rPr>
              <w:t>)</w:t>
            </w:r>
          </w:p>
        </w:tc>
        <w:tc>
          <w:tcPr>
            <w:tcW w:w="1050" w:type="dxa"/>
            <w:vAlign w:val="center"/>
          </w:tcPr>
          <w:p w:rsidR="008F11F1" w:rsidRPr="008C3B02" w:rsidRDefault="008F11F1" w:rsidP="00014ABF">
            <w:pPr>
              <w:jc w:val="center"/>
              <w:rPr>
                <w:rFonts w:cs="Arial"/>
                <w:bCs/>
                <w:kern w:val="0"/>
                <w:szCs w:val="21"/>
              </w:rPr>
            </w:pPr>
            <w:r w:rsidRPr="008C3B02">
              <w:rPr>
                <w:rFonts w:cs="Arial"/>
                <w:bCs/>
                <w:i/>
                <w:kern w:val="0"/>
                <w:szCs w:val="21"/>
              </w:rPr>
              <w:t>T</w:t>
            </w:r>
            <w:r w:rsidRPr="008C3B02">
              <w:rPr>
                <w:rFonts w:cs="Arial"/>
                <w:bCs/>
                <w:i/>
                <w:kern w:val="0"/>
                <w:szCs w:val="21"/>
                <w:vertAlign w:val="subscript"/>
              </w:rPr>
              <w:t>d</w:t>
            </w:r>
            <w:r w:rsidRPr="008C3B02">
              <w:rPr>
                <w:rFonts w:cs="Arial"/>
                <w:bCs/>
                <w:kern w:val="0"/>
                <w:szCs w:val="21"/>
              </w:rPr>
              <w:t xml:space="preserve"> (</w:t>
            </w:r>
            <w:r w:rsidRPr="008C3B02">
              <w:rPr>
                <w:rFonts w:cs="Arial"/>
                <w:bCs/>
                <w:kern w:val="0"/>
                <w:szCs w:val="21"/>
              </w:rPr>
              <w:t>分</w:t>
            </w:r>
            <w:r w:rsidRPr="008C3B02">
              <w:rPr>
                <w:rFonts w:cs="Arial"/>
                <w:bCs/>
                <w:kern w:val="0"/>
                <w:szCs w:val="21"/>
              </w:rPr>
              <w:t>)</w:t>
            </w:r>
          </w:p>
        </w:tc>
      </w:tr>
      <w:tr w:rsidR="008F11F1" w:rsidRPr="008C3B02" w:rsidTr="00014ABF">
        <w:trPr>
          <w:jc w:val="center"/>
        </w:trPr>
        <w:tc>
          <w:tcPr>
            <w:tcW w:w="1081" w:type="dxa"/>
            <w:vAlign w:val="center"/>
          </w:tcPr>
          <w:p w:rsidR="008F11F1" w:rsidRPr="008C3B02" w:rsidRDefault="008F11F1" w:rsidP="00014ABF">
            <w:pPr>
              <w:jc w:val="center"/>
              <w:rPr>
                <w:rFonts w:cs="Arial"/>
                <w:bCs/>
                <w:kern w:val="0"/>
                <w:szCs w:val="21"/>
              </w:rPr>
            </w:pPr>
            <w:r w:rsidRPr="008C3B02">
              <w:rPr>
                <w:rFonts w:cs="Arial"/>
                <w:bCs/>
                <w:kern w:val="0"/>
                <w:szCs w:val="21"/>
              </w:rPr>
              <w:t>温</w:t>
            </w:r>
            <w:r w:rsidRPr="008C3B02">
              <w:rPr>
                <w:rFonts w:cs="Arial"/>
                <w:bCs/>
                <w:kern w:val="0"/>
                <w:szCs w:val="21"/>
              </w:rPr>
              <w:t xml:space="preserve"> </w:t>
            </w:r>
            <w:r w:rsidRPr="008C3B02">
              <w:rPr>
                <w:rFonts w:cs="Arial"/>
                <w:bCs/>
                <w:kern w:val="0"/>
                <w:szCs w:val="21"/>
              </w:rPr>
              <w:t>度</w:t>
            </w:r>
          </w:p>
        </w:tc>
        <w:tc>
          <w:tcPr>
            <w:tcW w:w="4500" w:type="dxa"/>
            <w:vAlign w:val="center"/>
          </w:tcPr>
          <w:p w:rsidR="008F11F1" w:rsidRPr="008C3B02" w:rsidRDefault="008F11F1" w:rsidP="00014ABF">
            <w:pPr>
              <w:jc w:val="center"/>
              <w:rPr>
                <w:rFonts w:cs="Arial"/>
                <w:bCs/>
                <w:kern w:val="0"/>
                <w:szCs w:val="21"/>
              </w:rPr>
            </w:pPr>
            <w:r w:rsidRPr="008C3B02">
              <w:rPr>
                <w:rFonts w:cs="Arial"/>
                <w:bCs/>
                <w:kern w:val="0"/>
                <w:szCs w:val="21"/>
              </w:rPr>
              <w:t>多容、大滞后对象；须用微分</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20</w:t>
            </w:r>
            <w:r w:rsidRPr="008C3B02">
              <w:rPr>
                <w:rFonts w:cs="Arial"/>
                <w:bCs/>
                <w:kern w:val="0"/>
                <w:szCs w:val="21"/>
              </w:rPr>
              <w:t>～</w:t>
            </w:r>
            <w:r w:rsidRPr="008C3B02">
              <w:rPr>
                <w:rFonts w:cs="Arial"/>
                <w:bCs/>
                <w:kern w:val="0"/>
                <w:szCs w:val="21"/>
              </w:rPr>
              <w:t>60</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3</w:t>
            </w:r>
            <w:r w:rsidRPr="008C3B02">
              <w:rPr>
                <w:rFonts w:cs="Arial"/>
                <w:bCs/>
                <w:kern w:val="0"/>
                <w:szCs w:val="21"/>
              </w:rPr>
              <w:t>～</w:t>
            </w:r>
            <w:r w:rsidRPr="008C3B02">
              <w:rPr>
                <w:rFonts w:cs="Arial"/>
                <w:bCs/>
                <w:kern w:val="0"/>
                <w:szCs w:val="21"/>
              </w:rPr>
              <w:t>10</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0.5</w:t>
            </w:r>
            <w:r w:rsidRPr="008C3B02">
              <w:rPr>
                <w:rFonts w:cs="Arial"/>
                <w:bCs/>
                <w:kern w:val="0"/>
                <w:szCs w:val="21"/>
              </w:rPr>
              <w:t>～</w:t>
            </w:r>
            <w:r w:rsidRPr="008C3B02">
              <w:rPr>
                <w:rFonts w:cs="Arial"/>
                <w:bCs/>
                <w:kern w:val="0"/>
                <w:szCs w:val="21"/>
              </w:rPr>
              <w:t>3</w:t>
            </w:r>
          </w:p>
        </w:tc>
      </w:tr>
      <w:tr w:rsidR="008F11F1" w:rsidRPr="008C3B02" w:rsidTr="00014ABF">
        <w:trPr>
          <w:jc w:val="center"/>
        </w:trPr>
        <w:tc>
          <w:tcPr>
            <w:tcW w:w="1081" w:type="dxa"/>
            <w:vAlign w:val="center"/>
          </w:tcPr>
          <w:p w:rsidR="008F11F1" w:rsidRPr="008C3B02" w:rsidRDefault="008F11F1" w:rsidP="00014ABF">
            <w:pPr>
              <w:jc w:val="center"/>
              <w:rPr>
                <w:rFonts w:cs="Arial"/>
                <w:bCs/>
                <w:kern w:val="0"/>
                <w:szCs w:val="21"/>
              </w:rPr>
            </w:pPr>
            <w:r w:rsidRPr="008C3B02">
              <w:rPr>
                <w:rFonts w:cs="Arial"/>
                <w:bCs/>
                <w:kern w:val="0"/>
                <w:szCs w:val="21"/>
              </w:rPr>
              <w:t>压</w:t>
            </w:r>
            <w:r w:rsidRPr="008C3B02">
              <w:rPr>
                <w:rFonts w:cs="Arial"/>
                <w:bCs/>
                <w:kern w:val="0"/>
                <w:szCs w:val="21"/>
              </w:rPr>
              <w:t xml:space="preserve"> </w:t>
            </w:r>
            <w:r w:rsidRPr="008C3B02">
              <w:rPr>
                <w:rFonts w:cs="Arial"/>
                <w:bCs/>
                <w:kern w:val="0"/>
                <w:szCs w:val="21"/>
              </w:rPr>
              <w:t>力</w:t>
            </w:r>
          </w:p>
        </w:tc>
        <w:tc>
          <w:tcPr>
            <w:tcW w:w="4500" w:type="dxa"/>
            <w:vAlign w:val="center"/>
          </w:tcPr>
          <w:p w:rsidR="008F11F1" w:rsidRPr="008C3B02" w:rsidRDefault="008F11F1" w:rsidP="00014ABF">
            <w:pPr>
              <w:jc w:val="center"/>
              <w:rPr>
                <w:rFonts w:cs="Arial"/>
                <w:bCs/>
                <w:kern w:val="0"/>
                <w:szCs w:val="21"/>
              </w:rPr>
            </w:pPr>
            <w:r w:rsidRPr="008C3B02">
              <w:rPr>
                <w:rFonts w:cs="Arial"/>
                <w:bCs/>
                <w:kern w:val="0"/>
                <w:szCs w:val="21"/>
              </w:rPr>
              <w:t>容积滞后不大；不用微分</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30</w:t>
            </w:r>
            <w:r w:rsidRPr="008C3B02">
              <w:rPr>
                <w:rFonts w:cs="Arial"/>
                <w:bCs/>
                <w:kern w:val="0"/>
                <w:szCs w:val="21"/>
              </w:rPr>
              <w:t>～</w:t>
            </w:r>
            <w:r w:rsidRPr="008C3B02">
              <w:rPr>
                <w:rFonts w:cs="Arial"/>
                <w:bCs/>
                <w:kern w:val="0"/>
                <w:szCs w:val="21"/>
              </w:rPr>
              <w:t>70</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0.4</w:t>
            </w:r>
            <w:r w:rsidRPr="008C3B02">
              <w:rPr>
                <w:rFonts w:cs="Arial"/>
                <w:bCs/>
                <w:kern w:val="0"/>
                <w:szCs w:val="21"/>
              </w:rPr>
              <w:t>～</w:t>
            </w:r>
            <w:r w:rsidRPr="008C3B02">
              <w:rPr>
                <w:rFonts w:cs="Arial"/>
                <w:bCs/>
                <w:kern w:val="0"/>
                <w:szCs w:val="21"/>
              </w:rPr>
              <w:t>3</w:t>
            </w:r>
          </w:p>
        </w:tc>
        <w:tc>
          <w:tcPr>
            <w:tcW w:w="1050"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081" w:type="dxa"/>
            <w:vAlign w:val="center"/>
          </w:tcPr>
          <w:p w:rsidR="008F11F1" w:rsidRPr="008C3B02" w:rsidRDefault="008F11F1" w:rsidP="00014ABF">
            <w:pPr>
              <w:jc w:val="center"/>
              <w:rPr>
                <w:rFonts w:cs="Arial"/>
                <w:bCs/>
                <w:kern w:val="0"/>
                <w:szCs w:val="21"/>
              </w:rPr>
            </w:pPr>
            <w:r w:rsidRPr="008C3B02">
              <w:rPr>
                <w:rFonts w:cs="Arial"/>
                <w:bCs/>
                <w:kern w:val="0"/>
                <w:szCs w:val="21"/>
              </w:rPr>
              <w:t>流</w:t>
            </w:r>
            <w:r w:rsidRPr="008C3B02">
              <w:rPr>
                <w:rFonts w:cs="Arial"/>
                <w:bCs/>
                <w:kern w:val="0"/>
                <w:szCs w:val="21"/>
              </w:rPr>
              <w:t xml:space="preserve"> </w:t>
            </w:r>
            <w:r w:rsidRPr="008C3B02">
              <w:rPr>
                <w:rFonts w:cs="Arial"/>
                <w:bCs/>
                <w:kern w:val="0"/>
                <w:szCs w:val="21"/>
              </w:rPr>
              <w:t>量</w:t>
            </w:r>
          </w:p>
        </w:tc>
        <w:tc>
          <w:tcPr>
            <w:tcW w:w="4500" w:type="dxa"/>
            <w:vAlign w:val="center"/>
          </w:tcPr>
          <w:p w:rsidR="008F11F1" w:rsidRPr="008C3B02" w:rsidRDefault="008F11F1" w:rsidP="00014ABF">
            <w:pPr>
              <w:jc w:val="center"/>
              <w:rPr>
                <w:rFonts w:cs="Arial"/>
                <w:bCs/>
                <w:kern w:val="0"/>
                <w:szCs w:val="21"/>
              </w:rPr>
            </w:pPr>
            <w:r w:rsidRPr="008C3B02">
              <w:rPr>
                <w:rFonts w:cs="Arial"/>
                <w:bCs/>
                <w:kern w:val="0"/>
                <w:szCs w:val="21"/>
              </w:rPr>
              <w:t>时间常数小，有噪声；</w:t>
            </w:r>
            <w:r w:rsidRPr="008C3B02">
              <w:rPr>
                <w:rFonts w:cs="Arial"/>
                <w:bCs/>
                <w:i/>
                <w:kern w:val="0"/>
                <w:szCs w:val="21"/>
              </w:rPr>
              <w:t>δ</w:t>
            </w:r>
            <w:r w:rsidRPr="008C3B02">
              <w:rPr>
                <w:rFonts w:cs="Arial"/>
                <w:bCs/>
                <w:kern w:val="0"/>
                <w:szCs w:val="21"/>
              </w:rPr>
              <w:t>大，</w:t>
            </w:r>
            <w:proofErr w:type="spellStart"/>
            <w:r w:rsidRPr="008C3B02">
              <w:rPr>
                <w:rFonts w:cs="Arial"/>
                <w:bCs/>
                <w:i/>
                <w:kern w:val="0"/>
                <w:szCs w:val="21"/>
              </w:rPr>
              <w:t>T</w:t>
            </w:r>
            <w:r w:rsidRPr="008C3B02">
              <w:rPr>
                <w:rFonts w:cs="Arial"/>
                <w:bCs/>
                <w:i/>
                <w:kern w:val="0"/>
                <w:szCs w:val="21"/>
                <w:vertAlign w:val="subscript"/>
              </w:rPr>
              <w:t>i</w:t>
            </w:r>
            <w:proofErr w:type="spellEnd"/>
            <w:r w:rsidRPr="008C3B02">
              <w:rPr>
                <w:rFonts w:cs="Arial"/>
                <w:bCs/>
                <w:kern w:val="0"/>
                <w:szCs w:val="21"/>
              </w:rPr>
              <w:t>小，不用微分</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40</w:t>
            </w:r>
            <w:r w:rsidRPr="008C3B02">
              <w:rPr>
                <w:rFonts w:cs="Arial"/>
                <w:bCs/>
                <w:kern w:val="0"/>
                <w:szCs w:val="21"/>
              </w:rPr>
              <w:t>～</w:t>
            </w:r>
            <w:r w:rsidRPr="008C3B02">
              <w:rPr>
                <w:rFonts w:cs="Arial"/>
                <w:bCs/>
                <w:kern w:val="0"/>
                <w:szCs w:val="21"/>
              </w:rPr>
              <w:t>100</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0.1</w:t>
            </w:r>
            <w:r w:rsidRPr="008C3B02">
              <w:rPr>
                <w:rFonts w:cs="Arial"/>
                <w:bCs/>
                <w:kern w:val="0"/>
                <w:szCs w:val="21"/>
              </w:rPr>
              <w:t>～</w:t>
            </w:r>
            <w:r w:rsidRPr="008C3B02">
              <w:rPr>
                <w:rFonts w:cs="Arial"/>
                <w:bCs/>
                <w:kern w:val="0"/>
                <w:szCs w:val="21"/>
              </w:rPr>
              <w:t>1</w:t>
            </w:r>
          </w:p>
        </w:tc>
        <w:tc>
          <w:tcPr>
            <w:tcW w:w="1050" w:type="dxa"/>
            <w:vAlign w:val="center"/>
          </w:tcPr>
          <w:p w:rsidR="008F11F1" w:rsidRPr="008C3B02" w:rsidRDefault="008F11F1" w:rsidP="00014ABF">
            <w:pPr>
              <w:jc w:val="center"/>
              <w:rPr>
                <w:rFonts w:cs="Arial"/>
                <w:bCs/>
                <w:kern w:val="0"/>
                <w:szCs w:val="21"/>
              </w:rPr>
            </w:pPr>
          </w:p>
        </w:tc>
      </w:tr>
      <w:tr w:rsidR="008F11F1" w:rsidRPr="008C3B02" w:rsidTr="00014ABF">
        <w:trPr>
          <w:jc w:val="center"/>
        </w:trPr>
        <w:tc>
          <w:tcPr>
            <w:tcW w:w="1081" w:type="dxa"/>
            <w:vAlign w:val="center"/>
          </w:tcPr>
          <w:p w:rsidR="008F11F1" w:rsidRPr="008C3B02" w:rsidRDefault="008F11F1" w:rsidP="00014ABF">
            <w:pPr>
              <w:jc w:val="center"/>
              <w:rPr>
                <w:rFonts w:cs="Arial"/>
                <w:bCs/>
                <w:kern w:val="0"/>
                <w:szCs w:val="21"/>
              </w:rPr>
            </w:pPr>
            <w:r w:rsidRPr="008C3B02">
              <w:rPr>
                <w:rFonts w:cs="Arial"/>
                <w:bCs/>
                <w:kern w:val="0"/>
                <w:szCs w:val="21"/>
              </w:rPr>
              <w:t>液</w:t>
            </w:r>
            <w:r w:rsidRPr="008C3B02">
              <w:rPr>
                <w:rFonts w:cs="Arial"/>
                <w:bCs/>
                <w:kern w:val="0"/>
                <w:szCs w:val="21"/>
              </w:rPr>
              <w:t xml:space="preserve"> </w:t>
            </w:r>
            <w:r w:rsidRPr="008C3B02">
              <w:rPr>
                <w:rFonts w:cs="Arial"/>
                <w:bCs/>
                <w:kern w:val="0"/>
                <w:szCs w:val="21"/>
              </w:rPr>
              <w:t>位</w:t>
            </w:r>
          </w:p>
        </w:tc>
        <w:tc>
          <w:tcPr>
            <w:tcW w:w="4500" w:type="dxa"/>
            <w:vAlign w:val="center"/>
          </w:tcPr>
          <w:p w:rsidR="008F11F1" w:rsidRPr="008C3B02" w:rsidRDefault="008F11F1" w:rsidP="00014ABF">
            <w:pPr>
              <w:jc w:val="center"/>
              <w:rPr>
                <w:rFonts w:cs="Arial"/>
                <w:bCs/>
                <w:kern w:val="0"/>
                <w:szCs w:val="21"/>
              </w:rPr>
            </w:pPr>
            <w:proofErr w:type="gramStart"/>
            <w:r w:rsidRPr="008C3B02">
              <w:rPr>
                <w:rFonts w:cs="Arial"/>
                <w:bCs/>
                <w:kern w:val="0"/>
                <w:szCs w:val="21"/>
              </w:rPr>
              <w:t>若允许</w:t>
            </w:r>
            <w:proofErr w:type="gramEnd"/>
            <w:r w:rsidRPr="008C3B02">
              <w:rPr>
                <w:rFonts w:cs="Arial"/>
                <w:bCs/>
                <w:kern w:val="0"/>
                <w:szCs w:val="21"/>
              </w:rPr>
              <w:t>有余差则不必加积分，不用微分</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20</w:t>
            </w:r>
            <w:r w:rsidRPr="008C3B02">
              <w:rPr>
                <w:rFonts w:cs="Arial"/>
                <w:bCs/>
                <w:kern w:val="0"/>
                <w:szCs w:val="21"/>
              </w:rPr>
              <w:t>～</w:t>
            </w:r>
            <w:r w:rsidRPr="008C3B02">
              <w:rPr>
                <w:rFonts w:cs="Arial"/>
                <w:bCs/>
                <w:kern w:val="0"/>
                <w:szCs w:val="21"/>
              </w:rPr>
              <w:t>80</w:t>
            </w:r>
          </w:p>
        </w:tc>
        <w:tc>
          <w:tcPr>
            <w:tcW w:w="1050" w:type="dxa"/>
            <w:vAlign w:val="center"/>
          </w:tcPr>
          <w:p w:rsidR="008F11F1" w:rsidRPr="008C3B02" w:rsidRDefault="008F11F1" w:rsidP="00014ABF">
            <w:pPr>
              <w:jc w:val="center"/>
              <w:rPr>
                <w:rFonts w:cs="Arial"/>
                <w:bCs/>
                <w:kern w:val="0"/>
                <w:szCs w:val="21"/>
              </w:rPr>
            </w:pPr>
            <w:r w:rsidRPr="008C3B02">
              <w:rPr>
                <w:rFonts w:cs="Arial"/>
                <w:bCs/>
                <w:kern w:val="0"/>
                <w:szCs w:val="21"/>
              </w:rPr>
              <w:t>0.1</w:t>
            </w:r>
            <w:r w:rsidRPr="008C3B02">
              <w:rPr>
                <w:rFonts w:cs="Arial"/>
                <w:bCs/>
                <w:kern w:val="0"/>
                <w:szCs w:val="21"/>
              </w:rPr>
              <w:t>～</w:t>
            </w:r>
            <w:r w:rsidRPr="008C3B02">
              <w:rPr>
                <w:rFonts w:cs="Arial"/>
                <w:bCs/>
                <w:kern w:val="0"/>
                <w:szCs w:val="21"/>
              </w:rPr>
              <w:t>3</w:t>
            </w:r>
          </w:p>
        </w:tc>
        <w:tc>
          <w:tcPr>
            <w:tcW w:w="1050" w:type="dxa"/>
            <w:vAlign w:val="center"/>
          </w:tcPr>
          <w:p w:rsidR="008F11F1" w:rsidRPr="008C3B02" w:rsidRDefault="008F11F1" w:rsidP="00014ABF">
            <w:pPr>
              <w:jc w:val="center"/>
              <w:rPr>
                <w:rFonts w:cs="Arial"/>
                <w:bCs/>
                <w:kern w:val="0"/>
                <w:szCs w:val="21"/>
              </w:rPr>
            </w:pPr>
          </w:p>
        </w:tc>
      </w:tr>
    </w:tbl>
    <w:p w:rsidR="008F11F1" w:rsidRPr="008C3B02" w:rsidRDefault="008F11F1" w:rsidP="008F11F1">
      <w:pPr>
        <w:ind w:left="357"/>
        <w:rPr>
          <w:rFonts w:cs="Arial"/>
          <w:bCs/>
          <w:szCs w:val="21"/>
        </w:rPr>
      </w:pP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ascii="宋体" w:hAnsi="宋体" w:cs="宋体" w:hint="eastAsia"/>
          <w:bCs/>
          <w:noProof/>
          <w:szCs w:val="21"/>
        </w:rPr>
        <w:t>⑵</w:t>
      </w:r>
      <w:r w:rsidRPr="008C3B02">
        <w:rPr>
          <w:rFonts w:cs="Arial"/>
          <w:bCs/>
          <w:szCs w:val="21"/>
        </w:rPr>
        <w:fldChar w:fldCharType="end"/>
      </w:r>
      <w:r w:rsidRPr="008C3B02">
        <w:rPr>
          <w:rFonts w:cs="Arial"/>
          <w:bCs/>
          <w:szCs w:val="21"/>
        </w:rPr>
        <w:t xml:space="preserve"> </w:t>
      </w:r>
      <w:proofErr w:type="gramStart"/>
      <w:r w:rsidRPr="008C3B02">
        <w:rPr>
          <w:rFonts w:cs="Arial"/>
          <w:bCs/>
          <w:szCs w:val="21"/>
        </w:rPr>
        <w:t>试凑的</w:t>
      </w:r>
      <w:proofErr w:type="gramEnd"/>
      <w:r w:rsidRPr="008C3B02">
        <w:rPr>
          <w:rFonts w:cs="Arial"/>
          <w:bCs/>
          <w:szCs w:val="21"/>
        </w:rPr>
        <w:t>方法</w:t>
      </w:r>
    </w:p>
    <w:p w:rsidR="008F11F1" w:rsidRPr="008C3B02" w:rsidRDefault="008F11F1" w:rsidP="008F11F1">
      <w:pPr>
        <w:ind w:firstLineChars="200" w:firstLine="420"/>
        <w:rPr>
          <w:rFonts w:cs="Arial"/>
          <w:bCs/>
          <w:szCs w:val="21"/>
        </w:rPr>
      </w:pPr>
      <w:r w:rsidRPr="008C3B02">
        <w:rPr>
          <w:rFonts w:cs="Arial"/>
          <w:bCs/>
          <w:szCs w:val="21"/>
        </w:rPr>
        <w:t>预置调节器参数后，将系统闭环。观察控制过程曲线的形状，按照先比例，再积分，最后微分的顺序反复试凑参数，直到控制质量满足要求为止。</w:t>
      </w:r>
    </w:p>
    <w:p w:rsidR="008F11F1" w:rsidRPr="008C3B02" w:rsidRDefault="008F11F1" w:rsidP="008F11F1">
      <w:pPr>
        <w:rPr>
          <w:rFonts w:cs="Arial"/>
          <w:bCs/>
          <w:szCs w:val="21"/>
        </w:rPr>
      </w:pPr>
    </w:p>
    <w:p w:rsidR="008F11F1" w:rsidRPr="008C3B02" w:rsidRDefault="008F11F1" w:rsidP="00A42CC4">
      <w:pPr>
        <w:numPr>
          <w:ilvl w:val="0"/>
          <w:numId w:val="8"/>
        </w:numPr>
        <w:rPr>
          <w:rFonts w:eastAsia="黑体" w:cs="Arial"/>
          <w:bCs/>
          <w:szCs w:val="21"/>
        </w:rPr>
      </w:pPr>
      <w:r w:rsidRPr="008C3B02">
        <w:rPr>
          <w:rFonts w:eastAsia="黑体" w:cs="Arial" w:hint="eastAsia"/>
          <w:bCs/>
          <w:szCs w:val="21"/>
        </w:rPr>
        <w:t>串级控制系统的整定</w:t>
      </w:r>
    </w:p>
    <w:p w:rsidR="008F11F1" w:rsidRPr="008C3B02" w:rsidRDefault="008F11F1" w:rsidP="008F11F1">
      <w:pPr>
        <w:ind w:firstLineChars="200" w:firstLine="420"/>
        <w:rPr>
          <w:rFonts w:cs="Arial"/>
          <w:bCs/>
          <w:szCs w:val="21"/>
        </w:rPr>
      </w:pPr>
      <w:r w:rsidRPr="008C3B02">
        <w:rPr>
          <w:rFonts w:cs="Arial" w:hint="eastAsia"/>
          <w:bCs/>
          <w:szCs w:val="21"/>
        </w:rPr>
        <w:t>串级控制系统有主、副两个闭合回路、主、副两个调节器。每个调节器的参数都会对整个系统产生影响。因此，串级控制系统的整定比单回路控制系统的整定复杂得多。</w:t>
      </w:r>
    </w:p>
    <w:p w:rsidR="008F11F1" w:rsidRPr="008C3B02" w:rsidRDefault="008F11F1" w:rsidP="008F11F1">
      <w:pPr>
        <w:ind w:firstLineChars="200" w:firstLine="420"/>
        <w:rPr>
          <w:rFonts w:cs="Arial"/>
          <w:bCs/>
          <w:szCs w:val="21"/>
        </w:rPr>
      </w:pPr>
      <w:r w:rsidRPr="008C3B02">
        <w:rPr>
          <w:rFonts w:cs="Arial" w:hint="eastAsia"/>
          <w:bCs/>
          <w:szCs w:val="21"/>
        </w:rPr>
        <w:t>设计串级控制系统可能出于多种需求。但是，对参数整定来说，无外乎两种可能：一是力求主参数恒定，允许副参数在相当大的范围内波动；二是对主、副参数都有一定的要求。对前者来说，副参数控制品质</w:t>
      </w:r>
      <w:r>
        <w:rPr>
          <w:rFonts w:cs="Arial" w:hint="eastAsia"/>
          <w:bCs/>
          <w:szCs w:val="21"/>
        </w:rPr>
        <w:t>可以略差一些</w:t>
      </w:r>
      <w:r w:rsidRPr="008C3B02">
        <w:rPr>
          <w:rFonts w:cs="Arial" w:hint="eastAsia"/>
          <w:bCs/>
          <w:szCs w:val="21"/>
        </w:rPr>
        <w:t>。可以把副调节器的控制作用</w:t>
      </w:r>
      <w:r>
        <w:rPr>
          <w:rFonts w:cs="Arial" w:hint="eastAsia"/>
          <w:bCs/>
          <w:szCs w:val="21"/>
        </w:rPr>
        <w:t>适当</w:t>
      </w:r>
      <w:r w:rsidRPr="008C3B02">
        <w:rPr>
          <w:rFonts w:cs="Arial" w:hint="eastAsia"/>
          <w:bCs/>
          <w:szCs w:val="21"/>
        </w:rPr>
        <w:t>加强；对后者来说，我们必须满足设计的要求，兼顾主、副参数的控制品质。本实验属于前者。</w:t>
      </w:r>
    </w:p>
    <w:p w:rsidR="008F11F1" w:rsidRPr="008C3B02" w:rsidRDefault="008F11F1" w:rsidP="008F11F1">
      <w:pPr>
        <w:ind w:firstLineChars="200" w:firstLine="420"/>
        <w:rPr>
          <w:rFonts w:cs="Arial"/>
          <w:bCs/>
          <w:szCs w:val="21"/>
        </w:rPr>
      </w:pPr>
      <w:r w:rsidRPr="008C3B02">
        <w:rPr>
          <w:rFonts w:cs="Arial" w:hint="eastAsia"/>
          <w:bCs/>
          <w:szCs w:val="21"/>
        </w:rPr>
        <w:t>为了叙述方便，我们以下图为例，说明串级控制系统的整定方法。</w:t>
      </w:r>
    </w:p>
    <w:p w:rsidR="008F11F1" w:rsidRPr="008C3B02" w:rsidRDefault="008F11F1" w:rsidP="008F11F1">
      <w:pPr>
        <w:rPr>
          <w:rFonts w:cs="Arial"/>
          <w:bCs/>
          <w:szCs w:val="21"/>
        </w:rPr>
      </w:pPr>
    </w:p>
    <w:p w:rsidR="008F11F1" w:rsidRPr="008C3B02" w:rsidRDefault="008F11F1" w:rsidP="008F11F1">
      <w:pPr>
        <w:rPr>
          <w:rFonts w:cs="Arial"/>
          <w:bCs/>
          <w:szCs w:val="21"/>
        </w:rPr>
      </w:pPr>
      <w:r w:rsidRPr="008C3B02">
        <w:rPr>
          <w:rFonts w:cs="Arial"/>
          <w:szCs w:val="21"/>
        </w:rPr>
        <w:object w:dxaOrig="16270" w:dyaOrig="2860">
          <v:shape id="_x0000_i1034" type="#_x0000_t75" style="width:466.15pt;height:99.75pt" o:ole="">
            <v:imagedata r:id="rId32" o:title=""/>
          </v:shape>
          <o:OLEObject Type="Embed" ProgID="MSDraw" ShapeID="_x0000_i1034" DrawAspect="Content" ObjectID="_1770790825" r:id="rId33"/>
        </w:object>
      </w:r>
    </w:p>
    <w:p w:rsidR="008F11F1" w:rsidRPr="008C3B02" w:rsidRDefault="008F11F1" w:rsidP="008F11F1">
      <w:pPr>
        <w:jc w:val="center"/>
        <w:rPr>
          <w:rFonts w:cs="Arial"/>
          <w:bCs/>
          <w:szCs w:val="21"/>
        </w:rPr>
      </w:pPr>
      <w:r>
        <w:rPr>
          <w:rFonts w:cs="Arial" w:hint="eastAsia"/>
          <w:bCs/>
          <w:szCs w:val="21"/>
        </w:rPr>
        <w:t>图</w:t>
      </w:r>
      <w:r>
        <w:rPr>
          <w:rFonts w:cs="Arial" w:hint="eastAsia"/>
          <w:bCs/>
          <w:szCs w:val="21"/>
        </w:rPr>
        <w:t>5</w:t>
      </w:r>
      <w:r>
        <w:rPr>
          <w:rFonts w:cs="Arial"/>
          <w:bCs/>
          <w:szCs w:val="21"/>
        </w:rPr>
        <w:t>-3</w:t>
      </w:r>
      <w:r w:rsidRPr="008C3B02">
        <w:rPr>
          <w:rFonts w:cs="Arial" w:hint="eastAsia"/>
          <w:bCs/>
          <w:szCs w:val="21"/>
        </w:rPr>
        <w:t xml:space="preserve">  </w:t>
      </w:r>
      <w:r w:rsidRPr="008C3B02">
        <w:rPr>
          <w:rFonts w:cs="Arial" w:hint="eastAsia"/>
          <w:bCs/>
          <w:szCs w:val="21"/>
        </w:rPr>
        <w:t>串级控制系统方框图</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图中：</w:t>
      </w:r>
      <w:r w:rsidRPr="008C3B02">
        <w:rPr>
          <w:rFonts w:cs="Arial" w:hint="eastAsia"/>
          <w:bCs/>
          <w:szCs w:val="21"/>
        </w:rPr>
        <w:tab/>
        <w:t>Y1 (S)</w:t>
      </w:r>
      <w:r w:rsidRPr="008C3B02">
        <w:rPr>
          <w:rFonts w:cs="Arial" w:hint="eastAsia"/>
          <w:bCs/>
          <w:szCs w:val="21"/>
        </w:rPr>
        <w:t>：主参数；</w:t>
      </w: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ab/>
        <w:t>Y2 (S)</w:t>
      </w:r>
      <w:r w:rsidRPr="008C3B02">
        <w:rPr>
          <w:rFonts w:cs="Arial" w:hint="eastAsia"/>
          <w:bCs/>
          <w:szCs w:val="21"/>
        </w:rPr>
        <w:t>：副参数</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C1</w:t>
      </w:r>
      <w:r w:rsidRPr="008C3B02">
        <w:rPr>
          <w:rFonts w:cs="Arial" w:hint="eastAsia"/>
          <w:bCs/>
          <w:szCs w:val="21"/>
        </w:rPr>
        <w:t xml:space="preserve"> (S)</w:t>
      </w:r>
      <w:r w:rsidRPr="008C3B02">
        <w:rPr>
          <w:rFonts w:cs="Arial" w:hint="eastAsia"/>
          <w:bCs/>
          <w:szCs w:val="21"/>
        </w:rPr>
        <w:t>：主调节器的传递函数；</w:t>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C2</w:t>
      </w:r>
      <w:r w:rsidRPr="008C3B02">
        <w:rPr>
          <w:rFonts w:cs="Arial" w:hint="eastAsia"/>
          <w:bCs/>
          <w:szCs w:val="21"/>
        </w:rPr>
        <w:t xml:space="preserve"> (S)</w:t>
      </w:r>
      <w:r w:rsidRPr="008C3B02">
        <w:rPr>
          <w:rFonts w:cs="Arial" w:hint="eastAsia"/>
          <w:bCs/>
          <w:szCs w:val="21"/>
        </w:rPr>
        <w:t>：副调节器的传递函数；</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P1</w:t>
      </w:r>
      <w:r w:rsidRPr="008C3B02">
        <w:rPr>
          <w:rFonts w:cs="Arial" w:hint="eastAsia"/>
          <w:bCs/>
          <w:szCs w:val="21"/>
        </w:rPr>
        <w:t xml:space="preserve"> (S)</w:t>
      </w:r>
      <w:r w:rsidRPr="008C3B02">
        <w:rPr>
          <w:rFonts w:cs="Arial" w:hint="eastAsia"/>
          <w:bCs/>
          <w:szCs w:val="21"/>
        </w:rPr>
        <w:t>：</w:t>
      </w:r>
      <w:proofErr w:type="gramStart"/>
      <w:r w:rsidRPr="008C3B02">
        <w:rPr>
          <w:rFonts w:cs="Arial" w:hint="eastAsia"/>
          <w:bCs/>
          <w:szCs w:val="21"/>
        </w:rPr>
        <w:t>主对象</w:t>
      </w:r>
      <w:proofErr w:type="gramEnd"/>
      <w:r w:rsidRPr="008C3B02">
        <w:rPr>
          <w:rFonts w:cs="Arial" w:hint="eastAsia"/>
          <w:bCs/>
          <w:szCs w:val="21"/>
        </w:rPr>
        <w:t>的传递函数；</w:t>
      </w:r>
      <w:r w:rsidRPr="008C3B02">
        <w:rPr>
          <w:rFonts w:cs="Arial" w:hint="eastAsia"/>
          <w:bCs/>
          <w:szCs w:val="21"/>
        </w:rPr>
        <w:tab/>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P2</w:t>
      </w:r>
      <w:r w:rsidRPr="008C3B02">
        <w:rPr>
          <w:rFonts w:cs="Arial" w:hint="eastAsia"/>
          <w:bCs/>
          <w:szCs w:val="21"/>
        </w:rPr>
        <w:t xml:space="preserve"> (S)</w:t>
      </w:r>
      <w:r w:rsidRPr="008C3B02">
        <w:rPr>
          <w:rFonts w:cs="Arial" w:hint="eastAsia"/>
          <w:bCs/>
          <w:szCs w:val="21"/>
        </w:rPr>
        <w:t>：</w:t>
      </w:r>
      <w:proofErr w:type="gramStart"/>
      <w:r w:rsidRPr="008C3B02">
        <w:rPr>
          <w:rFonts w:cs="Arial" w:hint="eastAsia"/>
          <w:bCs/>
          <w:szCs w:val="21"/>
        </w:rPr>
        <w:t>副对象</w:t>
      </w:r>
      <w:proofErr w:type="gramEnd"/>
      <w:r w:rsidRPr="008C3B02">
        <w:rPr>
          <w:rFonts w:cs="Arial" w:hint="eastAsia"/>
          <w:bCs/>
          <w:szCs w:val="21"/>
        </w:rPr>
        <w:t>的传递函数；</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T1</w:t>
      </w:r>
      <w:r w:rsidRPr="008C3B02">
        <w:rPr>
          <w:rFonts w:cs="Arial" w:hint="eastAsia"/>
          <w:bCs/>
          <w:szCs w:val="21"/>
        </w:rPr>
        <w:t xml:space="preserve"> (S)</w:t>
      </w:r>
      <w:r w:rsidRPr="008C3B02">
        <w:rPr>
          <w:rFonts w:cs="Arial" w:hint="eastAsia"/>
          <w:bCs/>
          <w:szCs w:val="21"/>
        </w:rPr>
        <w:t>：主变送器的传递函数；</w:t>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T2</w:t>
      </w:r>
      <w:r w:rsidRPr="008C3B02">
        <w:rPr>
          <w:rFonts w:cs="Arial" w:hint="eastAsia"/>
          <w:bCs/>
          <w:szCs w:val="21"/>
        </w:rPr>
        <w:t xml:space="preserve"> (S)</w:t>
      </w:r>
      <w:r w:rsidRPr="008C3B02">
        <w:rPr>
          <w:rFonts w:cs="Arial" w:hint="eastAsia"/>
          <w:bCs/>
          <w:szCs w:val="21"/>
        </w:rPr>
        <w:t>：副变送器的传递函数；</w:t>
      </w:r>
    </w:p>
    <w:p w:rsidR="008F11F1" w:rsidRPr="008C3B02" w:rsidRDefault="008F11F1" w:rsidP="008F11F1">
      <w:pPr>
        <w:ind w:left="840" w:firstLine="420"/>
        <w:rPr>
          <w:rFonts w:cs="Arial"/>
          <w:bCs/>
          <w:szCs w:val="21"/>
        </w:rPr>
      </w:pPr>
      <w:r w:rsidRPr="008C3B02">
        <w:rPr>
          <w:rFonts w:cs="Arial" w:hint="eastAsia"/>
          <w:bCs/>
          <w:szCs w:val="21"/>
        </w:rPr>
        <w:lastRenderedPageBreak/>
        <w:t>Y1</w:t>
      </w:r>
      <w:r w:rsidRPr="008C3B02">
        <w:rPr>
          <w:rFonts w:cs="Arial" w:hint="eastAsia"/>
          <w:bCs/>
          <w:szCs w:val="21"/>
          <w:vertAlign w:val="subscript"/>
        </w:rPr>
        <w:t>SP</w:t>
      </w:r>
      <w:r w:rsidRPr="008C3B02">
        <w:rPr>
          <w:rFonts w:cs="Arial" w:hint="eastAsia"/>
          <w:bCs/>
          <w:szCs w:val="21"/>
        </w:rPr>
        <w:t>：主参数的设定值；</w:t>
      </w: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ab/>
        <w:t>G</w:t>
      </w:r>
      <w:r w:rsidRPr="008C3B02">
        <w:rPr>
          <w:rFonts w:cs="Arial" w:hint="eastAsia"/>
          <w:bCs/>
          <w:szCs w:val="21"/>
          <w:vertAlign w:val="subscript"/>
        </w:rPr>
        <w:t>V</w:t>
      </w:r>
      <w:r w:rsidRPr="008C3B02">
        <w:rPr>
          <w:rFonts w:cs="Arial" w:hint="eastAsia"/>
          <w:bCs/>
          <w:szCs w:val="21"/>
        </w:rPr>
        <w:t xml:space="preserve"> (S)</w:t>
      </w:r>
      <w:r w:rsidRPr="008C3B02">
        <w:rPr>
          <w:rFonts w:cs="Arial" w:hint="eastAsia"/>
          <w:bCs/>
          <w:szCs w:val="21"/>
        </w:rPr>
        <w:t>：执行器的传递函数。</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r>
    </w:p>
    <w:p w:rsidR="008F11F1" w:rsidRPr="008C3B02" w:rsidRDefault="008F11F1" w:rsidP="00A42CC4">
      <w:pPr>
        <w:numPr>
          <w:ilvl w:val="0"/>
          <w:numId w:val="10"/>
        </w:numPr>
        <w:rPr>
          <w:rFonts w:cs="Arial"/>
          <w:b/>
          <w:bCs/>
          <w:szCs w:val="21"/>
        </w:rPr>
      </w:pPr>
      <w:r w:rsidRPr="008C3B02">
        <w:rPr>
          <w:rFonts w:cs="Arial"/>
          <w:b/>
          <w:bCs/>
          <w:szCs w:val="21"/>
        </w:rPr>
        <w:t>逐步逼近法</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断开主环，按单回路控制系统的方法整定副环。求取副调节器的整定参数</w:t>
      </w:r>
      <w:r w:rsidRPr="008C3B02">
        <w:rPr>
          <w:rFonts w:cs="Arial" w:hint="eastAsia"/>
          <w:bCs/>
          <w:szCs w:val="21"/>
        </w:rPr>
        <w:t>[G</w:t>
      </w:r>
      <w:r w:rsidRPr="008C3B02">
        <w:rPr>
          <w:rFonts w:cs="Arial" w:hint="eastAsia"/>
          <w:bCs/>
          <w:szCs w:val="21"/>
          <w:vertAlign w:val="subscript"/>
        </w:rPr>
        <w:t>C2</w:t>
      </w:r>
      <w:r w:rsidRPr="008C3B02">
        <w:rPr>
          <w:rFonts w:cs="Arial" w:hint="eastAsia"/>
          <w:bCs/>
          <w:szCs w:val="21"/>
        </w:rPr>
        <w:t>]</w:t>
      </w:r>
      <w:r w:rsidRPr="008C3B02">
        <w:rPr>
          <w:rFonts w:cs="Arial" w:hint="eastAsia"/>
          <w:bCs/>
          <w:szCs w:val="21"/>
          <w:vertAlign w:val="superscript"/>
        </w:rPr>
        <w:t>1</w:t>
      </w:r>
      <w:r w:rsidRPr="008C3B02">
        <w:rPr>
          <w:rFonts w:cs="Arial" w:hint="eastAsia"/>
          <w:bCs/>
          <w:szCs w:val="21"/>
        </w:rPr>
        <w:t>。</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szCs w:val="21"/>
        </w:rPr>
        <w:t>⑵</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依据已知的</w:t>
      </w:r>
      <w:r w:rsidRPr="008C3B02">
        <w:rPr>
          <w:rFonts w:cs="Arial" w:hint="eastAsia"/>
          <w:bCs/>
          <w:szCs w:val="21"/>
        </w:rPr>
        <w:t>[G</w:t>
      </w:r>
      <w:r w:rsidRPr="008C3B02">
        <w:rPr>
          <w:rFonts w:cs="Arial" w:hint="eastAsia"/>
          <w:bCs/>
          <w:szCs w:val="21"/>
          <w:vertAlign w:val="subscript"/>
        </w:rPr>
        <w:t>C2</w:t>
      </w:r>
      <w:r w:rsidRPr="008C3B02">
        <w:rPr>
          <w:rFonts w:cs="Arial" w:hint="eastAsia"/>
          <w:bCs/>
          <w:szCs w:val="21"/>
        </w:rPr>
        <w:t>]</w:t>
      </w:r>
      <w:r w:rsidRPr="008C3B02">
        <w:rPr>
          <w:rFonts w:cs="Arial" w:hint="eastAsia"/>
          <w:bCs/>
          <w:szCs w:val="21"/>
          <w:vertAlign w:val="superscript"/>
        </w:rPr>
        <w:t>1</w:t>
      </w:r>
      <w:r w:rsidRPr="008C3B02">
        <w:rPr>
          <w:rFonts w:cs="Arial" w:hint="eastAsia"/>
          <w:bCs/>
          <w:szCs w:val="21"/>
        </w:rPr>
        <w:t>，</w:t>
      </w:r>
      <w:proofErr w:type="gramStart"/>
      <w:r w:rsidRPr="008C3B02">
        <w:rPr>
          <w:rFonts w:cs="Arial" w:hint="eastAsia"/>
          <w:bCs/>
          <w:szCs w:val="21"/>
        </w:rPr>
        <w:t>把副环作</w:t>
      </w:r>
      <w:proofErr w:type="gramEnd"/>
      <w:r w:rsidRPr="008C3B02">
        <w:rPr>
          <w:rFonts w:cs="Arial" w:hint="eastAsia"/>
          <w:bCs/>
          <w:szCs w:val="21"/>
        </w:rPr>
        <w:t>为主环的一个环节</w:t>
      </w:r>
      <w:r w:rsidRPr="008C3B02">
        <w:rPr>
          <w:rFonts w:cs="Arial" w:hint="eastAsia"/>
          <w:bCs/>
          <w:szCs w:val="21"/>
        </w:rPr>
        <w:t xml:space="preserve"> (</w:t>
      </w:r>
      <w:r w:rsidRPr="008C3B02">
        <w:rPr>
          <w:rFonts w:cs="Arial" w:hint="eastAsia"/>
          <w:bCs/>
          <w:szCs w:val="21"/>
        </w:rPr>
        <w:t>即主调节器等效对象的一个组成</w:t>
      </w:r>
    </w:p>
    <w:p w:rsidR="008F11F1" w:rsidRPr="008C3B02" w:rsidRDefault="008F11F1" w:rsidP="008F11F1">
      <w:pPr>
        <w:rPr>
          <w:rFonts w:cs="Arial"/>
          <w:bCs/>
          <w:szCs w:val="21"/>
        </w:rPr>
      </w:pPr>
      <w:r w:rsidRPr="008C3B02">
        <w:rPr>
          <w:rFonts w:cs="Arial" w:hint="eastAsia"/>
          <w:bCs/>
          <w:szCs w:val="21"/>
        </w:rPr>
        <w:t>部分</w:t>
      </w:r>
      <w:r w:rsidRPr="008C3B02">
        <w:rPr>
          <w:rFonts w:cs="Arial" w:hint="eastAsia"/>
          <w:bCs/>
          <w:szCs w:val="21"/>
        </w:rPr>
        <w:t>)</w:t>
      </w:r>
      <w:r w:rsidRPr="008C3B02">
        <w:rPr>
          <w:rFonts w:cs="Arial" w:hint="eastAsia"/>
          <w:bCs/>
          <w:szCs w:val="21"/>
        </w:rPr>
        <w:t>，仍然按单回路控制系统的方法整定主环。求取主调节器的整定参数</w:t>
      </w:r>
      <w:r w:rsidRPr="008C3B02">
        <w:rPr>
          <w:rFonts w:cs="Arial" w:hint="eastAsia"/>
          <w:bCs/>
          <w:szCs w:val="21"/>
        </w:rPr>
        <w:t>[G</w:t>
      </w:r>
      <w:r w:rsidRPr="008C3B02">
        <w:rPr>
          <w:rFonts w:cs="Arial" w:hint="eastAsia"/>
          <w:bCs/>
          <w:szCs w:val="21"/>
          <w:vertAlign w:val="subscript"/>
        </w:rPr>
        <w:t>C1</w:t>
      </w:r>
      <w:r w:rsidRPr="008C3B02">
        <w:rPr>
          <w:rFonts w:cs="Arial" w:hint="eastAsia"/>
          <w:bCs/>
          <w:szCs w:val="21"/>
        </w:rPr>
        <w:t>]</w:t>
      </w:r>
      <w:r w:rsidRPr="008C3B02">
        <w:rPr>
          <w:rFonts w:cs="Arial" w:hint="eastAsia"/>
          <w:bCs/>
          <w:szCs w:val="21"/>
          <w:vertAlign w:val="superscript"/>
        </w:rPr>
        <w:t>1</w:t>
      </w:r>
      <w:r w:rsidRPr="008C3B02">
        <w:rPr>
          <w:rFonts w:cs="Arial" w:hint="eastAsia"/>
          <w:bCs/>
          <w:szCs w:val="21"/>
        </w:rPr>
        <w:t xml:space="preserve"> (</w:t>
      </w:r>
      <w:r w:rsidRPr="008C3B02">
        <w:rPr>
          <w:rFonts w:cs="Arial" w:hint="eastAsia"/>
          <w:bCs/>
          <w:szCs w:val="21"/>
        </w:rPr>
        <w:t>此时主、副回路都已经闭合了</w:t>
      </w:r>
      <w:r w:rsidRPr="008C3B02">
        <w:rPr>
          <w:rFonts w:cs="Arial" w:hint="eastAsia"/>
          <w:bCs/>
          <w:szCs w:val="21"/>
        </w:rPr>
        <w:t>)</w:t>
      </w:r>
      <w:r w:rsidRPr="008C3B02">
        <w:rPr>
          <w:rFonts w:cs="Arial" w:hint="eastAsia"/>
          <w:bCs/>
          <w:szCs w:val="21"/>
        </w:rPr>
        <w:t>。</w:t>
      </w:r>
    </w:p>
    <w:p w:rsidR="008F11F1" w:rsidRPr="008C3B02" w:rsidRDefault="008F11F1" w:rsidP="008F11F1">
      <w:pPr>
        <w:ind w:firstLine="360"/>
        <w:rPr>
          <w:rFonts w:cs="Arial"/>
          <w:bCs/>
          <w:szCs w:val="21"/>
        </w:rPr>
      </w:pPr>
      <w:r w:rsidRPr="008C3B02">
        <w:rPr>
          <w:rFonts w:cs="Arial"/>
          <w:bCs/>
          <w:szCs w:val="21"/>
        </w:rPr>
        <w:fldChar w:fldCharType="begin"/>
      </w:r>
      <w:r w:rsidRPr="008C3B02">
        <w:rPr>
          <w:rFonts w:cs="Arial"/>
          <w:bCs/>
          <w:szCs w:val="21"/>
        </w:rPr>
        <w:instrText xml:space="preserve"> = 3 \* GB2 </w:instrText>
      </w:r>
      <w:r w:rsidRPr="008C3B02">
        <w:rPr>
          <w:rFonts w:cs="Arial"/>
          <w:bCs/>
          <w:szCs w:val="21"/>
        </w:rPr>
        <w:fldChar w:fldCharType="separate"/>
      </w:r>
      <w:r w:rsidRPr="008C3B02">
        <w:rPr>
          <w:rFonts w:cs="Arial" w:hint="eastAsia"/>
          <w:bCs/>
          <w:noProof/>
          <w:szCs w:val="21"/>
        </w:rPr>
        <w:t>⑶</w:t>
      </w:r>
      <w:r w:rsidRPr="008C3B02">
        <w:rPr>
          <w:rFonts w:cs="Arial"/>
          <w:bCs/>
          <w:szCs w:val="21"/>
        </w:rPr>
        <w:fldChar w:fldCharType="end"/>
      </w:r>
      <w:r w:rsidRPr="008C3B02">
        <w:rPr>
          <w:rFonts w:cs="Arial" w:hint="eastAsia"/>
          <w:bCs/>
          <w:szCs w:val="21"/>
        </w:rPr>
        <w:t xml:space="preserve"> </w:t>
      </w:r>
      <w:proofErr w:type="gramStart"/>
      <w:r w:rsidRPr="008C3B02">
        <w:rPr>
          <w:rFonts w:cs="Arial" w:hint="eastAsia"/>
          <w:bCs/>
          <w:szCs w:val="21"/>
        </w:rPr>
        <w:t>主环闭合</w:t>
      </w:r>
      <w:proofErr w:type="gramEnd"/>
      <w:r w:rsidRPr="008C3B02">
        <w:rPr>
          <w:rFonts w:cs="Arial" w:hint="eastAsia"/>
          <w:bCs/>
          <w:szCs w:val="21"/>
        </w:rPr>
        <w:t>，主调节器整定参数为</w:t>
      </w:r>
      <w:r w:rsidRPr="008C3B02">
        <w:rPr>
          <w:rFonts w:cs="Arial" w:hint="eastAsia"/>
          <w:bCs/>
          <w:szCs w:val="21"/>
        </w:rPr>
        <w:t>[G</w:t>
      </w:r>
      <w:r w:rsidRPr="008C3B02">
        <w:rPr>
          <w:rFonts w:cs="Arial" w:hint="eastAsia"/>
          <w:bCs/>
          <w:szCs w:val="21"/>
          <w:vertAlign w:val="subscript"/>
        </w:rPr>
        <w:t>C1</w:t>
      </w:r>
      <w:r w:rsidRPr="008C3B02">
        <w:rPr>
          <w:rFonts w:cs="Arial" w:hint="eastAsia"/>
          <w:bCs/>
          <w:szCs w:val="21"/>
        </w:rPr>
        <w:t>]</w:t>
      </w:r>
      <w:r w:rsidRPr="008C3B02">
        <w:rPr>
          <w:rFonts w:cs="Arial" w:hint="eastAsia"/>
          <w:bCs/>
          <w:szCs w:val="21"/>
          <w:vertAlign w:val="superscript"/>
        </w:rPr>
        <w:t>1</w:t>
      </w:r>
      <w:r w:rsidRPr="008C3B02">
        <w:rPr>
          <w:rFonts w:cs="Arial" w:hint="eastAsia"/>
          <w:bCs/>
          <w:szCs w:val="21"/>
        </w:rPr>
        <w:t>，再求副调节器的整定参数</w:t>
      </w:r>
      <w:r w:rsidRPr="008C3B02">
        <w:rPr>
          <w:rFonts w:cs="Arial" w:hint="eastAsia"/>
          <w:bCs/>
          <w:szCs w:val="21"/>
        </w:rPr>
        <w:t>[G</w:t>
      </w:r>
      <w:r w:rsidRPr="008C3B02">
        <w:rPr>
          <w:rFonts w:cs="Arial" w:hint="eastAsia"/>
          <w:bCs/>
          <w:szCs w:val="21"/>
          <w:vertAlign w:val="subscript"/>
        </w:rPr>
        <w:t>C2</w:t>
      </w:r>
      <w:r w:rsidRPr="008C3B02">
        <w:rPr>
          <w:rFonts w:cs="Arial" w:hint="eastAsia"/>
          <w:bCs/>
          <w:szCs w:val="21"/>
        </w:rPr>
        <w:t>]</w:t>
      </w:r>
      <w:r w:rsidRPr="008C3B02">
        <w:rPr>
          <w:rFonts w:cs="Arial" w:hint="eastAsia"/>
          <w:bCs/>
          <w:szCs w:val="21"/>
          <w:vertAlign w:val="superscript"/>
        </w:rPr>
        <w:t>2</w:t>
      </w:r>
      <w:r w:rsidRPr="008C3B02">
        <w:rPr>
          <w:rFonts w:cs="Arial" w:hint="eastAsia"/>
          <w:bCs/>
          <w:szCs w:val="21"/>
        </w:rPr>
        <w:t>。</w:t>
      </w:r>
    </w:p>
    <w:p w:rsidR="008F11F1" w:rsidRPr="008C3B02" w:rsidRDefault="008F11F1" w:rsidP="008F11F1">
      <w:pPr>
        <w:ind w:firstLine="360"/>
        <w:rPr>
          <w:rFonts w:cs="Arial"/>
          <w:bCs/>
          <w:szCs w:val="21"/>
        </w:rPr>
      </w:pPr>
      <w:r w:rsidRPr="008C3B02">
        <w:rPr>
          <w:rFonts w:cs="Arial"/>
          <w:bCs/>
          <w:szCs w:val="21"/>
        </w:rPr>
        <w:fldChar w:fldCharType="begin"/>
      </w:r>
      <w:r w:rsidRPr="008C3B02">
        <w:rPr>
          <w:rFonts w:cs="Arial"/>
          <w:bCs/>
          <w:szCs w:val="21"/>
        </w:rPr>
        <w:instrText xml:space="preserve"> = 4 \* GB2 </w:instrText>
      </w:r>
      <w:r w:rsidRPr="008C3B02">
        <w:rPr>
          <w:rFonts w:cs="Arial"/>
          <w:bCs/>
          <w:szCs w:val="21"/>
        </w:rPr>
        <w:fldChar w:fldCharType="separate"/>
      </w:r>
      <w:r w:rsidRPr="008C3B02">
        <w:rPr>
          <w:rFonts w:cs="Arial" w:hint="eastAsia"/>
          <w:bCs/>
          <w:noProof/>
          <w:szCs w:val="21"/>
        </w:rPr>
        <w:t>⑷</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至此，完成一个逼近循环。如果控制质量尚未达到规定的指标，则继续整定主调节器，求取主调节器的整定参数</w:t>
      </w:r>
      <w:r w:rsidRPr="008C3B02">
        <w:rPr>
          <w:rFonts w:cs="Arial" w:hint="eastAsia"/>
          <w:bCs/>
          <w:szCs w:val="21"/>
        </w:rPr>
        <w:t>[G</w:t>
      </w:r>
      <w:r w:rsidRPr="008C3B02">
        <w:rPr>
          <w:rFonts w:cs="Arial" w:hint="eastAsia"/>
          <w:bCs/>
          <w:szCs w:val="21"/>
          <w:vertAlign w:val="subscript"/>
        </w:rPr>
        <w:t>C1</w:t>
      </w:r>
      <w:r w:rsidRPr="008C3B02">
        <w:rPr>
          <w:rFonts w:cs="Arial" w:hint="eastAsia"/>
          <w:bCs/>
          <w:szCs w:val="21"/>
        </w:rPr>
        <w:t>]</w:t>
      </w:r>
      <w:r w:rsidRPr="008C3B02">
        <w:rPr>
          <w:rFonts w:cs="Arial" w:hint="eastAsia"/>
          <w:bCs/>
          <w:szCs w:val="21"/>
          <w:vertAlign w:val="superscript"/>
        </w:rPr>
        <w:t>2</w:t>
      </w:r>
      <w:r w:rsidRPr="008C3B02">
        <w:rPr>
          <w:rFonts w:cs="Arial" w:hint="eastAsia"/>
          <w:bCs/>
          <w:szCs w:val="21"/>
        </w:rPr>
        <w:t>。</w:t>
      </w:r>
    </w:p>
    <w:p w:rsidR="008F11F1" w:rsidRPr="008C3B02" w:rsidRDefault="008F11F1" w:rsidP="008F11F1">
      <w:pPr>
        <w:ind w:firstLine="360"/>
        <w:rPr>
          <w:rFonts w:cs="Arial"/>
          <w:bCs/>
          <w:szCs w:val="21"/>
        </w:rPr>
      </w:pPr>
      <w:r w:rsidRPr="008C3B02">
        <w:rPr>
          <w:rFonts w:cs="Arial"/>
          <w:bCs/>
          <w:szCs w:val="21"/>
        </w:rPr>
        <w:fldChar w:fldCharType="begin"/>
      </w:r>
      <w:r w:rsidRPr="008C3B02">
        <w:rPr>
          <w:rFonts w:cs="Arial"/>
          <w:bCs/>
          <w:szCs w:val="21"/>
        </w:rPr>
        <w:instrText xml:space="preserve"> = 5 \* GB2 </w:instrText>
      </w:r>
      <w:r w:rsidRPr="008C3B02">
        <w:rPr>
          <w:rFonts w:cs="Arial"/>
          <w:bCs/>
          <w:szCs w:val="21"/>
        </w:rPr>
        <w:fldChar w:fldCharType="separate"/>
      </w:r>
      <w:r w:rsidRPr="008C3B02">
        <w:rPr>
          <w:rFonts w:cs="Arial" w:hint="eastAsia"/>
          <w:bCs/>
          <w:noProof/>
          <w:szCs w:val="21"/>
        </w:rPr>
        <w:t>⑸</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依此，反复循环，逐步逼近。</w:t>
      </w:r>
    </w:p>
    <w:p w:rsidR="008F11F1" w:rsidRPr="008C3B02" w:rsidRDefault="008F11F1" w:rsidP="008F11F1">
      <w:pPr>
        <w:ind w:firstLine="360"/>
        <w:rPr>
          <w:rFonts w:cs="Arial"/>
          <w:bCs/>
          <w:szCs w:val="21"/>
        </w:rPr>
      </w:pPr>
    </w:p>
    <w:p w:rsidR="008F11F1" w:rsidRPr="008C3B02" w:rsidRDefault="008F11F1" w:rsidP="00A42CC4">
      <w:pPr>
        <w:numPr>
          <w:ilvl w:val="0"/>
          <w:numId w:val="10"/>
        </w:numPr>
        <w:rPr>
          <w:rFonts w:cs="Arial"/>
          <w:b/>
          <w:bCs/>
          <w:szCs w:val="21"/>
        </w:rPr>
      </w:pPr>
      <w:r w:rsidRPr="008C3B02">
        <w:rPr>
          <w:rFonts w:cs="Arial"/>
          <w:b/>
          <w:bCs/>
          <w:szCs w:val="21"/>
        </w:rPr>
        <w:t>两步整定法</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proofErr w:type="gramStart"/>
      <w:r w:rsidRPr="008C3B02">
        <w:rPr>
          <w:rFonts w:cs="Arial" w:hint="eastAsia"/>
          <w:bCs/>
          <w:szCs w:val="21"/>
        </w:rPr>
        <w:t>在主环闭合</w:t>
      </w:r>
      <w:proofErr w:type="gramEnd"/>
      <w:r w:rsidRPr="008C3B02">
        <w:rPr>
          <w:rFonts w:cs="Arial" w:hint="eastAsia"/>
          <w:bCs/>
          <w:szCs w:val="21"/>
        </w:rPr>
        <w:t>，主、副调节器都为</w:t>
      </w:r>
      <w:proofErr w:type="gramStart"/>
      <w:r w:rsidRPr="008C3B02">
        <w:rPr>
          <w:rFonts w:cs="Arial" w:hint="eastAsia"/>
          <w:bCs/>
          <w:szCs w:val="21"/>
        </w:rPr>
        <w:t>纯比</w:t>
      </w:r>
      <w:proofErr w:type="gramEnd"/>
      <w:r w:rsidRPr="008C3B02">
        <w:rPr>
          <w:rFonts w:cs="Arial" w:hint="eastAsia"/>
          <w:bCs/>
          <w:szCs w:val="21"/>
        </w:rPr>
        <w:t>例的条件下，将主调节器的比例带置于</w:t>
      </w:r>
      <w:r w:rsidRPr="008C3B02">
        <w:rPr>
          <w:rFonts w:cs="Arial" w:hint="eastAsia"/>
          <w:bCs/>
          <w:szCs w:val="21"/>
        </w:rPr>
        <w:t>100</w:t>
      </w:r>
      <w:r w:rsidRPr="008C3B02">
        <w:rPr>
          <w:rFonts w:cs="Arial" w:hint="eastAsia"/>
          <w:bCs/>
          <w:szCs w:val="21"/>
        </w:rPr>
        <w:t>％，</w:t>
      </w:r>
    </w:p>
    <w:p w:rsidR="008F11F1" w:rsidRPr="008C3B02" w:rsidRDefault="008F11F1" w:rsidP="008F11F1">
      <w:pPr>
        <w:rPr>
          <w:rFonts w:cs="Arial"/>
          <w:bCs/>
          <w:szCs w:val="21"/>
        </w:rPr>
      </w:pPr>
      <w:r w:rsidRPr="008C3B02">
        <w:rPr>
          <w:rFonts w:cs="Arial" w:hint="eastAsia"/>
          <w:bCs/>
          <w:szCs w:val="21"/>
        </w:rPr>
        <w:t>按衰减曲线法整定副环，求取副调节器的</w:t>
      </w:r>
      <w:r w:rsidRPr="008C3B02">
        <w:rPr>
          <w:rFonts w:cs="Arial"/>
          <w:bCs/>
          <w:i/>
          <w:szCs w:val="21"/>
        </w:rPr>
        <w:t>δ</w:t>
      </w:r>
      <w:r w:rsidRPr="008C3B02">
        <w:rPr>
          <w:rFonts w:cs="Arial" w:hint="eastAsia"/>
          <w:bCs/>
          <w:szCs w:val="21"/>
          <w:vertAlign w:val="subscript"/>
        </w:rPr>
        <w:t>2</w:t>
      </w:r>
      <w:r w:rsidRPr="008C3B02">
        <w:rPr>
          <w:rFonts w:cs="Arial"/>
          <w:bCs/>
          <w:i/>
          <w:szCs w:val="21"/>
          <w:vertAlign w:val="subscript"/>
        </w:rPr>
        <w:t>s</w:t>
      </w:r>
      <w:r w:rsidRPr="008C3B02">
        <w:rPr>
          <w:rFonts w:cs="Arial" w:hint="eastAsia"/>
          <w:bCs/>
          <w:i/>
          <w:szCs w:val="21"/>
        </w:rPr>
        <w:t xml:space="preserve"> </w:t>
      </w:r>
      <w:r w:rsidRPr="008C3B02">
        <w:rPr>
          <w:rFonts w:cs="Arial" w:hint="eastAsia"/>
          <w:bCs/>
          <w:szCs w:val="21"/>
        </w:rPr>
        <w:t>(4:1)</w:t>
      </w:r>
      <w:r w:rsidRPr="008C3B02">
        <w:rPr>
          <w:rFonts w:cs="Arial" w:hint="eastAsia"/>
          <w:bCs/>
          <w:szCs w:val="21"/>
        </w:rPr>
        <w:t>或</w:t>
      </w:r>
      <w:r w:rsidRPr="008C3B02">
        <w:rPr>
          <w:rFonts w:cs="Arial"/>
          <w:bCs/>
          <w:i/>
          <w:szCs w:val="21"/>
        </w:rPr>
        <w:t>δ</w:t>
      </w:r>
      <w:r w:rsidRPr="008C3B02">
        <w:rPr>
          <w:rFonts w:cs="Arial" w:hint="eastAsia"/>
          <w:bCs/>
          <w:szCs w:val="21"/>
          <w:vertAlign w:val="subscript"/>
        </w:rPr>
        <w:t>2</w:t>
      </w:r>
      <w:r w:rsidRPr="008C3B02">
        <w:rPr>
          <w:rFonts w:cs="Arial"/>
          <w:bCs/>
          <w:i/>
          <w:szCs w:val="21"/>
          <w:vertAlign w:val="subscript"/>
        </w:rPr>
        <w:t>s</w:t>
      </w:r>
      <w:proofErr w:type="gramStart"/>
      <w:r w:rsidRPr="008C3B02">
        <w:rPr>
          <w:rFonts w:cs="Arial"/>
          <w:bCs/>
          <w:szCs w:val="21"/>
          <w:vertAlign w:val="subscript"/>
        </w:rPr>
        <w:t>’</w:t>
      </w:r>
      <w:proofErr w:type="gramEnd"/>
      <w:r w:rsidRPr="008C3B02">
        <w:rPr>
          <w:rFonts w:cs="Arial" w:hint="eastAsia"/>
          <w:bCs/>
          <w:szCs w:val="21"/>
        </w:rPr>
        <w:t xml:space="preserve"> (10:1)</w:t>
      </w:r>
      <w:r w:rsidRPr="008C3B02">
        <w:rPr>
          <w:rFonts w:cs="Arial" w:hint="eastAsia"/>
          <w:bCs/>
          <w:szCs w:val="21"/>
        </w:rPr>
        <w:t>。</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保持副调节器参数，用同样的方法整定主环。求取主调节器的</w:t>
      </w:r>
      <w:r w:rsidRPr="008C3B02">
        <w:rPr>
          <w:rFonts w:cs="Arial"/>
          <w:bCs/>
          <w:i/>
          <w:szCs w:val="21"/>
        </w:rPr>
        <w:t>δ</w:t>
      </w:r>
      <w:r w:rsidRPr="008C3B02">
        <w:rPr>
          <w:rFonts w:cs="Arial" w:hint="eastAsia"/>
          <w:bCs/>
          <w:szCs w:val="21"/>
          <w:vertAlign w:val="subscript"/>
        </w:rPr>
        <w:t>1</w:t>
      </w:r>
      <w:r w:rsidRPr="008C3B02">
        <w:rPr>
          <w:rFonts w:cs="Arial"/>
          <w:bCs/>
          <w:i/>
          <w:szCs w:val="21"/>
          <w:vertAlign w:val="subscript"/>
        </w:rPr>
        <w:t>s</w:t>
      </w:r>
      <w:r w:rsidRPr="008C3B02">
        <w:rPr>
          <w:rFonts w:cs="Arial" w:hint="eastAsia"/>
          <w:bCs/>
          <w:szCs w:val="21"/>
        </w:rPr>
        <w:t xml:space="preserve"> (4:1)</w:t>
      </w:r>
      <w:r w:rsidRPr="008C3B02">
        <w:rPr>
          <w:rFonts w:cs="Arial" w:hint="eastAsia"/>
          <w:bCs/>
          <w:szCs w:val="21"/>
        </w:rPr>
        <w:t>或</w:t>
      </w:r>
      <w:r w:rsidRPr="008C3B02">
        <w:rPr>
          <w:rFonts w:cs="Arial"/>
          <w:bCs/>
          <w:i/>
          <w:szCs w:val="21"/>
        </w:rPr>
        <w:t>δ</w:t>
      </w:r>
      <w:r w:rsidRPr="008C3B02">
        <w:rPr>
          <w:rFonts w:cs="Arial" w:hint="eastAsia"/>
          <w:bCs/>
          <w:szCs w:val="21"/>
          <w:vertAlign w:val="subscript"/>
        </w:rPr>
        <w:t>1</w:t>
      </w:r>
      <w:r w:rsidRPr="008C3B02">
        <w:rPr>
          <w:rFonts w:cs="Arial"/>
          <w:bCs/>
          <w:i/>
          <w:szCs w:val="21"/>
          <w:vertAlign w:val="subscript"/>
        </w:rPr>
        <w:t>s</w:t>
      </w:r>
      <w:proofErr w:type="gramStart"/>
      <w:r w:rsidRPr="008C3B02">
        <w:rPr>
          <w:rFonts w:cs="Arial"/>
          <w:bCs/>
          <w:szCs w:val="21"/>
          <w:vertAlign w:val="subscript"/>
        </w:rPr>
        <w:t>’</w:t>
      </w:r>
      <w:proofErr w:type="gramEnd"/>
      <w:r w:rsidRPr="008C3B02">
        <w:rPr>
          <w:rFonts w:cs="Arial" w:hint="eastAsia"/>
          <w:bCs/>
          <w:szCs w:val="21"/>
        </w:rPr>
        <w:t xml:space="preserve"> (10:1)</w:t>
      </w:r>
      <w:r w:rsidRPr="008C3B02">
        <w:rPr>
          <w:rFonts w:cs="Arial" w:hint="eastAsia"/>
          <w:bCs/>
          <w:szCs w:val="21"/>
        </w:rPr>
        <w:t>。</w:t>
      </w:r>
      <w:r w:rsidRPr="008C3B02">
        <w:rPr>
          <w:rFonts w:cs="Arial"/>
          <w:bCs/>
          <w:szCs w:val="21"/>
        </w:rPr>
        <w:fldChar w:fldCharType="begin"/>
      </w:r>
      <w:r w:rsidRPr="008C3B02">
        <w:rPr>
          <w:rFonts w:cs="Arial"/>
          <w:bCs/>
          <w:szCs w:val="21"/>
        </w:rPr>
        <w:instrText xml:space="preserve"> = 3 \* GB2 </w:instrText>
      </w:r>
      <w:r w:rsidRPr="008C3B02">
        <w:rPr>
          <w:rFonts w:cs="Arial"/>
          <w:bCs/>
          <w:szCs w:val="21"/>
        </w:rPr>
        <w:fldChar w:fldCharType="separate"/>
      </w:r>
      <w:r w:rsidRPr="008C3B02">
        <w:rPr>
          <w:rFonts w:cs="Arial" w:hint="eastAsia"/>
          <w:bCs/>
          <w:noProof/>
          <w:szCs w:val="21"/>
        </w:rPr>
        <w:t>⑶</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依据以上求得的两个</w:t>
      </w:r>
      <w:proofErr w:type="spellStart"/>
      <w:r w:rsidRPr="008C3B02">
        <w:rPr>
          <w:rFonts w:cs="Arial"/>
          <w:bCs/>
          <w:i/>
          <w:szCs w:val="21"/>
        </w:rPr>
        <w:t>δ</w:t>
      </w:r>
      <w:r w:rsidRPr="008C3B02">
        <w:rPr>
          <w:rFonts w:cs="Arial"/>
          <w:bCs/>
          <w:i/>
          <w:szCs w:val="21"/>
          <w:vertAlign w:val="subscript"/>
        </w:rPr>
        <w:t>s</w:t>
      </w:r>
      <w:proofErr w:type="spellEnd"/>
      <w:r w:rsidRPr="008C3B02">
        <w:rPr>
          <w:rFonts w:cs="Arial" w:hint="eastAsia"/>
          <w:bCs/>
          <w:szCs w:val="21"/>
        </w:rPr>
        <w:t xml:space="preserve"> (4:1)</w:t>
      </w:r>
      <w:r w:rsidRPr="008C3B02">
        <w:rPr>
          <w:rFonts w:cs="Arial" w:hint="eastAsia"/>
          <w:bCs/>
          <w:szCs w:val="21"/>
        </w:rPr>
        <w:t>或</w:t>
      </w:r>
      <w:proofErr w:type="spellStart"/>
      <w:r w:rsidRPr="008C3B02">
        <w:rPr>
          <w:rFonts w:cs="Arial"/>
          <w:bCs/>
          <w:i/>
          <w:szCs w:val="21"/>
        </w:rPr>
        <w:t>δ</w:t>
      </w:r>
      <w:r w:rsidRPr="008C3B02">
        <w:rPr>
          <w:rFonts w:cs="Arial"/>
          <w:bCs/>
          <w:i/>
          <w:szCs w:val="21"/>
          <w:vertAlign w:val="subscript"/>
        </w:rPr>
        <w:t>s</w:t>
      </w:r>
      <w:proofErr w:type="spellEnd"/>
      <w:proofErr w:type="gramStart"/>
      <w:r w:rsidRPr="008C3B02">
        <w:rPr>
          <w:rFonts w:cs="Arial"/>
          <w:bCs/>
          <w:szCs w:val="21"/>
          <w:vertAlign w:val="subscript"/>
        </w:rPr>
        <w:t>’</w:t>
      </w:r>
      <w:proofErr w:type="gramEnd"/>
      <w:r w:rsidRPr="008C3B02">
        <w:rPr>
          <w:rFonts w:cs="Arial" w:hint="eastAsia"/>
          <w:bCs/>
          <w:szCs w:val="21"/>
        </w:rPr>
        <w:t xml:space="preserve"> (10:1)</w:t>
      </w:r>
      <w:r w:rsidRPr="008C3B02">
        <w:rPr>
          <w:rFonts w:cs="Arial" w:hint="eastAsia"/>
          <w:bCs/>
          <w:szCs w:val="21"/>
        </w:rPr>
        <w:t>值和调节器选型，求取两个调节器的</w:t>
      </w:r>
    </w:p>
    <w:p w:rsidR="008F11F1" w:rsidRPr="008C3B02" w:rsidRDefault="008F11F1" w:rsidP="008F11F1">
      <w:pPr>
        <w:rPr>
          <w:rFonts w:cs="Arial"/>
          <w:bCs/>
          <w:szCs w:val="21"/>
        </w:rPr>
      </w:pPr>
      <w:r w:rsidRPr="008C3B02">
        <w:rPr>
          <w:rFonts w:cs="Arial"/>
          <w:bCs/>
          <w:szCs w:val="21"/>
        </w:rPr>
        <w:t>δ</w:t>
      </w:r>
      <w:r w:rsidRPr="008C3B02">
        <w:rPr>
          <w:rFonts w:cs="Arial" w:hint="eastAsia"/>
          <w:bCs/>
          <w:szCs w:val="21"/>
        </w:rPr>
        <w:t>、</w:t>
      </w:r>
      <w:proofErr w:type="spellStart"/>
      <w:r w:rsidRPr="008C3B02">
        <w:rPr>
          <w:rFonts w:cs="Arial" w:hint="eastAsia"/>
          <w:bCs/>
          <w:i/>
          <w:szCs w:val="21"/>
        </w:rPr>
        <w:t>T</w:t>
      </w:r>
      <w:r w:rsidRPr="008C3B02">
        <w:rPr>
          <w:rFonts w:cs="Arial" w:hint="eastAsia"/>
          <w:bCs/>
          <w:i/>
          <w:szCs w:val="21"/>
          <w:vertAlign w:val="subscript"/>
        </w:rPr>
        <w:t>i</w:t>
      </w:r>
      <w:proofErr w:type="spellEnd"/>
      <w:r w:rsidRPr="008C3B02">
        <w:rPr>
          <w:rFonts w:cs="Arial" w:hint="eastAsia"/>
          <w:bCs/>
          <w:szCs w:val="21"/>
        </w:rPr>
        <w:t>和</w:t>
      </w:r>
      <w:r w:rsidRPr="008C3B02">
        <w:rPr>
          <w:rFonts w:cs="Arial" w:hint="eastAsia"/>
          <w:bCs/>
          <w:i/>
          <w:szCs w:val="21"/>
        </w:rPr>
        <w:t>T</w:t>
      </w:r>
      <w:r w:rsidRPr="008C3B02">
        <w:rPr>
          <w:rFonts w:cs="Arial" w:hint="eastAsia"/>
          <w:bCs/>
          <w:i/>
          <w:szCs w:val="21"/>
          <w:vertAlign w:val="subscript"/>
        </w:rPr>
        <w:t>d</w:t>
      </w:r>
      <w:r w:rsidRPr="008C3B02">
        <w:rPr>
          <w:rFonts w:cs="Arial" w:hint="eastAsia"/>
          <w:bCs/>
          <w:szCs w:val="21"/>
        </w:rPr>
        <w:t>。</w:t>
      </w:r>
    </w:p>
    <w:p w:rsidR="008F11F1" w:rsidRPr="008C3B02" w:rsidRDefault="008F11F1" w:rsidP="008F11F1">
      <w:pPr>
        <w:ind w:firstLine="360"/>
        <w:rPr>
          <w:rFonts w:cs="Arial"/>
          <w:bCs/>
          <w:szCs w:val="21"/>
        </w:rPr>
      </w:pPr>
      <w:r w:rsidRPr="008C3B02">
        <w:rPr>
          <w:rFonts w:cs="Arial"/>
          <w:bCs/>
          <w:szCs w:val="21"/>
        </w:rPr>
        <w:fldChar w:fldCharType="begin"/>
      </w:r>
      <w:r w:rsidRPr="008C3B02">
        <w:rPr>
          <w:rFonts w:cs="Arial"/>
          <w:bCs/>
          <w:szCs w:val="21"/>
        </w:rPr>
        <w:instrText xml:space="preserve"> = 4 \* GB2 </w:instrText>
      </w:r>
      <w:r w:rsidRPr="008C3B02">
        <w:rPr>
          <w:rFonts w:cs="Arial"/>
          <w:bCs/>
          <w:szCs w:val="21"/>
        </w:rPr>
        <w:fldChar w:fldCharType="separate"/>
      </w:r>
      <w:r w:rsidRPr="008C3B02">
        <w:rPr>
          <w:rFonts w:cs="Arial" w:hint="eastAsia"/>
          <w:bCs/>
          <w:noProof/>
          <w:szCs w:val="21"/>
        </w:rPr>
        <w:t>⑷</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观察曲线形态，如果不满足控制指标要求，再适当调整相关参数。</w:t>
      </w:r>
    </w:p>
    <w:p w:rsidR="008F11F1" w:rsidRPr="008C3B02" w:rsidRDefault="008F11F1" w:rsidP="008F11F1">
      <w:pPr>
        <w:ind w:firstLine="360"/>
        <w:rPr>
          <w:rFonts w:cs="Arial"/>
          <w:bCs/>
          <w:szCs w:val="21"/>
        </w:rPr>
      </w:pPr>
    </w:p>
    <w:p w:rsidR="008F11F1" w:rsidRPr="008C3B02" w:rsidRDefault="008F11F1" w:rsidP="00A42CC4">
      <w:pPr>
        <w:numPr>
          <w:ilvl w:val="0"/>
          <w:numId w:val="10"/>
        </w:numPr>
        <w:rPr>
          <w:rFonts w:cs="Arial"/>
          <w:b/>
          <w:bCs/>
          <w:szCs w:val="21"/>
        </w:rPr>
      </w:pPr>
      <w:r w:rsidRPr="008C3B02">
        <w:rPr>
          <w:rFonts w:cs="Arial"/>
          <w:b/>
          <w:bCs/>
          <w:szCs w:val="21"/>
        </w:rPr>
        <w:t>一步整定法</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先确定一个合适的副调节器比例带。</w:t>
      </w:r>
    </w:p>
    <w:p w:rsidR="008F11F1" w:rsidRPr="008C3B02" w:rsidRDefault="008F11F1" w:rsidP="008F11F1">
      <w:pPr>
        <w:ind w:firstLineChars="300" w:firstLine="630"/>
        <w:rPr>
          <w:rFonts w:cs="Arial"/>
          <w:bCs/>
          <w:szCs w:val="21"/>
        </w:rPr>
      </w:pPr>
      <w:r w:rsidRPr="008C3B02">
        <w:rPr>
          <w:rFonts w:cs="Arial" w:hint="eastAsia"/>
          <w:bCs/>
          <w:szCs w:val="21"/>
        </w:rPr>
        <w:t>建议：</w:t>
      </w:r>
      <w:r w:rsidRPr="008C3B02">
        <w:rPr>
          <w:rFonts w:cs="Arial" w:hint="eastAsia"/>
          <w:bCs/>
          <w:szCs w:val="21"/>
        </w:rPr>
        <w:tab/>
      </w:r>
      <w:r w:rsidRPr="008C3B02">
        <w:rPr>
          <w:rFonts w:cs="Arial" w:hint="eastAsia"/>
          <w:bCs/>
          <w:szCs w:val="21"/>
        </w:rPr>
        <w:t>温度对象：</w:t>
      </w:r>
      <w:r w:rsidRPr="008C3B02">
        <w:rPr>
          <w:rFonts w:cs="Arial" w:hint="eastAsia"/>
          <w:bCs/>
          <w:szCs w:val="21"/>
        </w:rPr>
        <w:t>20</w:t>
      </w:r>
      <w:r w:rsidRPr="008C3B02">
        <w:rPr>
          <w:rFonts w:cs="Arial" w:hint="eastAsia"/>
          <w:bCs/>
          <w:szCs w:val="21"/>
        </w:rPr>
        <w:t>～</w:t>
      </w:r>
      <w:r w:rsidRPr="008C3B02">
        <w:rPr>
          <w:rFonts w:cs="Arial" w:hint="eastAsia"/>
          <w:bCs/>
          <w:szCs w:val="21"/>
        </w:rPr>
        <w:t>60</w:t>
      </w:r>
      <w:r w:rsidRPr="008C3B02">
        <w:rPr>
          <w:rFonts w:cs="Arial" w:hint="eastAsia"/>
          <w:bCs/>
          <w:szCs w:val="21"/>
        </w:rPr>
        <w:t>％；</w:t>
      </w:r>
      <w:r w:rsidRPr="008C3B02">
        <w:rPr>
          <w:rFonts w:cs="Arial" w:hint="eastAsia"/>
          <w:bCs/>
          <w:szCs w:val="21"/>
        </w:rPr>
        <w:tab/>
      </w:r>
      <w:r w:rsidRPr="008C3B02">
        <w:rPr>
          <w:rFonts w:cs="Arial" w:hint="eastAsia"/>
          <w:bCs/>
          <w:szCs w:val="21"/>
        </w:rPr>
        <w:tab/>
      </w:r>
      <w:r w:rsidRPr="008C3B02">
        <w:rPr>
          <w:rFonts w:cs="Arial" w:hint="eastAsia"/>
          <w:bCs/>
          <w:szCs w:val="21"/>
        </w:rPr>
        <w:t>压力对象：</w:t>
      </w:r>
      <w:r w:rsidRPr="008C3B02">
        <w:rPr>
          <w:rFonts w:cs="Arial" w:hint="eastAsia"/>
          <w:bCs/>
          <w:szCs w:val="21"/>
        </w:rPr>
        <w:t>30</w:t>
      </w:r>
      <w:r w:rsidRPr="008C3B02">
        <w:rPr>
          <w:rFonts w:cs="Arial" w:hint="eastAsia"/>
          <w:bCs/>
          <w:szCs w:val="21"/>
        </w:rPr>
        <w:t>～</w:t>
      </w:r>
      <w:r w:rsidRPr="008C3B02">
        <w:rPr>
          <w:rFonts w:cs="Arial" w:hint="eastAsia"/>
          <w:bCs/>
          <w:szCs w:val="21"/>
        </w:rPr>
        <w:t>70</w:t>
      </w:r>
      <w:r w:rsidRPr="008C3B02">
        <w:rPr>
          <w:rFonts w:cs="Arial" w:hint="eastAsia"/>
          <w:bCs/>
          <w:szCs w:val="21"/>
        </w:rPr>
        <w:t>％；</w:t>
      </w:r>
    </w:p>
    <w:p w:rsidR="008F11F1" w:rsidRPr="008C3B02" w:rsidRDefault="008F11F1" w:rsidP="008F11F1">
      <w:pPr>
        <w:ind w:left="360"/>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流量对象：</w:t>
      </w:r>
      <w:r w:rsidRPr="008C3B02">
        <w:rPr>
          <w:rFonts w:cs="Arial" w:hint="eastAsia"/>
          <w:bCs/>
          <w:szCs w:val="21"/>
        </w:rPr>
        <w:t>40</w:t>
      </w:r>
      <w:r w:rsidRPr="008C3B02">
        <w:rPr>
          <w:rFonts w:cs="Arial" w:hint="eastAsia"/>
          <w:bCs/>
          <w:szCs w:val="21"/>
        </w:rPr>
        <w:t>～</w:t>
      </w:r>
      <w:r w:rsidRPr="008C3B02">
        <w:rPr>
          <w:rFonts w:cs="Arial" w:hint="eastAsia"/>
          <w:bCs/>
          <w:szCs w:val="21"/>
        </w:rPr>
        <w:t>80</w:t>
      </w:r>
      <w:r w:rsidRPr="008C3B02">
        <w:rPr>
          <w:rFonts w:cs="Arial" w:hint="eastAsia"/>
          <w:bCs/>
          <w:szCs w:val="21"/>
        </w:rPr>
        <w:t>％；</w:t>
      </w:r>
      <w:r w:rsidRPr="008C3B02">
        <w:rPr>
          <w:rFonts w:cs="Arial" w:hint="eastAsia"/>
          <w:bCs/>
          <w:szCs w:val="21"/>
        </w:rPr>
        <w:tab/>
      </w:r>
      <w:r w:rsidRPr="008C3B02">
        <w:rPr>
          <w:rFonts w:cs="Arial" w:hint="eastAsia"/>
          <w:bCs/>
          <w:szCs w:val="21"/>
        </w:rPr>
        <w:tab/>
      </w:r>
      <w:r w:rsidRPr="008C3B02">
        <w:rPr>
          <w:rFonts w:cs="Arial" w:hint="eastAsia"/>
          <w:bCs/>
          <w:szCs w:val="21"/>
        </w:rPr>
        <w:t>液位对象：</w:t>
      </w:r>
      <w:r w:rsidRPr="008C3B02">
        <w:rPr>
          <w:rFonts w:cs="Arial" w:hint="eastAsia"/>
          <w:bCs/>
          <w:szCs w:val="21"/>
        </w:rPr>
        <w:t>20</w:t>
      </w:r>
      <w:r w:rsidRPr="008C3B02">
        <w:rPr>
          <w:rFonts w:cs="Arial" w:hint="eastAsia"/>
          <w:bCs/>
          <w:szCs w:val="21"/>
        </w:rPr>
        <w:t>～</w:t>
      </w:r>
      <w:r w:rsidRPr="008C3B02">
        <w:rPr>
          <w:rFonts w:cs="Arial" w:hint="eastAsia"/>
          <w:bCs/>
          <w:szCs w:val="21"/>
        </w:rPr>
        <w:t>80</w:t>
      </w:r>
      <w:r w:rsidRPr="008C3B02">
        <w:rPr>
          <w:rFonts w:cs="Arial" w:hint="eastAsia"/>
          <w:bCs/>
          <w:szCs w:val="21"/>
        </w:rPr>
        <w:t>％。</w:t>
      </w:r>
    </w:p>
    <w:p w:rsidR="008F11F1" w:rsidRPr="008C3B02" w:rsidRDefault="008F11F1" w:rsidP="008F11F1">
      <w:pPr>
        <w:ind w:leftChars="171" w:left="359" w:firstLineChars="150" w:firstLine="315"/>
        <w:rPr>
          <w:rFonts w:cs="Arial"/>
          <w:bCs/>
          <w:szCs w:val="21"/>
        </w:rPr>
      </w:pPr>
      <w:r w:rsidRPr="008C3B02">
        <w:rPr>
          <w:rFonts w:cs="Arial" w:hint="eastAsia"/>
          <w:bCs/>
          <w:szCs w:val="21"/>
        </w:rPr>
        <w:t>一次放好，不再改变。</w:t>
      </w:r>
    </w:p>
    <w:p w:rsidR="008F11F1" w:rsidRPr="008C3B02" w:rsidRDefault="008F11F1" w:rsidP="008F11F1">
      <w:pPr>
        <w:ind w:left="36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再按单回路控制系统的方法整定主调节器。</w:t>
      </w:r>
    </w:p>
    <w:p w:rsidR="008F11F1" w:rsidRPr="008C3B02" w:rsidRDefault="008F11F1" w:rsidP="008F11F1">
      <w:pPr>
        <w:ind w:left="360"/>
        <w:rPr>
          <w:rFonts w:cs="Arial"/>
          <w:bCs/>
          <w:szCs w:val="21"/>
        </w:rPr>
      </w:pPr>
      <w:r w:rsidRPr="008C3B02">
        <w:rPr>
          <w:rFonts w:cs="Arial" w:hint="eastAsia"/>
          <w:bCs/>
          <w:szCs w:val="21"/>
        </w:rPr>
        <w:t>一步整定法特别适合对副参数没有严格要求的系统。</w:t>
      </w:r>
    </w:p>
    <w:p w:rsidR="008F11F1" w:rsidRPr="008C3B02" w:rsidRDefault="008F11F1" w:rsidP="00A42CC4">
      <w:pPr>
        <w:numPr>
          <w:ilvl w:val="0"/>
          <w:numId w:val="8"/>
        </w:numPr>
        <w:rPr>
          <w:rFonts w:eastAsia="黑体" w:cs="Arial"/>
          <w:bCs/>
          <w:szCs w:val="21"/>
        </w:rPr>
      </w:pPr>
      <w:r w:rsidRPr="008C3B02">
        <w:rPr>
          <w:rFonts w:eastAsia="黑体" w:cs="Arial" w:hint="eastAsia"/>
          <w:bCs/>
          <w:szCs w:val="21"/>
        </w:rPr>
        <w:t>前馈控制系统的整定</w:t>
      </w:r>
    </w:p>
    <w:p w:rsidR="008F11F1" w:rsidRPr="008C3B02" w:rsidRDefault="008F11F1" w:rsidP="008F11F1">
      <w:pPr>
        <w:ind w:left="420"/>
        <w:rPr>
          <w:rFonts w:cs="Arial"/>
          <w:bCs/>
          <w:szCs w:val="21"/>
        </w:rPr>
      </w:pPr>
      <w:r w:rsidRPr="008C3B02">
        <w:rPr>
          <w:rFonts w:cs="Arial" w:hint="eastAsia"/>
          <w:bCs/>
          <w:szCs w:val="21"/>
        </w:rPr>
        <w:t>前馈补偿器模型取决于被控对象调节通道和扰动通道的传递函数。简单的前馈补偿器为：</w:t>
      </w:r>
    </w:p>
    <w:p w:rsidR="008F11F1" w:rsidRPr="008C3B02" w:rsidRDefault="008F11F1" w:rsidP="008F11F1">
      <w:pPr>
        <w:ind w:left="420"/>
        <w:jc w:val="center"/>
        <w:rPr>
          <w:rFonts w:cs="Arial"/>
          <w:bCs/>
          <w:szCs w:val="21"/>
        </w:rPr>
      </w:pPr>
      <w:r w:rsidRPr="008C3B02">
        <w:rPr>
          <w:rFonts w:cs="Arial"/>
          <w:bCs/>
          <w:position w:val="-30"/>
          <w:szCs w:val="21"/>
        </w:rPr>
        <w:object w:dxaOrig="2079" w:dyaOrig="700">
          <v:shape id="_x0000_i1035" type="#_x0000_t75" style="width:104.25pt;height:35.25pt" o:ole="">
            <v:imagedata r:id="rId34" o:title=""/>
          </v:shape>
          <o:OLEObject Type="Embed" ProgID="Equation.3" ShapeID="_x0000_i1035" DrawAspect="Content" ObjectID="_1770790826" r:id="rId35"/>
        </w:object>
      </w:r>
    </w:p>
    <w:p w:rsidR="008F11F1" w:rsidRPr="008C3B02" w:rsidRDefault="008F11F1" w:rsidP="008F11F1">
      <w:pPr>
        <w:ind w:left="420"/>
        <w:rPr>
          <w:rFonts w:cs="Arial"/>
          <w:bCs/>
          <w:szCs w:val="21"/>
        </w:rPr>
      </w:pPr>
      <w:r w:rsidRPr="008C3B02">
        <w:rPr>
          <w:rFonts w:cs="Arial" w:hint="eastAsia"/>
          <w:bCs/>
          <w:szCs w:val="21"/>
        </w:rPr>
        <w:t>式中：</w:t>
      </w:r>
      <w:proofErr w:type="spellStart"/>
      <w:r w:rsidRPr="008C3B02">
        <w:rPr>
          <w:rFonts w:cs="Arial" w:hint="eastAsia"/>
          <w:bCs/>
          <w:i/>
          <w:szCs w:val="21"/>
        </w:rPr>
        <w:t>K</w:t>
      </w:r>
      <w:r w:rsidRPr="008C3B02">
        <w:rPr>
          <w:rFonts w:cs="Arial" w:hint="eastAsia"/>
          <w:bCs/>
          <w:i/>
          <w:szCs w:val="21"/>
          <w:vertAlign w:val="subscript"/>
        </w:rPr>
        <w:t>ff</w:t>
      </w:r>
      <w:proofErr w:type="spellEnd"/>
      <w:r w:rsidRPr="008C3B02">
        <w:rPr>
          <w:rFonts w:cs="Arial" w:hint="eastAsia"/>
          <w:bCs/>
          <w:szCs w:val="21"/>
          <w:vertAlign w:val="subscript"/>
        </w:rPr>
        <w:t xml:space="preserve"> </w:t>
      </w:r>
      <w:r w:rsidRPr="008C3B02">
        <w:rPr>
          <w:rFonts w:cs="Arial" w:hint="eastAsia"/>
          <w:bCs/>
          <w:szCs w:val="21"/>
        </w:rPr>
        <w:t>：前馈补偿器的静态增益；它是被控对象扰动通道静态增益与调节通道静态</w:t>
      </w:r>
    </w:p>
    <w:p w:rsidR="008F11F1" w:rsidRPr="008C3B02" w:rsidRDefault="008F11F1" w:rsidP="008F11F1">
      <w:pPr>
        <w:ind w:leftChars="200" w:left="420"/>
        <w:rPr>
          <w:rFonts w:cs="Arial"/>
          <w:bCs/>
          <w:szCs w:val="21"/>
        </w:rPr>
      </w:pPr>
      <w:r w:rsidRPr="008C3B02">
        <w:rPr>
          <w:rFonts w:cs="Arial" w:hint="eastAsia"/>
          <w:bCs/>
          <w:szCs w:val="21"/>
        </w:rPr>
        <w:tab/>
      </w:r>
      <w:r w:rsidRPr="008C3B02">
        <w:rPr>
          <w:rFonts w:cs="Arial" w:hint="eastAsia"/>
          <w:bCs/>
          <w:szCs w:val="21"/>
        </w:rPr>
        <w:tab/>
      </w:r>
      <w:r w:rsidRPr="008C3B02">
        <w:rPr>
          <w:rFonts w:cs="Arial" w:hint="eastAsia"/>
          <w:bCs/>
          <w:szCs w:val="21"/>
        </w:rPr>
        <w:tab/>
      </w:r>
      <w:r w:rsidRPr="008C3B02">
        <w:rPr>
          <w:rFonts w:cs="Arial" w:hint="eastAsia"/>
          <w:bCs/>
          <w:szCs w:val="21"/>
        </w:rPr>
        <w:t>增益的比值。</w:t>
      </w:r>
    </w:p>
    <w:p w:rsidR="008F11F1" w:rsidRPr="008C3B02" w:rsidRDefault="008F11F1" w:rsidP="008F11F1">
      <w:pPr>
        <w:ind w:leftChars="200" w:left="420"/>
        <w:rPr>
          <w:rFonts w:cs="Arial"/>
          <w:bCs/>
          <w:szCs w:val="21"/>
        </w:rPr>
      </w:pPr>
      <w:r w:rsidRPr="008C3B02">
        <w:rPr>
          <w:rFonts w:cs="Arial" w:hint="eastAsia"/>
          <w:bCs/>
          <w:szCs w:val="21"/>
        </w:rPr>
        <w:tab/>
        <w:t xml:space="preserve">  </w:t>
      </w:r>
      <w:r w:rsidRPr="008C3B02">
        <w:rPr>
          <w:rFonts w:cs="Arial"/>
          <w:bCs/>
          <w:i/>
          <w:szCs w:val="21"/>
        </w:rPr>
        <w:t>τ</w:t>
      </w:r>
      <w:r w:rsidRPr="008C3B02">
        <w:rPr>
          <w:rFonts w:cs="Arial" w:hint="eastAsia"/>
          <w:bCs/>
          <w:szCs w:val="21"/>
          <w:vertAlign w:val="subscript"/>
        </w:rPr>
        <w:t>1</w:t>
      </w:r>
      <w:r w:rsidRPr="008C3B02">
        <w:rPr>
          <w:rFonts w:cs="Arial" w:hint="eastAsia"/>
          <w:bCs/>
          <w:szCs w:val="21"/>
        </w:rPr>
        <w:t>：前馈补偿器的超前时间；一般为被控对象调节通道的等效时间常数；</w:t>
      </w:r>
    </w:p>
    <w:p w:rsidR="008F11F1" w:rsidRPr="008C3B02" w:rsidRDefault="008F11F1" w:rsidP="008F11F1">
      <w:pPr>
        <w:ind w:leftChars="200" w:left="420"/>
        <w:rPr>
          <w:rFonts w:cs="Arial"/>
          <w:bCs/>
          <w:szCs w:val="21"/>
        </w:rPr>
      </w:pPr>
      <w:r w:rsidRPr="008C3B02">
        <w:rPr>
          <w:rFonts w:cs="Arial" w:hint="eastAsia"/>
          <w:bCs/>
          <w:szCs w:val="21"/>
        </w:rPr>
        <w:tab/>
        <w:t xml:space="preserve">  </w:t>
      </w:r>
      <w:r w:rsidRPr="008C3B02">
        <w:rPr>
          <w:rFonts w:cs="Arial"/>
          <w:bCs/>
          <w:i/>
          <w:szCs w:val="21"/>
        </w:rPr>
        <w:t>τ</w:t>
      </w:r>
      <w:r w:rsidRPr="008C3B02">
        <w:rPr>
          <w:rFonts w:cs="Arial" w:hint="eastAsia"/>
          <w:bCs/>
          <w:szCs w:val="21"/>
          <w:vertAlign w:val="subscript"/>
        </w:rPr>
        <w:t>2</w:t>
      </w:r>
      <w:r w:rsidRPr="008C3B02">
        <w:rPr>
          <w:rFonts w:cs="Arial" w:hint="eastAsia"/>
          <w:bCs/>
          <w:szCs w:val="21"/>
        </w:rPr>
        <w:t>：前馈补偿器的滞后时间；一般为被控对象扰动通道的等效时间常数；</w:t>
      </w:r>
    </w:p>
    <w:p w:rsidR="008F11F1" w:rsidRPr="008C3B02" w:rsidRDefault="008F11F1" w:rsidP="008F11F1">
      <w:pPr>
        <w:ind w:leftChars="200" w:left="420"/>
        <w:rPr>
          <w:rFonts w:cs="Arial"/>
          <w:bCs/>
          <w:szCs w:val="21"/>
        </w:rPr>
      </w:pPr>
    </w:p>
    <w:p w:rsidR="008F11F1" w:rsidRPr="008C3B02" w:rsidRDefault="008F11F1" w:rsidP="00A42CC4">
      <w:pPr>
        <w:numPr>
          <w:ilvl w:val="0"/>
          <w:numId w:val="11"/>
        </w:numPr>
        <w:tabs>
          <w:tab w:val="clear" w:pos="720"/>
        </w:tabs>
        <w:rPr>
          <w:rFonts w:cs="Arial"/>
          <w:b/>
          <w:bCs/>
          <w:szCs w:val="21"/>
        </w:rPr>
      </w:pPr>
      <w:r w:rsidRPr="008C3B02">
        <w:rPr>
          <w:rFonts w:cs="Arial" w:hint="eastAsia"/>
          <w:b/>
          <w:bCs/>
          <w:szCs w:val="21"/>
        </w:rPr>
        <w:t>确定</w:t>
      </w:r>
      <w:proofErr w:type="spellStart"/>
      <w:r w:rsidRPr="008C3B02">
        <w:rPr>
          <w:rFonts w:cs="Arial" w:hint="eastAsia"/>
          <w:b/>
          <w:bCs/>
          <w:i/>
          <w:szCs w:val="21"/>
        </w:rPr>
        <w:t>K</w:t>
      </w:r>
      <w:r w:rsidRPr="008C3B02">
        <w:rPr>
          <w:rFonts w:cs="Arial" w:hint="eastAsia"/>
          <w:b/>
          <w:bCs/>
          <w:i/>
          <w:szCs w:val="21"/>
          <w:vertAlign w:val="subscript"/>
        </w:rPr>
        <w:t>ff</w:t>
      </w:r>
      <w:proofErr w:type="spellEnd"/>
      <w:r w:rsidRPr="008C3B02">
        <w:rPr>
          <w:rFonts w:cs="Arial" w:hint="eastAsia"/>
          <w:b/>
          <w:bCs/>
          <w:i/>
          <w:szCs w:val="21"/>
        </w:rPr>
        <w:t xml:space="preserve"> </w:t>
      </w:r>
    </w:p>
    <w:p w:rsidR="008F11F1" w:rsidRPr="008C3B02" w:rsidRDefault="008F11F1" w:rsidP="008F11F1">
      <w:pPr>
        <w:ind w:left="42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开环整定法</w:t>
      </w:r>
    </w:p>
    <w:p w:rsidR="008F11F1" w:rsidRPr="008C3B02" w:rsidRDefault="008F11F1" w:rsidP="008F11F1">
      <w:pPr>
        <w:ind w:left="420"/>
        <w:rPr>
          <w:rFonts w:cs="Arial"/>
          <w:bCs/>
          <w:szCs w:val="21"/>
        </w:rPr>
      </w:pPr>
      <w:proofErr w:type="gramStart"/>
      <w:r w:rsidRPr="008C3B02">
        <w:rPr>
          <w:rFonts w:cs="Arial" w:hint="eastAsia"/>
          <w:bCs/>
          <w:szCs w:val="21"/>
        </w:rPr>
        <w:t>先构成</w:t>
      </w:r>
      <w:proofErr w:type="gramEnd"/>
      <w:r w:rsidRPr="008C3B02">
        <w:rPr>
          <w:rFonts w:cs="Arial" w:hint="eastAsia"/>
          <w:bCs/>
          <w:szCs w:val="21"/>
        </w:rPr>
        <w:t>一个单纯的静态前馈控制系统，再为系统施加</w:t>
      </w:r>
      <w:proofErr w:type="gramStart"/>
      <w:r w:rsidRPr="008C3B02">
        <w:rPr>
          <w:rFonts w:cs="Arial" w:hint="eastAsia"/>
          <w:bCs/>
          <w:szCs w:val="21"/>
        </w:rPr>
        <w:t>一个阶跃扰</w:t>
      </w:r>
      <w:proofErr w:type="gramEnd"/>
      <w:r w:rsidRPr="008C3B02">
        <w:rPr>
          <w:rFonts w:cs="Arial" w:hint="eastAsia"/>
          <w:bCs/>
          <w:szCs w:val="21"/>
        </w:rPr>
        <w:t>动，而后由小到大调整</w:t>
      </w:r>
    </w:p>
    <w:p w:rsidR="008F11F1" w:rsidRPr="008C3B02" w:rsidRDefault="008F11F1" w:rsidP="008F11F1">
      <w:pPr>
        <w:rPr>
          <w:rFonts w:cs="Arial"/>
          <w:bCs/>
          <w:szCs w:val="21"/>
        </w:rPr>
      </w:pPr>
      <w:r w:rsidRPr="008C3B02">
        <w:rPr>
          <w:rFonts w:cs="Arial" w:hint="eastAsia"/>
          <w:bCs/>
          <w:szCs w:val="21"/>
        </w:rPr>
        <w:t>前馈补偿器的静态增益</w:t>
      </w:r>
      <w:proofErr w:type="spellStart"/>
      <w:r w:rsidRPr="008C3B02">
        <w:rPr>
          <w:rFonts w:cs="Arial" w:hint="eastAsia"/>
          <w:bCs/>
          <w:i/>
          <w:szCs w:val="21"/>
        </w:rPr>
        <w:t>K</w:t>
      </w:r>
      <w:r w:rsidRPr="008C3B02">
        <w:rPr>
          <w:rFonts w:cs="Arial" w:hint="eastAsia"/>
          <w:bCs/>
          <w:i/>
          <w:szCs w:val="21"/>
          <w:vertAlign w:val="subscript"/>
        </w:rPr>
        <w:t>ff</w:t>
      </w:r>
      <w:proofErr w:type="spellEnd"/>
      <w:r w:rsidRPr="008C3B02">
        <w:rPr>
          <w:rFonts w:cs="Arial" w:hint="eastAsia"/>
          <w:bCs/>
          <w:szCs w:val="21"/>
          <w:vertAlign w:val="subscript"/>
        </w:rPr>
        <w:t xml:space="preserve"> </w:t>
      </w:r>
      <w:r w:rsidRPr="008C3B02">
        <w:rPr>
          <w:rFonts w:cs="Arial" w:hint="eastAsia"/>
          <w:bCs/>
          <w:szCs w:val="21"/>
        </w:rPr>
        <w:t>，直到被控参数准确回到给定值。</w:t>
      </w:r>
    </w:p>
    <w:p w:rsidR="008F11F1" w:rsidRPr="008C3B02" w:rsidRDefault="008F11F1" w:rsidP="008F11F1">
      <w:pPr>
        <w:rPr>
          <w:szCs w:val="21"/>
        </w:rPr>
      </w:pPr>
      <w:r w:rsidRPr="008C3B02">
        <w:rPr>
          <w:noProof/>
          <w:szCs w:val="21"/>
        </w:rPr>
        <w:lastRenderedPageBreak/>
        <mc:AlternateContent>
          <mc:Choice Requires="wps">
            <w:drawing>
              <wp:anchor distT="0" distB="0" distL="114300" distR="114300" simplePos="0" relativeHeight="251660288" behindDoc="0" locked="0" layoutInCell="1" allowOverlap="1">
                <wp:simplePos x="0" y="0"/>
                <wp:positionH relativeFrom="column">
                  <wp:posOffset>2266950</wp:posOffset>
                </wp:positionH>
                <wp:positionV relativeFrom="paragraph">
                  <wp:posOffset>1882140</wp:posOffset>
                </wp:positionV>
                <wp:extent cx="333375" cy="396240"/>
                <wp:effectExtent l="0" t="1905" r="3810"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7B4C" w:rsidRPr="0067379F" w:rsidRDefault="000F7B4C" w:rsidP="008F11F1">
                            <w:pPr>
                              <w:rPr>
                                <w:sz w:val="24"/>
                              </w:rPr>
                            </w:pPr>
                            <w:r>
                              <w:rPr>
                                <w:rFonts w:hint="eastAsia"/>
                                <w:sz w:val="24"/>
                              </w:rPr>
                              <w:t>t</w:t>
                            </w:r>
                            <w:r w:rsidRPr="0067379F">
                              <w:rPr>
                                <w:rFonts w:hint="eastAsia"/>
                                <w:sz w:val="24"/>
                                <w:vertAlign w:val="subscript"/>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178.5pt;margin-top:148.2pt;width:26.2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" stroked="f">
                <v:textbox>
                  <w:txbxContent>
                    <w:p w:rsidR="000F7B4C" w:rsidRPr="0067379F" w:rsidRDefault="000F7B4C" w:rsidP="008F11F1">
                      <w:pPr>
                        <w:rPr>
                          <w:sz w:val="24"/>
                        </w:rPr>
                      </w:pPr>
                      <w:r>
                        <w:rPr>
                          <w:rFonts w:hint="eastAsia"/>
                          <w:sz w:val="24"/>
                        </w:rPr>
                        <w:t>t</w:t>
                      </w:r>
                      <w:r w:rsidRPr="0067379F">
                        <w:rPr>
                          <w:rFonts w:hint="eastAsia"/>
                          <w:sz w:val="24"/>
                          <w:vertAlign w:val="subscript"/>
                        </w:rPr>
                        <w:t>P</w:t>
                      </w:r>
                    </w:p>
                  </w:txbxContent>
                </v:textbox>
              </v:shape>
            </w:pict>
          </mc:Fallback>
        </mc:AlternateContent>
      </w:r>
      <w:r w:rsidRPr="008C3B02">
        <w:rPr>
          <w:noProof/>
          <w:szCs w:val="21"/>
        </w:rP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495300</wp:posOffset>
                </wp:positionV>
                <wp:extent cx="0" cy="1386840"/>
                <wp:effectExtent l="5715" t="5715" r="13335" b="762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4B8B2" id="直接连接符 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9pt" to="189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"/>
            </w:pict>
          </mc:Fallback>
        </mc:AlternateContent>
      </w:r>
      <w:r w:rsidRPr="008C3B02">
        <w:rPr>
          <w:noProof/>
          <w:szCs w:val="21"/>
        </w:rPr>
        <w:drawing>
          <wp:inline distT="0" distB="0" distL="0" distR="0">
            <wp:extent cx="1736090" cy="2000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6090" cy="2000250"/>
                    </a:xfrm>
                    <a:prstGeom prst="rect">
                      <a:avLst/>
                    </a:prstGeom>
                    <a:noFill/>
                    <a:ln>
                      <a:noFill/>
                    </a:ln>
                  </pic:spPr>
                </pic:pic>
              </a:graphicData>
            </a:graphic>
          </wp:inline>
        </w:drawing>
      </w:r>
      <w:r w:rsidRPr="008C3B02">
        <w:rPr>
          <w:rFonts w:hint="eastAsia"/>
          <w:szCs w:val="21"/>
        </w:rPr>
        <w:t xml:space="preserve"> </w:t>
      </w:r>
      <w:r w:rsidRPr="008C3B02">
        <w:rPr>
          <w:noProof/>
          <w:szCs w:val="21"/>
        </w:rPr>
        <w:drawing>
          <wp:inline distT="0" distB="0" distL="0" distR="0">
            <wp:extent cx="2336165" cy="200025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6165" cy="2000250"/>
                    </a:xfrm>
                    <a:prstGeom prst="rect">
                      <a:avLst/>
                    </a:prstGeom>
                    <a:noFill/>
                    <a:ln>
                      <a:noFill/>
                    </a:ln>
                  </pic:spPr>
                </pic:pic>
              </a:graphicData>
            </a:graphic>
          </wp:inline>
        </w:drawing>
      </w:r>
      <w:r w:rsidRPr="008C3B02">
        <w:rPr>
          <w:rFonts w:hint="eastAsia"/>
          <w:szCs w:val="21"/>
        </w:rPr>
        <w:t xml:space="preserve"> </w:t>
      </w:r>
      <w:r w:rsidRPr="008C3B02">
        <w:rPr>
          <w:noProof/>
          <w:szCs w:val="21"/>
        </w:rPr>
        <w:drawing>
          <wp:inline distT="0" distB="0" distL="0" distR="0">
            <wp:extent cx="1721485" cy="1986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1485" cy="1986280"/>
                    </a:xfrm>
                    <a:prstGeom prst="rect">
                      <a:avLst/>
                    </a:prstGeom>
                    <a:noFill/>
                    <a:ln>
                      <a:noFill/>
                    </a:ln>
                  </pic:spPr>
                </pic:pic>
              </a:graphicData>
            </a:graphic>
          </wp:inline>
        </w:drawing>
      </w:r>
      <w:r w:rsidRPr="008C3B02">
        <w:rPr>
          <w:szCs w:val="21"/>
        </w:rPr>
        <w:tab/>
      </w:r>
      <w:r w:rsidRPr="008C3B02">
        <w:rPr>
          <w:rFonts w:hint="eastAsia"/>
          <w:szCs w:val="21"/>
        </w:rPr>
        <w:tab/>
      </w:r>
      <w:r w:rsidRPr="008C3B02">
        <w:rPr>
          <w:rFonts w:hint="eastAsia"/>
          <w:szCs w:val="21"/>
        </w:rPr>
        <w:tab/>
      </w:r>
      <w:r w:rsidRPr="008C3B02">
        <w:rPr>
          <w:rFonts w:hint="eastAsia"/>
          <w:szCs w:val="21"/>
        </w:rPr>
        <w:t>欠补偿</w:t>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补偿合适</w:t>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ab/>
      </w:r>
      <w:r w:rsidRPr="008C3B02">
        <w:rPr>
          <w:rFonts w:hint="eastAsia"/>
          <w:szCs w:val="21"/>
        </w:rPr>
        <w:t>过补偿</w:t>
      </w:r>
    </w:p>
    <w:p w:rsidR="008F11F1" w:rsidRPr="008C3B02" w:rsidRDefault="008F11F1" w:rsidP="008F11F1">
      <w:pPr>
        <w:jc w:val="center"/>
        <w:rPr>
          <w:rFonts w:cs="Arial"/>
          <w:bCs/>
          <w:szCs w:val="21"/>
        </w:rPr>
      </w:pPr>
      <w:r>
        <w:rPr>
          <w:rFonts w:cs="Arial" w:hint="eastAsia"/>
          <w:bCs/>
          <w:szCs w:val="21"/>
        </w:rPr>
        <w:t>图</w:t>
      </w:r>
      <w:r>
        <w:rPr>
          <w:rFonts w:cs="Arial" w:hint="eastAsia"/>
          <w:bCs/>
          <w:szCs w:val="21"/>
        </w:rPr>
        <w:t>5</w:t>
      </w:r>
      <w:r>
        <w:rPr>
          <w:rFonts w:cs="Arial"/>
          <w:bCs/>
          <w:szCs w:val="21"/>
        </w:rPr>
        <w:t>-4</w:t>
      </w:r>
      <w:r w:rsidRPr="008C3B02">
        <w:rPr>
          <w:rFonts w:cs="Arial" w:hint="eastAsia"/>
          <w:bCs/>
          <w:szCs w:val="21"/>
        </w:rPr>
        <w:t xml:space="preserve">  </w:t>
      </w:r>
      <w:r w:rsidRPr="008C3B02">
        <w:rPr>
          <w:rFonts w:cs="Arial" w:hint="eastAsia"/>
          <w:bCs/>
          <w:szCs w:val="21"/>
        </w:rPr>
        <w:t>前馈补偿器静态增益的影响</w: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图中</w:t>
      </w:r>
      <w:proofErr w:type="spellStart"/>
      <w:r w:rsidRPr="008C3B02">
        <w:rPr>
          <w:rFonts w:cs="Arial" w:hint="eastAsia"/>
          <w:bCs/>
          <w:i/>
          <w:szCs w:val="21"/>
        </w:rPr>
        <w:t>t</w:t>
      </w:r>
      <w:r w:rsidRPr="008C3B02">
        <w:rPr>
          <w:rFonts w:cs="Arial" w:hint="eastAsia"/>
          <w:bCs/>
          <w:i/>
          <w:szCs w:val="21"/>
          <w:vertAlign w:val="subscript"/>
        </w:rPr>
        <w:t>P</w:t>
      </w:r>
      <w:proofErr w:type="spellEnd"/>
      <w:r w:rsidRPr="008C3B02">
        <w:rPr>
          <w:rFonts w:cs="Arial" w:hint="eastAsia"/>
          <w:bCs/>
          <w:szCs w:val="21"/>
        </w:rPr>
        <w:t>为扰动使被控参数出现最大动态偏差的时间。</w:t>
      </w:r>
    </w:p>
    <w:p w:rsidR="008F11F1" w:rsidRPr="008C3B02" w:rsidRDefault="008F11F1" w:rsidP="008F11F1">
      <w:pPr>
        <w:rPr>
          <w:rFonts w:cs="Arial"/>
          <w:bCs/>
          <w:szCs w:val="21"/>
        </w:rPr>
      </w:pPr>
    </w:p>
    <w:p w:rsidR="008F11F1" w:rsidRPr="008C3B02" w:rsidRDefault="008F11F1" w:rsidP="008F11F1">
      <w:pPr>
        <w:ind w:left="42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闭环整定法</w:t>
      </w:r>
    </w:p>
    <w:p w:rsidR="008F11F1" w:rsidRPr="008C3B02" w:rsidRDefault="008F11F1" w:rsidP="008F11F1">
      <w:pPr>
        <w:rPr>
          <w:rFonts w:cs="Arial"/>
          <w:bCs/>
          <w:szCs w:val="21"/>
        </w:rPr>
      </w:pPr>
      <w:r w:rsidRPr="008C3B02">
        <w:rPr>
          <w:rFonts w:cs="Arial" w:hint="eastAsia"/>
          <w:b/>
          <w:bCs/>
          <w:szCs w:val="21"/>
        </w:rPr>
        <w:tab/>
      </w:r>
      <w:r w:rsidRPr="008C3B02">
        <w:rPr>
          <w:rFonts w:cs="Arial" w:hint="eastAsia"/>
          <w:bCs/>
          <w:szCs w:val="21"/>
        </w:rPr>
        <w:t>断开前馈，只留反馈</w:t>
      </w:r>
      <w:r w:rsidRPr="008C3B02">
        <w:rPr>
          <w:rFonts w:cs="Arial" w:hint="eastAsia"/>
          <w:bCs/>
          <w:szCs w:val="21"/>
        </w:rPr>
        <w:t xml:space="preserve"> (</w:t>
      </w:r>
      <w:r w:rsidRPr="008C3B02">
        <w:rPr>
          <w:rFonts w:cs="Arial" w:hint="eastAsia"/>
          <w:bCs/>
          <w:szCs w:val="21"/>
        </w:rPr>
        <w:t>比例积分调节器</w:t>
      </w:r>
      <w:r w:rsidRPr="008C3B02">
        <w:rPr>
          <w:rFonts w:cs="Arial" w:hint="eastAsia"/>
          <w:bCs/>
          <w:szCs w:val="21"/>
        </w:rPr>
        <w:t>)</w:t>
      </w:r>
      <w:r w:rsidRPr="008C3B02">
        <w:rPr>
          <w:rFonts w:cs="Arial" w:hint="eastAsia"/>
          <w:bCs/>
          <w:szCs w:val="21"/>
        </w:rPr>
        <w:t>，等系统稳定。记调节器输出的稳态值为</w:t>
      </w:r>
      <w:r w:rsidRPr="008C3B02">
        <w:rPr>
          <w:rFonts w:cs="Arial" w:hint="eastAsia"/>
          <w:bCs/>
          <w:i/>
          <w:szCs w:val="21"/>
        </w:rPr>
        <w:t>U</w:t>
      </w:r>
      <w:r w:rsidRPr="008C3B02">
        <w:rPr>
          <w:rFonts w:cs="Arial" w:hint="eastAsia"/>
          <w:bCs/>
          <w:szCs w:val="21"/>
          <w:vertAlign w:val="subscript"/>
        </w:rPr>
        <w:t>0</w:t>
      </w:r>
      <w:r w:rsidRPr="008C3B02">
        <w:rPr>
          <w:rFonts w:cs="Arial" w:hint="eastAsia"/>
          <w:bCs/>
          <w:szCs w:val="21"/>
        </w:rPr>
        <w:t>。</w:t>
      </w:r>
    </w:p>
    <w:p w:rsidR="008F11F1" w:rsidRPr="008C3B02" w:rsidRDefault="008F11F1" w:rsidP="008F11F1">
      <w:pPr>
        <w:rPr>
          <w:rFonts w:cs="Arial"/>
          <w:bCs/>
          <w:szCs w:val="21"/>
        </w:rPr>
      </w:pPr>
      <w:r w:rsidRPr="008C3B02">
        <w:rPr>
          <w:rFonts w:cs="Arial" w:hint="eastAsia"/>
          <w:bCs/>
          <w:szCs w:val="21"/>
        </w:rPr>
        <w:t>而后，为系统施加</w:t>
      </w:r>
      <w:proofErr w:type="gramStart"/>
      <w:r w:rsidRPr="008C3B02">
        <w:rPr>
          <w:rFonts w:cs="Arial" w:hint="eastAsia"/>
          <w:bCs/>
          <w:szCs w:val="21"/>
        </w:rPr>
        <w:t>一个阶跃扰动</w:t>
      </w:r>
      <w:proofErr w:type="gramEnd"/>
      <w:r w:rsidRPr="008C3B02">
        <w:rPr>
          <w:rFonts w:cs="Arial" w:hint="eastAsia"/>
          <w:bCs/>
          <w:szCs w:val="21"/>
        </w:rPr>
        <w:t xml:space="preserve"> (</w:t>
      </w:r>
      <w:proofErr w:type="spellStart"/>
      <w:r w:rsidRPr="008C3B02">
        <w:rPr>
          <w:rFonts w:cs="Arial"/>
          <w:bCs/>
          <w:szCs w:val="21"/>
        </w:rPr>
        <w:t>Δ</w:t>
      </w:r>
      <w:r w:rsidRPr="008C3B02">
        <w:rPr>
          <w:rFonts w:cs="Arial" w:hint="eastAsia"/>
          <w:bCs/>
          <w:i/>
          <w:szCs w:val="21"/>
        </w:rPr>
        <w:t>d</w:t>
      </w:r>
      <w:proofErr w:type="spellEnd"/>
      <w:r w:rsidRPr="008C3B02">
        <w:rPr>
          <w:rFonts w:cs="Arial" w:hint="eastAsia"/>
          <w:bCs/>
          <w:szCs w:val="21"/>
        </w:rPr>
        <w:t>)</w:t>
      </w:r>
      <w:r w:rsidRPr="008C3B02">
        <w:rPr>
          <w:rFonts w:cs="Arial" w:hint="eastAsia"/>
          <w:bCs/>
          <w:szCs w:val="21"/>
        </w:rPr>
        <w:t>，</w:t>
      </w:r>
      <w:proofErr w:type="gramStart"/>
      <w:r w:rsidRPr="008C3B02">
        <w:rPr>
          <w:rFonts w:cs="Arial" w:hint="eastAsia"/>
          <w:bCs/>
          <w:szCs w:val="21"/>
        </w:rPr>
        <w:t>记再</w:t>
      </w:r>
      <w:proofErr w:type="gramEnd"/>
      <w:r w:rsidRPr="008C3B02">
        <w:rPr>
          <w:rFonts w:cs="Arial" w:hint="eastAsia"/>
          <w:bCs/>
          <w:szCs w:val="21"/>
        </w:rPr>
        <w:t>次稳定后调节器输出的新稳态值为</w:t>
      </w:r>
      <w:r w:rsidRPr="008C3B02">
        <w:rPr>
          <w:rFonts w:cs="Arial" w:hint="eastAsia"/>
          <w:bCs/>
          <w:i/>
          <w:szCs w:val="21"/>
        </w:rPr>
        <w:t>U</w:t>
      </w:r>
      <w:r w:rsidRPr="008C3B02">
        <w:rPr>
          <w:rFonts w:cs="Arial" w:hint="eastAsia"/>
          <w:bCs/>
          <w:szCs w:val="21"/>
          <w:vertAlign w:val="subscript"/>
        </w:rPr>
        <w:t>1</w:t>
      </w:r>
      <w:r w:rsidRPr="008C3B02">
        <w:rPr>
          <w:rFonts w:cs="Arial" w:hint="eastAsia"/>
          <w:bCs/>
          <w:szCs w:val="21"/>
        </w:rPr>
        <w:t>。则：</w:t>
      </w:r>
    </w:p>
    <w:p w:rsidR="008F11F1" w:rsidRPr="008C3B02" w:rsidRDefault="008F11F1" w:rsidP="008F11F1">
      <w:pPr>
        <w:jc w:val="center"/>
        <w:rPr>
          <w:rFonts w:cs="Arial"/>
          <w:bCs/>
          <w:szCs w:val="21"/>
        </w:rPr>
      </w:pPr>
      <w:r w:rsidRPr="008C3B02">
        <w:rPr>
          <w:rFonts w:cs="Arial"/>
          <w:bCs/>
          <w:position w:val="-24"/>
          <w:szCs w:val="21"/>
        </w:rPr>
        <w:object w:dxaOrig="1500" w:dyaOrig="639">
          <v:shape id="_x0000_i1036" type="#_x0000_t75" style="width:74.65pt;height:32.25pt" o:ole="">
            <v:imagedata r:id="rId39" o:title=""/>
          </v:shape>
          <o:OLEObject Type="Embed" ProgID="Equation.3" ShapeID="_x0000_i1036" DrawAspect="Content" ObjectID="_1770790827" r:id="rId40"/>
        </w:object>
      </w:r>
    </w:p>
    <w:p w:rsidR="008F11F1" w:rsidRPr="008C3B02" w:rsidRDefault="008F11F1" w:rsidP="008F11F1">
      <w:pPr>
        <w:rPr>
          <w:rFonts w:cs="Arial"/>
          <w:bCs/>
          <w:szCs w:val="21"/>
        </w:rPr>
      </w:pPr>
      <w:r w:rsidRPr="008C3B02">
        <w:rPr>
          <w:rFonts w:cs="Arial" w:hint="eastAsia"/>
          <w:bCs/>
          <w:szCs w:val="21"/>
        </w:rPr>
        <w:tab/>
      </w:r>
      <w:r w:rsidRPr="008C3B02">
        <w:rPr>
          <w:rFonts w:cs="Arial" w:hint="eastAsia"/>
          <w:bCs/>
          <w:szCs w:val="21"/>
        </w:rPr>
        <w:t>式中的</w:t>
      </w:r>
      <w:r w:rsidRPr="008C3B02">
        <w:rPr>
          <w:rFonts w:cs="Arial" w:hint="eastAsia"/>
          <w:bCs/>
          <w:szCs w:val="21"/>
        </w:rPr>
        <w:t xml:space="preserve"> (</w:t>
      </w:r>
      <w:r w:rsidRPr="008C3B02">
        <w:rPr>
          <w:rFonts w:cs="Arial" w:hint="eastAsia"/>
          <w:bCs/>
          <w:i/>
          <w:szCs w:val="21"/>
        </w:rPr>
        <w:t>U</w:t>
      </w:r>
      <w:r w:rsidRPr="008C3B02">
        <w:rPr>
          <w:rFonts w:cs="Arial" w:hint="eastAsia"/>
          <w:bCs/>
          <w:szCs w:val="21"/>
          <w:vertAlign w:val="subscript"/>
        </w:rPr>
        <w:t>1</w:t>
      </w:r>
      <w:r w:rsidRPr="008C3B02">
        <w:rPr>
          <w:rFonts w:cs="Arial" w:hint="eastAsia"/>
          <w:bCs/>
          <w:szCs w:val="21"/>
        </w:rPr>
        <w:t>-</w:t>
      </w:r>
      <w:r w:rsidRPr="008C3B02">
        <w:rPr>
          <w:rFonts w:cs="Arial" w:hint="eastAsia"/>
          <w:bCs/>
          <w:i/>
          <w:szCs w:val="21"/>
        </w:rPr>
        <w:t>U</w:t>
      </w:r>
      <w:r w:rsidRPr="008C3B02">
        <w:rPr>
          <w:rFonts w:cs="Arial" w:hint="eastAsia"/>
          <w:bCs/>
          <w:szCs w:val="21"/>
          <w:vertAlign w:val="subscript"/>
        </w:rPr>
        <w:t>0</w:t>
      </w:r>
      <w:r w:rsidRPr="008C3B02">
        <w:rPr>
          <w:rFonts w:cs="Arial" w:hint="eastAsia"/>
          <w:bCs/>
          <w:szCs w:val="21"/>
        </w:rPr>
        <w:t>)</w:t>
      </w:r>
      <w:r w:rsidRPr="008C3B02">
        <w:rPr>
          <w:rFonts w:cs="Arial" w:hint="eastAsia"/>
          <w:bCs/>
          <w:szCs w:val="21"/>
        </w:rPr>
        <w:t>是单纯反馈控制系统中</w:t>
      </w:r>
      <w:r w:rsidRPr="008C3B02">
        <w:rPr>
          <w:rFonts w:cs="Arial" w:hint="eastAsia"/>
          <w:bCs/>
          <w:szCs w:val="21"/>
        </w:rPr>
        <w:t>PI</w:t>
      </w:r>
      <w:r w:rsidRPr="008C3B02">
        <w:rPr>
          <w:rFonts w:cs="Arial" w:hint="eastAsia"/>
          <w:bCs/>
          <w:szCs w:val="21"/>
        </w:rPr>
        <w:t>调节器为克服扰动</w:t>
      </w:r>
      <w:proofErr w:type="spellStart"/>
      <w:r w:rsidRPr="008C3B02">
        <w:rPr>
          <w:rFonts w:cs="Arial"/>
          <w:bCs/>
          <w:szCs w:val="21"/>
        </w:rPr>
        <w:t>Δ</w:t>
      </w:r>
      <w:r w:rsidRPr="008C3B02">
        <w:rPr>
          <w:rFonts w:cs="Arial" w:hint="eastAsia"/>
          <w:bCs/>
          <w:i/>
          <w:szCs w:val="21"/>
        </w:rPr>
        <w:t>d</w:t>
      </w:r>
      <w:proofErr w:type="spellEnd"/>
      <w:r w:rsidRPr="008C3B02">
        <w:rPr>
          <w:rFonts w:cs="Arial" w:hint="eastAsia"/>
          <w:bCs/>
          <w:szCs w:val="21"/>
        </w:rPr>
        <w:t>所产生的控制作用；亦即单纯前馈控制系统中前馈补偿器为补偿扰动</w:t>
      </w:r>
      <w:proofErr w:type="spellStart"/>
      <w:r w:rsidRPr="008C3B02">
        <w:rPr>
          <w:rFonts w:cs="Arial"/>
          <w:bCs/>
          <w:szCs w:val="21"/>
        </w:rPr>
        <w:t>Δ</w:t>
      </w:r>
      <w:r w:rsidRPr="008C3B02">
        <w:rPr>
          <w:rFonts w:cs="Arial" w:hint="eastAsia"/>
          <w:bCs/>
          <w:i/>
          <w:szCs w:val="21"/>
        </w:rPr>
        <w:t>d</w:t>
      </w:r>
      <w:proofErr w:type="spellEnd"/>
      <w:r w:rsidRPr="008C3B02">
        <w:rPr>
          <w:rFonts w:cs="Arial" w:hint="eastAsia"/>
          <w:bCs/>
          <w:szCs w:val="21"/>
        </w:rPr>
        <w:t>需要产生的控制作用。</w:t>
      </w:r>
    </w:p>
    <w:p w:rsidR="008F11F1" w:rsidRPr="008C3B02" w:rsidRDefault="008F11F1" w:rsidP="00A42CC4">
      <w:pPr>
        <w:numPr>
          <w:ilvl w:val="0"/>
          <w:numId w:val="11"/>
        </w:numPr>
        <w:tabs>
          <w:tab w:val="clear" w:pos="720"/>
        </w:tabs>
        <w:rPr>
          <w:rFonts w:cs="Arial"/>
          <w:b/>
          <w:bCs/>
          <w:szCs w:val="21"/>
        </w:rPr>
      </w:pPr>
      <w:r w:rsidRPr="008C3B02">
        <w:rPr>
          <w:rFonts w:cs="Arial" w:hint="eastAsia"/>
          <w:b/>
          <w:bCs/>
          <w:szCs w:val="21"/>
        </w:rPr>
        <w:t>确定</w:t>
      </w:r>
      <w:r w:rsidRPr="008C3B02">
        <w:rPr>
          <w:rFonts w:cs="Arial"/>
          <w:b/>
          <w:bCs/>
          <w:i/>
          <w:szCs w:val="21"/>
        </w:rPr>
        <w:t>τ</w:t>
      </w:r>
      <w:r w:rsidRPr="008C3B02">
        <w:rPr>
          <w:rFonts w:cs="Arial" w:hint="eastAsia"/>
          <w:b/>
          <w:bCs/>
          <w:szCs w:val="21"/>
          <w:vertAlign w:val="subscript"/>
        </w:rPr>
        <w:t>1</w:t>
      </w:r>
      <w:r w:rsidRPr="008C3B02">
        <w:rPr>
          <w:rFonts w:cs="Arial" w:hint="eastAsia"/>
          <w:b/>
          <w:bCs/>
          <w:szCs w:val="21"/>
        </w:rPr>
        <w:t>和</w:t>
      </w:r>
      <w:r w:rsidRPr="008C3B02">
        <w:rPr>
          <w:rFonts w:cs="Arial"/>
          <w:b/>
          <w:bCs/>
          <w:i/>
          <w:szCs w:val="21"/>
        </w:rPr>
        <w:t>τ</w:t>
      </w:r>
      <w:r w:rsidRPr="008C3B02">
        <w:rPr>
          <w:rFonts w:cs="Arial" w:hint="eastAsia"/>
          <w:b/>
          <w:bCs/>
          <w:szCs w:val="21"/>
          <w:vertAlign w:val="subscript"/>
        </w:rPr>
        <w:t>2</w:t>
      </w:r>
    </w:p>
    <w:p w:rsidR="008F11F1" w:rsidRPr="008C3B02" w:rsidRDefault="008F11F1" w:rsidP="008F11F1">
      <w:pPr>
        <w:ind w:left="420"/>
        <w:rPr>
          <w:rFonts w:cs="Arial"/>
          <w:bCs/>
          <w:szCs w:val="21"/>
        </w:rPr>
      </w:pPr>
      <w:r w:rsidRPr="008C3B02">
        <w:rPr>
          <w:rFonts w:cs="Arial"/>
          <w:bCs/>
          <w:szCs w:val="21"/>
        </w:rPr>
        <w:fldChar w:fldCharType="begin"/>
      </w:r>
      <w:r w:rsidRPr="008C3B02">
        <w:rPr>
          <w:rFonts w:cs="Arial"/>
          <w:bCs/>
          <w:szCs w:val="21"/>
        </w:rPr>
        <w:instrText xml:space="preserve"> = 1 \* GB2 </w:instrText>
      </w:r>
      <w:r w:rsidRPr="008C3B02">
        <w:rPr>
          <w:rFonts w:cs="Arial"/>
          <w:bCs/>
          <w:szCs w:val="21"/>
        </w:rPr>
        <w:fldChar w:fldCharType="separate"/>
      </w:r>
      <w:r w:rsidRPr="008C3B02">
        <w:rPr>
          <w:rFonts w:cs="Arial" w:hint="eastAsia"/>
          <w:bCs/>
          <w:noProof/>
          <w:szCs w:val="21"/>
        </w:rPr>
        <w:t>⑴</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设初值</w:t>
      </w:r>
    </w:p>
    <w:p w:rsidR="008F11F1" w:rsidRPr="008C3B02" w:rsidRDefault="008F11F1" w:rsidP="008F11F1">
      <w:pPr>
        <w:ind w:left="420"/>
        <w:rPr>
          <w:rFonts w:cs="Arial"/>
          <w:bCs/>
          <w:szCs w:val="21"/>
        </w:rPr>
      </w:pPr>
      <w:r w:rsidRPr="008C3B02">
        <w:rPr>
          <w:rFonts w:cs="Arial" w:hint="eastAsia"/>
          <w:bCs/>
          <w:szCs w:val="21"/>
        </w:rPr>
        <w:t>·</w:t>
      </w:r>
      <w:r w:rsidRPr="008C3B02">
        <w:rPr>
          <w:rFonts w:cs="Arial" w:hint="eastAsia"/>
          <w:bCs/>
          <w:szCs w:val="21"/>
        </w:rPr>
        <w:t xml:space="preserve"> </w:t>
      </w:r>
      <w:r w:rsidRPr="008C3B02">
        <w:rPr>
          <w:rFonts w:cs="Arial" w:hint="eastAsia"/>
          <w:bCs/>
          <w:szCs w:val="21"/>
        </w:rPr>
        <w:t>若</w:t>
      </w:r>
      <w:r w:rsidRPr="008C3B02">
        <w:rPr>
          <w:rFonts w:cs="Arial"/>
          <w:bCs/>
          <w:i/>
          <w:szCs w:val="21"/>
        </w:rPr>
        <w:t>τ</w:t>
      </w:r>
      <w:r w:rsidRPr="008C3B02">
        <w:rPr>
          <w:rFonts w:cs="Arial" w:hint="eastAsia"/>
          <w:bCs/>
          <w:szCs w:val="21"/>
          <w:vertAlign w:val="subscript"/>
        </w:rPr>
        <w:t>1</w:t>
      </w:r>
      <w:r w:rsidRPr="008C3B02">
        <w:rPr>
          <w:rFonts w:cs="Arial" w:hint="eastAsia"/>
          <w:bCs/>
          <w:szCs w:val="21"/>
        </w:rPr>
        <w:t>&gt;</w:t>
      </w:r>
      <w:r w:rsidRPr="008C3B02">
        <w:rPr>
          <w:rFonts w:cs="Arial"/>
          <w:bCs/>
          <w:i/>
          <w:szCs w:val="21"/>
        </w:rPr>
        <w:t>τ</w:t>
      </w:r>
      <w:r w:rsidRPr="008C3B02">
        <w:rPr>
          <w:rFonts w:cs="Arial" w:hint="eastAsia"/>
          <w:bCs/>
          <w:szCs w:val="21"/>
          <w:vertAlign w:val="subscript"/>
        </w:rPr>
        <w:t>2</w:t>
      </w:r>
      <w:r w:rsidRPr="008C3B02">
        <w:rPr>
          <w:rFonts w:cs="Arial" w:hint="eastAsia"/>
          <w:bCs/>
          <w:szCs w:val="21"/>
        </w:rPr>
        <w:t xml:space="preserve"> (</w:t>
      </w:r>
      <w:r w:rsidRPr="008C3B02">
        <w:rPr>
          <w:rFonts w:cs="Arial" w:hint="eastAsia"/>
          <w:bCs/>
          <w:szCs w:val="21"/>
        </w:rPr>
        <w:t>被控对象调节通道的等效时间常数大于扰动通道的等效时间常数</w:t>
      </w:r>
      <w:r w:rsidRPr="008C3B02">
        <w:rPr>
          <w:rFonts w:cs="Arial" w:hint="eastAsia"/>
          <w:bCs/>
          <w:szCs w:val="21"/>
        </w:rPr>
        <w:t>)</w:t>
      </w:r>
      <w:r w:rsidRPr="008C3B02">
        <w:rPr>
          <w:rFonts w:cs="Arial" w:hint="eastAsia"/>
          <w:bCs/>
          <w:szCs w:val="21"/>
        </w:rPr>
        <w:t>则：</w:t>
      </w:r>
    </w:p>
    <w:p w:rsidR="008F11F1" w:rsidRPr="008C3B02" w:rsidRDefault="008F11F1" w:rsidP="008F11F1">
      <w:pPr>
        <w:ind w:left="420"/>
        <w:rPr>
          <w:rFonts w:cs="Arial"/>
          <w:bCs/>
          <w:szCs w:val="21"/>
        </w:rPr>
      </w:pPr>
      <w:r w:rsidRPr="008C3B02">
        <w:rPr>
          <w:rFonts w:cs="Arial" w:hint="eastAsia"/>
          <w:bCs/>
          <w:szCs w:val="21"/>
        </w:rPr>
        <w:tab/>
      </w:r>
      <w:r w:rsidRPr="008C3B02">
        <w:rPr>
          <w:rFonts w:cs="Arial" w:hint="eastAsia"/>
          <w:bCs/>
          <w:szCs w:val="21"/>
        </w:rPr>
        <w:t>取</w:t>
      </w:r>
      <w:r w:rsidRPr="008C3B02">
        <w:rPr>
          <w:rFonts w:cs="Arial"/>
          <w:bCs/>
          <w:i/>
          <w:szCs w:val="21"/>
        </w:rPr>
        <w:t>τ</w:t>
      </w:r>
      <w:r w:rsidRPr="008C3B02">
        <w:rPr>
          <w:rFonts w:cs="Arial" w:hint="eastAsia"/>
          <w:bCs/>
          <w:szCs w:val="21"/>
          <w:vertAlign w:val="subscript"/>
        </w:rPr>
        <w:t>20</w:t>
      </w:r>
      <w:r w:rsidRPr="008C3B02">
        <w:rPr>
          <w:rFonts w:cs="Arial" w:hint="eastAsia"/>
          <w:bCs/>
          <w:szCs w:val="21"/>
        </w:rPr>
        <w:t xml:space="preserve"> </w:t>
      </w:r>
      <w:r w:rsidRPr="008C3B02">
        <w:rPr>
          <w:rFonts w:cs="Arial" w:hint="eastAsia"/>
          <w:bCs/>
          <w:szCs w:val="21"/>
        </w:rPr>
        <w:t>＝</w:t>
      </w:r>
      <w:r w:rsidRPr="008C3B02">
        <w:rPr>
          <w:rFonts w:cs="Arial" w:hint="eastAsia"/>
          <w:bCs/>
          <w:szCs w:val="21"/>
        </w:rPr>
        <w:t xml:space="preserve"> 0.7</w:t>
      </w:r>
      <w:r w:rsidRPr="008C3B02">
        <w:rPr>
          <w:rFonts w:cs="Arial" w:hint="eastAsia"/>
          <w:bCs/>
          <w:i/>
          <w:szCs w:val="21"/>
        </w:rPr>
        <w:t xml:space="preserve"> </w:t>
      </w:r>
      <w:proofErr w:type="spellStart"/>
      <w:r w:rsidRPr="008C3B02">
        <w:rPr>
          <w:rFonts w:cs="Arial" w:hint="eastAsia"/>
          <w:bCs/>
          <w:i/>
          <w:szCs w:val="21"/>
        </w:rPr>
        <w:t>t</w:t>
      </w:r>
      <w:r w:rsidRPr="008C3B02">
        <w:rPr>
          <w:rFonts w:cs="Arial"/>
          <w:bCs/>
          <w:i/>
          <w:szCs w:val="21"/>
          <w:vertAlign w:val="subscript"/>
        </w:rPr>
        <w:t>p</w:t>
      </w:r>
      <w:proofErr w:type="spellEnd"/>
      <w:r w:rsidRPr="008C3B02">
        <w:rPr>
          <w:rFonts w:cs="Arial" w:hint="eastAsia"/>
          <w:bCs/>
          <w:i/>
          <w:szCs w:val="21"/>
        </w:rPr>
        <w:t xml:space="preserve"> </w:t>
      </w:r>
      <w:r w:rsidRPr="008C3B02">
        <w:rPr>
          <w:rFonts w:cs="Arial" w:hint="eastAsia"/>
          <w:bCs/>
          <w:szCs w:val="21"/>
        </w:rPr>
        <w:t>，</w:t>
      </w:r>
      <w:r w:rsidRPr="008C3B02">
        <w:rPr>
          <w:rFonts w:cs="Arial"/>
          <w:bCs/>
          <w:i/>
          <w:szCs w:val="21"/>
        </w:rPr>
        <w:t>τ</w:t>
      </w:r>
      <w:r w:rsidRPr="008C3B02">
        <w:rPr>
          <w:rFonts w:cs="Arial"/>
          <w:bCs/>
          <w:szCs w:val="21"/>
          <w:vertAlign w:val="subscript"/>
        </w:rPr>
        <w:t>10</w:t>
      </w:r>
      <w:r w:rsidRPr="008C3B02">
        <w:rPr>
          <w:rFonts w:cs="Arial" w:hint="eastAsia"/>
          <w:bCs/>
          <w:szCs w:val="21"/>
        </w:rPr>
        <w:t xml:space="preserve"> </w:t>
      </w:r>
      <w:r w:rsidRPr="008C3B02">
        <w:rPr>
          <w:rFonts w:cs="Arial" w:hint="eastAsia"/>
          <w:bCs/>
          <w:szCs w:val="21"/>
        </w:rPr>
        <w:t>＝</w:t>
      </w:r>
      <w:r w:rsidRPr="008C3B02">
        <w:rPr>
          <w:rFonts w:cs="Arial" w:hint="eastAsia"/>
          <w:bCs/>
          <w:szCs w:val="21"/>
        </w:rPr>
        <w:t xml:space="preserve"> 2</w:t>
      </w:r>
      <w:r w:rsidRPr="008C3B02">
        <w:rPr>
          <w:rFonts w:cs="Arial"/>
          <w:bCs/>
          <w:i/>
          <w:szCs w:val="21"/>
        </w:rPr>
        <w:t>τ</w:t>
      </w:r>
      <w:r w:rsidRPr="008C3B02">
        <w:rPr>
          <w:rFonts w:cs="Arial" w:hint="eastAsia"/>
          <w:bCs/>
          <w:szCs w:val="21"/>
          <w:vertAlign w:val="subscript"/>
        </w:rPr>
        <w:t xml:space="preserve">20 </w:t>
      </w:r>
      <w:r w:rsidRPr="008C3B02">
        <w:rPr>
          <w:rFonts w:cs="Arial" w:hint="eastAsia"/>
          <w:bCs/>
          <w:szCs w:val="21"/>
        </w:rPr>
        <w:t>；</w:t>
      </w:r>
    </w:p>
    <w:p w:rsidR="008F11F1" w:rsidRPr="008C3B02" w:rsidRDefault="008F11F1" w:rsidP="008F11F1">
      <w:pPr>
        <w:ind w:left="420"/>
        <w:rPr>
          <w:rFonts w:cs="Arial"/>
          <w:bCs/>
          <w:szCs w:val="21"/>
        </w:rPr>
      </w:pPr>
      <w:r w:rsidRPr="008C3B02">
        <w:rPr>
          <w:rFonts w:cs="Arial" w:hint="eastAsia"/>
          <w:bCs/>
          <w:szCs w:val="21"/>
        </w:rPr>
        <w:t>·</w:t>
      </w:r>
      <w:r w:rsidRPr="008C3B02">
        <w:rPr>
          <w:rFonts w:cs="Arial" w:hint="eastAsia"/>
          <w:bCs/>
          <w:szCs w:val="21"/>
        </w:rPr>
        <w:t xml:space="preserve"> </w:t>
      </w:r>
      <w:r w:rsidRPr="008C3B02">
        <w:rPr>
          <w:rFonts w:cs="Arial" w:hint="eastAsia"/>
          <w:bCs/>
          <w:szCs w:val="21"/>
        </w:rPr>
        <w:t>若</w:t>
      </w:r>
      <w:r w:rsidRPr="008C3B02">
        <w:rPr>
          <w:rFonts w:cs="Arial"/>
          <w:bCs/>
          <w:i/>
          <w:szCs w:val="21"/>
        </w:rPr>
        <w:t>τ</w:t>
      </w:r>
      <w:r w:rsidRPr="008C3B02">
        <w:rPr>
          <w:rFonts w:cs="Arial" w:hint="eastAsia"/>
          <w:bCs/>
          <w:szCs w:val="21"/>
          <w:vertAlign w:val="subscript"/>
        </w:rPr>
        <w:t>1</w:t>
      </w:r>
      <w:r w:rsidRPr="008C3B02">
        <w:rPr>
          <w:rFonts w:cs="Arial" w:hint="eastAsia"/>
          <w:bCs/>
          <w:szCs w:val="21"/>
        </w:rPr>
        <w:t>&lt;</w:t>
      </w:r>
      <w:r w:rsidRPr="008C3B02">
        <w:rPr>
          <w:rFonts w:cs="Arial"/>
          <w:bCs/>
          <w:i/>
          <w:szCs w:val="21"/>
        </w:rPr>
        <w:t>τ</w:t>
      </w:r>
      <w:r w:rsidRPr="008C3B02">
        <w:rPr>
          <w:rFonts w:cs="Arial" w:hint="eastAsia"/>
          <w:bCs/>
          <w:szCs w:val="21"/>
          <w:vertAlign w:val="subscript"/>
        </w:rPr>
        <w:t>2</w:t>
      </w:r>
      <w:r w:rsidRPr="008C3B02">
        <w:rPr>
          <w:rFonts w:cs="Arial" w:hint="eastAsia"/>
          <w:bCs/>
          <w:szCs w:val="21"/>
        </w:rPr>
        <w:t xml:space="preserve"> (</w:t>
      </w:r>
      <w:r w:rsidRPr="008C3B02">
        <w:rPr>
          <w:rFonts w:cs="Arial" w:hint="eastAsia"/>
          <w:bCs/>
          <w:szCs w:val="21"/>
        </w:rPr>
        <w:t>被控对象调节通道的等效时间常数小于扰动通道的等效时间常数</w:t>
      </w:r>
      <w:r w:rsidRPr="008C3B02">
        <w:rPr>
          <w:rFonts w:cs="Arial" w:hint="eastAsia"/>
          <w:bCs/>
          <w:szCs w:val="21"/>
        </w:rPr>
        <w:t>)</w:t>
      </w:r>
      <w:r w:rsidRPr="008C3B02">
        <w:rPr>
          <w:rFonts w:cs="Arial" w:hint="eastAsia"/>
          <w:bCs/>
          <w:szCs w:val="21"/>
        </w:rPr>
        <w:t>则：</w:t>
      </w:r>
    </w:p>
    <w:p w:rsidR="008F11F1" w:rsidRPr="008C3B02" w:rsidRDefault="008F11F1" w:rsidP="008F11F1">
      <w:pPr>
        <w:ind w:left="420"/>
        <w:rPr>
          <w:rFonts w:cs="Arial"/>
          <w:bCs/>
          <w:szCs w:val="21"/>
        </w:rPr>
      </w:pPr>
      <w:r w:rsidRPr="008C3B02">
        <w:rPr>
          <w:rFonts w:cs="Arial" w:hint="eastAsia"/>
          <w:bCs/>
          <w:szCs w:val="21"/>
        </w:rPr>
        <w:tab/>
      </w:r>
      <w:r w:rsidRPr="008C3B02">
        <w:rPr>
          <w:rFonts w:cs="Arial" w:hint="eastAsia"/>
          <w:bCs/>
          <w:szCs w:val="21"/>
        </w:rPr>
        <w:t>取</w:t>
      </w:r>
      <w:r w:rsidRPr="008C3B02">
        <w:rPr>
          <w:rFonts w:cs="Arial"/>
          <w:bCs/>
          <w:i/>
          <w:szCs w:val="21"/>
        </w:rPr>
        <w:t>τ</w:t>
      </w:r>
      <w:r w:rsidRPr="008C3B02">
        <w:rPr>
          <w:rFonts w:cs="Arial" w:hint="eastAsia"/>
          <w:bCs/>
          <w:szCs w:val="21"/>
          <w:vertAlign w:val="subscript"/>
        </w:rPr>
        <w:t>20</w:t>
      </w:r>
      <w:r w:rsidRPr="008C3B02">
        <w:rPr>
          <w:rFonts w:cs="Arial" w:hint="eastAsia"/>
          <w:bCs/>
          <w:szCs w:val="21"/>
        </w:rPr>
        <w:t xml:space="preserve"> </w:t>
      </w:r>
      <w:r w:rsidRPr="008C3B02">
        <w:rPr>
          <w:rFonts w:cs="Arial" w:hint="eastAsia"/>
          <w:bCs/>
          <w:szCs w:val="21"/>
        </w:rPr>
        <w:t>＝</w:t>
      </w:r>
      <w:r w:rsidRPr="008C3B02">
        <w:rPr>
          <w:rFonts w:cs="Arial" w:hint="eastAsia"/>
          <w:bCs/>
          <w:szCs w:val="21"/>
        </w:rPr>
        <w:t xml:space="preserve"> 1.4 </w:t>
      </w:r>
      <w:proofErr w:type="spellStart"/>
      <w:r w:rsidRPr="008C3B02">
        <w:rPr>
          <w:rFonts w:cs="Arial"/>
          <w:bCs/>
          <w:i/>
          <w:szCs w:val="21"/>
        </w:rPr>
        <w:t>T</w:t>
      </w:r>
      <w:r w:rsidRPr="008C3B02">
        <w:rPr>
          <w:rFonts w:cs="Arial"/>
          <w:bCs/>
          <w:i/>
          <w:szCs w:val="21"/>
          <w:vertAlign w:val="subscript"/>
        </w:rPr>
        <w:t>p</w:t>
      </w:r>
      <w:proofErr w:type="spellEnd"/>
      <w:r w:rsidRPr="008C3B02">
        <w:rPr>
          <w:rFonts w:cs="Arial" w:hint="eastAsia"/>
          <w:bCs/>
          <w:szCs w:val="21"/>
        </w:rPr>
        <w:t xml:space="preserve"> </w:t>
      </w:r>
      <w:r w:rsidRPr="008C3B02">
        <w:rPr>
          <w:rFonts w:cs="Arial" w:hint="eastAsia"/>
          <w:bCs/>
          <w:szCs w:val="21"/>
        </w:rPr>
        <w:t>，</w:t>
      </w:r>
      <w:r w:rsidRPr="008C3B02">
        <w:rPr>
          <w:rFonts w:cs="Arial"/>
          <w:bCs/>
          <w:i/>
          <w:szCs w:val="21"/>
        </w:rPr>
        <w:t>τ</w:t>
      </w:r>
      <w:r w:rsidRPr="008C3B02">
        <w:rPr>
          <w:rFonts w:cs="Arial"/>
          <w:bCs/>
          <w:szCs w:val="21"/>
          <w:vertAlign w:val="subscript"/>
        </w:rPr>
        <w:t>10</w:t>
      </w:r>
      <w:r w:rsidRPr="008C3B02">
        <w:rPr>
          <w:rFonts w:cs="Arial" w:hint="eastAsia"/>
          <w:bCs/>
          <w:szCs w:val="21"/>
        </w:rPr>
        <w:t xml:space="preserve"> </w:t>
      </w:r>
      <w:r w:rsidRPr="008C3B02">
        <w:rPr>
          <w:rFonts w:cs="Arial" w:hint="eastAsia"/>
          <w:bCs/>
          <w:szCs w:val="21"/>
        </w:rPr>
        <w:t>＝</w:t>
      </w:r>
      <w:r w:rsidRPr="008C3B02">
        <w:rPr>
          <w:rFonts w:cs="Arial" w:hint="eastAsia"/>
          <w:bCs/>
          <w:szCs w:val="21"/>
        </w:rPr>
        <w:t xml:space="preserve"> 0.5</w:t>
      </w:r>
      <w:r w:rsidRPr="008C3B02">
        <w:rPr>
          <w:rFonts w:cs="Arial"/>
          <w:bCs/>
          <w:i/>
          <w:szCs w:val="21"/>
        </w:rPr>
        <w:t>τ</w:t>
      </w:r>
      <w:r w:rsidRPr="008C3B02">
        <w:rPr>
          <w:rFonts w:cs="Arial" w:hint="eastAsia"/>
          <w:bCs/>
          <w:szCs w:val="21"/>
          <w:vertAlign w:val="subscript"/>
        </w:rPr>
        <w:t xml:space="preserve">20 </w:t>
      </w:r>
      <w:r w:rsidRPr="008C3B02">
        <w:rPr>
          <w:rFonts w:cs="Arial" w:hint="eastAsia"/>
          <w:bCs/>
          <w:szCs w:val="21"/>
        </w:rPr>
        <w:t>。</w:t>
      </w:r>
    </w:p>
    <w:p w:rsidR="008F11F1" w:rsidRPr="008C3B02" w:rsidRDefault="008F11F1" w:rsidP="008F11F1">
      <w:pPr>
        <w:ind w:left="420"/>
        <w:rPr>
          <w:rFonts w:cs="Arial"/>
          <w:bCs/>
          <w:szCs w:val="21"/>
        </w:rPr>
      </w:pPr>
      <w:r w:rsidRPr="008C3B02">
        <w:rPr>
          <w:rFonts w:cs="Arial"/>
          <w:bCs/>
          <w:szCs w:val="21"/>
        </w:rPr>
        <w:fldChar w:fldCharType="begin"/>
      </w:r>
      <w:r w:rsidRPr="008C3B02">
        <w:rPr>
          <w:rFonts w:cs="Arial"/>
          <w:bCs/>
          <w:szCs w:val="21"/>
        </w:rPr>
        <w:instrText xml:space="preserve"> = 2 \* GB2 </w:instrText>
      </w:r>
      <w:r w:rsidRPr="008C3B02">
        <w:rPr>
          <w:rFonts w:cs="Arial"/>
          <w:bCs/>
          <w:szCs w:val="21"/>
        </w:rPr>
        <w:fldChar w:fldCharType="separate"/>
      </w:r>
      <w:r w:rsidRPr="008C3B02">
        <w:rPr>
          <w:rFonts w:cs="Arial" w:hint="eastAsia"/>
          <w:bCs/>
          <w:noProof/>
          <w:szCs w:val="21"/>
        </w:rPr>
        <w:t>⑵</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求差值</w:t>
      </w:r>
    </w:p>
    <w:p w:rsidR="008F11F1" w:rsidRPr="008C3B02" w:rsidRDefault="008F11F1" w:rsidP="008F11F1">
      <w:pPr>
        <w:ind w:left="420"/>
        <w:rPr>
          <w:rFonts w:cs="Arial"/>
          <w:bCs/>
          <w:szCs w:val="21"/>
        </w:rPr>
      </w:pPr>
      <w:r w:rsidRPr="008C3B02">
        <w:rPr>
          <w:rFonts w:cs="Arial" w:hint="eastAsia"/>
          <w:bCs/>
          <w:szCs w:val="21"/>
        </w:rPr>
        <w:t>保持</w:t>
      </w:r>
      <w:r w:rsidRPr="008C3B02">
        <w:rPr>
          <w:rFonts w:cs="Arial"/>
          <w:bCs/>
          <w:i/>
          <w:szCs w:val="21"/>
        </w:rPr>
        <w:t>τ</w:t>
      </w:r>
      <w:r w:rsidRPr="008C3B02">
        <w:rPr>
          <w:rFonts w:cs="Arial" w:hint="eastAsia"/>
          <w:bCs/>
          <w:szCs w:val="21"/>
          <w:vertAlign w:val="subscript"/>
        </w:rPr>
        <w:t>20</w:t>
      </w:r>
      <w:r w:rsidRPr="008C3B02">
        <w:rPr>
          <w:rFonts w:cs="Arial" w:hint="eastAsia"/>
          <w:bCs/>
          <w:szCs w:val="21"/>
        </w:rPr>
        <w:t>不变，调整</w:t>
      </w:r>
      <w:r w:rsidRPr="008C3B02">
        <w:rPr>
          <w:rFonts w:cs="Arial"/>
          <w:bCs/>
          <w:i/>
          <w:szCs w:val="21"/>
        </w:rPr>
        <w:t>τ</w:t>
      </w:r>
      <w:r w:rsidRPr="008C3B02">
        <w:rPr>
          <w:rFonts w:cs="Arial" w:hint="eastAsia"/>
          <w:bCs/>
          <w:szCs w:val="21"/>
          <w:vertAlign w:val="subscript"/>
        </w:rPr>
        <w:t xml:space="preserve">10 </w:t>
      </w:r>
      <w:r w:rsidRPr="008C3B02">
        <w:rPr>
          <w:rFonts w:cs="Arial" w:hint="eastAsia"/>
          <w:bCs/>
          <w:szCs w:val="21"/>
        </w:rPr>
        <w:t>使响应曲线的净增面积为零。</w:t>
      </w:r>
      <w:proofErr w:type="gramStart"/>
      <w:r w:rsidRPr="008C3B02">
        <w:rPr>
          <w:rFonts w:cs="Arial" w:hint="eastAsia"/>
          <w:bCs/>
          <w:szCs w:val="21"/>
        </w:rPr>
        <w:t>记此时</w:t>
      </w:r>
      <w:proofErr w:type="gramEnd"/>
      <w:r w:rsidRPr="008C3B02">
        <w:rPr>
          <w:rFonts w:cs="Arial" w:hint="eastAsia"/>
          <w:bCs/>
          <w:szCs w:val="21"/>
        </w:rPr>
        <w:t>的</w:t>
      </w:r>
      <w:r w:rsidRPr="008C3B02">
        <w:rPr>
          <w:rFonts w:cs="Arial"/>
          <w:bCs/>
          <w:i/>
          <w:szCs w:val="21"/>
        </w:rPr>
        <w:t>τ</w:t>
      </w:r>
      <w:r w:rsidRPr="008C3B02">
        <w:rPr>
          <w:rFonts w:cs="Arial" w:hint="eastAsia"/>
          <w:bCs/>
          <w:szCs w:val="21"/>
          <w:vertAlign w:val="subscript"/>
        </w:rPr>
        <w:t>1</w:t>
      </w:r>
      <w:r w:rsidRPr="008C3B02">
        <w:rPr>
          <w:rFonts w:cs="Arial" w:hint="eastAsia"/>
          <w:bCs/>
          <w:szCs w:val="21"/>
        </w:rPr>
        <w:t>=</w:t>
      </w:r>
      <w:r w:rsidRPr="008C3B02">
        <w:rPr>
          <w:rFonts w:cs="Arial"/>
          <w:bCs/>
          <w:i/>
          <w:szCs w:val="21"/>
        </w:rPr>
        <w:t>τ</w:t>
      </w:r>
      <w:r w:rsidRPr="008C3B02">
        <w:rPr>
          <w:rFonts w:cs="Arial" w:hint="eastAsia"/>
          <w:bCs/>
          <w:szCs w:val="21"/>
          <w:vertAlign w:val="subscript"/>
        </w:rPr>
        <w:t xml:space="preserve">11 </w:t>
      </w:r>
      <w:r w:rsidRPr="008C3B02">
        <w:rPr>
          <w:rFonts w:cs="Arial" w:hint="eastAsia"/>
          <w:bCs/>
          <w:szCs w:val="21"/>
        </w:rPr>
        <w:t>。</w:t>
      </w:r>
    </w:p>
    <w:p w:rsidR="008F11F1" w:rsidRPr="008C3B02" w:rsidRDefault="008F11F1" w:rsidP="008F11F1">
      <w:pPr>
        <w:ind w:left="420"/>
        <w:rPr>
          <w:rFonts w:cs="Arial"/>
          <w:bCs/>
          <w:szCs w:val="21"/>
        </w:rPr>
      </w:pPr>
      <w:r w:rsidRPr="008C3B02">
        <w:rPr>
          <w:rFonts w:cs="Arial" w:hint="eastAsia"/>
          <w:bCs/>
          <w:szCs w:val="21"/>
        </w:rPr>
        <w:t>·</w:t>
      </w:r>
      <w:r w:rsidRPr="008C3B02">
        <w:rPr>
          <w:rFonts w:cs="Arial" w:hint="eastAsia"/>
          <w:bCs/>
          <w:szCs w:val="21"/>
        </w:rPr>
        <w:t xml:space="preserve"> </w:t>
      </w:r>
      <w:r w:rsidRPr="008C3B02">
        <w:rPr>
          <w:rFonts w:cs="Arial" w:hint="eastAsia"/>
          <w:bCs/>
          <w:szCs w:val="21"/>
        </w:rPr>
        <w:t>未经动态补偿的曲线与较小时间常数通道的响应方向一致；</w:t>
      </w:r>
    </w:p>
    <w:p w:rsidR="008F11F1" w:rsidRPr="008C3B02" w:rsidRDefault="008F11F1" w:rsidP="008F11F1">
      <w:pPr>
        <w:ind w:left="420"/>
        <w:rPr>
          <w:rFonts w:cs="Arial"/>
          <w:bCs/>
          <w:szCs w:val="21"/>
        </w:rPr>
      </w:pPr>
      <w:r w:rsidRPr="008C3B02">
        <w:rPr>
          <w:rFonts w:cs="Arial" w:hint="eastAsia"/>
          <w:bCs/>
          <w:szCs w:val="21"/>
        </w:rPr>
        <w:t>·</w:t>
      </w:r>
      <w:r w:rsidRPr="008C3B02">
        <w:rPr>
          <w:rFonts w:cs="Arial" w:hint="eastAsia"/>
          <w:bCs/>
          <w:szCs w:val="21"/>
        </w:rPr>
        <w:t xml:space="preserve"> </w:t>
      </w:r>
      <w:r w:rsidRPr="008C3B02">
        <w:rPr>
          <w:rFonts w:cs="Arial" w:hint="eastAsia"/>
          <w:bCs/>
          <w:szCs w:val="21"/>
        </w:rPr>
        <w:t>反方向的面积偏小，说明补偿量不足</w:t>
      </w:r>
      <w:r w:rsidRPr="008C3B02">
        <w:rPr>
          <w:rFonts w:cs="Arial" w:hint="eastAsia"/>
          <w:bCs/>
          <w:szCs w:val="21"/>
        </w:rPr>
        <w:t xml:space="preserve"> (</w:t>
      </w:r>
      <w:r w:rsidRPr="008C3B02">
        <w:rPr>
          <w:rFonts w:cs="Arial"/>
          <w:bCs/>
          <w:i/>
          <w:szCs w:val="21"/>
        </w:rPr>
        <w:t>τ</w:t>
      </w:r>
      <w:r w:rsidRPr="008C3B02">
        <w:rPr>
          <w:rFonts w:cs="Arial" w:hint="eastAsia"/>
          <w:bCs/>
          <w:szCs w:val="21"/>
          <w:vertAlign w:val="subscript"/>
        </w:rPr>
        <w:t xml:space="preserve">1 </w:t>
      </w:r>
      <w:r w:rsidRPr="008C3B02">
        <w:rPr>
          <w:rFonts w:cs="Arial" w:hint="eastAsia"/>
          <w:bCs/>
          <w:szCs w:val="21"/>
        </w:rPr>
        <w:t>与</w:t>
      </w:r>
      <w:r w:rsidRPr="008C3B02">
        <w:rPr>
          <w:rFonts w:cs="Arial"/>
          <w:bCs/>
          <w:i/>
          <w:szCs w:val="21"/>
        </w:rPr>
        <w:t>τ</w:t>
      </w:r>
      <w:r w:rsidRPr="008C3B02">
        <w:rPr>
          <w:rFonts w:cs="Arial" w:hint="eastAsia"/>
          <w:bCs/>
          <w:szCs w:val="21"/>
          <w:vertAlign w:val="subscript"/>
        </w:rPr>
        <w:t>2</w:t>
      </w:r>
      <w:r w:rsidRPr="008C3B02">
        <w:rPr>
          <w:rFonts w:cs="Arial" w:hint="eastAsia"/>
          <w:bCs/>
          <w:szCs w:val="21"/>
        </w:rPr>
        <w:t>的差值偏小</w:t>
      </w:r>
      <w:r w:rsidRPr="008C3B02">
        <w:rPr>
          <w:rFonts w:cs="Arial" w:hint="eastAsia"/>
          <w:bCs/>
          <w:szCs w:val="21"/>
        </w:rPr>
        <w:t>)</w:t>
      </w:r>
      <w:r w:rsidRPr="008C3B02">
        <w:rPr>
          <w:rFonts w:cs="Arial" w:hint="eastAsia"/>
          <w:bCs/>
          <w:szCs w:val="21"/>
        </w:rPr>
        <w:t>；</w:t>
      </w:r>
    </w:p>
    <w:p w:rsidR="008F11F1" w:rsidRPr="008C3B02" w:rsidRDefault="008F11F1" w:rsidP="008F11F1">
      <w:pPr>
        <w:ind w:left="420"/>
        <w:rPr>
          <w:rFonts w:cs="Arial"/>
          <w:bCs/>
          <w:szCs w:val="21"/>
        </w:rPr>
      </w:pPr>
      <w:r w:rsidRPr="008C3B02">
        <w:rPr>
          <w:rFonts w:cs="Arial" w:hint="eastAsia"/>
          <w:bCs/>
          <w:szCs w:val="21"/>
        </w:rPr>
        <w:t>·</w:t>
      </w:r>
      <w:r w:rsidRPr="008C3B02">
        <w:rPr>
          <w:rFonts w:cs="Arial" w:hint="eastAsia"/>
          <w:bCs/>
          <w:szCs w:val="21"/>
        </w:rPr>
        <w:t xml:space="preserve"> </w:t>
      </w:r>
      <w:r w:rsidRPr="008C3B02">
        <w:rPr>
          <w:rFonts w:cs="Arial"/>
          <w:bCs/>
          <w:i/>
          <w:szCs w:val="21"/>
        </w:rPr>
        <w:t>τ</w:t>
      </w:r>
      <w:r w:rsidRPr="008C3B02">
        <w:rPr>
          <w:rFonts w:cs="Arial" w:hint="eastAsia"/>
          <w:bCs/>
          <w:szCs w:val="21"/>
          <w:vertAlign w:val="subscript"/>
        </w:rPr>
        <w:t xml:space="preserve">1 </w:t>
      </w:r>
      <w:r w:rsidRPr="008C3B02">
        <w:rPr>
          <w:rFonts w:cs="Arial" w:hint="eastAsia"/>
          <w:bCs/>
          <w:szCs w:val="21"/>
        </w:rPr>
        <w:t>与</w:t>
      </w:r>
      <w:r w:rsidRPr="008C3B02">
        <w:rPr>
          <w:rFonts w:cs="Arial"/>
          <w:bCs/>
          <w:i/>
          <w:szCs w:val="21"/>
        </w:rPr>
        <w:t>τ</w:t>
      </w:r>
      <w:r w:rsidRPr="008C3B02">
        <w:rPr>
          <w:rFonts w:cs="Arial" w:hint="eastAsia"/>
          <w:bCs/>
          <w:szCs w:val="21"/>
          <w:vertAlign w:val="subscript"/>
        </w:rPr>
        <w:t>2</w:t>
      </w:r>
      <w:r w:rsidRPr="008C3B02">
        <w:rPr>
          <w:rFonts w:cs="Arial" w:hint="eastAsia"/>
          <w:bCs/>
          <w:szCs w:val="21"/>
        </w:rPr>
        <w:t>的比值增加，响应曲线穿越给定值的时间减小。</w:t>
      </w:r>
    </w:p>
    <w:p w:rsidR="008F11F1" w:rsidRPr="008C3B02" w:rsidRDefault="008F11F1" w:rsidP="008F11F1">
      <w:pPr>
        <w:ind w:left="420"/>
        <w:rPr>
          <w:rFonts w:cs="Arial"/>
          <w:bCs/>
          <w:szCs w:val="21"/>
        </w:rPr>
      </w:pPr>
      <w:r w:rsidRPr="008C3B02">
        <w:rPr>
          <w:rFonts w:cs="Arial"/>
          <w:bCs/>
          <w:szCs w:val="21"/>
        </w:rPr>
        <w:fldChar w:fldCharType="begin"/>
      </w:r>
      <w:r w:rsidRPr="008C3B02">
        <w:rPr>
          <w:rFonts w:cs="Arial"/>
          <w:bCs/>
          <w:szCs w:val="21"/>
        </w:rPr>
        <w:instrText xml:space="preserve"> = 3 \* GB2 </w:instrText>
      </w:r>
      <w:r w:rsidRPr="008C3B02">
        <w:rPr>
          <w:rFonts w:cs="Arial"/>
          <w:bCs/>
          <w:szCs w:val="21"/>
        </w:rPr>
        <w:fldChar w:fldCharType="separate"/>
      </w:r>
      <w:r w:rsidRPr="008C3B02">
        <w:rPr>
          <w:rFonts w:cs="Arial" w:hint="eastAsia"/>
          <w:bCs/>
          <w:noProof/>
          <w:szCs w:val="21"/>
        </w:rPr>
        <w:t>⑶</w:t>
      </w:r>
      <w:r w:rsidRPr="008C3B02">
        <w:rPr>
          <w:rFonts w:cs="Arial"/>
          <w:bCs/>
          <w:szCs w:val="21"/>
        </w:rPr>
        <w:fldChar w:fldCharType="end"/>
      </w:r>
      <w:r w:rsidRPr="008C3B02">
        <w:rPr>
          <w:rFonts w:cs="Arial" w:hint="eastAsia"/>
          <w:bCs/>
          <w:szCs w:val="21"/>
        </w:rPr>
        <w:t xml:space="preserve"> </w:t>
      </w:r>
      <w:r w:rsidRPr="008C3B02">
        <w:rPr>
          <w:rFonts w:cs="Arial" w:hint="eastAsia"/>
          <w:bCs/>
          <w:szCs w:val="21"/>
        </w:rPr>
        <w:t>定比值</w:t>
      </w:r>
    </w:p>
    <w:p w:rsidR="008F11F1" w:rsidRPr="008C3B02" w:rsidRDefault="008F11F1" w:rsidP="008F11F1">
      <w:pPr>
        <w:ind w:left="420"/>
        <w:rPr>
          <w:rFonts w:cs="Arial"/>
          <w:bCs/>
          <w:szCs w:val="21"/>
        </w:rPr>
      </w:pPr>
      <w:r w:rsidRPr="008C3B02">
        <w:rPr>
          <w:rFonts w:cs="Arial" w:hint="eastAsia"/>
          <w:bCs/>
          <w:szCs w:val="21"/>
        </w:rPr>
        <w:t>保持</w:t>
      </w:r>
      <w:r w:rsidRPr="008C3B02">
        <w:rPr>
          <w:rFonts w:cs="Arial" w:hint="eastAsia"/>
          <w:bCs/>
          <w:szCs w:val="21"/>
        </w:rPr>
        <w:t xml:space="preserve"> </w:t>
      </w:r>
      <w:r w:rsidRPr="008C3B02">
        <w:rPr>
          <w:rFonts w:cs="Arial"/>
          <w:bCs/>
          <w:i/>
          <w:szCs w:val="21"/>
        </w:rPr>
        <w:t>τ</w:t>
      </w:r>
      <w:r w:rsidRPr="008C3B02">
        <w:rPr>
          <w:rFonts w:cs="Arial" w:hint="eastAsia"/>
          <w:bCs/>
          <w:szCs w:val="21"/>
          <w:vertAlign w:val="subscript"/>
        </w:rPr>
        <w:t>11</w:t>
      </w:r>
      <w:r w:rsidRPr="008C3B02">
        <w:rPr>
          <w:rFonts w:cs="Arial" w:hint="eastAsia"/>
          <w:bCs/>
          <w:szCs w:val="21"/>
        </w:rPr>
        <w:t>与</w:t>
      </w:r>
      <w:r w:rsidRPr="008C3B02">
        <w:rPr>
          <w:rFonts w:cs="Arial"/>
          <w:bCs/>
          <w:i/>
          <w:szCs w:val="21"/>
        </w:rPr>
        <w:t>τ</w:t>
      </w:r>
      <w:r w:rsidRPr="008C3B02">
        <w:rPr>
          <w:rFonts w:cs="Arial" w:hint="eastAsia"/>
          <w:bCs/>
          <w:szCs w:val="21"/>
          <w:vertAlign w:val="subscript"/>
        </w:rPr>
        <w:t xml:space="preserve">20  </w:t>
      </w:r>
      <w:r w:rsidRPr="008C3B02">
        <w:rPr>
          <w:rFonts w:cs="Arial" w:hint="eastAsia"/>
          <w:bCs/>
          <w:szCs w:val="21"/>
        </w:rPr>
        <w:t>的差值，调整二者的比值。使响应曲线位于给定值两侧的面积进一步缩小。曲线穿越给定值的时间接近</w:t>
      </w:r>
      <w:proofErr w:type="spellStart"/>
      <w:r w:rsidRPr="008C3B02">
        <w:rPr>
          <w:rFonts w:cs="Arial" w:hint="eastAsia"/>
          <w:bCs/>
          <w:i/>
          <w:szCs w:val="21"/>
        </w:rPr>
        <w:t>t</w:t>
      </w:r>
      <w:r w:rsidRPr="008C3B02">
        <w:rPr>
          <w:rFonts w:cs="Arial"/>
          <w:bCs/>
          <w:i/>
          <w:szCs w:val="21"/>
          <w:vertAlign w:val="subscript"/>
        </w:rPr>
        <w:t>p</w:t>
      </w:r>
      <w:proofErr w:type="spellEnd"/>
      <w:r w:rsidRPr="008C3B02">
        <w:rPr>
          <w:rFonts w:cs="Arial" w:hint="eastAsia"/>
          <w:bCs/>
          <w:szCs w:val="21"/>
        </w:rPr>
        <w:t xml:space="preserve"> </w:t>
      </w:r>
      <w:r w:rsidRPr="008C3B02">
        <w:rPr>
          <w:rFonts w:cs="Arial" w:hint="eastAsia"/>
          <w:bCs/>
          <w:szCs w:val="21"/>
        </w:rPr>
        <w:t>。</w:t>
      </w:r>
    </w:p>
    <w:p w:rsidR="008F11F1" w:rsidRDefault="008F11F1" w:rsidP="008F11F1">
      <w:pPr>
        <w:ind w:left="420"/>
        <w:rPr>
          <w:rFonts w:cs="Arial"/>
          <w:bCs/>
          <w:szCs w:val="21"/>
        </w:rPr>
      </w:pPr>
      <w:r w:rsidRPr="008C3B02">
        <w:rPr>
          <w:rFonts w:cs="Arial" w:hint="eastAsia"/>
          <w:bCs/>
          <w:szCs w:val="21"/>
        </w:rPr>
        <w:t>·</w:t>
      </w:r>
      <w:r w:rsidRPr="008C3B02">
        <w:rPr>
          <w:rFonts w:cs="Arial"/>
          <w:bCs/>
          <w:i/>
          <w:szCs w:val="21"/>
        </w:rPr>
        <w:t>τ</w:t>
      </w:r>
      <w:r w:rsidRPr="008C3B02">
        <w:rPr>
          <w:rFonts w:cs="Arial" w:hint="eastAsia"/>
          <w:bCs/>
          <w:szCs w:val="21"/>
          <w:vertAlign w:val="subscript"/>
        </w:rPr>
        <w:t xml:space="preserve">1 </w:t>
      </w:r>
      <w:r w:rsidRPr="008C3B02">
        <w:rPr>
          <w:rFonts w:cs="Arial" w:hint="eastAsia"/>
          <w:bCs/>
          <w:szCs w:val="21"/>
        </w:rPr>
        <w:t>与</w:t>
      </w:r>
      <w:r w:rsidRPr="008C3B02">
        <w:rPr>
          <w:rFonts w:cs="Arial"/>
          <w:bCs/>
          <w:i/>
          <w:szCs w:val="21"/>
        </w:rPr>
        <w:t>τ</w:t>
      </w:r>
      <w:r w:rsidRPr="008C3B02">
        <w:rPr>
          <w:rFonts w:cs="Arial" w:hint="eastAsia"/>
          <w:bCs/>
          <w:szCs w:val="21"/>
          <w:vertAlign w:val="subscript"/>
        </w:rPr>
        <w:t>2</w:t>
      </w:r>
      <w:r w:rsidRPr="008C3B02">
        <w:rPr>
          <w:rFonts w:cs="Arial" w:hint="eastAsia"/>
          <w:bCs/>
          <w:szCs w:val="21"/>
        </w:rPr>
        <w:t>同时减小，比值增加。响应曲线穿越给定值的时间减小。</w:t>
      </w:r>
    </w:p>
    <w:p w:rsidR="008F11F1" w:rsidRDefault="008F11F1" w:rsidP="008F11F1">
      <w:pPr>
        <w:ind w:left="420"/>
        <w:rPr>
          <w:rFonts w:cs="Arial"/>
          <w:bCs/>
          <w:szCs w:val="21"/>
        </w:rPr>
      </w:pPr>
    </w:p>
    <w:p w:rsidR="00D60896" w:rsidRDefault="00D60896" w:rsidP="00D60896">
      <w:pPr>
        <w:widowControl/>
        <w:jc w:val="left"/>
        <w:rPr>
          <w:rFonts w:eastAsia="黑体"/>
          <w:bCs/>
          <w:kern w:val="44"/>
          <w:sz w:val="44"/>
          <w:szCs w:val="44"/>
        </w:rPr>
      </w:pPr>
      <w:bookmarkStart w:id="13" w:name="_Toc10550347"/>
      <w:r>
        <w:rPr>
          <w:rFonts w:eastAsia="黑体"/>
          <w:b/>
        </w:rPr>
        <w:br w:type="page"/>
      </w:r>
    </w:p>
    <w:p w:rsidR="00D60896" w:rsidRPr="00282CA7" w:rsidRDefault="00D60896" w:rsidP="00D60896">
      <w:pPr>
        <w:pStyle w:val="Heading1"/>
        <w:numPr>
          <w:ilvl w:val="0"/>
          <w:numId w:val="0"/>
        </w:numPr>
        <w:spacing w:before="480"/>
        <w:ind w:left="1349"/>
        <w:rPr>
          <w:rFonts w:eastAsia="黑体"/>
          <w:b w:val="0"/>
        </w:rPr>
      </w:pPr>
      <w:r w:rsidRPr="00282CA7">
        <w:rPr>
          <w:rFonts w:eastAsia="黑体" w:hint="eastAsia"/>
          <w:b w:val="0"/>
        </w:rPr>
        <w:lastRenderedPageBreak/>
        <w:t>附录</w:t>
      </w:r>
      <w:r>
        <w:rPr>
          <w:rFonts w:eastAsia="黑体" w:hint="eastAsia"/>
          <w:b w:val="0"/>
        </w:rPr>
        <w:t>五</w:t>
      </w:r>
      <w:r w:rsidRPr="00282CA7">
        <w:rPr>
          <w:rFonts w:eastAsia="黑体" w:hint="eastAsia"/>
          <w:b w:val="0"/>
        </w:rPr>
        <w:t>：</w:t>
      </w:r>
      <w:r>
        <w:rPr>
          <w:rFonts w:eastAsia="黑体" w:hint="eastAsia"/>
          <w:b w:val="0"/>
        </w:rPr>
        <w:t>精馏塔基本控制方案</w:t>
      </w:r>
      <w:bookmarkEnd w:id="13"/>
    </w:p>
    <w:p w:rsidR="00D60896" w:rsidRDefault="00D60896" w:rsidP="00D60896">
      <w:pPr>
        <w:ind w:firstLine="420"/>
      </w:pPr>
      <w:r>
        <w:rPr>
          <w:rFonts w:hint="eastAsia"/>
        </w:rPr>
        <w:t>精馏塔的控制目标是使塔顶和塔底的产品满足规定的质量要求。对于有两个液相产品的精馏塔来说，质量指标控制可以有两种情况：一种是严格控制一端产品的质量，另一端产品质量控制在一定的范围内。再一种方法是两端产品的质量</w:t>
      </w:r>
      <w:r w:rsidRPr="006958EA">
        <w:rPr>
          <w:rFonts w:hint="eastAsia"/>
        </w:rPr>
        <w:t>均需严格控制。常见的控制方案主要有以下几种。</w:t>
      </w:r>
    </w:p>
    <w:p w:rsidR="00D60896" w:rsidRPr="00282CA7" w:rsidRDefault="00D60896" w:rsidP="00D60896">
      <w:r w:rsidRPr="00282CA7">
        <w:rPr>
          <w:rFonts w:hint="eastAsia"/>
        </w:rPr>
        <w:t>一、</w:t>
      </w:r>
      <w:r>
        <w:rPr>
          <w:rFonts w:hint="eastAsia"/>
        </w:rPr>
        <w:t>按精馏段指标控制</w:t>
      </w:r>
    </w:p>
    <w:p w:rsidR="00D60896" w:rsidRDefault="00D60896" w:rsidP="00D60896">
      <w:pPr>
        <w:ind w:firstLine="420"/>
      </w:pPr>
      <w:r>
        <w:rPr>
          <w:rFonts w:hint="eastAsia"/>
        </w:rPr>
        <w:t>当塔顶采出液为主要产品时，往往按精馏段指标进行控制。</w:t>
      </w:r>
    </w:p>
    <w:p w:rsidR="00D60896" w:rsidRDefault="00D60896" w:rsidP="00D60896">
      <w:pPr>
        <w:ind w:firstLine="420"/>
      </w:pPr>
      <w:r>
        <w:rPr>
          <w:rFonts w:hint="eastAsia"/>
        </w:rPr>
        <w:t>这时，取精馏段某点浓度或温度作为被控变量，而以回流量</w:t>
      </w:r>
      <w:r w:rsidRPr="00F359AB">
        <w:rPr>
          <w:rFonts w:hint="eastAsia"/>
          <w:i/>
        </w:rPr>
        <w:t>L</w:t>
      </w:r>
      <w:r>
        <w:rPr>
          <w:rFonts w:hint="eastAsia"/>
        </w:rPr>
        <w:t>、塔顶采出量</w:t>
      </w:r>
      <w:r w:rsidRPr="00F359AB">
        <w:rPr>
          <w:rFonts w:hint="eastAsia"/>
          <w:i/>
        </w:rPr>
        <w:t>D</w:t>
      </w:r>
      <w:r>
        <w:rPr>
          <w:rFonts w:hint="eastAsia"/>
        </w:rPr>
        <w:t>或再沸器上升蒸汽量</w:t>
      </w:r>
      <w:r w:rsidRPr="00F359AB">
        <w:rPr>
          <w:rFonts w:hint="eastAsia"/>
          <w:i/>
        </w:rPr>
        <w:t>V</w:t>
      </w:r>
      <w:r>
        <w:rPr>
          <w:rFonts w:hint="eastAsia"/>
        </w:rPr>
        <w:t>作为控制变量。可以组成单回路控制方式，也可以组成串级控制方式。后一种方式虽较复杂，但可迅速有效地克服</w:t>
      </w:r>
      <w:proofErr w:type="gramStart"/>
      <w:r>
        <w:rPr>
          <w:rFonts w:hint="eastAsia"/>
        </w:rPr>
        <w:t>进入副环的</w:t>
      </w:r>
      <w:proofErr w:type="gramEnd"/>
      <w:r>
        <w:rPr>
          <w:rFonts w:hint="eastAsia"/>
        </w:rPr>
        <w:t>扰动，并可降低对调节阀特性的要求，在需作精密控制时采用。</w:t>
      </w:r>
    </w:p>
    <w:p w:rsidR="00D60896" w:rsidRDefault="00D60896" w:rsidP="00D60896">
      <w:pPr>
        <w:ind w:firstLine="420"/>
      </w:pPr>
      <w:r>
        <w:rPr>
          <w:rFonts w:hint="eastAsia"/>
        </w:rPr>
        <w:t>按精馏段指标控制，对塔顶产品的纯度</w:t>
      </w:r>
      <w:r w:rsidRPr="00F359AB">
        <w:rPr>
          <w:rFonts w:hint="eastAsia"/>
          <w:i/>
        </w:rPr>
        <w:t>y</w:t>
      </w:r>
      <w:r>
        <w:rPr>
          <w:rFonts w:hint="eastAsia"/>
        </w:rPr>
        <w:t>有所保证，当扰动不很大时，塔底产品纯度</w:t>
      </w:r>
      <w:r>
        <w:rPr>
          <w:rFonts w:hint="eastAsia"/>
        </w:rPr>
        <w:t>x</w:t>
      </w:r>
      <w:r>
        <w:rPr>
          <w:rFonts w:hint="eastAsia"/>
        </w:rPr>
        <w:t>的变动也不大，可由静态特性分析来确定出它的变化范围。采用这种控制方案时，在</w:t>
      </w:r>
      <w:r w:rsidRPr="00F359AB">
        <w:rPr>
          <w:rFonts w:hint="eastAsia"/>
          <w:i/>
        </w:rPr>
        <w:t>L</w:t>
      </w:r>
      <w:r>
        <w:rPr>
          <w:rFonts w:hint="eastAsia"/>
        </w:rPr>
        <w:t>、</w:t>
      </w:r>
      <w:r w:rsidRPr="00F359AB">
        <w:rPr>
          <w:rFonts w:hint="eastAsia"/>
          <w:i/>
        </w:rPr>
        <w:t>D</w:t>
      </w:r>
      <w:r>
        <w:rPr>
          <w:rFonts w:hint="eastAsia"/>
        </w:rPr>
        <w:t>、</w:t>
      </w:r>
      <w:r w:rsidRPr="00F359AB">
        <w:rPr>
          <w:rFonts w:hint="eastAsia"/>
          <w:i/>
        </w:rPr>
        <w:t>V</w:t>
      </w:r>
      <w:r>
        <w:rPr>
          <w:rFonts w:hint="eastAsia"/>
        </w:rPr>
        <w:t>和</w:t>
      </w:r>
      <w:r w:rsidRPr="00F359AB">
        <w:rPr>
          <w:rFonts w:hint="eastAsia"/>
          <w:i/>
        </w:rPr>
        <w:t>B</w:t>
      </w:r>
      <w:r>
        <w:rPr>
          <w:rFonts w:hint="eastAsia"/>
        </w:rPr>
        <w:t>四者之中，选择一个作为控制产品质量的手段，选择另一个保持流量恒定，其余两个变量则按回流罐和再沸器的物料平衡关系由液位控制器加以控制。</w:t>
      </w:r>
    </w:p>
    <w:p w:rsidR="00D60896" w:rsidRDefault="00D60896" w:rsidP="00D60896">
      <w:pPr>
        <w:ind w:firstLine="420"/>
      </w:pPr>
      <w:r>
        <w:rPr>
          <w:rFonts w:hint="eastAsia"/>
        </w:rPr>
        <w:t>常用的控制方案可分两类。</w:t>
      </w:r>
    </w:p>
    <w:p w:rsidR="00D60896" w:rsidRDefault="00D60896" w:rsidP="00D60896">
      <w:pPr>
        <w:ind w:firstLine="420"/>
      </w:pPr>
      <w:r>
        <w:rPr>
          <w:rFonts w:hint="eastAsia"/>
        </w:rPr>
        <w:t>(1)</w:t>
      </w:r>
      <w:r>
        <w:rPr>
          <w:rFonts w:hint="eastAsia"/>
        </w:rPr>
        <w:t>依据精馏段指标控制回流量</w:t>
      </w:r>
      <w:r w:rsidRPr="00F359AB">
        <w:rPr>
          <w:rFonts w:hint="eastAsia"/>
          <w:i/>
        </w:rPr>
        <w:t>L</w:t>
      </w:r>
      <w:r>
        <w:rPr>
          <w:rFonts w:hint="eastAsia"/>
        </w:rPr>
        <w:t>，保持再沸器加热量</w:t>
      </w:r>
      <w:r w:rsidRPr="00F359AB">
        <w:rPr>
          <w:rFonts w:hint="eastAsia"/>
          <w:i/>
        </w:rPr>
        <w:t>V</w:t>
      </w:r>
      <w:r>
        <w:rPr>
          <w:rFonts w:hint="eastAsia"/>
        </w:rPr>
        <w:t>为定值。</w:t>
      </w:r>
    </w:p>
    <w:p w:rsidR="00D60896" w:rsidRDefault="00D60896" w:rsidP="00D60896">
      <w:pPr>
        <w:ind w:firstLine="420"/>
      </w:pPr>
      <w:r>
        <w:rPr>
          <w:rFonts w:hint="eastAsia"/>
        </w:rPr>
        <w:t>这种控制方案</w:t>
      </w:r>
      <w:r>
        <w:rPr>
          <w:rFonts w:hint="eastAsia"/>
        </w:rPr>
        <w:t>(</w:t>
      </w:r>
      <w:r>
        <w:rPr>
          <w:rFonts w:hint="eastAsia"/>
        </w:rPr>
        <w:t>如图</w:t>
      </w:r>
      <w:r>
        <w:t>4</w:t>
      </w:r>
      <w:r>
        <w:rPr>
          <w:rFonts w:hint="eastAsia"/>
        </w:rPr>
        <w:t>-1</w:t>
      </w:r>
      <w:r>
        <w:rPr>
          <w:rFonts w:hint="eastAsia"/>
        </w:rPr>
        <w:t>所示，图中深蓝色箭头指示了物料的流向，红色模块为测量，蓝色模块为控制器，下列各图相似</w:t>
      </w:r>
      <w:r>
        <w:rPr>
          <w:rFonts w:hint="eastAsia"/>
        </w:rPr>
        <w:t>)</w:t>
      </w:r>
      <w:r>
        <w:rPr>
          <w:rFonts w:hint="eastAsia"/>
        </w:rPr>
        <w:t>的优点是控制作用迟延小，反应迅速，所以对克服进入精馏段的扰动和保证塔顶产品是有利的，这是精馏塔控制中最常用的方案。可是在该方案中，</w:t>
      </w:r>
      <w:r w:rsidRPr="00F359AB">
        <w:rPr>
          <w:rFonts w:hint="eastAsia"/>
          <w:i/>
        </w:rPr>
        <w:t>L</w:t>
      </w:r>
      <w:r>
        <w:rPr>
          <w:rFonts w:hint="eastAsia"/>
        </w:rPr>
        <w:t>受温度控制器控制，回流量的波动对于精馏塔平稳操作是不利的。所以在控制器参数整定时，采用比例加积分的控制规律即可，不必加微分。此外，再沸器加热量维持一定而且应足够大，以便塔在最大负荷时仍能保证产品的质量指标。</w:t>
      </w:r>
    </w:p>
    <w:p w:rsidR="00D60896" w:rsidRDefault="00D60896" w:rsidP="00D60896">
      <w:pPr>
        <w:jc w:val="center"/>
      </w:pPr>
      <w:r>
        <w:rPr>
          <w:rFonts w:hint="eastAsia"/>
          <w:noProof/>
        </w:rPr>
        <w:drawing>
          <wp:inline distT="0" distB="0" distL="0" distR="0" wp14:anchorId="699C204D" wp14:editId="25902335">
            <wp:extent cx="4708525" cy="261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lum contrast="20000"/>
                      <a:grayscl/>
                      <a:extLst>
                        <a:ext uri="{28A0092B-C50C-407E-A947-70E740481C1C}">
                          <a14:useLocalDpi xmlns:a14="http://schemas.microsoft.com/office/drawing/2010/main" val="0"/>
                        </a:ext>
                      </a:extLst>
                    </a:blip>
                    <a:srcRect/>
                    <a:stretch>
                      <a:fillRect/>
                    </a:stretch>
                  </pic:blipFill>
                  <pic:spPr bwMode="auto">
                    <a:xfrm>
                      <a:off x="0" y="0"/>
                      <a:ext cx="4708525" cy="2613025"/>
                    </a:xfrm>
                    <a:prstGeom prst="rect">
                      <a:avLst/>
                    </a:prstGeom>
                    <a:noFill/>
                    <a:ln>
                      <a:noFill/>
                    </a:ln>
                  </pic:spPr>
                </pic:pic>
              </a:graphicData>
            </a:graphic>
          </wp:inline>
        </w:drawing>
      </w:r>
    </w:p>
    <w:p w:rsidR="00D60896" w:rsidRPr="00282CA7" w:rsidRDefault="00D60896" w:rsidP="00D60896">
      <w:pPr>
        <w:jc w:val="center"/>
      </w:pPr>
      <w:r w:rsidRPr="00282CA7">
        <w:rPr>
          <w:rFonts w:hint="eastAsia"/>
        </w:rPr>
        <w:t>图</w:t>
      </w:r>
      <w:r>
        <w:t>4</w:t>
      </w:r>
      <w:r w:rsidRPr="00282CA7">
        <w:rPr>
          <w:rFonts w:hint="eastAsia"/>
        </w:rPr>
        <w:t xml:space="preserve">-1  </w:t>
      </w:r>
      <w:r>
        <w:rPr>
          <w:rFonts w:hint="eastAsia"/>
        </w:rPr>
        <w:t>按精馏段指标控制方案</w:t>
      </w:r>
      <w:r>
        <w:rPr>
          <w:rFonts w:hint="eastAsia"/>
        </w:rPr>
        <w:t>1</w:t>
      </w:r>
    </w:p>
    <w:p w:rsidR="00D60896" w:rsidRDefault="00D60896" w:rsidP="00D60896">
      <w:pPr>
        <w:ind w:firstLine="420"/>
      </w:pPr>
      <w:r>
        <w:rPr>
          <w:rFonts w:hint="eastAsia"/>
        </w:rPr>
        <w:t>(2)</w:t>
      </w:r>
      <w:r>
        <w:rPr>
          <w:rFonts w:hint="eastAsia"/>
        </w:rPr>
        <w:t>依据精馏段指标控制塔顶采出量</w:t>
      </w:r>
      <w:r w:rsidRPr="00F359AB">
        <w:rPr>
          <w:rFonts w:hint="eastAsia"/>
          <w:i/>
        </w:rPr>
        <w:t>D</w:t>
      </w:r>
      <w:r>
        <w:rPr>
          <w:rFonts w:hint="eastAsia"/>
        </w:rPr>
        <w:t>，保持再沸器加热量</w:t>
      </w:r>
      <w:r w:rsidRPr="00F359AB">
        <w:rPr>
          <w:rFonts w:hint="eastAsia"/>
          <w:i/>
        </w:rPr>
        <w:t>V</w:t>
      </w:r>
      <w:r>
        <w:rPr>
          <w:rFonts w:hint="eastAsia"/>
        </w:rPr>
        <w:t>为定值。</w:t>
      </w:r>
    </w:p>
    <w:p w:rsidR="00D60896" w:rsidRDefault="00D60896" w:rsidP="00D60896">
      <w:pPr>
        <w:ind w:firstLine="420"/>
      </w:pPr>
      <w:proofErr w:type="gramStart"/>
      <w:r>
        <w:rPr>
          <w:rFonts w:hint="eastAsia"/>
        </w:rPr>
        <w:t>该控制</w:t>
      </w:r>
      <w:proofErr w:type="gramEnd"/>
      <w:r>
        <w:rPr>
          <w:rFonts w:hint="eastAsia"/>
        </w:rPr>
        <w:t>方案</w:t>
      </w:r>
      <w:r>
        <w:rPr>
          <w:rFonts w:hint="eastAsia"/>
        </w:rPr>
        <w:t>(</w:t>
      </w:r>
      <w:r>
        <w:rPr>
          <w:rFonts w:hint="eastAsia"/>
        </w:rPr>
        <w:t>如图</w:t>
      </w:r>
      <w:r>
        <w:t>4</w:t>
      </w:r>
      <w:r>
        <w:rPr>
          <w:rFonts w:hint="eastAsia"/>
        </w:rPr>
        <w:t>-2</w:t>
      </w:r>
      <w:r>
        <w:rPr>
          <w:rFonts w:hint="eastAsia"/>
        </w:rPr>
        <w:t>所示</w:t>
      </w:r>
      <w:r>
        <w:rPr>
          <w:rFonts w:hint="eastAsia"/>
        </w:rPr>
        <w:t>)</w:t>
      </w:r>
      <w:r>
        <w:rPr>
          <w:rFonts w:hint="eastAsia"/>
        </w:rPr>
        <w:t>的优点是有利于精馏塔的平稳运行，对于回流比较大的情况下，控制</w:t>
      </w:r>
      <w:r w:rsidRPr="00F359AB">
        <w:rPr>
          <w:rFonts w:hint="eastAsia"/>
          <w:i/>
        </w:rPr>
        <w:t>D</w:t>
      </w:r>
      <w:r>
        <w:rPr>
          <w:rFonts w:hint="eastAsia"/>
        </w:rPr>
        <w:t>要比控制</w:t>
      </w:r>
      <w:r w:rsidRPr="00F359AB">
        <w:rPr>
          <w:rFonts w:hint="eastAsia"/>
          <w:i/>
        </w:rPr>
        <w:t>L</w:t>
      </w:r>
      <w:r>
        <w:rPr>
          <w:rFonts w:hint="eastAsia"/>
        </w:rPr>
        <w:t>灵敏。此外还有一个优点，当塔顶产品质量不合格时，如采用有积分动作的控制器，则塔顶采出量</w:t>
      </w:r>
      <w:r w:rsidRPr="00F359AB">
        <w:rPr>
          <w:rFonts w:hint="eastAsia"/>
          <w:i/>
        </w:rPr>
        <w:t>D</w:t>
      </w:r>
      <w:r>
        <w:rPr>
          <w:rFonts w:hint="eastAsia"/>
        </w:rPr>
        <w:t>会自动暂时中断，进行全回流，这样可保证得到的产品是合格的。</w:t>
      </w:r>
    </w:p>
    <w:p w:rsidR="00D60896" w:rsidRDefault="00D60896" w:rsidP="00D60896">
      <w:pPr>
        <w:jc w:val="center"/>
      </w:pPr>
      <w:r>
        <w:rPr>
          <w:noProof/>
        </w:rPr>
        <w:lastRenderedPageBreak/>
        <w:drawing>
          <wp:inline distT="0" distB="0" distL="0" distR="0" wp14:anchorId="25A37E0C" wp14:editId="0C276B61">
            <wp:extent cx="4797425" cy="254952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lum contrast="20000"/>
                      <a:grayscl/>
                      <a:extLst>
                        <a:ext uri="{28A0092B-C50C-407E-A947-70E740481C1C}">
                          <a14:useLocalDpi xmlns:a14="http://schemas.microsoft.com/office/drawing/2010/main" val="0"/>
                        </a:ext>
                      </a:extLst>
                    </a:blip>
                    <a:srcRect/>
                    <a:stretch>
                      <a:fillRect/>
                    </a:stretch>
                  </pic:blipFill>
                  <pic:spPr bwMode="auto">
                    <a:xfrm>
                      <a:off x="0" y="0"/>
                      <a:ext cx="4797425" cy="2549525"/>
                    </a:xfrm>
                    <a:prstGeom prst="rect">
                      <a:avLst/>
                    </a:prstGeom>
                    <a:noFill/>
                    <a:ln>
                      <a:noFill/>
                    </a:ln>
                  </pic:spPr>
                </pic:pic>
              </a:graphicData>
            </a:graphic>
          </wp:inline>
        </w:drawing>
      </w:r>
    </w:p>
    <w:p w:rsidR="00D60896" w:rsidRPr="00282CA7" w:rsidRDefault="00D60896" w:rsidP="00D60896">
      <w:pPr>
        <w:jc w:val="center"/>
      </w:pPr>
      <w:r w:rsidRPr="00282CA7">
        <w:rPr>
          <w:rFonts w:hint="eastAsia"/>
        </w:rPr>
        <w:t>图</w:t>
      </w:r>
      <w:r>
        <w:t>4</w:t>
      </w:r>
      <w:r w:rsidRPr="00282CA7">
        <w:rPr>
          <w:rFonts w:hint="eastAsia"/>
        </w:rPr>
        <w:t>-</w:t>
      </w:r>
      <w:r>
        <w:rPr>
          <w:rFonts w:hint="eastAsia"/>
        </w:rPr>
        <w:t>2</w:t>
      </w:r>
      <w:r w:rsidRPr="00282CA7">
        <w:rPr>
          <w:rFonts w:hint="eastAsia"/>
        </w:rPr>
        <w:t xml:space="preserve">  </w:t>
      </w:r>
      <w:r>
        <w:rPr>
          <w:rFonts w:hint="eastAsia"/>
        </w:rPr>
        <w:t>按精馏段指标控制方案</w:t>
      </w:r>
      <w:r>
        <w:rPr>
          <w:rFonts w:hint="eastAsia"/>
        </w:rPr>
        <w:t>2</w:t>
      </w:r>
    </w:p>
    <w:p w:rsidR="00D60896" w:rsidRDefault="00D60896" w:rsidP="00D60896">
      <w:pPr>
        <w:ind w:firstLine="420"/>
      </w:pPr>
      <w:r>
        <w:rPr>
          <w:rFonts w:hint="eastAsia"/>
        </w:rPr>
        <w:t>然而该方案温度控制回路迟延较大，反应较慢，从采出量</w:t>
      </w:r>
      <w:r w:rsidRPr="00F359AB">
        <w:rPr>
          <w:rFonts w:hint="eastAsia"/>
          <w:i/>
        </w:rPr>
        <w:t>D</w:t>
      </w:r>
      <w:r>
        <w:rPr>
          <w:rFonts w:hint="eastAsia"/>
        </w:rPr>
        <w:t>的改变到温度变化，要间接地通过回流罐液位控制回路来实现，特别是回流罐容积较大时，反应更慢，给控制带来了困难。此外，同样要求再沸器加热量需足够大，以保证在最大负荷时的产品质量。</w:t>
      </w:r>
    </w:p>
    <w:p w:rsidR="00D60896" w:rsidRPr="00282CA7" w:rsidRDefault="00D60896" w:rsidP="00D60896">
      <w:r>
        <w:rPr>
          <w:rFonts w:hint="eastAsia"/>
        </w:rPr>
        <w:t>二</w:t>
      </w:r>
      <w:r w:rsidRPr="00282CA7">
        <w:rPr>
          <w:rFonts w:hint="eastAsia"/>
        </w:rPr>
        <w:t>、</w:t>
      </w:r>
      <w:r>
        <w:rPr>
          <w:rFonts w:hint="eastAsia"/>
        </w:rPr>
        <w:t>按提馏段指标控制</w:t>
      </w:r>
    </w:p>
    <w:p w:rsidR="00D60896" w:rsidRDefault="00D60896" w:rsidP="00D60896">
      <w:pPr>
        <w:ind w:firstLine="420"/>
      </w:pPr>
      <w:r>
        <w:rPr>
          <w:rFonts w:hint="eastAsia"/>
        </w:rPr>
        <w:t>当塔</w:t>
      </w:r>
      <w:proofErr w:type="gramStart"/>
      <w:r>
        <w:rPr>
          <w:rFonts w:hint="eastAsia"/>
        </w:rPr>
        <w:t>釜</w:t>
      </w:r>
      <w:proofErr w:type="gramEnd"/>
      <w:r>
        <w:rPr>
          <w:rFonts w:hint="eastAsia"/>
        </w:rPr>
        <w:t>液为主要产品时，常常按提馏段指标控制。如果是液相进料，也常采用这类方案。这是因为在液相进料时，进料量</w:t>
      </w:r>
      <w:r w:rsidRPr="00F359AB">
        <w:rPr>
          <w:rFonts w:hint="eastAsia"/>
          <w:i/>
        </w:rPr>
        <w:t>F</w:t>
      </w:r>
      <w:r>
        <w:rPr>
          <w:rFonts w:hint="eastAsia"/>
        </w:rPr>
        <w:t>的变化，首先影响到塔底产品浓度</w:t>
      </w:r>
      <w:r w:rsidRPr="00F359AB">
        <w:rPr>
          <w:rFonts w:hint="eastAsia"/>
          <w:i/>
        </w:rPr>
        <w:t>x</w:t>
      </w:r>
      <w:r>
        <w:rPr>
          <w:rFonts w:hint="eastAsia"/>
        </w:rPr>
        <w:t>，塔顶或精馏段塔板上的温度不能很好地反映浓度的变化，所以用提馏段控制比较及时。</w:t>
      </w:r>
    </w:p>
    <w:p w:rsidR="00D60896" w:rsidRDefault="00D60896" w:rsidP="00D60896">
      <w:pPr>
        <w:ind w:firstLine="420"/>
      </w:pPr>
      <w:r>
        <w:rPr>
          <w:rFonts w:hint="eastAsia"/>
        </w:rPr>
        <w:t>常用的控制方案也可分为两类。</w:t>
      </w:r>
    </w:p>
    <w:p w:rsidR="00D60896" w:rsidRDefault="00D60896" w:rsidP="00D60896">
      <w:pPr>
        <w:ind w:firstLine="420"/>
      </w:pPr>
      <w:r>
        <w:rPr>
          <w:rFonts w:hint="eastAsia"/>
        </w:rPr>
        <w:t xml:space="preserve">(1) </w:t>
      </w:r>
      <w:r>
        <w:rPr>
          <w:rFonts w:hint="eastAsia"/>
        </w:rPr>
        <w:t>按提馏段指标控制再沸器加热量，从而控制塔内上升蒸汽量</w:t>
      </w:r>
      <w:r w:rsidRPr="00F359AB">
        <w:rPr>
          <w:rFonts w:hint="eastAsia"/>
          <w:i/>
        </w:rPr>
        <w:t>V</w:t>
      </w:r>
      <w:r>
        <w:rPr>
          <w:rFonts w:hint="eastAsia"/>
        </w:rPr>
        <w:t>，同时保持回流量</w:t>
      </w:r>
      <w:r w:rsidRPr="00F359AB">
        <w:rPr>
          <w:rFonts w:hint="eastAsia"/>
          <w:i/>
        </w:rPr>
        <w:t>L</w:t>
      </w:r>
      <w:r>
        <w:rPr>
          <w:rFonts w:hint="eastAsia"/>
        </w:rPr>
        <w:t>为定值。此时，</w:t>
      </w:r>
      <w:r w:rsidRPr="00F359AB">
        <w:rPr>
          <w:rFonts w:hint="eastAsia"/>
          <w:i/>
        </w:rPr>
        <w:t>D</w:t>
      </w:r>
      <w:r>
        <w:rPr>
          <w:rFonts w:hint="eastAsia"/>
        </w:rPr>
        <w:t>和</w:t>
      </w:r>
      <w:r w:rsidRPr="00F359AB">
        <w:rPr>
          <w:rFonts w:hint="eastAsia"/>
          <w:i/>
        </w:rPr>
        <w:t>B</w:t>
      </w:r>
      <w:r>
        <w:rPr>
          <w:rFonts w:hint="eastAsia"/>
        </w:rPr>
        <w:t>都是按物料平衡关系，由液位控制器控制，如图</w:t>
      </w:r>
      <w:r>
        <w:rPr>
          <w:rFonts w:hint="eastAsia"/>
        </w:rPr>
        <w:t>4-3</w:t>
      </w:r>
      <w:r>
        <w:rPr>
          <w:rFonts w:hint="eastAsia"/>
        </w:rPr>
        <w:t>所示。</w:t>
      </w:r>
    </w:p>
    <w:p w:rsidR="00D60896" w:rsidRDefault="00D60896" w:rsidP="00D60896">
      <w:pPr>
        <w:ind w:firstLine="420"/>
      </w:pPr>
      <w:r>
        <w:rPr>
          <w:rFonts w:hint="eastAsia"/>
        </w:rPr>
        <w:t>该方案采用塔内上升蒸汽量</w:t>
      </w:r>
      <w:r w:rsidRPr="00F359AB">
        <w:rPr>
          <w:rFonts w:hint="eastAsia"/>
          <w:i/>
        </w:rPr>
        <w:t>V</w:t>
      </w:r>
      <w:r>
        <w:rPr>
          <w:rFonts w:hint="eastAsia"/>
        </w:rPr>
        <w:t>作为控制变量，在动态响应上要比回流量</w:t>
      </w:r>
      <w:r w:rsidRPr="00F359AB">
        <w:rPr>
          <w:rFonts w:hint="eastAsia"/>
          <w:i/>
        </w:rPr>
        <w:t>L</w:t>
      </w:r>
      <w:r>
        <w:rPr>
          <w:rFonts w:hint="eastAsia"/>
        </w:rPr>
        <w:t>控制的迟延小，反应迅速，</w:t>
      </w:r>
      <w:r>
        <w:rPr>
          <w:rFonts w:hint="eastAsia"/>
        </w:rPr>
        <w:t xml:space="preserve"> </w:t>
      </w:r>
      <w:r>
        <w:rPr>
          <w:rFonts w:hint="eastAsia"/>
        </w:rPr>
        <w:t>对克服进入提馏段的扰动和保证塔底产品质量有利，所以该方案是目前应用最广的精馏塔控制方案。可是在该方案中，</w:t>
      </w:r>
      <w:r>
        <w:rPr>
          <w:rFonts w:hint="eastAsia"/>
        </w:rPr>
        <w:t xml:space="preserve"> </w:t>
      </w:r>
      <w:r>
        <w:rPr>
          <w:rFonts w:hint="eastAsia"/>
        </w:rPr>
        <w:t>回流量采用定值控制，而且回流量应足够大，以便当塔的负荷最大时仍能保证产品的质量指标。</w:t>
      </w:r>
    </w:p>
    <w:p w:rsidR="00D60896" w:rsidRDefault="00D60896" w:rsidP="00D60896">
      <w:pPr>
        <w:jc w:val="center"/>
      </w:pPr>
      <w:r>
        <w:rPr>
          <w:rFonts w:hint="eastAsia"/>
          <w:noProof/>
        </w:rPr>
        <w:drawing>
          <wp:inline distT="0" distB="0" distL="0" distR="0" wp14:anchorId="5F4F139F" wp14:editId="77B09B1E">
            <wp:extent cx="4530725" cy="25527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lum contrast="20000"/>
                      <a:grayscl/>
                      <a:extLst>
                        <a:ext uri="{28A0092B-C50C-407E-A947-70E740481C1C}">
                          <a14:useLocalDpi xmlns:a14="http://schemas.microsoft.com/office/drawing/2010/main" val="0"/>
                        </a:ext>
                      </a:extLst>
                    </a:blip>
                    <a:srcRect/>
                    <a:stretch>
                      <a:fillRect/>
                    </a:stretch>
                  </pic:blipFill>
                  <pic:spPr bwMode="auto">
                    <a:xfrm>
                      <a:off x="0" y="0"/>
                      <a:ext cx="4530725" cy="2552700"/>
                    </a:xfrm>
                    <a:prstGeom prst="rect">
                      <a:avLst/>
                    </a:prstGeom>
                    <a:noFill/>
                    <a:ln>
                      <a:noFill/>
                    </a:ln>
                  </pic:spPr>
                </pic:pic>
              </a:graphicData>
            </a:graphic>
          </wp:inline>
        </w:drawing>
      </w:r>
    </w:p>
    <w:p w:rsidR="00D60896" w:rsidRPr="00282CA7" w:rsidRDefault="00D60896" w:rsidP="00D60896">
      <w:pPr>
        <w:jc w:val="center"/>
      </w:pPr>
      <w:r w:rsidRPr="00282CA7">
        <w:rPr>
          <w:rFonts w:hint="eastAsia"/>
        </w:rPr>
        <w:t>图</w:t>
      </w:r>
      <w:r>
        <w:t>4</w:t>
      </w:r>
      <w:r w:rsidRPr="00282CA7">
        <w:rPr>
          <w:rFonts w:hint="eastAsia"/>
        </w:rPr>
        <w:t>-</w:t>
      </w:r>
      <w:r>
        <w:rPr>
          <w:rFonts w:hint="eastAsia"/>
        </w:rPr>
        <w:t>3</w:t>
      </w:r>
      <w:r w:rsidRPr="00282CA7">
        <w:rPr>
          <w:rFonts w:hint="eastAsia"/>
        </w:rPr>
        <w:t xml:space="preserve">  </w:t>
      </w:r>
      <w:r>
        <w:rPr>
          <w:rFonts w:hint="eastAsia"/>
        </w:rPr>
        <w:t>按提馏段指标控制方案</w:t>
      </w:r>
      <w:r>
        <w:rPr>
          <w:rFonts w:hint="eastAsia"/>
        </w:rPr>
        <w:t>1</w:t>
      </w:r>
    </w:p>
    <w:p w:rsidR="00D60896" w:rsidRDefault="00D60896" w:rsidP="00D60896">
      <w:pPr>
        <w:ind w:firstLine="420"/>
      </w:pPr>
      <w:r>
        <w:rPr>
          <w:rFonts w:hint="eastAsia"/>
        </w:rPr>
        <w:t>(2)</w:t>
      </w:r>
      <w:r>
        <w:rPr>
          <w:rFonts w:hint="eastAsia"/>
        </w:rPr>
        <w:t>按提馏段指标控制塔底采出量</w:t>
      </w:r>
      <w:r>
        <w:rPr>
          <w:rFonts w:hint="eastAsia"/>
        </w:rPr>
        <w:t>B</w:t>
      </w:r>
      <w:r>
        <w:rPr>
          <w:rFonts w:hint="eastAsia"/>
        </w:rPr>
        <w:t>，同时保持回流量</w:t>
      </w:r>
      <w:r w:rsidRPr="00F359AB">
        <w:rPr>
          <w:rFonts w:hint="eastAsia"/>
          <w:i/>
        </w:rPr>
        <w:t>L</w:t>
      </w:r>
      <w:r>
        <w:rPr>
          <w:rFonts w:hint="eastAsia"/>
        </w:rPr>
        <w:t>为定值。此时，</w:t>
      </w:r>
      <w:r w:rsidRPr="00F359AB">
        <w:rPr>
          <w:rFonts w:hint="eastAsia"/>
          <w:i/>
        </w:rPr>
        <w:t>D</w:t>
      </w:r>
      <w:r>
        <w:rPr>
          <w:rFonts w:hint="eastAsia"/>
        </w:rPr>
        <w:t>是按回流罐的液位来控制，</w:t>
      </w:r>
      <w:r>
        <w:rPr>
          <w:rFonts w:hint="eastAsia"/>
        </w:rPr>
        <w:t xml:space="preserve"> </w:t>
      </w:r>
      <w:r>
        <w:rPr>
          <w:rFonts w:hint="eastAsia"/>
        </w:rPr>
        <w:t>再沸器蒸汽量由塔</w:t>
      </w:r>
      <w:proofErr w:type="gramStart"/>
      <w:r>
        <w:rPr>
          <w:rFonts w:hint="eastAsia"/>
        </w:rPr>
        <w:t>釜</w:t>
      </w:r>
      <w:proofErr w:type="gramEnd"/>
      <w:r>
        <w:rPr>
          <w:rFonts w:hint="eastAsia"/>
        </w:rPr>
        <w:t>液位来控制，如图</w:t>
      </w:r>
      <w:r>
        <w:rPr>
          <w:rFonts w:hint="eastAsia"/>
        </w:rPr>
        <w:t>4-4</w:t>
      </w:r>
      <w:r>
        <w:rPr>
          <w:rFonts w:hint="eastAsia"/>
        </w:rPr>
        <w:t>所示。</w:t>
      </w:r>
    </w:p>
    <w:p w:rsidR="00D60896" w:rsidRDefault="00D60896" w:rsidP="00D60896">
      <w:pPr>
        <w:ind w:firstLine="420"/>
      </w:pPr>
      <w:proofErr w:type="gramStart"/>
      <w:r>
        <w:rPr>
          <w:rFonts w:hint="eastAsia"/>
        </w:rPr>
        <w:t>该控制</w:t>
      </w:r>
      <w:proofErr w:type="gramEnd"/>
      <w:r>
        <w:rPr>
          <w:rFonts w:hint="eastAsia"/>
        </w:rPr>
        <w:t>方案正像前面所述的，</w:t>
      </w:r>
      <w:r>
        <w:rPr>
          <w:rFonts w:hint="eastAsia"/>
        </w:rPr>
        <w:t xml:space="preserve"> </w:t>
      </w:r>
      <w:r>
        <w:rPr>
          <w:rFonts w:hint="eastAsia"/>
        </w:rPr>
        <w:t>按精馏段温度来控制</w:t>
      </w:r>
      <w:r w:rsidRPr="00F359AB">
        <w:rPr>
          <w:rFonts w:hint="eastAsia"/>
          <w:i/>
        </w:rPr>
        <w:t>D</w:t>
      </w:r>
      <w:r>
        <w:rPr>
          <w:rFonts w:hint="eastAsia"/>
        </w:rPr>
        <w:t>的方案那样，有其独特的优点和一定的弱点。优点是当塔底采出量</w:t>
      </w:r>
      <w:r w:rsidRPr="00F359AB">
        <w:rPr>
          <w:rFonts w:hint="eastAsia"/>
          <w:i/>
        </w:rPr>
        <w:t>B</w:t>
      </w:r>
      <w:r>
        <w:rPr>
          <w:rFonts w:hint="eastAsia"/>
        </w:rPr>
        <w:t>较少时，运行比较平衡；当采出量</w:t>
      </w:r>
      <w:r w:rsidRPr="00F359AB">
        <w:rPr>
          <w:rFonts w:hint="eastAsia"/>
          <w:i/>
        </w:rPr>
        <w:t>B</w:t>
      </w:r>
      <w:r>
        <w:rPr>
          <w:rFonts w:hint="eastAsia"/>
        </w:rPr>
        <w:t>不符合质量要求时，会自行暂停出料。缺点是迟延</w:t>
      </w:r>
      <w:proofErr w:type="gramStart"/>
      <w:r>
        <w:rPr>
          <w:rFonts w:hint="eastAsia"/>
        </w:rPr>
        <w:t>较大且液位</w:t>
      </w:r>
      <w:proofErr w:type="gramEnd"/>
      <w:r>
        <w:rPr>
          <w:rFonts w:hint="eastAsia"/>
        </w:rPr>
        <w:t>控制回路存在反向特性。此外，同样要求回流量应足够大，以保证在最大负荷时的产品质</w:t>
      </w:r>
      <w:r>
        <w:rPr>
          <w:rFonts w:hint="eastAsia"/>
        </w:rPr>
        <w:lastRenderedPageBreak/>
        <w:t>量。</w:t>
      </w:r>
    </w:p>
    <w:p w:rsidR="00D60896" w:rsidRDefault="00D60896" w:rsidP="00D60896">
      <w:pPr>
        <w:jc w:val="center"/>
      </w:pPr>
      <w:r>
        <w:rPr>
          <w:noProof/>
        </w:rPr>
        <w:drawing>
          <wp:inline distT="0" distB="0" distL="0" distR="0" wp14:anchorId="4D3BBE5E" wp14:editId="0802E85B">
            <wp:extent cx="4502150" cy="2701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cstate="print">
                      <a:lum contrast="20000"/>
                      <a:grayscl/>
                      <a:extLst>
                        <a:ext uri="{28A0092B-C50C-407E-A947-70E740481C1C}">
                          <a14:useLocalDpi xmlns:a14="http://schemas.microsoft.com/office/drawing/2010/main" val="0"/>
                        </a:ext>
                      </a:extLst>
                    </a:blip>
                    <a:srcRect/>
                    <a:stretch>
                      <a:fillRect/>
                    </a:stretch>
                  </pic:blipFill>
                  <pic:spPr bwMode="auto">
                    <a:xfrm>
                      <a:off x="0" y="0"/>
                      <a:ext cx="4502150" cy="2701925"/>
                    </a:xfrm>
                    <a:prstGeom prst="rect">
                      <a:avLst/>
                    </a:prstGeom>
                    <a:noFill/>
                    <a:ln>
                      <a:noFill/>
                    </a:ln>
                  </pic:spPr>
                </pic:pic>
              </a:graphicData>
            </a:graphic>
          </wp:inline>
        </w:drawing>
      </w:r>
    </w:p>
    <w:p w:rsidR="00D60896" w:rsidRPr="00282CA7" w:rsidRDefault="00D60896" w:rsidP="00D60896">
      <w:pPr>
        <w:jc w:val="center"/>
      </w:pPr>
      <w:r>
        <w:rPr>
          <w:rFonts w:hint="eastAsia"/>
        </w:rPr>
        <w:t>图</w:t>
      </w:r>
      <w:r>
        <w:rPr>
          <w:rFonts w:hint="eastAsia"/>
        </w:rPr>
        <w:t>4</w:t>
      </w:r>
      <w:r w:rsidRPr="00282CA7">
        <w:rPr>
          <w:rFonts w:hint="eastAsia"/>
        </w:rPr>
        <w:t>-</w:t>
      </w:r>
      <w:r>
        <w:rPr>
          <w:rFonts w:hint="eastAsia"/>
        </w:rPr>
        <w:t>4</w:t>
      </w:r>
      <w:r w:rsidRPr="00282CA7">
        <w:rPr>
          <w:rFonts w:hint="eastAsia"/>
        </w:rPr>
        <w:t xml:space="preserve">  </w:t>
      </w:r>
      <w:r>
        <w:rPr>
          <w:rFonts w:hint="eastAsia"/>
        </w:rPr>
        <w:t>按提馏段指标控制方案</w:t>
      </w:r>
      <w:r>
        <w:rPr>
          <w:rFonts w:hint="eastAsia"/>
        </w:rPr>
        <w:t>2</w:t>
      </w:r>
    </w:p>
    <w:p w:rsidR="00D60896" w:rsidRPr="00282CA7" w:rsidRDefault="00D60896" w:rsidP="00D60896">
      <w:r>
        <w:rPr>
          <w:rFonts w:hint="eastAsia"/>
        </w:rPr>
        <w:t>三</w:t>
      </w:r>
      <w:r w:rsidRPr="00282CA7">
        <w:rPr>
          <w:rFonts w:hint="eastAsia"/>
        </w:rPr>
        <w:t>、</w:t>
      </w:r>
      <w:r>
        <w:rPr>
          <w:rFonts w:hint="eastAsia"/>
        </w:rPr>
        <w:t>按塔顶塔底两端质量指标控制</w:t>
      </w:r>
    </w:p>
    <w:p w:rsidR="00D60896" w:rsidRDefault="00D60896" w:rsidP="00D60896">
      <w:pPr>
        <w:ind w:firstLine="420"/>
      </w:pPr>
      <w:r>
        <w:rPr>
          <w:rFonts w:hint="eastAsia"/>
        </w:rPr>
        <w:t>当塔顶和塔底产品均需达到规定的质量指标时，就需要设置塔顶和塔底两端产品的质量控制系统。</w:t>
      </w:r>
    </w:p>
    <w:p w:rsidR="00D60896" w:rsidRDefault="00D60896" w:rsidP="00D60896">
      <w:pPr>
        <w:ind w:firstLine="420"/>
      </w:pPr>
      <w:r>
        <w:rPr>
          <w:rFonts w:hint="eastAsia"/>
        </w:rPr>
        <w:t>图</w:t>
      </w:r>
      <w:r>
        <w:rPr>
          <w:rFonts w:hint="eastAsia"/>
        </w:rPr>
        <w:t>4-5</w:t>
      </w:r>
      <w:r>
        <w:rPr>
          <w:rFonts w:hint="eastAsia"/>
        </w:rPr>
        <w:t>是一种塔顶和塔底产品质量都需要控制的产品质量控制方案。它们均以温度作为间接质量指标，以塔顶的回流量控制塔顶温度</w:t>
      </w:r>
      <w:r>
        <w:rPr>
          <w:rFonts w:hint="eastAsia"/>
        </w:rPr>
        <w:t>;</w:t>
      </w:r>
      <w:r>
        <w:rPr>
          <w:rFonts w:hint="eastAsia"/>
        </w:rPr>
        <w:t>以塔底的再沸器加热量控制塔底温度。然而，由精馏操作的内在机理可知，当改变回流量时，不仅影响塔顶温度的变化，同时也引起塔底温度的变化。同样，控制塔底再沸器加热量时，也将影响到塔顶温度的变化。所以塔顶和塔底两个控制系统之间存在着严重的关联。</w:t>
      </w:r>
    </w:p>
    <w:p w:rsidR="00D60896" w:rsidRDefault="00D60896" w:rsidP="00D60896">
      <w:pPr>
        <w:jc w:val="center"/>
      </w:pPr>
    </w:p>
    <w:p w:rsidR="00D60896" w:rsidRPr="00282CA7" w:rsidRDefault="00D60896" w:rsidP="00D60896">
      <w:pPr>
        <w:jc w:val="center"/>
      </w:pPr>
      <w:r>
        <w:rPr>
          <w:rFonts w:hint="eastAsia"/>
        </w:rPr>
        <w:t>图</w:t>
      </w:r>
      <w:r>
        <w:rPr>
          <w:rFonts w:hint="eastAsia"/>
        </w:rPr>
        <w:t>4</w:t>
      </w:r>
      <w:r w:rsidRPr="00282CA7">
        <w:rPr>
          <w:rFonts w:hint="eastAsia"/>
        </w:rPr>
        <w:t>-</w:t>
      </w:r>
      <w:r>
        <w:rPr>
          <w:rFonts w:hint="eastAsia"/>
        </w:rPr>
        <w:t>5</w:t>
      </w:r>
      <w:r w:rsidRPr="00282CA7">
        <w:rPr>
          <w:rFonts w:hint="eastAsia"/>
        </w:rPr>
        <w:t xml:space="preserve">  </w:t>
      </w:r>
      <w:r>
        <w:rPr>
          <w:rFonts w:hint="eastAsia"/>
        </w:rPr>
        <w:t>按塔顶塔底两端质量指标控制方案</w:t>
      </w:r>
    </w:p>
    <w:p w:rsidR="00D60896" w:rsidRDefault="00D60896" w:rsidP="00D60896">
      <w:pPr>
        <w:ind w:firstLine="420"/>
      </w:pPr>
      <w:r>
        <w:rPr>
          <w:rFonts w:hint="eastAsia"/>
        </w:rPr>
        <w:t>对于上述二元精馏塔的两个质量控制回路之间的关联程度分析，可计算相对增益</w:t>
      </w:r>
      <w:proofErr w:type="spellStart"/>
      <w:r w:rsidRPr="00632E87">
        <w:rPr>
          <w:i/>
        </w:rPr>
        <w:t>λ</w:t>
      </w:r>
      <w:r w:rsidRPr="00632E87">
        <w:rPr>
          <w:rFonts w:hint="eastAsia"/>
          <w:i/>
          <w:vertAlign w:val="subscript"/>
        </w:rPr>
        <w:t>yL</w:t>
      </w:r>
      <w:proofErr w:type="spellEnd"/>
      <w:r>
        <w:rPr>
          <w:rFonts w:hint="eastAsia"/>
        </w:rPr>
        <w:t>或</w:t>
      </w:r>
      <w:proofErr w:type="spellStart"/>
      <w:r w:rsidRPr="00632E87">
        <w:rPr>
          <w:i/>
        </w:rPr>
        <w:t>λ</w:t>
      </w:r>
      <w:r>
        <w:rPr>
          <w:rFonts w:hint="eastAsia"/>
          <w:i/>
          <w:vertAlign w:val="subscript"/>
        </w:rPr>
        <w:t>xV</w:t>
      </w:r>
      <w:proofErr w:type="spellEnd"/>
      <w:r>
        <w:rPr>
          <w:rFonts w:hint="eastAsia"/>
        </w:rPr>
        <w:t>，得到</w:t>
      </w:r>
    </w:p>
    <w:p w:rsidR="00D60896" w:rsidRPr="00632E87" w:rsidRDefault="00D60896" w:rsidP="00D60896">
      <w:pPr>
        <w:ind w:firstLine="420"/>
        <w:jc w:val="center"/>
      </w:pPr>
      <w:r w:rsidRPr="00632E87">
        <w:rPr>
          <w:position w:val="-24"/>
        </w:rPr>
        <w:object w:dxaOrig="3280" w:dyaOrig="580">
          <v:shape id="_x0000_i1037" type="#_x0000_t75" style="width:176.25pt;height:31.9pt" o:ole="">
            <v:imagedata r:id="rId45" o:title=""/>
          </v:shape>
          <o:OLEObject Type="Embed" ProgID="Equation.3" ShapeID="_x0000_i1037" DrawAspect="Content" ObjectID="_1770790828" r:id="rId46"/>
        </w:object>
      </w:r>
    </w:p>
    <w:p w:rsidR="00D60896" w:rsidRDefault="00D60896" w:rsidP="00D60896">
      <w:pPr>
        <w:ind w:firstLine="420"/>
      </w:pPr>
      <w:r>
        <w:rPr>
          <w:rFonts w:hint="eastAsia"/>
        </w:rPr>
        <w:t>求出相对增益后，就可对方案</w:t>
      </w:r>
      <w:proofErr w:type="gramStart"/>
      <w:r>
        <w:rPr>
          <w:rFonts w:hint="eastAsia"/>
        </w:rPr>
        <w:t>作出</w:t>
      </w:r>
      <w:proofErr w:type="gramEnd"/>
      <w:r>
        <w:rPr>
          <w:rFonts w:hint="eastAsia"/>
        </w:rPr>
        <w:t>抉择。相关不严重时，可以通过控制器参数整定的方法使相关回路的工作频率拉开，以减少相关；或通过被控变量与控制变量间的正确匹配以减少相关。对于相对增益远大于</w:t>
      </w:r>
      <w:r>
        <w:rPr>
          <w:rFonts w:hint="eastAsia"/>
        </w:rPr>
        <w:t>1</w:t>
      </w:r>
      <w:r>
        <w:rPr>
          <w:rFonts w:hint="eastAsia"/>
        </w:rPr>
        <w:t>的回路则必须采用解耦控制系统。</w:t>
      </w:r>
    </w:p>
    <w:p w:rsidR="00D60896" w:rsidRDefault="00D60896" w:rsidP="00D60896">
      <w:pPr>
        <w:ind w:firstLine="420"/>
      </w:pPr>
      <w:r>
        <w:rPr>
          <w:rFonts w:hint="eastAsia"/>
        </w:rPr>
        <w:t>然而，精馏塔是一个非线性严重的多变量过程，准确求取动态特性相当困难，而求取静态特性则比较容易。因此，在当前的情况下，可以对精馏塔实施静态解耦，在此基础上进行必要的动态补偿。</w:t>
      </w:r>
    </w:p>
    <w:p w:rsidR="00D60896" w:rsidRPr="00291840" w:rsidRDefault="00D60896" w:rsidP="00D60896">
      <w:pPr>
        <w:ind w:firstLine="420"/>
      </w:pPr>
    </w:p>
    <w:p w:rsidR="008F11F1" w:rsidRPr="00D60896" w:rsidRDefault="008F11F1" w:rsidP="00D41090">
      <w:pPr>
        <w:ind w:firstLine="420"/>
      </w:pPr>
    </w:p>
    <w:sectPr w:rsidR="008F11F1" w:rsidRPr="00D60896" w:rsidSect="00EC3222">
      <w:footerReference w:type="even" r:id="rId47"/>
      <w:footerReference w:type="default" r:id="rId48"/>
      <w:footerReference w:type="first" r:id="rId49"/>
      <w:pgSz w:w="11906" w:h="16838" w:code="9"/>
      <w:pgMar w:top="1134" w:right="1134" w:bottom="907" w:left="1134"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D06" w:rsidRDefault="00F83D06" w:rsidP="00F86CC4">
      <w:pPr>
        <w:ind w:firstLine="480"/>
      </w:pPr>
      <w:r>
        <w:separator/>
      </w:r>
    </w:p>
  </w:endnote>
  <w:endnote w:type="continuationSeparator" w:id="0">
    <w:p w:rsidR="00F83D06" w:rsidRDefault="00F83D06" w:rsidP="00F86C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B4C" w:rsidRDefault="000F7B4C" w:rsidP="00EC32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F7B4C" w:rsidRDefault="000F7B4C" w:rsidP="00EC322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B4C" w:rsidRPr="00481427" w:rsidRDefault="000F7B4C" w:rsidP="00EC3222">
    <w:pPr>
      <w:pStyle w:val="Footer"/>
      <w:framePr w:wrap="around" w:vAnchor="text" w:hAnchor="margin" w:xAlign="right" w:y="1"/>
      <w:rPr>
        <w:rStyle w:val="PageNumber"/>
        <w:rFonts w:ascii="Arial" w:hAnsi="Arial" w:cs="Arial"/>
        <w:sz w:val="24"/>
        <w:szCs w:val="24"/>
      </w:rPr>
    </w:pPr>
    <w:r w:rsidRPr="00481427">
      <w:rPr>
        <w:rStyle w:val="PageNumber"/>
        <w:rFonts w:ascii="Arial" w:hAnsi="Arial" w:cs="Arial"/>
        <w:sz w:val="24"/>
        <w:szCs w:val="24"/>
      </w:rPr>
      <w:fldChar w:fldCharType="begin"/>
    </w:r>
    <w:r w:rsidRPr="00481427">
      <w:rPr>
        <w:rStyle w:val="PageNumber"/>
        <w:rFonts w:ascii="Arial" w:hAnsi="Arial" w:cs="Arial"/>
        <w:sz w:val="24"/>
        <w:szCs w:val="24"/>
      </w:rPr>
      <w:instrText xml:space="preserve">PAGE  </w:instrText>
    </w:r>
    <w:r w:rsidRPr="00481427">
      <w:rPr>
        <w:rStyle w:val="PageNumber"/>
        <w:rFonts w:ascii="Arial" w:hAnsi="Arial" w:cs="Arial"/>
        <w:sz w:val="24"/>
        <w:szCs w:val="24"/>
      </w:rPr>
      <w:fldChar w:fldCharType="separate"/>
    </w:r>
    <w:r w:rsidR="0040550D">
      <w:rPr>
        <w:rStyle w:val="PageNumber"/>
        <w:rFonts w:ascii="Arial" w:hAnsi="Arial" w:cs="Arial"/>
        <w:noProof/>
        <w:sz w:val="24"/>
        <w:szCs w:val="24"/>
      </w:rPr>
      <w:t>7</w:t>
    </w:r>
    <w:r w:rsidRPr="00481427">
      <w:rPr>
        <w:rStyle w:val="PageNumber"/>
        <w:rFonts w:ascii="Arial" w:hAnsi="Arial" w:cs="Arial"/>
        <w:sz w:val="24"/>
        <w:szCs w:val="24"/>
      </w:rPr>
      <w:fldChar w:fldCharType="end"/>
    </w:r>
  </w:p>
  <w:p w:rsidR="000F7B4C" w:rsidRDefault="000F7B4C" w:rsidP="00EC3222">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B4C" w:rsidRDefault="000F7B4C" w:rsidP="00EC322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F7B4C" w:rsidRDefault="000F7B4C" w:rsidP="00EC3222">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D06" w:rsidRDefault="00F83D06" w:rsidP="00F86CC4">
      <w:pPr>
        <w:ind w:firstLine="480"/>
      </w:pPr>
      <w:r>
        <w:separator/>
      </w:r>
    </w:p>
  </w:footnote>
  <w:footnote w:type="continuationSeparator" w:id="0">
    <w:p w:rsidR="00F83D06" w:rsidRDefault="00F83D06" w:rsidP="00F86CC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0254"/>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3700099"/>
    <w:multiLevelType w:val="hybridMultilevel"/>
    <w:tmpl w:val="8CF40686"/>
    <w:lvl w:ilvl="0" w:tplc="5B3688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B7B2F00"/>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0D122542"/>
    <w:multiLevelType w:val="hybridMultilevel"/>
    <w:tmpl w:val="19BA5CA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D621552"/>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0EBF73EA"/>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0ED64F69"/>
    <w:multiLevelType w:val="hybridMultilevel"/>
    <w:tmpl w:val="19BA5CA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F9D2F27"/>
    <w:multiLevelType w:val="hybridMultilevel"/>
    <w:tmpl w:val="4B2AE6DA"/>
    <w:lvl w:ilvl="0" w:tplc="9B489BC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12BE2C4D"/>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3E274C0"/>
    <w:multiLevelType w:val="hybridMultilevel"/>
    <w:tmpl w:val="19BA5CA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4466799"/>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15854ED8"/>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16F03123"/>
    <w:multiLevelType w:val="hybridMultilevel"/>
    <w:tmpl w:val="06B24A52"/>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17EC0027"/>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19C3798E"/>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B706049"/>
    <w:multiLevelType w:val="hybridMultilevel"/>
    <w:tmpl w:val="27A2DD14"/>
    <w:lvl w:ilvl="0" w:tplc="9D508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1D266EDB"/>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1DA907DF"/>
    <w:multiLevelType w:val="hybridMultilevel"/>
    <w:tmpl w:val="27A2DD14"/>
    <w:lvl w:ilvl="0" w:tplc="9D508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1EA14BC5"/>
    <w:multiLevelType w:val="hybridMultilevel"/>
    <w:tmpl w:val="80A239FC"/>
    <w:lvl w:ilvl="0" w:tplc="3912BE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1F2B6E35"/>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1F5654F3"/>
    <w:multiLevelType w:val="hybridMultilevel"/>
    <w:tmpl w:val="1F8C82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1FC4645C"/>
    <w:multiLevelType w:val="hybridMultilevel"/>
    <w:tmpl w:val="27A2DD14"/>
    <w:lvl w:ilvl="0" w:tplc="9D508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1FF83015"/>
    <w:multiLevelType w:val="hybridMultilevel"/>
    <w:tmpl w:val="4F1EBB68"/>
    <w:lvl w:ilvl="0" w:tplc="4E64D63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220836D5"/>
    <w:multiLevelType w:val="hybridMultilevel"/>
    <w:tmpl w:val="BF4E945A"/>
    <w:lvl w:ilvl="0" w:tplc="01D2482A">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AC75644"/>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2C882059"/>
    <w:multiLevelType w:val="hybridMultilevel"/>
    <w:tmpl w:val="06B24A52"/>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15:restartNumberingAfterBreak="0">
    <w:nsid w:val="2CE51B10"/>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305B4136"/>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31AA13F3"/>
    <w:multiLevelType w:val="hybridMultilevel"/>
    <w:tmpl w:val="19BA5CA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343B04D7"/>
    <w:multiLevelType w:val="hybridMultilevel"/>
    <w:tmpl w:val="90AE09F8"/>
    <w:lvl w:ilvl="0" w:tplc="9F56446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36742D8A"/>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37F56BA8"/>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38CE666C"/>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38F30041"/>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3B001C02"/>
    <w:multiLevelType w:val="hybridMultilevel"/>
    <w:tmpl w:val="C332EF34"/>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3B237E75"/>
    <w:multiLevelType w:val="hybridMultilevel"/>
    <w:tmpl w:val="06B24A52"/>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6" w15:restartNumberingAfterBreak="0">
    <w:nsid w:val="40483BBD"/>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40E83A88"/>
    <w:multiLevelType w:val="multilevel"/>
    <w:tmpl w:val="238072E2"/>
    <w:lvl w:ilvl="0">
      <w:start w:val="1"/>
      <w:numFmt w:val="chineseCountingThousand"/>
      <w:pStyle w:val="Heading1"/>
      <w:lvlText w:val="实验%1 "/>
      <w:lvlJc w:val="left"/>
      <w:pPr>
        <w:tabs>
          <w:tab w:val="num" w:pos="2433"/>
        </w:tabs>
        <w:ind w:left="1353"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hint="eastAsia"/>
      </w:rPr>
    </w:lvl>
    <w:lvl w:ilvl="3">
      <w:start w:val="1"/>
      <w:numFmt w:val="decimal"/>
      <w:pStyle w:val="Heading4"/>
      <w:isLgl/>
      <w:suff w:val="space"/>
      <w:lvlText w:val="%1.%2.%3.%4"/>
      <w:lvlJc w:val="left"/>
      <w:pPr>
        <w:ind w:left="0" w:firstLine="0"/>
      </w:pPr>
      <w:rPr>
        <w:rFonts w:hint="eastAsia"/>
      </w:rPr>
    </w:lvl>
    <w:lvl w:ilvl="4">
      <w:start w:val="1"/>
      <w:numFmt w:val="decimal"/>
      <w:pStyle w:val="Heading5"/>
      <w:isLgl/>
      <w:suff w:val="nothing"/>
      <w:lvlText w:val="%5.%4.%3.%2.%1"/>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38" w15:restartNumberingAfterBreak="0">
    <w:nsid w:val="414F2316"/>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9" w15:restartNumberingAfterBreak="0">
    <w:nsid w:val="41EA6066"/>
    <w:multiLevelType w:val="hybridMultilevel"/>
    <w:tmpl w:val="04A6C86A"/>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42323C6E"/>
    <w:multiLevelType w:val="hybridMultilevel"/>
    <w:tmpl w:val="06B24A52"/>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4284740B"/>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45AF0472"/>
    <w:multiLevelType w:val="hybridMultilevel"/>
    <w:tmpl w:val="EA5C49E4"/>
    <w:lvl w:ilvl="0" w:tplc="77325C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3" w15:restartNumberingAfterBreak="0">
    <w:nsid w:val="468173D0"/>
    <w:multiLevelType w:val="hybridMultilevel"/>
    <w:tmpl w:val="90AE09F8"/>
    <w:lvl w:ilvl="0" w:tplc="9F56446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4" w15:restartNumberingAfterBreak="0">
    <w:nsid w:val="4927340C"/>
    <w:multiLevelType w:val="hybridMultilevel"/>
    <w:tmpl w:val="C332EF34"/>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15:restartNumberingAfterBreak="0">
    <w:nsid w:val="4DC07304"/>
    <w:multiLevelType w:val="hybridMultilevel"/>
    <w:tmpl w:val="19BA5CA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15:restartNumberingAfterBreak="0">
    <w:nsid w:val="4DD4002B"/>
    <w:multiLevelType w:val="hybridMultilevel"/>
    <w:tmpl w:val="4B2AE6DA"/>
    <w:lvl w:ilvl="0" w:tplc="9B489BC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7" w15:restartNumberingAfterBreak="0">
    <w:nsid w:val="4E8A4888"/>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8" w15:restartNumberingAfterBreak="0">
    <w:nsid w:val="4EE87245"/>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9" w15:restartNumberingAfterBreak="0">
    <w:nsid w:val="54493D59"/>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55542F46"/>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1" w15:restartNumberingAfterBreak="0">
    <w:nsid w:val="558516CE"/>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2" w15:restartNumberingAfterBreak="0">
    <w:nsid w:val="55D22934"/>
    <w:multiLevelType w:val="hybridMultilevel"/>
    <w:tmpl w:val="27A2DD14"/>
    <w:lvl w:ilvl="0" w:tplc="9D508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3" w15:restartNumberingAfterBreak="0">
    <w:nsid w:val="573548FA"/>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4" w15:restartNumberingAfterBreak="0">
    <w:nsid w:val="579832FE"/>
    <w:multiLevelType w:val="hybridMultilevel"/>
    <w:tmpl w:val="1F8C82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5" w15:restartNumberingAfterBreak="0">
    <w:nsid w:val="585445B3"/>
    <w:multiLevelType w:val="hybridMultilevel"/>
    <w:tmpl w:val="04A6C86A"/>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9974456"/>
    <w:multiLevelType w:val="hybridMultilevel"/>
    <w:tmpl w:val="99DCF97E"/>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15:restartNumberingAfterBreak="0">
    <w:nsid w:val="5A066FDE"/>
    <w:multiLevelType w:val="hybridMultilevel"/>
    <w:tmpl w:val="27A2DD14"/>
    <w:lvl w:ilvl="0" w:tplc="9D508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8" w15:restartNumberingAfterBreak="0">
    <w:nsid w:val="5A147922"/>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9" w15:restartNumberingAfterBreak="0">
    <w:nsid w:val="5CC24EFE"/>
    <w:multiLevelType w:val="hybridMultilevel"/>
    <w:tmpl w:val="C332EF34"/>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0" w15:restartNumberingAfterBreak="0">
    <w:nsid w:val="60392C5A"/>
    <w:multiLevelType w:val="hybridMultilevel"/>
    <w:tmpl w:val="1F8C82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1" w15:restartNumberingAfterBreak="0">
    <w:nsid w:val="64735A39"/>
    <w:multiLevelType w:val="hybridMultilevel"/>
    <w:tmpl w:val="1F8C82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2" w15:restartNumberingAfterBreak="0">
    <w:nsid w:val="64A26B48"/>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3" w15:restartNumberingAfterBreak="0">
    <w:nsid w:val="656D56F7"/>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4" w15:restartNumberingAfterBreak="0">
    <w:nsid w:val="675A28FD"/>
    <w:multiLevelType w:val="hybridMultilevel"/>
    <w:tmpl w:val="04A6C86A"/>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15:restartNumberingAfterBreak="0">
    <w:nsid w:val="67BB4EF0"/>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6" w15:restartNumberingAfterBreak="0">
    <w:nsid w:val="6A3D783D"/>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7" w15:restartNumberingAfterBreak="0">
    <w:nsid w:val="6B7E1ABE"/>
    <w:multiLevelType w:val="hybridMultilevel"/>
    <w:tmpl w:val="EA5C49E4"/>
    <w:lvl w:ilvl="0" w:tplc="77325C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8" w15:restartNumberingAfterBreak="0">
    <w:nsid w:val="6C426B34"/>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9" w15:restartNumberingAfterBreak="0">
    <w:nsid w:val="6CAC4A49"/>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0" w15:restartNumberingAfterBreak="0">
    <w:nsid w:val="6DE070AA"/>
    <w:multiLevelType w:val="hybridMultilevel"/>
    <w:tmpl w:val="06B24A52"/>
    <w:lvl w:ilvl="0" w:tplc="43F0E35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1" w15:restartNumberingAfterBreak="0">
    <w:nsid w:val="70D15762"/>
    <w:multiLevelType w:val="hybridMultilevel"/>
    <w:tmpl w:val="7864F7C8"/>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2" w15:restartNumberingAfterBreak="0">
    <w:nsid w:val="70F77F97"/>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3" w15:restartNumberingAfterBreak="0">
    <w:nsid w:val="71412A5F"/>
    <w:multiLevelType w:val="hybridMultilevel"/>
    <w:tmpl w:val="1F8C82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4" w15:restartNumberingAfterBreak="0">
    <w:nsid w:val="747B6382"/>
    <w:multiLevelType w:val="hybridMultilevel"/>
    <w:tmpl w:val="68365436"/>
    <w:lvl w:ilvl="0" w:tplc="F7A652A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15:restartNumberingAfterBreak="0">
    <w:nsid w:val="76381B5F"/>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6" w15:restartNumberingAfterBreak="0">
    <w:nsid w:val="765F5A19"/>
    <w:multiLevelType w:val="hybridMultilevel"/>
    <w:tmpl w:val="7864F7C8"/>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7" w15:restartNumberingAfterBreak="0">
    <w:nsid w:val="77EB3437"/>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8" w15:restartNumberingAfterBreak="0">
    <w:nsid w:val="780F1ECD"/>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9" w15:restartNumberingAfterBreak="0">
    <w:nsid w:val="79CA0A15"/>
    <w:multiLevelType w:val="hybridMultilevel"/>
    <w:tmpl w:val="C00ACA32"/>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0" w15:restartNumberingAfterBreak="0">
    <w:nsid w:val="7BA004BB"/>
    <w:multiLevelType w:val="hybridMultilevel"/>
    <w:tmpl w:val="E95879BC"/>
    <w:lvl w:ilvl="0" w:tplc="F7D674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1" w15:restartNumberingAfterBreak="0">
    <w:nsid w:val="7F511361"/>
    <w:multiLevelType w:val="hybridMultilevel"/>
    <w:tmpl w:val="C332EF34"/>
    <w:lvl w:ilvl="0" w:tplc="A16C487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9"/>
  </w:num>
  <w:num w:numId="2">
    <w:abstractNumId w:val="67"/>
  </w:num>
  <w:num w:numId="3">
    <w:abstractNumId w:val="7"/>
  </w:num>
  <w:num w:numId="4">
    <w:abstractNumId w:val="13"/>
  </w:num>
  <w:num w:numId="5">
    <w:abstractNumId w:val="77"/>
  </w:num>
  <w:num w:numId="6">
    <w:abstractNumId w:val="76"/>
  </w:num>
  <w:num w:numId="7">
    <w:abstractNumId w:val="37"/>
  </w:num>
  <w:num w:numId="8">
    <w:abstractNumId w:val="23"/>
  </w:num>
  <w:num w:numId="9">
    <w:abstractNumId w:val="18"/>
  </w:num>
  <w:num w:numId="10">
    <w:abstractNumId w:val="1"/>
  </w:num>
  <w:num w:numId="11">
    <w:abstractNumId w:val="22"/>
  </w:num>
  <w:num w:numId="12">
    <w:abstractNumId w:val="70"/>
  </w:num>
  <w:num w:numId="13">
    <w:abstractNumId w:val="54"/>
  </w:num>
  <w:num w:numId="14">
    <w:abstractNumId w:val="44"/>
  </w:num>
  <w:num w:numId="15">
    <w:abstractNumId w:val="58"/>
  </w:num>
  <w:num w:numId="16">
    <w:abstractNumId w:val="52"/>
  </w:num>
  <w:num w:numId="17">
    <w:abstractNumId w:val="53"/>
  </w:num>
  <w:num w:numId="18">
    <w:abstractNumId w:val="10"/>
  </w:num>
  <w:num w:numId="19">
    <w:abstractNumId w:val="33"/>
  </w:num>
  <w:num w:numId="20">
    <w:abstractNumId w:val="30"/>
  </w:num>
  <w:num w:numId="21">
    <w:abstractNumId w:val="69"/>
  </w:num>
  <w:num w:numId="22">
    <w:abstractNumId w:val="27"/>
  </w:num>
  <w:num w:numId="23">
    <w:abstractNumId w:val="24"/>
  </w:num>
  <w:num w:numId="24">
    <w:abstractNumId w:val="32"/>
  </w:num>
  <w:num w:numId="25">
    <w:abstractNumId w:val="63"/>
  </w:num>
  <w:num w:numId="26">
    <w:abstractNumId w:val="43"/>
  </w:num>
  <w:num w:numId="27">
    <w:abstractNumId w:val="42"/>
  </w:num>
  <w:num w:numId="28">
    <w:abstractNumId w:val="46"/>
  </w:num>
  <w:num w:numId="29">
    <w:abstractNumId w:val="26"/>
  </w:num>
  <w:num w:numId="30">
    <w:abstractNumId w:val="75"/>
  </w:num>
  <w:num w:numId="31">
    <w:abstractNumId w:val="71"/>
  </w:num>
  <w:num w:numId="32">
    <w:abstractNumId w:val="51"/>
  </w:num>
  <w:num w:numId="33">
    <w:abstractNumId w:val="78"/>
  </w:num>
  <w:num w:numId="34">
    <w:abstractNumId w:val="56"/>
  </w:num>
  <w:num w:numId="35">
    <w:abstractNumId w:val="74"/>
  </w:num>
  <w:num w:numId="36">
    <w:abstractNumId w:val="3"/>
  </w:num>
  <w:num w:numId="37">
    <w:abstractNumId w:val="38"/>
  </w:num>
  <w:num w:numId="38">
    <w:abstractNumId w:val="11"/>
  </w:num>
  <w:num w:numId="39">
    <w:abstractNumId w:val="31"/>
  </w:num>
  <w:num w:numId="40">
    <w:abstractNumId w:val="55"/>
  </w:num>
  <w:num w:numId="41">
    <w:abstractNumId w:val="36"/>
  </w:num>
  <w:num w:numId="42">
    <w:abstractNumId w:val="8"/>
  </w:num>
  <w:num w:numId="43">
    <w:abstractNumId w:val="81"/>
  </w:num>
  <w:num w:numId="44">
    <w:abstractNumId w:val="25"/>
  </w:num>
  <w:num w:numId="45">
    <w:abstractNumId w:val="61"/>
  </w:num>
  <w:num w:numId="46">
    <w:abstractNumId w:val="49"/>
  </w:num>
  <w:num w:numId="47">
    <w:abstractNumId w:val="15"/>
  </w:num>
  <w:num w:numId="48">
    <w:abstractNumId w:val="16"/>
  </w:num>
  <w:num w:numId="49">
    <w:abstractNumId w:val="50"/>
  </w:num>
  <w:num w:numId="50">
    <w:abstractNumId w:val="28"/>
  </w:num>
  <w:num w:numId="51">
    <w:abstractNumId w:val="6"/>
  </w:num>
  <w:num w:numId="52">
    <w:abstractNumId w:val="64"/>
  </w:num>
  <w:num w:numId="53">
    <w:abstractNumId w:val="35"/>
  </w:num>
  <w:num w:numId="54">
    <w:abstractNumId w:val="20"/>
  </w:num>
  <w:num w:numId="55">
    <w:abstractNumId w:val="39"/>
  </w:num>
  <w:num w:numId="56">
    <w:abstractNumId w:val="72"/>
  </w:num>
  <w:num w:numId="57">
    <w:abstractNumId w:val="4"/>
  </w:num>
  <w:num w:numId="58">
    <w:abstractNumId w:val="21"/>
  </w:num>
  <w:num w:numId="59">
    <w:abstractNumId w:val="66"/>
  </w:num>
  <w:num w:numId="60">
    <w:abstractNumId w:val="9"/>
  </w:num>
  <w:num w:numId="61">
    <w:abstractNumId w:val="45"/>
  </w:num>
  <w:num w:numId="62">
    <w:abstractNumId w:val="5"/>
  </w:num>
  <w:num w:numId="63">
    <w:abstractNumId w:val="62"/>
  </w:num>
  <w:num w:numId="64">
    <w:abstractNumId w:val="80"/>
  </w:num>
  <w:num w:numId="65">
    <w:abstractNumId w:val="47"/>
  </w:num>
  <w:num w:numId="66">
    <w:abstractNumId w:val="48"/>
  </w:num>
  <w:num w:numId="67">
    <w:abstractNumId w:val="12"/>
  </w:num>
  <w:num w:numId="68">
    <w:abstractNumId w:val="60"/>
  </w:num>
  <w:num w:numId="69">
    <w:abstractNumId w:val="59"/>
  </w:num>
  <w:num w:numId="70">
    <w:abstractNumId w:val="68"/>
  </w:num>
  <w:num w:numId="71">
    <w:abstractNumId w:val="41"/>
  </w:num>
  <w:num w:numId="72">
    <w:abstractNumId w:val="57"/>
  </w:num>
  <w:num w:numId="73">
    <w:abstractNumId w:val="79"/>
  </w:num>
  <w:num w:numId="74">
    <w:abstractNumId w:val="2"/>
  </w:num>
  <w:num w:numId="75">
    <w:abstractNumId w:val="14"/>
  </w:num>
  <w:num w:numId="76">
    <w:abstractNumId w:val="40"/>
  </w:num>
  <w:num w:numId="77">
    <w:abstractNumId w:val="73"/>
  </w:num>
  <w:num w:numId="78">
    <w:abstractNumId w:val="34"/>
  </w:num>
  <w:num w:numId="79">
    <w:abstractNumId w:val="65"/>
  </w:num>
  <w:num w:numId="80">
    <w:abstractNumId w:val="0"/>
  </w:num>
  <w:num w:numId="81">
    <w:abstractNumId w:val="17"/>
  </w:num>
  <w:num w:numId="82">
    <w:abstractNumId w:val="1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CC4"/>
    <w:rsid w:val="000012D8"/>
    <w:rsid w:val="00011B1B"/>
    <w:rsid w:val="00014ABF"/>
    <w:rsid w:val="00015423"/>
    <w:rsid w:val="00053A70"/>
    <w:rsid w:val="00055209"/>
    <w:rsid w:val="000553FD"/>
    <w:rsid w:val="00056A65"/>
    <w:rsid w:val="000573ED"/>
    <w:rsid w:val="00063CE1"/>
    <w:rsid w:val="0007211C"/>
    <w:rsid w:val="00076B18"/>
    <w:rsid w:val="00081FA1"/>
    <w:rsid w:val="00082EA2"/>
    <w:rsid w:val="00092717"/>
    <w:rsid w:val="00093F59"/>
    <w:rsid w:val="000A2BD7"/>
    <w:rsid w:val="000B16B1"/>
    <w:rsid w:val="000B3383"/>
    <w:rsid w:val="000B6EEE"/>
    <w:rsid w:val="000C7CD8"/>
    <w:rsid w:val="000D067A"/>
    <w:rsid w:val="000D4046"/>
    <w:rsid w:val="000D4689"/>
    <w:rsid w:val="000E1DBA"/>
    <w:rsid w:val="000E5C2D"/>
    <w:rsid w:val="000E5C4A"/>
    <w:rsid w:val="000F7B4C"/>
    <w:rsid w:val="001104EC"/>
    <w:rsid w:val="00114AC4"/>
    <w:rsid w:val="00130334"/>
    <w:rsid w:val="00154B76"/>
    <w:rsid w:val="0015523D"/>
    <w:rsid w:val="00155B56"/>
    <w:rsid w:val="0017106A"/>
    <w:rsid w:val="001716FD"/>
    <w:rsid w:val="00171EFB"/>
    <w:rsid w:val="00176F3F"/>
    <w:rsid w:val="00187891"/>
    <w:rsid w:val="00194FDB"/>
    <w:rsid w:val="001A5E90"/>
    <w:rsid w:val="001B0ABE"/>
    <w:rsid w:val="001B2325"/>
    <w:rsid w:val="001B54F7"/>
    <w:rsid w:val="001C429C"/>
    <w:rsid w:val="001D057D"/>
    <w:rsid w:val="001D192A"/>
    <w:rsid w:val="001D21A2"/>
    <w:rsid w:val="001E3CB1"/>
    <w:rsid w:val="001E5A1A"/>
    <w:rsid w:val="00207101"/>
    <w:rsid w:val="002100E3"/>
    <w:rsid w:val="00210162"/>
    <w:rsid w:val="00211788"/>
    <w:rsid w:val="00213D97"/>
    <w:rsid w:val="00215115"/>
    <w:rsid w:val="002153E0"/>
    <w:rsid w:val="00215590"/>
    <w:rsid w:val="00215A27"/>
    <w:rsid w:val="00216D80"/>
    <w:rsid w:val="00226E9E"/>
    <w:rsid w:val="00226F9E"/>
    <w:rsid w:val="00233CBE"/>
    <w:rsid w:val="0023698E"/>
    <w:rsid w:val="00240DD3"/>
    <w:rsid w:val="00242818"/>
    <w:rsid w:val="0024715F"/>
    <w:rsid w:val="00252C12"/>
    <w:rsid w:val="002571AE"/>
    <w:rsid w:val="00263160"/>
    <w:rsid w:val="00265D95"/>
    <w:rsid w:val="00272D4B"/>
    <w:rsid w:val="00282CA7"/>
    <w:rsid w:val="0029053D"/>
    <w:rsid w:val="00292866"/>
    <w:rsid w:val="002A3D5C"/>
    <w:rsid w:val="002B158C"/>
    <w:rsid w:val="002B53DB"/>
    <w:rsid w:val="002C3E5C"/>
    <w:rsid w:val="002D3F00"/>
    <w:rsid w:val="002D7484"/>
    <w:rsid w:val="002E742B"/>
    <w:rsid w:val="002F0FDF"/>
    <w:rsid w:val="002F61C7"/>
    <w:rsid w:val="002F6F42"/>
    <w:rsid w:val="002F6F77"/>
    <w:rsid w:val="003054E8"/>
    <w:rsid w:val="0033017A"/>
    <w:rsid w:val="00334064"/>
    <w:rsid w:val="00336BD9"/>
    <w:rsid w:val="00337034"/>
    <w:rsid w:val="00337D0A"/>
    <w:rsid w:val="00337D8E"/>
    <w:rsid w:val="003416AE"/>
    <w:rsid w:val="00352159"/>
    <w:rsid w:val="003537F6"/>
    <w:rsid w:val="0035589C"/>
    <w:rsid w:val="003573FB"/>
    <w:rsid w:val="00360C33"/>
    <w:rsid w:val="00377FD5"/>
    <w:rsid w:val="003806C7"/>
    <w:rsid w:val="00383724"/>
    <w:rsid w:val="00383BFB"/>
    <w:rsid w:val="0038444F"/>
    <w:rsid w:val="00384EFB"/>
    <w:rsid w:val="0039572F"/>
    <w:rsid w:val="003A482A"/>
    <w:rsid w:val="003B7350"/>
    <w:rsid w:val="003B7475"/>
    <w:rsid w:val="003C0726"/>
    <w:rsid w:val="003E0792"/>
    <w:rsid w:val="003E6B9B"/>
    <w:rsid w:val="003F2FD8"/>
    <w:rsid w:val="003F35E7"/>
    <w:rsid w:val="003F4B68"/>
    <w:rsid w:val="004003FB"/>
    <w:rsid w:val="0040550D"/>
    <w:rsid w:val="004077EC"/>
    <w:rsid w:val="00423D37"/>
    <w:rsid w:val="00435564"/>
    <w:rsid w:val="004360DA"/>
    <w:rsid w:val="00441150"/>
    <w:rsid w:val="00442F66"/>
    <w:rsid w:val="004433EA"/>
    <w:rsid w:val="00444541"/>
    <w:rsid w:val="0045016A"/>
    <w:rsid w:val="00451F2E"/>
    <w:rsid w:val="004530F2"/>
    <w:rsid w:val="0045475F"/>
    <w:rsid w:val="004567B4"/>
    <w:rsid w:val="00461F8A"/>
    <w:rsid w:val="00463942"/>
    <w:rsid w:val="004678DB"/>
    <w:rsid w:val="0047015E"/>
    <w:rsid w:val="00482FCE"/>
    <w:rsid w:val="00484681"/>
    <w:rsid w:val="00492CDA"/>
    <w:rsid w:val="004A383A"/>
    <w:rsid w:val="004A744E"/>
    <w:rsid w:val="004B0ABC"/>
    <w:rsid w:val="004B7595"/>
    <w:rsid w:val="004D2B6F"/>
    <w:rsid w:val="004D32EB"/>
    <w:rsid w:val="00544C6F"/>
    <w:rsid w:val="005504A0"/>
    <w:rsid w:val="00555030"/>
    <w:rsid w:val="0055550F"/>
    <w:rsid w:val="005561CB"/>
    <w:rsid w:val="005703BE"/>
    <w:rsid w:val="00584860"/>
    <w:rsid w:val="005875F5"/>
    <w:rsid w:val="00593105"/>
    <w:rsid w:val="005C366C"/>
    <w:rsid w:val="005D5D0D"/>
    <w:rsid w:val="00610699"/>
    <w:rsid w:val="00631EF0"/>
    <w:rsid w:val="00632837"/>
    <w:rsid w:val="00632D42"/>
    <w:rsid w:val="00632E87"/>
    <w:rsid w:val="006410E1"/>
    <w:rsid w:val="00653BE3"/>
    <w:rsid w:val="00653C9A"/>
    <w:rsid w:val="00664701"/>
    <w:rsid w:val="0067536B"/>
    <w:rsid w:val="006855CF"/>
    <w:rsid w:val="00685F34"/>
    <w:rsid w:val="006958EA"/>
    <w:rsid w:val="0069783C"/>
    <w:rsid w:val="006A1B14"/>
    <w:rsid w:val="006C1448"/>
    <w:rsid w:val="006D325C"/>
    <w:rsid w:val="006D3891"/>
    <w:rsid w:val="006D799B"/>
    <w:rsid w:val="006F715B"/>
    <w:rsid w:val="00701630"/>
    <w:rsid w:val="00701D6B"/>
    <w:rsid w:val="00702CA2"/>
    <w:rsid w:val="00705038"/>
    <w:rsid w:val="00711BA0"/>
    <w:rsid w:val="00721ECA"/>
    <w:rsid w:val="00753937"/>
    <w:rsid w:val="00754385"/>
    <w:rsid w:val="0075731A"/>
    <w:rsid w:val="007618EC"/>
    <w:rsid w:val="00763B39"/>
    <w:rsid w:val="00767441"/>
    <w:rsid w:val="007714B5"/>
    <w:rsid w:val="00774444"/>
    <w:rsid w:val="007778ED"/>
    <w:rsid w:val="00781859"/>
    <w:rsid w:val="00787101"/>
    <w:rsid w:val="00787CDE"/>
    <w:rsid w:val="007A4F37"/>
    <w:rsid w:val="007A63C3"/>
    <w:rsid w:val="007B179D"/>
    <w:rsid w:val="007B2E30"/>
    <w:rsid w:val="007B625D"/>
    <w:rsid w:val="007B7865"/>
    <w:rsid w:val="007C10EC"/>
    <w:rsid w:val="007C68D4"/>
    <w:rsid w:val="007C78E1"/>
    <w:rsid w:val="007E1A76"/>
    <w:rsid w:val="00801E44"/>
    <w:rsid w:val="00803FFB"/>
    <w:rsid w:val="008064FE"/>
    <w:rsid w:val="008108B1"/>
    <w:rsid w:val="00810DA8"/>
    <w:rsid w:val="00814675"/>
    <w:rsid w:val="00816024"/>
    <w:rsid w:val="00817CF8"/>
    <w:rsid w:val="008216E9"/>
    <w:rsid w:val="00832AF6"/>
    <w:rsid w:val="00842E4D"/>
    <w:rsid w:val="008441D6"/>
    <w:rsid w:val="0084566F"/>
    <w:rsid w:val="00847586"/>
    <w:rsid w:val="008541C3"/>
    <w:rsid w:val="00854C73"/>
    <w:rsid w:val="00855EC4"/>
    <w:rsid w:val="00871C5F"/>
    <w:rsid w:val="0087211A"/>
    <w:rsid w:val="00886BF0"/>
    <w:rsid w:val="008A2000"/>
    <w:rsid w:val="008A3AE8"/>
    <w:rsid w:val="008A501E"/>
    <w:rsid w:val="008B1580"/>
    <w:rsid w:val="008C2AEA"/>
    <w:rsid w:val="008C3B02"/>
    <w:rsid w:val="008C78C7"/>
    <w:rsid w:val="008D37D5"/>
    <w:rsid w:val="008E1082"/>
    <w:rsid w:val="008E479C"/>
    <w:rsid w:val="008F11A0"/>
    <w:rsid w:val="008F11F1"/>
    <w:rsid w:val="008F20BB"/>
    <w:rsid w:val="008F62AD"/>
    <w:rsid w:val="009103DE"/>
    <w:rsid w:val="00910C69"/>
    <w:rsid w:val="009171A3"/>
    <w:rsid w:val="009174B9"/>
    <w:rsid w:val="0092298F"/>
    <w:rsid w:val="009247CC"/>
    <w:rsid w:val="00924A70"/>
    <w:rsid w:val="0093264A"/>
    <w:rsid w:val="0094217D"/>
    <w:rsid w:val="00943908"/>
    <w:rsid w:val="00956BDB"/>
    <w:rsid w:val="00966004"/>
    <w:rsid w:val="0097010B"/>
    <w:rsid w:val="009811BD"/>
    <w:rsid w:val="00982D6B"/>
    <w:rsid w:val="00982DA7"/>
    <w:rsid w:val="00986AA4"/>
    <w:rsid w:val="00987B33"/>
    <w:rsid w:val="00992C24"/>
    <w:rsid w:val="009A5C88"/>
    <w:rsid w:val="009B0860"/>
    <w:rsid w:val="009B1B42"/>
    <w:rsid w:val="009B6BB3"/>
    <w:rsid w:val="009B71C4"/>
    <w:rsid w:val="009C052C"/>
    <w:rsid w:val="009C6D4C"/>
    <w:rsid w:val="009D789D"/>
    <w:rsid w:val="009E5535"/>
    <w:rsid w:val="009F131A"/>
    <w:rsid w:val="009F1A3B"/>
    <w:rsid w:val="009F5061"/>
    <w:rsid w:val="00A0145E"/>
    <w:rsid w:val="00A12262"/>
    <w:rsid w:val="00A133A3"/>
    <w:rsid w:val="00A14229"/>
    <w:rsid w:val="00A16C1D"/>
    <w:rsid w:val="00A22C16"/>
    <w:rsid w:val="00A30E25"/>
    <w:rsid w:val="00A3154C"/>
    <w:rsid w:val="00A329AD"/>
    <w:rsid w:val="00A3395C"/>
    <w:rsid w:val="00A34A5A"/>
    <w:rsid w:val="00A40E15"/>
    <w:rsid w:val="00A40FCA"/>
    <w:rsid w:val="00A42CC4"/>
    <w:rsid w:val="00A54B60"/>
    <w:rsid w:val="00A6272B"/>
    <w:rsid w:val="00A65100"/>
    <w:rsid w:val="00A651A0"/>
    <w:rsid w:val="00A71058"/>
    <w:rsid w:val="00A72FDB"/>
    <w:rsid w:val="00A862F5"/>
    <w:rsid w:val="00A8665D"/>
    <w:rsid w:val="00A94155"/>
    <w:rsid w:val="00A95698"/>
    <w:rsid w:val="00AA1669"/>
    <w:rsid w:val="00AA4478"/>
    <w:rsid w:val="00AA611F"/>
    <w:rsid w:val="00AB7339"/>
    <w:rsid w:val="00AC7366"/>
    <w:rsid w:val="00AD576B"/>
    <w:rsid w:val="00AE1B39"/>
    <w:rsid w:val="00AE1E85"/>
    <w:rsid w:val="00AE5214"/>
    <w:rsid w:val="00AF755E"/>
    <w:rsid w:val="00B00766"/>
    <w:rsid w:val="00B01BBD"/>
    <w:rsid w:val="00B12911"/>
    <w:rsid w:val="00B234E6"/>
    <w:rsid w:val="00B24324"/>
    <w:rsid w:val="00B2592F"/>
    <w:rsid w:val="00B3392D"/>
    <w:rsid w:val="00B36358"/>
    <w:rsid w:val="00B366BA"/>
    <w:rsid w:val="00B45321"/>
    <w:rsid w:val="00B473AD"/>
    <w:rsid w:val="00B47418"/>
    <w:rsid w:val="00B47EDE"/>
    <w:rsid w:val="00B57419"/>
    <w:rsid w:val="00B63847"/>
    <w:rsid w:val="00B736FE"/>
    <w:rsid w:val="00B75A20"/>
    <w:rsid w:val="00B90FF8"/>
    <w:rsid w:val="00B949D6"/>
    <w:rsid w:val="00BA0650"/>
    <w:rsid w:val="00BA26E6"/>
    <w:rsid w:val="00BB07A6"/>
    <w:rsid w:val="00BB13A6"/>
    <w:rsid w:val="00BB48DA"/>
    <w:rsid w:val="00BB74D4"/>
    <w:rsid w:val="00BD0132"/>
    <w:rsid w:val="00BE6EA6"/>
    <w:rsid w:val="00BF3642"/>
    <w:rsid w:val="00C03268"/>
    <w:rsid w:val="00C166BA"/>
    <w:rsid w:val="00C174CF"/>
    <w:rsid w:val="00C26BBC"/>
    <w:rsid w:val="00C370BA"/>
    <w:rsid w:val="00C4168A"/>
    <w:rsid w:val="00C45563"/>
    <w:rsid w:val="00C52BCF"/>
    <w:rsid w:val="00C547CC"/>
    <w:rsid w:val="00C61B75"/>
    <w:rsid w:val="00C64409"/>
    <w:rsid w:val="00C64A3F"/>
    <w:rsid w:val="00C64FDC"/>
    <w:rsid w:val="00C708CB"/>
    <w:rsid w:val="00C720F0"/>
    <w:rsid w:val="00C738F8"/>
    <w:rsid w:val="00C90E3D"/>
    <w:rsid w:val="00CA3868"/>
    <w:rsid w:val="00CA544E"/>
    <w:rsid w:val="00CC1799"/>
    <w:rsid w:val="00CD266C"/>
    <w:rsid w:val="00CD4CBE"/>
    <w:rsid w:val="00CF76BD"/>
    <w:rsid w:val="00D11D62"/>
    <w:rsid w:val="00D13B2B"/>
    <w:rsid w:val="00D16707"/>
    <w:rsid w:val="00D336D7"/>
    <w:rsid w:val="00D41090"/>
    <w:rsid w:val="00D415C1"/>
    <w:rsid w:val="00D60896"/>
    <w:rsid w:val="00D60960"/>
    <w:rsid w:val="00D62563"/>
    <w:rsid w:val="00D644E0"/>
    <w:rsid w:val="00D733D7"/>
    <w:rsid w:val="00D75950"/>
    <w:rsid w:val="00D84F27"/>
    <w:rsid w:val="00D850AE"/>
    <w:rsid w:val="00D91FEF"/>
    <w:rsid w:val="00D97633"/>
    <w:rsid w:val="00DB3138"/>
    <w:rsid w:val="00DB457F"/>
    <w:rsid w:val="00DC0E0C"/>
    <w:rsid w:val="00DC287B"/>
    <w:rsid w:val="00DC41B9"/>
    <w:rsid w:val="00DD0916"/>
    <w:rsid w:val="00DD11B8"/>
    <w:rsid w:val="00DD1D0D"/>
    <w:rsid w:val="00DD1F93"/>
    <w:rsid w:val="00DD4D42"/>
    <w:rsid w:val="00DE653B"/>
    <w:rsid w:val="00DF1EAD"/>
    <w:rsid w:val="00E06941"/>
    <w:rsid w:val="00E22F45"/>
    <w:rsid w:val="00E3512C"/>
    <w:rsid w:val="00E43B3F"/>
    <w:rsid w:val="00E469ED"/>
    <w:rsid w:val="00E579D2"/>
    <w:rsid w:val="00E609C7"/>
    <w:rsid w:val="00E65ABD"/>
    <w:rsid w:val="00E70CB3"/>
    <w:rsid w:val="00E75452"/>
    <w:rsid w:val="00E75ACC"/>
    <w:rsid w:val="00E81361"/>
    <w:rsid w:val="00E840B0"/>
    <w:rsid w:val="00E8463A"/>
    <w:rsid w:val="00E90002"/>
    <w:rsid w:val="00E949E2"/>
    <w:rsid w:val="00E97BF3"/>
    <w:rsid w:val="00E97E58"/>
    <w:rsid w:val="00EA354C"/>
    <w:rsid w:val="00EB3AC2"/>
    <w:rsid w:val="00EC0219"/>
    <w:rsid w:val="00EC3222"/>
    <w:rsid w:val="00EC3913"/>
    <w:rsid w:val="00ED1C99"/>
    <w:rsid w:val="00ED63AA"/>
    <w:rsid w:val="00EF13D3"/>
    <w:rsid w:val="00EF59D5"/>
    <w:rsid w:val="00F0118B"/>
    <w:rsid w:val="00F01227"/>
    <w:rsid w:val="00F01900"/>
    <w:rsid w:val="00F035CB"/>
    <w:rsid w:val="00F27F02"/>
    <w:rsid w:val="00F32C65"/>
    <w:rsid w:val="00F359AB"/>
    <w:rsid w:val="00F423B5"/>
    <w:rsid w:val="00F43255"/>
    <w:rsid w:val="00F452EB"/>
    <w:rsid w:val="00F576B7"/>
    <w:rsid w:val="00F6167C"/>
    <w:rsid w:val="00F62EBD"/>
    <w:rsid w:val="00F641DF"/>
    <w:rsid w:val="00F7167C"/>
    <w:rsid w:val="00F734D6"/>
    <w:rsid w:val="00F73796"/>
    <w:rsid w:val="00F74519"/>
    <w:rsid w:val="00F83D06"/>
    <w:rsid w:val="00F86CC4"/>
    <w:rsid w:val="00F92BE2"/>
    <w:rsid w:val="00F95AB7"/>
    <w:rsid w:val="00F9751C"/>
    <w:rsid w:val="00FA0A82"/>
    <w:rsid w:val="00FA2717"/>
    <w:rsid w:val="00FA7688"/>
    <w:rsid w:val="00FB03BC"/>
    <w:rsid w:val="00FC0B62"/>
    <w:rsid w:val="00FC2447"/>
    <w:rsid w:val="00FD4A54"/>
    <w:rsid w:val="00FE479F"/>
    <w:rsid w:val="00FE6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64A315-6ADE-4A1B-9EB0-7358F8637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0916"/>
    <w:pPr>
      <w:widowControl w:val="0"/>
      <w:jc w:val="both"/>
    </w:pPr>
    <w:rPr>
      <w:rFonts w:ascii="Times New Roman" w:hAnsi="Times New Roman"/>
      <w:kern w:val="2"/>
      <w:sz w:val="21"/>
      <w:szCs w:val="24"/>
    </w:rPr>
  </w:style>
  <w:style w:type="paragraph" w:styleId="Heading1">
    <w:name w:val="heading 1"/>
    <w:basedOn w:val="Normal"/>
    <w:next w:val="Normal"/>
    <w:link w:val="Heading1Char"/>
    <w:qFormat/>
    <w:rsid w:val="007E1A76"/>
    <w:pPr>
      <w:keepNext/>
      <w:keepLines/>
      <w:numPr>
        <w:numId w:val="7"/>
      </w:numPr>
      <w:adjustRightInd w:val="0"/>
      <w:spacing w:before="340" w:after="330" w:line="578" w:lineRule="atLeast"/>
      <w:textAlignment w:val="baseline"/>
      <w:outlineLvl w:val="0"/>
    </w:pPr>
    <w:rPr>
      <w:b/>
      <w:bCs/>
      <w:kern w:val="44"/>
      <w:sz w:val="44"/>
      <w:szCs w:val="44"/>
    </w:rPr>
  </w:style>
  <w:style w:type="paragraph" w:styleId="Heading2">
    <w:name w:val="heading 2"/>
    <w:basedOn w:val="Normal"/>
    <w:next w:val="Normal"/>
    <w:link w:val="Heading2Char"/>
    <w:qFormat/>
    <w:rsid w:val="007E1A76"/>
    <w:pPr>
      <w:keepNext/>
      <w:keepLines/>
      <w:adjustRightInd w:val="0"/>
      <w:spacing w:before="260" w:after="260" w:line="416" w:lineRule="atLeast"/>
      <w:textAlignment w:val="baseline"/>
      <w:outlineLvl w:val="1"/>
    </w:pPr>
    <w:rPr>
      <w:rFonts w:ascii="Arial" w:eastAsia="黑体" w:hAnsi="Arial"/>
      <w:b/>
      <w:kern w:val="0"/>
      <w:sz w:val="32"/>
      <w:szCs w:val="20"/>
    </w:rPr>
  </w:style>
  <w:style w:type="paragraph" w:styleId="Heading3">
    <w:name w:val="heading 3"/>
    <w:basedOn w:val="Normal"/>
    <w:next w:val="Normal"/>
    <w:link w:val="Heading3Char"/>
    <w:qFormat/>
    <w:rsid w:val="007E1A76"/>
    <w:pPr>
      <w:keepNext/>
      <w:keepLines/>
      <w:numPr>
        <w:ilvl w:val="2"/>
        <w:numId w:val="7"/>
      </w:numPr>
      <w:adjustRightInd w:val="0"/>
      <w:spacing w:before="260" w:after="260" w:line="416" w:lineRule="atLeast"/>
      <w:textAlignment w:val="baseline"/>
      <w:outlineLvl w:val="2"/>
    </w:pPr>
    <w:rPr>
      <w:b/>
      <w:kern w:val="0"/>
      <w:sz w:val="32"/>
      <w:szCs w:val="20"/>
    </w:rPr>
  </w:style>
  <w:style w:type="paragraph" w:styleId="Heading4">
    <w:name w:val="heading 4"/>
    <w:basedOn w:val="Normal"/>
    <w:next w:val="NormalIndent"/>
    <w:link w:val="Heading4Char"/>
    <w:qFormat/>
    <w:rsid w:val="007E1A76"/>
    <w:pPr>
      <w:keepNext/>
      <w:keepLines/>
      <w:numPr>
        <w:ilvl w:val="3"/>
        <w:numId w:val="7"/>
      </w:numPr>
      <w:adjustRightInd w:val="0"/>
      <w:spacing w:before="280" w:line="377" w:lineRule="auto"/>
      <w:textAlignment w:val="baseline"/>
      <w:outlineLvl w:val="3"/>
    </w:pPr>
    <w:rPr>
      <w:rFonts w:ascii="Arial" w:eastAsia="黑体" w:hAnsi="Arial"/>
      <w:b/>
      <w:kern w:val="0"/>
      <w:sz w:val="28"/>
      <w:szCs w:val="20"/>
    </w:rPr>
  </w:style>
  <w:style w:type="paragraph" w:styleId="Heading5">
    <w:name w:val="heading 5"/>
    <w:basedOn w:val="Normal"/>
    <w:next w:val="NormalIndent"/>
    <w:link w:val="Heading5Char"/>
    <w:qFormat/>
    <w:rsid w:val="007E1A76"/>
    <w:pPr>
      <w:keepNext/>
      <w:keepLines/>
      <w:numPr>
        <w:ilvl w:val="4"/>
        <w:numId w:val="7"/>
      </w:numPr>
      <w:adjustRightInd w:val="0"/>
      <w:spacing w:line="377" w:lineRule="auto"/>
      <w:textAlignment w:val="baseline"/>
      <w:outlineLvl w:val="4"/>
    </w:pPr>
    <w:rPr>
      <w:rFonts w:eastAsia="仿宋_GB2312"/>
      <w:b/>
      <w:kern w:val="0"/>
      <w:sz w:val="24"/>
      <w:szCs w:val="20"/>
    </w:rPr>
  </w:style>
  <w:style w:type="paragraph" w:styleId="Heading6">
    <w:name w:val="heading 6"/>
    <w:basedOn w:val="Normal"/>
    <w:next w:val="Normal"/>
    <w:link w:val="Heading6Char"/>
    <w:qFormat/>
    <w:rsid w:val="007E1A76"/>
    <w:pPr>
      <w:keepNext/>
      <w:keepLines/>
      <w:numPr>
        <w:ilvl w:val="5"/>
        <w:numId w:val="7"/>
      </w:numPr>
      <w:adjustRightInd w:val="0"/>
      <w:spacing w:before="240" w:after="64" w:line="320" w:lineRule="atLeast"/>
      <w:textAlignment w:val="baseline"/>
      <w:outlineLvl w:val="5"/>
    </w:pPr>
    <w:rPr>
      <w:rFonts w:ascii="Arial" w:eastAsia="黑体" w:hAnsi="Arial"/>
      <w:b/>
      <w:bCs/>
      <w:kern w:val="0"/>
      <w:sz w:val="24"/>
      <w:szCs w:val="20"/>
    </w:rPr>
  </w:style>
  <w:style w:type="paragraph" w:styleId="Heading7">
    <w:name w:val="heading 7"/>
    <w:basedOn w:val="Normal"/>
    <w:next w:val="Normal"/>
    <w:link w:val="Heading7Char"/>
    <w:qFormat/>
    <w:rsid w:val="007E1A76"/>
    <w:pPr>
      <w:keepNext/>
      <w:keepLines/>
      <w:numPr>
        <w:ilvl w:val="6"/>
        <w:numId w:val="7"/>
      </w:numPr>
      <w:adjustRightInd w:val="0"/>
      <w:spacing w:before="240" w:after="64" w:line="320" w:lineRule="atLeast"/>
      <w:textAlignment w:val="baseline"/>
      <w:outlineLvl w:val="6"/>
    </w:pPr>
    <w:rPr>
      <w:b/>
      <w:bCs/>
      <w:kern w:val="0"/>
      <w:sz w:val="24"/>
      <w:szCs w:val="20"/>
    </w:rPr>
  </w:style>
  <w:style w:type="paragraph" w:styleId="Heading8">
    <w:name w:val="heading 8"/>
    <w:basedOn w:val="Normal"/>
    <w:next w:val="Normal"/>
    <w:link w:val="Heading8Char"/>
    <w:qFormat/>
    <w:rsid w:val="007E1A76"/>
    <w:pPr>
      <w:keepNext/>
      <w:keepLines/>
      <w:numPr>
        <w:ilvl w:val="7"/>
        <w:numId w:val="7"/>
      </w:numPr>
      <w:adjustRightInd w:val="0"/>
      <w:spacing w:before="240" w:after="64" w:line="320" w:lineRule="atLeast"/>
      <w:textAlignment w:val="baseline"/>
      <w:outlineLvl w:val="7"/>
    </w:pPr>
    <w:rPr>
      <w:rFonts w:ascii="Arial" w:eastAsia="黑体" w:hAnsi="Arial"/>
      <w:kern w:val="0"/>
      <w:sz w:val="24"/>
      <w:szCs w:val="20"/>
    </w:rPr>
  </w:style>
  <w:style w:type="paragraph" w:styleId="Heading9">
    <w:name w:val="heading 9"/>
    <w:basedOn w:val="Normal"/>
    <w:next w:val="Normal"/>
    <w:link w:val="Heading9Char"/>
    <w:qFormat/>
    <w:rsid w:val="007E1A76"/>
    <w:pPr>
      <w:keepNext/>
      <w:keepLines/>
      <w:numPr>
        <w:ilvl w:val="8"/>
        <w:numId w:val="7"/>
      </w:numPr>
      <w:adjustRightInd w:val="0"/>
      <w:spacing w:before="240" w:after="64" w:line="320" w:lineRule="atLeast"/>
      <w:textAlignment w:val="baseline"/>
      <w:outlineLvl w:val="8"/>
    </w:pPr>
    <w:rPr>
      <w:rFonts w:ascii="Arial" w:eastAsia="黑体" w:hAnsi="Arial"/>
      <w:kern w:val="0"/>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86CC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F86CC4"/>
    <w:rPr>
      <w:rFonts w:ascii="Times New Roman" w:eastAsia="宋体" w:hAnsi="Times New Roman" w:cs="Times New Roman"/>
      <w:sz w:val="18"/>
      <w:szCs w:val="18"/>
    </w:rPr>
  </w:style>
  <w:style w:type="paragraph" w:styleId="Footer">
    <w:name w:val="footer"/>
    <w:basedOn w:val="Normal"/>
    <w:link w:val="FooterChar"/>
    <w:uiPriority w:val="99"/>
    <w:rsid w:val="00F86CC4"/>
    <w:pPr>
      <w:tabs>
        <w:tab w:val="center" w:pos="4153"/>
        <w:tab w:val="right" w:pos="8306"/>
      </w:tabs>
      <w:snapToGrid w:val="0"/>
      <w:jc w:val="left"/>
    </w:pPr>
    <w:rPr>
      <w:sz w:val="18"/>
      <w:szCs w:val="18"/>
    </w:rPr>
  </w:style>
  <w:style w:type="character" w:customStyle="1" w:styleId="FooterChar">
    <w:name w:val="Footer Char"/>
    <w:link w:val="Footer"/>
    <w:uiPriority w:val="99"/>
    <w:rsid w:val="00F86CC4"/>
    <w:rPr>
      <w:rFonts w:ascii="Times New Roman" w:eastAsia="宋体" w:hAnsi="Times New Roman" w:cs="Times New Roman"/>
      <w:sz w:val="18"/>
      <w:szCs w:val="18"/>
    </w:rPr>
  </w:style>
  <w:style w:type="character" w:styleId="PageNumber">
    <w:name w:val="page number"/>
    <w:basedOn w:val="DefaultParagraphFont"/>
    <w:rsid w:val="00F86CC4"/>
  </w:style>
  <w:style w:type="character" w:customStyle="1" w:styleId="Heading1Char">
    <w:name w:val="Heading 1 Char"/>
    <w:link w:val="Heading1"/>
    <w:rsid w:val="007E1A76"/>
    <w:rPr>
      <w:rFonts w:ascii="Times New Roman" w:hAnsi="Times New Roman"/>
      <w:b/>
      <w:bCs/>
      <w:kern w:val="44"/>
      <w:sz w:val="44"/>
      <w:szCs w:val="44"/>
    </w:rPr>
  </w:style>
  <w:style w:type="character" w:customStyle="1" w:styleId="Heading2Char">
    <w:name w:val="Heading 2 Char"/>
    <w:link w:val="Heading2"/>
    <w:rsid w:val="007E1A76"/>
    <w:rPr>
      <w:rFonts w:ascii="Arial" w:eastAsia="黑体" w:hAnsi="Arial" w:cs="Times New Roman"/>
      <w:b/>
      <w:kern w:val="0"/>
      <w:sz w:val="32"/>
      <w:szCs w:val="20"/>
    </w:rPr>
  </w:style>
  <w:style w:type="character" w:customStyle="1" w:styleId="Heading3Char">
    <w:name w:val="Heading 3 Char"/>
    <w:link w:val="Heading3"/>
    <w:rsid w:val="007E1A76"/>
    <w:rPr>
      <w:rFonts w:ascii="Times New Roman" w:hAnsi="Times New Roman"/>
      <w:b/>
      <w:sz w:val="32"/>
    </w:rPr>
  </w:style>
  <w:style w:type="character" w:customStyle="1" w:styleId="Heading4Char">
    <w:name w:val="Heading 4 Char"/>
    <w:link w:val="Heading4"/>
    <w:rsid w:val="007E1A76"/>
    <w:rPr>
      <w:rFonts w:ascii="Arial" w:eastAsia="黑体" w:hAnsi="Arial"/>
      <w:b/>
      <w:sz w:val="28"/>
    </w:rPr>
  </w:style>
  <w:style w:type="character" w:customStyle="1" w:styleId="Heading5Char">
    <w:name w:val="Heading 5 Char"/>
    <w:link w:val="Heading5"/>
    <w:rsid w:val="007E1A76"/>
    <w:rPr>
      <w:rFonts w:ascii="Times New Roman" w:eastAsia="仿宋_GB2312" w:hAnsi="Times New Roman"/>
      <w:b/>
      <w:sz w:val="24"/>
    </w:rPr>
  </w:style>
  <w:style w:type="character" w:customStyle="1" w:styleId="Heading6Char">
    <w:name w:val="Heading 6 Char"/>
    <w:link w:val="Heading6"/>
    <w:rsid w:val="007E1A76"/>
    <w:rPr>
      <w:rFonts w:ascii="Arial" w:eastAsia="黑体" w:hAnsi="Arial"/>
      <w:b/>
      <w:bCs/>
      <w:sz w:val="24"/>
    </w:rPr>
  </w:style>
  <w:style w:type="character" w:customStyle="1" w:styleId="Heading7Char">
    <w:name w:val="Heading 7 Char"/>
    <w:link w:val="Heading7"/>
    <w:rsid w:val="007E1A76"/>
    <w:rPr>
      <w:rFonts w:ascii="Times New Roman" w:hAnsi="Times New Roman"/>
      <w:b/>
      <w:bCs/>
      <w:sz w:val="24"/>
    </w:rPr>
  </w:style>
  <w:style w:type="character" w:customStyle="1" w:styleId="Heading8Char">
    <w:name w:val="Heading 8 Char"/>
    <w:link w:val="Heading8"/>
    <w:rsid w:val="007E1A76"/>
    <w:rPr>
      <w:rFonts w:ascii="Arial" w:eastAsia="黑体" w:hAnsi="Arial"/>
      <w:sz w:val="24"/>
    </w:rPr>
  </w:style>
  <w:style w:type="character" w:customStyle="1" w:styleId="Heading9Char">
    <w:name w:val="Heading 9 Char"/>
    <w:link w:val="Heading9"/>
    <w:rsid w:val="007E1A76"/>
    <w:rPr>
      <w:rFonts w:ascii="Arial" w:eastAsia="黑体" w:hAnsi="Arial"/>
      <w:sz w:val="24"/>
      <w:szCs w:val="21"/>
    </w:rPr>
  </w:style>
  <w:style w:type="paragraph" w:styleId="NormalIndent">
    <w:name w:val="Normal Indent"/>
    <w:basedOn w:val="Normal"/>
    <w:uiPriority w:val="99"/>
    <w:semiHidden/>
    <w:unhideWhenUsed/>
    <w:rsid w:val="007E1A76"/>
    <w:pPr>
      <w:ind w:firstLineChars="200" w:firstLine="420"/>
    </w:pPr>
  </w:style>
  <w:style w:type="paragraph" w:styleId="BalloonText">
    <w:name w:val="Balloon Text"/>
    <w:basedOn w:val="Normal"/>
    <w:link w:val="BalloonTextChar"/>
    <w:uiPriority w:val="99"/>
    <w:semiHidden/>
    <w:unhideWhenUsed/>
    <w:rsid w:val="007E1A76"/>
    <w:rPr>
      <w:sz w:val="16"/>
      <w:szCs w:val="16"/>
    </w:rPr>
  </w:style>
  <w:style w:type="character" w:customStyle="1" w:styleId="BalloonTextChar">
    <w:name w:val="Balloon Text Char"/>
    <w:link w:val="BalloonText"/>
    <w:uiPriority w:val="99"/>
    <w:semiHidden/>
    <w:rsid w:val="007E1A76"/>
    <w:rPr>
      <w:rFonts w:ascii="Times New Roman" w:eastAsia="宋体" w:hAnsi="Times New Roman" w:cs="Times New Roman"/>
      <w:sz w:val="16"/>
      <w:szCs w:val="16"/>
    </w:rPr>
  </w:style>
  <w:style w:type="table" w:styleId="TableGrid">
    <w:name w:val="Table Grid"/>
    <w:basedOn w:val="TableNormal"/>
    <w:uiPriority w:val="59"/>
    <w:rsid w:val="007E1A7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E1A76"/>
    <w:rPr>
      <w:color w:val="0000FF"/>
      <w:u w:val="single"/>
    </w:rPr>
  </w:style>
  <w:style w:type="paragraph" w:styleId="TOC1">
    <w:name w:val="toc 1"/>
    <w:basedOn w:val="Normal"/>
    <w:next w:val="Normal"/>
    <w:autoRedefine/>
    <w:uiPriority w:val="39"/>
    <w:rsid w:val="007E1A76"/>
    <w:pPr>
      <w:adjustRightInd w:val="0"/>
      <w:spacing w:line="360" w:lineRule="auto"/>
      <w:ind w:firstLineChars="200" w:firstLine="200"/>
      <w:textAlignment w:val="baseline"/>
    </w:pPr>
    <w:rPr>
      <w:kern w:val="0"/>
      <w:sz w:val="24"/>
      <w:szCs w:val="20"/>
    </w:rPr>
  </w:style>
  <w:style w:type="paragraph" w:styleId="TOC2">
    <w:name w:val="toc 2"/>
    <w:basedOn w:val="Normal"/>
    <w:next w:val="Normal"/>
    <w:autoRedefine/>
    <w:uiPriority w:val="39"/>
    <w:rsid w:val="007E1A76"/>
    <w:pPr>
      <w:adjustRightInd w:val="0"/>
      <w:spacing w:line="360" w:lineRule="auto"/>
      <w:ind w:leftChars="200" w:left="420" w:firstLineChars="200" w:firstLine="200"/>
      <w:textAlignment w:val="baseline"/>
    </w:pPr>
    <w:rPr>
      <w:kern w:val="0"/>
      <w:sz w:val="24"/>
      <w:szCs w:val="20"/>
    </w:rPr>
  </w:style>
  <w:style w:type="paragraph" w:styleId="TOC3">
    <w:name w:val="toc 3"/>
    <w:basedOn w:val="Normal"/>
    <w:next w:val="Normal"/>
    <w:autoRedefine/>
    <w:uiPriority w:val="39"/>
    <w:unhideWhenUsed/>
    <w:rsid w:val="00F95AB7"/>
    <w:pPr>
      <w:ind w:leftChars="400" w:left="840"/>
    </w:pPr>
  </w:style>
  <w:style w:type="character" w:styleId="CommentReference">
    <w:name w:val="annotation reference"/>
    <w:uiPriority w:val="99"/>
    <w:semiHidden/>
    <w:unhideWhenUsed/>
    <w:rsid w:val="00B45321"/>
    <w:rPr>
      <w:sz w:val="21"/>
      <w:szCs w:val="21"/>
    </w:rPr>
  </w:style>
  <w:style w:type="paragraph" w:styleId="CommentText">
    <w:name w:val="annotation text"/>
    <w:basedOn w:val="Normal"/>
    <w:link w:val="CommentTextChar"/>
    <w:uiPriority w:val="99"/>
    <w:semiHidden/>
    <w:unhideWhenUsed/>
    <w:rsid w:val="00B45321"/>
    <w:pPr>
      <w:jc w:val="left"/>
    </w:pPr>
  </w:style>
  <w:style w:type="character" w:customStyle="1" w:styleId="CommentTextChar">
    <w:name w:val="Comment Text Char"/>
    <w:link w:val="CommentText"/>
    <w:uiPriority w:val="99"/>
    <w:semiHidden/>
    <w:rsid w:val="00B45321"/>
    <w:rPr>
      <w:rFonts w:ascii="Times New Roman" w:hAnsi="Times New Roman"/>
      <w:kern w:val="2"/>
      <w:sz w:val="21"/>
      <w:szCs w:val="24"/>
    </w:rPr>
  </w:style>
  <w:style w:type="paragraph" w:styleId="CommentSubject">
    <w:name w:val="annotation subject"/>
    <w:basedOn w:val="CommentText"/>
    <w:next w:val="CommentText"/>
    <w:link w:val="CommentSubjectChar"/>
    <w:uiPriority w:val="99"/>
    <w:semiHidden/>
    <w:unhideWhenUsed/>
    <w:rsid w:val="00B45321"/>
    <w:rPr>
      <w:b/>
      <w:bCs/>
    </w:rPr>
  </w:style>
  <w:style w:type="character" w:customStyle="1" w:styleId="CommentSubjectChar">
    <w:name w:val="Comment Subject Char"/>
    <w:link w:val="CommentSubject"/>
    <w:uiPriority w:val="99"/>
    <w:semiHidden/>
    <w:rsid w:val="00B45321"/>
    <w:rPr>
      <w:rFonts w:ascii="Times New Roman" w:hAnsi="Times New Roman"/>
      <w:b/>
      <w:bCs/>
      <w:kern w:val="2"/>
      <w:sz w:val="21"/>
      <w:szCs w:val="24"/>
    </w:rPr>
  </w:style>
  <w:style w:type="paragraph" w:styleId="ListParagraph">
    <w:name w:val="List Paragraph"/>
    <w:basedOn w:val="Normal"/>
    <w:uiPriority w:val="34"/>
    <w:qFormat/>
    <w:rsid w:val="00653C9A"/>
    <w:pPr>
      <w:ind w:firstLine="420"/>
    </w:pPr>
    <w:rPr>
      <w:rFonts w:ascii="Calibri" w:hAnsi="Calibri"/>
      <w:szCs w:val="22"/>
    </w:rPr>
  </w:style>
  <w:style w:type="character" w:styleId="PlaceholderText">
    <w:name w:val="Placeholder Text"/>
    <w:uiPriority w:val="99"/>
    <w:semiHidden/>
    <w:rsid w:val="00653C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1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4.wmf"/><Relationship Id="rId39" Type="http://schemas.openxmlformats.org/officeDocument/2006/relationships/image" Target="media/image22.wmf"/><Relationship Id="rId21" Type="http://schemas.openxmlformats.org/officeDocument/2006/relationships/image" Target="media/image11.png"/><Relationship Id="rId34" Type="http://schemas.openxmlformats.org/officeDocument/2006/relationships/image" Target="media/image18.wmf"/><Relationship Id="rId42" Type="http://schemas.openxmlformats.org/officeDocument/2006/relationships/image" Target="media/image24.jpe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5.bin"/><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20.wmf"/><Relationship Id="rId40" Type="http://schemas.openxmlformats.org/officeDocument/2006/relationships/oleObject" Target="embeddings/oleObject8.bin"/><Relationship Id="rId45" Type="http://schemas.openxmlformats.org/officeDocument/2006/relationships/image" Target="media/image27.wmf"/><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1.vsd"/><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oleObject" Target="embeddings/Microsoft_Visio_2003-2010_Drawing2.vsd"/><Relationship Id="rId44"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image" Target="media/image25.jpe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Microsoft_Visio_2003-2010_Drawing.vsd"/><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1.wmf"/><Relationship Id="rId46" Type="http://schemas.openxmlformats.org/officeDocument/2006/relationships/oleObject" Target="embeddings/oleObject9.bin"/><Relationship Id="rId20" Type="http://schemas.openxmlformats.org/officeDocument/2006/relationships/image" Target="media/image10.pn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29</Pages>
  <Words>2794</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wangqing</dc:creator>
  <cp:keywords/>
  <cp:lastModifiedBy>Magician</cp:lastModifiedBy>
  <cp:revision>7</cp:revision>
  <cp:lastPrinted>2019-04-13T06:41:00Z</cp:lastPrinted>
  <dcterms:created xsi:type="dcterms:W3CDTF">2021-03-28T00:39:00Z</dcterms:created>
  <dcterms:modified xsi:type="dcterms:W3CDTF">2024-03-01T01:32:00Z</dcterms:modified>
</cp:coreProperties>
</file>