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707" w:rsidRPr="00282CA7" w:rsidRDefault="00306C85" w:rsidP="00CF258C">
      <w:pPr>
        <w:pStyle w:val="Heading1"/>
        <w:numPr>
          <w:ilvl w:val="0"/>
          <w:numId w:val="0"/>
        </w:numPr>
        <w:spacing w:before="480"/>
        <w:ind w:left="993"/>
        <w:rPr>
          <w:rFonts w:eastAsia="黑体"/>
          <w:b w:val="0"/>
        </w:rPr>
      </w:pPr>
      <w:bookmarkStart w:id="0" w:name="_Hlk160176204"/>
      <w:bookmarkStart w:id="1" w:name="_Toc10550336"/>
      <w:bookmarkEnd w:id="0"/>
      <w:r>
        <w:rPr>
          <w:rFonts w:eastAsia="黑体" w:hint="eastAsia"/>
          <w:b w:val="0"/>
        </w:rPr>
        <w:t>实验</w:t>
      </w:r>
      <w:proofErr w:type="gramStart"/>
      <w:r>
        <w:rPr>
          <w:rFonts w:eastAsia="黑体" w:hint="eastAsia"/>
          <w:b w:val="0"/>
        </w:rPr>
        <w:t>一</w:t>
      </w:r>
      <w:proofErr w:type="gramEnd"/>
      <w:r>
        <w:rPr>
          <w:rFonts w:eastAsia="黑体" w:hint="eastAsia"/>
          <w:b w:val="0"/>
        </w:rPr>
        <w:t xml:space="preserve"> </w:t>
      </w:r>
      <w:r w:rsidRPr="00282CA7">
        <w:rPr>
          <w:rFonts w:eastAsia="黑体" w:hint="eastAsia"/>
          <w:b w:val="0"/>
        </w:rPr>
        <w:t>对象动态特性</w:t>
      </w:r>
      <w:bookmarkEnd w:id="1"/>
      <w:r w:rsidR="00CF258C">
        <w:rPr>
          <w:rFonts w:eastAsia="黑体" w:hint="eastAsia"/>
          <w:b w:val="0"/>
        </w:rPr>
        <w:t>实验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实验目的：</w:t>
      </w:r>
    </w:p>
    <w:p w:rsidR="00D16707" w:rsidRPr="00282CA7" w:rsidRDefault="00D16707" w:rsidP="00935B25">
      <w:pPr>
        <w:numPr>
          <w:ilvl w:val="0"/>
          <w:numId w:val="4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熟悉</w:t>
      </w:r>
      <w:r>
        <w:rPr>
          <w:rFonts w:hAnsi="Arial" w:cs="Arial" w:hint="eastAsia"/>
          <w:sz w:val="24"/>
        </w:rPr>
        <w:t>液位</w:t>
      </w:r>
      <w:r w:rsidRPr="00282CA7">
        <w:rPr>
          <w:rFonts w:hAnsi="Arial" w:cs="Arial"/>
          <w:sz w:val="24"/>
        </w:rPr>
        <w:t>过程控制实验系统</w:t>
      </w:r>
      <w:r w:rsidRPr="00282CA7">
        <w:rPr>
          <w:rFonts w:hAnsi="Arial" w:cs="Arial" w:hint="eastAsia"/>
          <w:sz w:val="24"/>
        </w:rPr>
        <w:t>；</w:t>
      </w:r>
    </w:p>
    <w:p w:rsidR="00D16707" w:rsidRPr="00282CA7" w:rsidRDefault="00D16707" w:rsidP="00935B25">
      <w:pPr>
        <w:numPr>
          <w:ilvl w:val="0"/>
          <w:numId w:val="4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学习被控对象动态特性的工程测试方法</w:t>
      </w:r>
      <w:r w:rsidRPr="00282CA7">
        <w:rPr>
          <w:rFonts w:hAnsi="Arial" w:cs="Arial" w:hint="eastAsia"/>
          <w:sz w:val="24"/>
        </w:rPr>
        <w:t>；</w:t>
      </w:r>
    </w:p>
    <w:p w:rsidR="00D16707" w:rsidRPr="00CF258C" w:rsidRDefault="00D16707" w:rsidP="00935B25">
      <w:pPr>
        <w:numPr>
          <w:ilvl w:val="0"/>
          <w:numId w:val="4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 w:hint="eastAsia"/>
          <w:sz w:val="24"/>
        </w:rPr>
        <w:t>掌握</w:t>
      </w:r>
      <w:r w:rsidRPr="00282CA7">
        <w:rPr>
          <w:rFonts w:hAnsi="Arial" w:cs="Arial"/>
          <w:sz w:val="24"/>
        </w:rPr>
        <w:t>被控对象动态特性</w:t>
      </w:r>
      <w:r w:rsidRPr="00282CA7">
        <w:rPr>
          <w:rFonts w:hAnsi="Arial" w:cs="Arial" w:hint="eastAsia"/>
          <w:sz w:val="24"/>
        </w:rPr>
        <w:t>特征参数的求取方法。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实验要求：</w:t>
      </w:r>
    </w:p>
    <w:p w:rsidR="00D16707" w:rsidRPr="00282CA7" w:rsidRDefault="00F0118B" w:rsidP="00935B25">
      <w:pPr>
        <w:numPr>
          <w:ilvl w:val="0"/>
          <w:numId w:val="5"/>
        </w:numPr>
        <w:spacing w:line="440" w:lineRule="exact"/>
        <w:rPr>
          <w:rFonts w:cs="Arial"/>
          <w:sz w:val="24"/>
        </w:rPr>
      </w:pPr>
      <w:r>
        <w:rPr>
          <w:rFonts w:hAnsi="Arial" w:cs="Arial"/>
          <w:sz w:val="24"/>
        </w:rPr>
        <w:t>预习被控对象</w:t>
      </w:r>
      <w:r w:rsidR="00306C85">
        <w:rPr>
          <w:rFonts w:hAnsi="Arial" w:cs="Arial" w:hint="eastAsia"/>
          <w:sz w:val="24"/>
        </w:rPr>
        <w:t>特性测试与分析</w:t>
      </w:r>
      <w:r>
        <w:rPr>
          <w:rFonts w:hAnsi="Arial" w:cs="Arial"/>
          <w:sz w:val="24"/>
        </w:rPr>
        <w:t>有关章节</w:t>
      </w:r>
      <w:r w:rsidR="00CF258C">
        <w:rPr>
          <w:rFonts w:cs="Arial" w:hint="eastAsia"/>
          <w:sz w:val="24"/>
        </w:rPr>
        <w:t>和实验系统</w:t>
      </w:r>
      <w:r>
        <w:rPr>
          <w:rFonts w:hAnsi="Arial" w:cs="Arial"/>
          <w:sz w:val="24"/>
        </w:rPr>
        <w:t>；安排好实验计划；作好前期准备</w:t>
      </w:r>
      <w:r>
        <w:rPr>
          <w:rFonts w:hAnsi="Arial" w:cs="Arial" w:hint="eastAsia"/>
          <w:sz w:val="24"/>
        </w:rPr>
        <w:t>；</w:t>
      </w:r>
    </w:p>
    <w:p w:rsidR="00D16707" w:rsidRPr="00282CA7" w:rsidRDefault="00D16707" w:rsidP="00935B25">
      <w:pPr>
        <w:numPr>
          <w:ilvl w:val="0"/>
          <w:numId w:val="5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用工程测试的方法绘制被控对象的飞升特性</w:t>
      </w:r>
      <w:r w:rsidR="00F0118B">
        <w:rPr>
          <w:rFonts w:hAnsi="Arial" w:cs="Arial" w:hint="eastAsia"/>
          <w:sz w:val="24"/>
        </w:rPr>
        <w:t>；</w:t>
      </w:r>
    </w:p>
    <w:p w:rsidR="00D16707" w:rsidRPr="00282CA7" w:rsidRDefault="00D16707" w:rsidP="00935B25">
      <w:pPr>
        <w:numPr>
          <w:ilvl w:val="0"/>
          <w:numId w:val="5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 w:hint="eastAsia"/>
          <w:sz w:val="24"/>
        </w:rPr>
        <w:t>依据实验曲线</w:t>
      </w:r>
      <w:r w:rsidRPr="00282CA7">
        <w:rPr>
          <w:rFonts w:hAnsi="Arial" w:cs="Arial"/>
          <w:sz w:val="24"/>
        </w:rPr>
        <w:t>求取被控对象动态特性</w:t>
      </w:r>
      <w:r w:rsidRPr="00282CA7">
        <w:rPr>
          <w:rFonts w:hAnsi="Arial" w:cs="Arial" w:hint="eastAsia"/>
          <w:sz w:val="24"/>
        </w:rPr>
        <w:t>的</w:t>
      </w:r>
      <w:r w:rsidRPr="00282CA7">
        <w:rPr>
          <w:rFonts w:hAnsi="Arial" w:cs="Arial"/>
          <w:sz w:val="24"/>
        </w:rPr>
        <w:t>特征参数。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实验内容：</w:t>
      </w:r>
    </w:p>
    <w:p w:rsidR="00D16707" w:rsidRPr="00282CA7" w:rsidRDefault="00FA2717" w:rsidP="00935B25">
      <w:pPr>
        <w:numPr>
          <w:ilvl w:val="0"/>
          <w:numId w:val="6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运行实验环境</w:t>
      </w:r>
      <w:r w:rsidR="00D16707" w:rsidRPr="00282CA7">
        <w:rPr>
          <w:rFonts w:hAnsi="Arial" w:cs="Arial"/>
          <w:sz w:val="24"/>
        </w:rPr>
        <w:t>：</w:t>
      </w:r>
    </w:p>
    <w:p w:rsidR="00D16707" w:rsidRPr="004B0ABC" w:rsidRDefault="00FB03BC" w:rsidP="00935B25">
      <w:pPr>
        <w:numPr>
          <w:ilvl w:val="0"/>
          <w:numId w:val="7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运行基于</w:t>
      </w:r>
      <w:r w:rsidR="00945F9E">
        <w:rPr>
          <w:rFonts w:hAnsi="Arial" w:cs="Arial" w:hint="eastAsia"/>
          <w:sz w:val="24"/>
        </w:rPr>
        <w:t>Simulink</w:t>
      </w:r>
      <w:r w:rsidR="00AC0EEA">
        <w:rPr>
          <w:rFonts w:hAnsi="Arial" w:cs="Arial" w:hint="eastAsia"/>
          <w:sz w:val="24"/>
        </w:rPr>
        <w:t>开发</w:t>
      </w:r>
      <w:r>
        <w:rPr>
          <w:rFonts w:hAnsi="Arial" w:cs="Arial" w:hint="eastAsia"/>
          <w:sz w:val="24"/>
        </w:rPr>
        <w:t>的</w:t>
      </w:r>
      <w:r w:rsidR="00945F9E">
        <w:rPr>
          <w:rFonts w:hAnsi="Arial" w:cs="Arial" w:hint="eastAsia"/>
          <w:sz w:val="24"/>
        </w:rPr>
        <w:t>三容水箱仿真</w:t>
      </w:r>
      <w:proofErr w:type="spellStart"/>
      <w:r w:rsidR="00945F9E" w:rsidRPr="00945F9E">
        <w:rPr>
          <w:rFonts w:hAnsi="Arial" w:cs="Arial"/>
          <w:sz w:val="24"/>
        </w:rPr>
        <w:t>TankSimu.slx</w:t>
      </w:r>
      <w:proofErr w:type="spellEnd"/>
      <w:r w:rsidR="00D16707" w:rsidRPr="004B0ABC">
        <w:rPr>
          <w:rFonts w:hAnsi="Arial" w:cs="Arial"/>
          <w:sz w:val="24"/>
        </w:rPr>
        <w:t>。</w:t>
      </w:r>
    </w:p>
    <w:p w:rsidR="00D16707" w:rsidRPr="00945F9E" w:rsidRDefault="00F641DF" w:rsidP="00935B25">
      <w:pPr>
        <w:numPr>
          <w:ilvl w:val="0"/>
          <w:numId w:val="7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仿真对象</w:t>
      </w:r>
      <w:r w:rsidR="00653C9A">
        <w:rPr>
          <w:rFonts w:hAnsi="Arial" w:cs="Arial" w:hint="eastAsia"/>
          <w:sz w:val="24"/>
        </w:rPr>
        <w:t>为</w:t>
      </w:r>
      <w:r w:rsidR="00D16707" w:rsidRPr="00282CA7">
        <w:rPr>
          <w:rFonts w:hAnsi="Arial" w:cs="Arial"/>
          <w:sz w:val="24"/>
        </w:rPr>
        <w:t>三容</w:t>
      </w:r>
      <w:r w:rsidR="00653C9A">
        <w:rPr>
          <w:rFonts w:hAnsi="Arial" w:cs="Arial" w:hint="eastAsia"/>
          <w:sz w:val="24"/>
        </w:rPr>
        <w:t>水箱</w:t>
      </w:r>
      <w:r w:rsidR="00945F9E">
        <w:rPr>
          <w:rFonts w:hAnsi="Arial" w:cs="Arial" w:hint="eastAsia"/>
          <w:sz w:val="24"/>
        </w:rPr>
        <w:t>液位系统模型，</w:t>
      </w:r>
      <w:bookmarkStart w:id="2" w:name="_Hlk160178298"/>
      <w:r w:rsidR="00945F9E">
        <w:rPr>
          <w:rFonts w:hAnsi="Arial" w:cs="Arial" w:hint="eastAsia"/>
          <w:sz w:val="24"/>
        </w:rPr>
        <w:t>对控制对象</w:t>
      </w:r>
      <w:bookmarkStart w:id="3" w:name="_GoBack"/>
      <w:bookmarkEnd w:id="3"/>
      <w:r w:rsidR="00945F9E">
        <w:rPr>
          <w:rFonts w:hAnsi="Arial" w:cs="Arial" w:hint="eastAsia"/>
          <w:sz w:val="24"/>
        </w:rPr>
        <w:t>实现了基于</w:t>
      </w:r>
      <w:r w:rsidR="00945F9E">
        <w:rPr>
          <w:rFonts w:hAnsi="Arial" w:cs="Arial" w:hint="eastAsia"/>
          <w:sz w:val="24"/>
        </w:rPr>
        <w:t>PID</w:t>
      </w:r>
      <w:r w:rsidR="00945F9E">
        <w:rPr>
          <w:rFonts w:hAnsi="Arial" w:cs="Arial" w:hint="eastAsia"/>
          <w:sz w:val="24"/>
        </w:rPr>
        <w:t>控制器的控制系统</w:t>
      </w:r>
      <w:bookmarkEnd w:id="2"/>
      <w:r w:rsidR="00D16707" w:rsidRPr="00282CA7">
        <w:rPr>
          <w:rFonts w:hAnsi="Arial" w:cs="Arial"/>
          <w:sz w:val="24"/>
        </w:rPr>
        <w:t>。</w:t>
      </w:r>
    </w:p>
    <w:p w:rsidR="00945F9E" w:rsidRDefault="00945F9E" w:rsidP="00945F9E">
      <w:pPr>
        <w:ind w:left="1202"/>
        <w:rPr>
          <w:rFonts w:cs="Arial"/>
          <w:sz w:val="24"/>
        </w:rPr>
      </w:pPr>
    </w:p>
    <w:p w:rsidR="00945F9E" w:rsidRDefault="00945F9E" w:rsidP="00945F9E">
      <w:pPr>
        <w:ind w:left="1202"/>
        <w:rPr>
          <w:rFonts w:cs="Arial"/>
          <w:sz w:val="24"/>
        </w:rPr>
      </w:pPr>
      <w:r>
        <w:rPr>
          <w:noProof/>
        </w:rPr>
        <w:drawing>
          <wp:inline distT="0" distB="0" distL="0" distR="0" wp14:anchorId="0BAC851C" wp14:editId="1C9D2ACD">
            <wp:extent cx="4605371" cy="391956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39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9E" w:rsidRPr="00282CA7" w:rsidRDefault="00945F9E" w:rsidP="00945F9E">
      <w:pPr>
        <w:ind w:left="1202"/>
        <w:rPr>
          <w:rFonts w:cs="Arial"/>
          <w:sz w:val="24"/>
        </w:rPr>
      </w:pPr>
      <w:r>
        <w:rPr>
          <w:noProof/>
        </w:rPr>
        <w:lastRenderedPageBreak/>
        <w:drawing>
          <wp:inline distT="0" distB="0" distL="0" distR="0" wp14:anchorId="5DE8AE15" wp14:editId="2B6511CD">
            <wp:extent cx="4233893" cy="19955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AD" w:rsidRDefault="00842E4D" w:rsidP="00935B25">
      <w:pPr>
        <w:numPr>
          <w:ilvl w:val="0"/>
          <w:numId w:val="6"/>
        </w:numPr>
        <w:spacing w:line="440" w:lineRule="exact"/>
        <w:rPr>
          <w:rFonts w:hAnsi="Arial" w:cs="Arial"/>
          <w:sz w:val="24"/>
        </w:rPr>
      </w:pPr>
      <w:r w:rsidRPr="00282CA7">
        <w:rPr>
          <w:rFonts w:hAnsi="Arial" w:cs="Arial"/>
          <w:sz w:val="24"/>
        </w:rPr>
        <w:t>液</w:t>
      </w:r>
      <w:proofErr w:type="gramStart"/>
      <w:r w:rsidRPr="00282CA7">
        <w:rPr>
          <w:rFonts w:hAnsi="Arial" w:cs="Arial"/>
          <w:sz w:val="24"/>
        </w:rPr>
        <w:t>位对象</w:t>
      </w:r>
      <w:proofErr w:type="gramEnd"/>
      <w:r w:rsidRPr="00282CA7">
        <w:rPr>
          <w:rFonts w:hAnsi="Arial" w:cs="Arial"/>
          <w:sz w:val="24"/>
        </w:rPr>
        <w:t>动态特性</w:t>
      </w:r>
      <w:r w:rsidR="00AA4478">
        <w:rPr>
          <w:rFonts w:hAnsi="Arial" w:cs="Arial" w:hint="eastAsia"/>
          <w:sz w:val="24"/>
        </w:rPr>
        <w:t>及工作点</w:t>
      </w:r>
      <w:r>
        <w:rPr>
          <w:rFonts w:hAnsi="Arial" w:cs="Arial" w:hint="eastAsia"/>
          <w:sz w:val="24"/>
        </w:rPr>
        <w:t>的影响（非线性）</w:t>
      </w:r>
      <w:r w:rsidRPr="00282CA7">
        <w:rPr>
          <w:rFonts w:hAnsi="Arial" w:cs="Arial"/>
          <w:sz w:val="24"/>
        </w:rPr>
        <w:t>：</w:t>
      </w:r>
    </w:p>
    <w:p w:rsidR="00FB03BC" w:rsidRPr="00FB03BC" w:rsidRDefault="00FB03BC" w:rsidP="00935B25">
      <w:pPr>
        <w:numPr>
          <w:ilvl w:val="0"/>
          <w:numId w:val="11"/>
        </w:numPr>
        <w:spacing w:line="440" w:lineRule="exact"/>
        <w:rPr>
          <w:rFonts w:hAnsi="Arial" w:cs="Arial"/>
          <w:sz w:val="24"/>
        </w:rPr>
      </w:pPr>
      <w:r w:rsidRPr="00282CA7">
        <w:rPr>
          <w:rFonts w:hAnsi="Arial" w:cs="Arial"/>
          <w:sz w:val="24"/>
        </w:rPr>
        <w:t>建立初稳态</w:t>
      </w:r>
      <w:r>
        <w:rPr>
          <w:rFonts w:hAnsi="Arial" w:cs="Arial"/>
          <w:sz w:val="24"/>
        </w:rPr>
        <w:t xml:space="preserve"> (</w:t>
      </w:r>
      <w:r w:rsidRPr="00282CA7">
        <w:rPr>
          <w:rFonts w:hAnsi="Arial" w:cs="Arial"/>
          <w:sz w:val="24"/>
        </w:rPr>
        <w:t>调整</w:t>
      </w:r>
      <w:r>
        <w:rPr>
          <w:rFonts w:hAnsi="Arial" w:cs="Arial"/>
          <w:sz w:val="24"/>
        </w:rPr>
        <w:t>控制器</w:t>
      </w:r>
      <w:r>
        <w:rPr>
          <w:rFonts w:hAnsi="Arial" w:cs="Arial" w:hint="eastAsia"/>
          <w:sz w:val="24"/>
        </w:rPr>
        <w:t>操纵值</w:t>
      </w:r>
      <w:r>
        <w:rPr>
          <w:rFonts w:hAnsi="Arial" w:cs="Arial" w:hint="eastAsia"/>
          <w:sz w:val="24"/>
        </w:rPr>
        <w:t>MV</w:t>
      </w:r>
      <w:r w:rsidRPr="00282CA7">
        <w:rPr>
          <w:rFonts w:hAnsi="Arial" w:cs="Arial"/>
          <w:sz w:val="24"/>
        </w:rPr>
        <w:t>，使第三水柱的液位稳定在</w:t>
      </w:r>
      <w:r>
        <w:rPr>
          <w:rFonts w:hAnsi="Arial" w:cs="Arial"/>
          <w:sz w:val="24"/>
        </w:rPr>
        <w:t>1</w:t>
      </w:r>
      <w:r>
        <w:rPr>
          <w:rFonts w:hAnsi="Arial" w:cs="Arial" w:hint="eastAsia"/>
          <w:sz w:val="24"/>
        </w:rPr>
        <w:t>0~</w:t>
      </w:r>
      <w:r w:rsidR="00555030">
        <w:rPr>
          <w:rFonts w:hAnsi="Arial" w:cs="Arial"/>
          <w:sz w:val="24"/>
        </w:rPr>
        <w:t>20</w:t>
      </w:r>
      <w:r w:rsidRPr="00282CA7">
        <w:rPr>
          <w:rFonts w:hAnsi="Arial" w:cs="Arial"/>
          <w:sz w:val="24"/>
        </w:rPr>
        <w:t>左右</w:t>
      </w:r>
      <w:r>
        <w:rPr>
          <w:rFonts w:hAnsi="Arial" w:cs="Arial"/>
          <w:sz w:val="24"/>
        </w:rPr>
        <w:t>)</w:t>
      </w:r>
      <w:r w:rsidRPr="00282CA7">
        <w:rPr>
          <w:rFonts w:hAnsi="Arial" w:cs="Arial"/>
          <w:sz w:val="24"/>
        </w:rPr>
        <w:t>。</w:t>
      </w:r>
    </w:p>
    <w:p w:rsidR="00842E4D" w:rsidRPr="00FB03BC" w:rsidRDefault="00FB03BC" w:rsidP="00935B25">
      <w:pPr>
        <w:numPr>
          <w:ilvl w:val="0"/>
          <w:numId w:val="11"/>
        </w:numPr>
        <w:spacing w:line="440" w:lineRule="exact"/>
        <w:rPr>
          <w:rFonts w:cs="Arial"/>
          <w:sz w:val="24"/>
        </w:rPr>
      </w:pPr>
      <w:r w:rsidRPr="00282CA7">
        <w:rPr>
          <w:rFonts w:hAnsi="Arial" w:cs="Arial"/>
          <w:sz w:val="24"/>
        </w:rPr>
        <w:t>施加</w:t>
      </w:r>
      <w:r>
        <w:rPr>
          <w:rFonts w:hAnsi="Arial" w:cs="Arial" w:hint="eastAsia"/>
          <w:sz w:val="24"/>
        </w:rPr>
        <w:t>控制器操纵值</w:t>
      </w:r>
      <w:r>
        <w:rPr>
          <w:rFonts w:hAnsi="Arial" w:cs="Arial" w:hint="eastAsia"/>
          <w:sz w:val="24"/>
        </w:rPr>
        <w:t>MV</w:t>
      </w:r>
      <w:proofErr w:type="gramStart"/>
      <w:r w:rsidRPr="00282CA7">
        <w:rPr>
          <w:rFonts w:hAnsi="Arial" w:cs="Arial"/>
          <w:sz w:val="24"/>
        </w:rPr>
        <w:t>阶跃扰动</w:t>
      </w:r>
      <w:proofErr w:type="gramEnd"/>
      <w:r>
        <w:rPr>
          <w:rFonts w:hAnsi="Arial" w:cs="Arial"/>
          <w:sz w:val="24"/>
        </w:rPr>
        <w:t xml:space="preserve"> (</w:t>
      </w:r>
      <w:r w:rsidRPr="00282CA7">
        <w:rPr>
          <w:rFonts w:hAnsi="Arial" w:cs="Arial"/>
          <w:sz w:val="24"/>
        </w:rPr>
        <w:t>手动调整，使</w:t>
      </w:r>
      <w:proofErr w:type="gramStart"/>
      <w:r w:rsidRPr="00282CA7">
        <w:rPr>
          <w:rFonts w:hAnsi="Arial" w:cs="Arial"/>
          <w:sz w:val="24"/>
        </w:rPr>
        <w:t>其阶跃增</w:t>
      </w:r>
      <w:proofErr w:type="gramEnd"/>
      <w:r w:rsidRPr="00282CA7">
        <w:rPr>
          <w:rFonts w:hAnsi="Arial" w:cs="Arial"/>
          <w:sz w:val="24"/>
        </w:rPr>
        <w:t>加</w:t>
      </w:r>
      <w:r>
        <w:rPr>
          <w:rFonts w:hAnsi="Arial" w:cs="Arial"/>
          <w:sz w:val="24"/>
        </w:rPr>
        <w:t>5</w:t>
      </w:r>
      <w:r>
        <w:rPr>
          <w:rFonts w:hAnsi="Arial" w:cs="Arial" w:hint="eastAsia"/>
          <w:sz w:val="24"/>
        </w:rPr>
        <w:t>~</w:t>
      </w:r>
      <w:r>
        <w:rPr>
          <w:rFonts w:hAnsi="Arial" w:cs="Arial"/>
          <w:sz w:val="24"/>
        </w:rPr>
        <w:t>7)</w:t>
      </w:r>
      <w:r w:rsidR="00842E4D" w:rsidRPr="00FB03BC">
        <w:rPr>
          <w:rFonts w:hAnsi="Arial" w:cs="Arial"/>
          <w:sz w:val="24"/>
        </w:rPr>
        <w:t>。</w:t>
      </w:r>
    </w:p>
    <w:p w:rsidR="00FA2717" w:rsidRPr="00FB03BC" w:rsidRDefault="00FA2717" w:rsidP="00935B25">
      <w:pPr>
        <w:numPr>
          <w:ilvl w:val="0"/>
          <w:numId w:val="11"/>
        </w:numPr>
        <w:spacing w:line="440" w:lineRule="exact"/>
        <w:rPr>
          <w:rFonts w:cs="Arial"/>
          <w:sz w:val="24"/>
        </w:rPr>
      </w:pPr>
      <w:r w:rsidRPr="00FB03BC">
        <w:rPr>
          <w:rFonts w:hAnsi="Arial" w:cs="Arial" w:hint="eastAsia"/>
          <w:sz w:val="24"/>
        </w:rPr>
        <w:t>以新的稳态为基础，同方向</w:t>
      </w:r>
      <w:r w:rsidR="00FB03BC" w:rsidRPr="00282CA7">
        <w:rPr>
          <w:rFonts w:hAnsi="Arial" w:cs="Arial"/>
          <w:sz w:val="24"/>
        </w:rPr>
        <w:t>施加</w:t>
      </w:r>
      <w:r w:rsidR="00FB03BC">
        <w:rPr>
          <w:rFonts w:hAnsi="Arial" w:cs="Arial" w:hint="eastAsia"/>
          <w:sz w:val="24"/>
        </w:rPr>
        <w:t>控制器操纵值</w:t>
      </w:r>
      <w:r w:rsidR="00FB03BC">
        <w:rPr>
          <w:rFonts w:hAnsi="Arial" w:cs="Arial" w:hint="eastAsia"/>
          <w:sz w:val="24"/>
        </w:rPr>
        <w:t>MV</w:t>
      </w:r>
      <w:proofErr w:type="gramStart"/>
      <w:r w:rsidR="00FB03BC" w:rsidRPr="00282CA7">
        <w:rPr>
          <w:rFonts w:hAnsi="Arial" w:cs="Arial"/>
          <w:sz w:val="24"/>
        </w:rPr>
        <w:t>阶跃扰动</w:t>
      </w:r>
      <w:proofErr w:type="gramEnd"/>
      <w:r w:rsidRPr="00FB03BC">
        <w:rPr>
          <w:rFonts w:hAnsi="Arial" w:cs="Arial"/>
          <w:sz w:val="24"/>
        </w:rPr>
        <w:t xml:space="preserve"> </w:t>
      </w:r>
      <w:r w:rsidR="00FB03BC">
        <w:rPr>
          <w:rFonts w:hAnsi="Arial" w:cs="Arial"/>
          <w:sz w:val="24"/>
        </w:rPr>
        <w:t>(</w:t>
      </w:r>
      <w:r w:rsidR="00FB03BC" w:rsidRPr="00282CA7">
        <w:rPr>
          <w:rFonts w:hAnsi="Arial" w:cs="Arial"/>
          <w:sz w:val="24"/>
        </w:rPr>
        <w:t>手动调整，使</w:t>
      </w:r>
      <w:proofErr w:type="gramStart"/>
      <w:r w:rsidR="00FB03BC" w:rsidRPr="00282CA7">
        <w:rPr>
          <w:rFonts w:hAnsi="Arial" w:cs="Arial"/>
          <w:sz w:val="24"/>
        </w:rPr>
        <w:t>其阶跃增</w:t>
      </w:r>
      <w:proofErr w:type="gramEnd"/>
      <w:r w:rsidR="00FB03BC" w:rsidRPr="00282CA7">
        <w:rPr>
          <w:rFonts w:hAnsi="Arial" w:cs="Arial"/>
          <w:sz w:val="24"/>
        </w:rPr>
        <w:t>加</w:t>
      </w:r>
      <w:r w:rsidR="00FB03BC">
        <w:rPr>
          <w:rFonts w:hAnsi="Arial" w:cs="Arial"/>
          <w:sz w:val="24"/>
        </w:rPr>
        <w:t>5</w:t>
      </w:r>
      <w:r w:rsidR="00FB03BC">
        <w:rPr>
          <w:rFonts w:hAnsi="Arial" w:cs="Arial" w:hint="eastAsia"/>
          <w:sz w:val="24"/>
        </w:rPr>
        <w:t>~</w:t>
      </w:r>
      <w:r w:rsidR="00FB03BC">
        <w:rPr>
          <w:rFonts w:hAnsi="Arial" w:cs="Arial"/>
          <w:sz w:val="24"/>
        </w:rPr>
        <w:t>7)</w:t>
      </w:r>
      <w:r w:rsidRPr="00FB03BC">
        <w:rPr>
          <w:rFonts w:hAnsi="Arial" w:cs="Arial"/>
          <w:sz w:val="24"/>
        </w:rPr>
        <w:t>。</w:t>
      </w:r>
    </w:p>
    <w:p w:rsidR="00842E4D" w:rsidRPr="00282CA7" w:rsidRDefault="00441150" w:rsidP="00935B25">
      <w:pPr>
        <w:numPr>
          <w:ilvl w:val="0"/>
          <w:numId w:val="11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记录并</w:t>
      </w:r>
      <w:r w:rsidR="00842E4D" w:rsidRPr="00282CA7">
        <w:rPr>
          <w:rFonts w:hAnsi="Arial" w:cs="Arial"/>
          <w:sz w:val="24"/>
        </w:rPr>
        <w:t>绘制</w:t>
      </w:r>
      <w:r w:rsidR="00FB03BC">
        <w:rPr>
          <w:rFonts w:hAnsi="Arial" w:cs="Arial" w:hint="eastAsia"/>
          <w:sz w:val="24"/>
        </w:rPr>
        <w:t>两次飞升曲线（</w:t>
      </w:r>
      <w:proofErr w:type="gramStart"/>
      <w:r w:rsidR="00FB03BC">
        <w:rPr>
          <w:rFonts w:hAnsi="Arial" w:cs="Arial" w:hint="eastAsia"/>
          <w:sz w:val="24"/>
        </w:rPr>
        <w:t>阶跃曲线</w:t>
      </w:r>
      <w:proofErr w:type="gramEnd"/>
      <w:r w:rsidR="00FB03BC">
        <w:rPr>
          <w:rFonts w:hAnsi="Arial" w:cs="Arial" w:hint="eastAsia"/>
          <w:sz w:val="24"/>
        </w:rPr>
        <w:t>），记</w:t>
      </w:r>
      <w:proofErr w:type="gramStart"/>
      <w:r w:rsidR="00FB03BC">
        <w:rPr>
          <w:rFonts w:hAnsi="Arial" w:cs="Arial" w:hint="eastAsia"/>
          <w:sz w:val="24"/>
        </w:rPr>
        <w:t>做</w:t>
      </w:r>
      <w:proofErr w:type="gramEnd"/>
      <w:r w:rsidR="00842E4D" w:rsidRPr="00282CA7">
        <w:rPr>
          <w:rFonts w:hAnsi="Arial" w:cs="Arial"/>
          <w:sz w:val="24"/>
        </w:rPr>
        <w:t>曲线</w:t>
      </w:r>
      <w:r w:rsidR="00842E4D" w:rsidRPr="00282CA7">
        <w:rPr>
          <w:rFonts w:cs="Arial" w:hint="eastAsia"/>
          <w:sz w:val="24"/>
        </w:rPr>
        <w:t>1</w:t>
      </w:r>
      <w:r w:rsidR="00FA2717">
        <w:rPr>
          <w:rFonts w:cs="Arial" w:hint="eastAsia"/>
          <w:sz w:val="24"/>
        </w:rPr>
        <w:t>和曲线</w:t>
      </w:r>
      <w:r w:rsidR="00FA2717">
        <w:rPr>
          <w:rFonts w:cs="Arial"/>
          <w:sz w:val="24"/>
        </w:rPr>
        <w:t>2</w:t>
      </w:r>
      <w:r w:rsidR="00FA2717">
        <w:rPr>
          <w:rFonts w:cs="Arial" w:hint="eastAsia"/>
          <w:sz w:val="24"/>
        </w:rPr>
        <w:t>；</w:t>
      </w:r>
      <w:r w:rsidR="00FA2717">
        <w:rPr>
          <w:rFonts w:hAnsi="Arial" w:cs="Arial" w:hint="eastAsia"/>
          <w:sz w:val="24"/>
        </w:rPr>
        <w:t>求取三容液</w:t>
      </w:r>
      <w:proofErr w:type="gramStart"/>
      <w:r w:rsidR="00FA2717">
        <w:rPr>
          <w:rFonts w:hAnsi="Arial" w:cs="Arial" w:hint="eastAsia"/>
          <w:sz w:val="24"/>
        </w:rPr>
        <w:t>位对象</w:t>
      </w:r>
      <w:proofErr w:type="gramEnd"/>
      <w:r w:rsidR="00FA2717">
        <w:rPr>
          <w:rFonts w:hAnsi="Arial" w:cs="Arial" w:hint="eastAsia"/>
          <w:sz w:val="24"/>
        </w:rPr>
        <w:t>的</w:t>
      </w:r>
      <w:r w:rsidR="00011B1B">
        <w:rPr>
          <w:rFonts w:hAnsi="Arial" w:cs="Arial" w:hint="eastAsia"/>
          <w:sz w:val="24"/>
        </w:rPr>
        <w:t>特征参数</w:t>
      </w:r>
      <w:r w:rsidR="00842E4D" w:rsidRPr="00282CA7">
        <w:rPr>
          <w:rFonts w:hAnsi="Arial" w:cs="Arial" w:hint="eastAsia"/>
          <w:sz w:val="24"/>
        </w:rPr>
        <w:t>。</w:t>
      </w:r>
    </w:p>
    <w:p w:rsidR="00B473AD" w:rsidRPr="00B473AD" w:rsidRDefault="00B473AD" w:rsidP="00B473AD">
      <w:pPr>
        <w:spacing w:line="440" w:lineRule="exact"/>
        <w:ind w:left="780"/>
        <w:rPr>
          <w:rFonts w:hAnsi="Arial" w:cs="Arial"/>
          <w:b/>
        </w:rPr>
      </w:pPr>
      <w:r w:rsidRPr="00B473AD">
        <w:rPr>
          <w:rFonts w:hAnsi="Arial" w:cs="Arial" w:hint="eastAsia"/>
          <w:b/>
        </w:rPr>
        <w:t>注意：如果</w:t>
      </w:r>
      <w:proofErr w:type="gramStart"/>
      <w:r>
        <w:rPr>
          <w:rFonts w:hAnsi="Arial" w:cs="Arial" w:hint="eastAsia"/>
          <w:b/>
        </w:rPr>
        <w:t>两次</w:t>
      </w:r>
      <w:r w:rsidRPr="00B473AD">
        <w:rPr>
          <w:rFonts w:hAnsi="Arial" w:cs="Arial" w:hint="eastAsia"/>
          <w:b/>
        </w:rPr>
        <w:t>阶跃后</w:t>
      </w:r>
      <w:proofErr w:type="gramEnd"/>
      <w:r w:rsidRPr="00B473AD">
        <w:rPr>
          <w:rFonts w:hAnsi="Arial" w:cs="Arial" w:hint="eastAsia"/>
          <w:b/>
        </w:rPr>
        <w:t>导致第一个液柱</w:t>
      </w:r>
      <w:r w:rsidR="00FB03BC">
        <w:rPr>
          <w:rFonts w:hAnsi="Arial" w:cs="Arial" w:hint="eastAsia"/>
          <w:b/>
        </w:rPr>
        <w:t>达到</w:t>
      </w:r>
      <w:r>
        <w:rPr>
          <w:rFonts w:hAnsi="Arial" w:cs="Arial" w:hint="eastAsia"/>
          <w:b/>
        </w:rPr>
        <w:t>1</w:t>
      </w:r>
      <w:r>
        <w:rPr>
          <w:rFonts w:hAnsi="Arial" w:cs="Arial"/>
          <w:b/>
        </w:rPr>
        <w:t>00</w:t>
      </w:r>
      <w:r w:rsidRPr="00B473AD">
        <w:rPr>
          <w:rFonts w:hAnsi="Arial" w:cs="Arial" w:hint="eastAsia"/>
          <w:b/>
        </w:rPr>
        <w:t>，则</w:t>
      </w:r>
      <w:r>
        <w:rPr>
          <w:rFonts w:hAnsi="Arial" w:cs="Arial" w:hint="eastAsia"/>
          <w:b/>
        </w:rPr>
        <w:t>需要减小控制器</w:t>
      </w:r>
      <w:r w:rsidR="00FB03BC">
        <w:rPr>
          <w:rFonts w:hAnsi="Arial" w:cs="Arial" w:hint="eastAsia"/>
          <w:b/>
        </w:rPr>
        <w:t>操纵值</w:t>
      </w:r>
      <w:r>
        <w:rPr>
          <w:rFonts w:hAnsi="Arial" w:cs="Arial" w:hint="eastAsia"/>
          <w:b/>
        </w:rPr>
        <w:t>的增量</w:t>
      </w:r>
      <w:r w:rsidRPr="00B473AD">
        <w:rPr>
          <w:rFonts w:hAnsi="Arial" w:cs="Arial" w:hint="eastAsia"/>
          <w:b/>
        </w:rPr>
        <w:t>。</w:t>
      </w:r>
    </w:p>
    <w:p w:rsidR="00D16707" w:rsidRPr="00213D97" w:rsidRDefault="00D16707" w:rsidP="00D16707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实验结果分析：</w:t>
      </w:r>
    </w:p>
    <w:p w:rsidR="00D16707" w:rsidRPr="00F0118B" w:rsidRDefault="00D16707" w:rsidP="00935B25">
      <w:pPr>
        <w:numPr>
          <w:ilvl w:val="0"/>
          <w:numId w:val="8"/>
        </w:numPr>
        <w:spacing w:line="440" w:lineRule="exact"/>
        <w:rPr>
          <w:sz w:val="24"/>
        </w:rPr>
      </w:pPr>
      <w:r w:rsidRPr="00F0118B">
        <w:rPr>
          <w:sz w:val="24"/>
        </w:rPr>
        <w:t>绘制曲线：</w:t>
      </w:r>
    </w:p>
    <w:p w:rsidR="00D16707" w:rsidRPr="00F0118B" w:rsidRDefault="00D16707" w:rsidP="00935B25">
      <w:pPr>
        <w:numPr>
          <w:ilvl w:val="0"/>
          <w:numId w:val="9"/>
        </w:numPr>
        <w:spacing w:line="440" w:lineRule="exact"/>
        <w:rPr>
          <w:sz w:val="24"/>
        </w:rPr>
      </w:pPr>
      <w:bookmarkStart w:id="4" w:name="_Hlk160178354"/>
      <w:r w:rsidRPr="00F0118B">
        <w:rPr>
          <w:sz w:val="24"/>
        </w:rPr>
        <w:t>液位对象：第</w:t>
      </w:r>
      <w:r w:rsidRPr="00F0118B">
        <w:rPr>
          <w:sz w:val="24"/>
        </w:rPr>
        <w:t>3</w:t>
      </w:r>
      <w:r w:rsidRPr="00F0118B">
        <w:rPr>
          <w:sz w:val="24"/>
        </w:rPr>
        <w:t>水柱液位的飞升特性曲线</w:t>
      </w:r>
      <w:r w:rsidR="00CF258C">
        <w:rPr>
          <w:sz w:val="24"/>
        </w:rPr>
        <w:t>1</w:t>
      </w:r>
      <w:r w:rsidR="00F43255">
        <w:rPr>
          <w:rFonts w:hint="eastAsia"/>
          <w:sz w:val="24"/>
        </w:rPr>
        <w:t>~</w:t>
      </w:r>
      <w:r w:rsidR="00441150">
        <w:rPr>
          <w:sz w:val="24"/>
        </w:rPr>
        <w:t>2</w:t>
      </w:r>
      <w:r w:rsidRPr="00F0118B">
        <w:rPr>
          <w:sz w:val="24"/>
        </w:rPr>
        <w:t>。</w:t>
      </w:r>
    </w:p>
    <w:bookmarkEnd w:id="4"/>
    <w:p w:rsidR="00D16707" w:rsidRPr="00F0118B" w:rsidRDefault="00D16707" w:rsidP="00935B25">
      <w:pPr>
        <w:numPr>
          <w:ilvl w:val="0"/>
          <w:numId w:val="8"/>
        </w:numPr>
        <w:spacing w:line="440" w:lineRule="exact"/>
        <w:rPr>
          <w:sz w:val="24"/>
        </w:rPr>
      </w:pPr>
      <w:r w:rsidRPr="00F0118B">
        <w:rPr>
          <w:sz w:val="24"/>
        </w:rPr>
        <w:t>记录参数：认真记录对应上述各曲线的实验条件和</w:t>
      </w:r>
      <w:r w:rsidR="00D644E0" w:rsidRPr="00F0118B">
        <w:rPr>
          <w:sz w:val="24"/>
        </w:rPr>
        <w:t>控制器</w:t>
      </w:r>
      <w:r w:rsidRPr="00F0118B">
        <w:rPr>
          <w:sz w:val="24"/>
        </w:rPr>
        <w:t>参数。</w:t>
      </w:r>
    </w:p>
    <w:p w:rsidR="00D644E0" w:rsidRPr="00F0118B" w:rsidRDefault="00D644E0" w:rsidP="00935B25">
      <w:pPr>
        <w:numPr>
          <w:ilvl w:val="0"/>
          <w:numId w:val="8"/>
        </w:numPr>
        <w:spacing w:line="440" w:lineRule="exact"/>
        <w:rPr>
          <w:sz w:val="24"/>
        </w:rPr>
      </w:pPr>
      <w:r w:rsidRPr="00F0118B">
        <w:rPr>
          <w:sz w:val="24"/>
        </w:rPr>
        <w:t>数据整理：</w:t>
      </w:r>
    </w:p>
    <w:p w:rsidR="00D16707" w:rsidRPr="00F0118B" w:rsidRDefault="00D16707" w:rsidP="00935B25">
      <w:pPr>
        <w:numPr>
          <w:ilvl w:val="0"/>
          <w:numId w:val="12"/>
        </w:numPr>
        <w:spacing w:line="440" w:lineRule="exact"/>
        <w:rPr>
          <w:sz w:val="24"/>
        </w:rPr>
      </w:pPr>
      <w:r w:rsidRPr="00F0118B">
        <w:rPr>
          <w:sz w:val="24"/>
        </w:rPr>
        <w:t>依据曲线</w:t>
      </w:r>
      <w:r w:rsidRPr="00F0118B">
        <w:rPr>
          <w:sz w:val="24"/>
        </w:rPr>
        <w:t>1</w:t>
      </w:r>
      <w:r w:rsidR="00F43255">
        <w:rPr>
          <w:rFonts w:hint="eastAsia"/>
          <w:sz w:val="24"/>
        </w:rPr>
        <w:t>~</w:t>
      </w:r>
      <w:r w:rsidR="00441150">
        <w:rPr>
          <w:sz w:val="24"/>
        </w:rPr>
        <w:t>2</w:t>
      </w:r>
      <w:r w:rsidRPr="00F0118B">
        <w:rPr>
          <w:sz w:val="24"/>
        </w:rPr>
        <w:t>分别求取液</w:t>
      </w:r>
      <w:proofErr w:type="gramStart"/>
      <w:r w:rsidRPr="00F0118B">
        <w:rPr>
          <w:sz w:val="24"/>
        </w:rPr>
        <w:t>位对象</w:t>
      </w:r>
      <w:proofErr w:type="gramEnd"/>
      <w:r w:rsidRPr="00F0118B">
        <w:rPr>
          <w:sz w:val="24"/>
        </w:rPr>
        <w:t>动态特性的特征参数</w:t>
      </w:r>
      <w:r w:rsidRPr="00F0118B">
        <w:rPr>
          <w:sz w:val="24"/>
        </w:rPr>
        <w:t xml:space="preserve"> (K</w:t>
      </w:r>
      <w:r w:rsidRPr="00F0118B">
        <w:rPr>
          <w:sz w:val="24"/>
        </w:rPr>
        <w:t>、</w:t>
      </w:r>
      <w:r w:rsidRPr="00F0118B">
        <w:rPr>
          <w:sz w:val="24"/>
        </w:rPr>
        <w:t>T</w:t>
      </w:r>
      <w:r w:rsidRPr="00F0118B">
        <w:rPr>
          <w:sz w:val="24"/>
        </w:rPr>
        <w:t>、</w:t>
      </w:r>
      <w:r w:rsidRPr="00F0118B">
        <w:rPr>
          <w:sz w:val="24"/>
        </w:rPr>
        <w:t>τ)</w:t>
      </w:r>
      <w:r w:rsidRPr="00F0118B">
        <w:rPr>
          <w:sz w:val="24"/>
        </w:rPr>
        <w:t>。</w:t>
      </w:r>
    </w:p>
    <w:p w:rsidR="00D644E0" w:rsidRPr="00F0118B" w:rsidRDefault="00D644E0" w:rsidP="00935B25">
      <w:pPr>
        <w:numPr>
          <w:ilvl w:val="0"/>
          <w:numId w:val="8"/>
        </w:numPr>
        <w:spacing w:line="440" w:lineRule="exact"/>
        <w:rPr>
          <w:sz w:val="24"/>
        </w:rPr>
      </w:pPr>
      <w:r w:rsidRPr="00F0118B">
        <w:rPr>
          <w:sz w:val="24"/>
        </w:rPr>
        <w:t>实验结果分析：</w:t>
      </w:r>
    </w:p>
    <w:p w:rsidR="00D16707" w:rsidRDefault="00D16707" w:rsidP="00935B25">
      <w:pPr>
        <w:numPr>
          <w:ilvl w:val="0"/>
          <w:numId w:val="13"/>
        </w:numPr>
        <w:spacing w:line="440" w:lineRule="exact"/>
        <w:rPr>
          <w:sz w:val="24"/>
        </w:rPr>
      </w:pPr>
      <w:r w:rsidRPr="00F0118B">
        <w:rPr>
          <w:sz w:val="24"/>
        </w:rPr>
        <w:t>对比曲线</w:t>
      </w:r>
      <w:r w:rsidRPr="00F0118B">
        <w:rPr>
          <w:sz w:val="24"/>
        </w:rPr>
        <w:t>1</w:t>
      </w:r>
      <w:r w:rsidRPr="00F0118B">
        <w:rPr>
          <w:sz w:val="24"/>
        </w:rPr>
        <w:t>和曲线</w:t>
      </w:r>
      <w:r w:rsidRPr="00F0118B">
        <w:rPr>
          <w:sz w:val="24"/>
        </w:rPr>
        <w:t>2</w:t>
      </w:r>
      <w:r w:rsidRPr="00F0118B">
        <w:rPr>
          <w:sz w:val="24"/>
        </w:rPr>
        <w:t>所求得的特征参数，总结</w:t>
      </w:r>
      <w:r w:rsidR="00F0118B" w:rsidRPr="00F0118B">
        <w:rPr>
          <w:sz w:val="24"/>
        </w:rPr>
        <w:t>液</w:t>
      </w:r>
      <w:proofErr w:type="gramStart"/>
      <w:r w:rsidR="00F0118B" w:rsidRPr="00F0118B">
        <w:rPr>
          <w:sz w:val="24"/>
        </w:rPr>
        <w:t>位对象</w:t>
      </w:r>
      <w:proofErr w:type="gramEnd"/>
      <w:r w:rsidRPr="00F0118B">
        <w:rPr>
          <w:sz w:val="24"/>
        </w:rPr>
        <w:t>容积参数变化</w:t>
      </w:r>
      <w:r w:rsidR="00F0118B">
        <w:rPr>
          <w:rFonts w:hint="eastAsia"/>
          <w:sz w:val="24"/>
        </w:rPr>
        <w:t>对</w:t>
      </w:r>
      <w:r w:rsidRPr="00F0118B">
        <w:rPr>
          <w:sz w:val="24"/>
        </w:rPr>
        <w:t>飞升特性的特征参数等方面的影响。</w:t>
      </w:r>
    </w:p>
    <w:p w:rsidR="00E8463A" w:rsidRDefault="00E8463A" w:rsidP="00653C9A">
      <w:pPr>
        <w:spacing w:line="440" w:lineRule="exact"/>
        <w:rPr>
          <w:sz w:val="24"/>
        </w:rPr>
      </w:pPr>
    </w:p>
    <w:p w:rsidR="00306C85" w:rsidRPr="00282CA7" w:rsidRDefault="00306C85" w:rsidP="00306C85">
      <w:pPr>
        <w:pStyle w:val="Heading1"/>
        <w:numPr>
          <w:ilvl w:val="0"/>
          <w:numId w:val="0"/>
        </w:numPr>
        <w:spacing w:before="480"/>
        <w:ind w:left="993"/>
        <w:rPr>
          <w:rFonts w:eastAsia="黑体"/>
          <w:b w:val="0"/>
        </w:rPr>
      </w:pPr>
      <w:r>
        <w:rPr>
          <w:rFonts w:eastAsia="黑体" w:hint="eastAsia"/>
          <w:b w:val="0"/>
        </w:rPr>
        <w:t>实验二</w:t>
      </w:r>
      <w:r>
        <w:rPr>
          <w:rFonts w:eastAsia="黑体" w:hint="eastAsia"/>
          <w:b w:val="0"/>
        </w:rPr>
        <w:t xml:space="preserve"> </w:t>
      </w:r>
      <w:r>
        <w:rPr>
          <w:rFonts w:eastAsia="黑体" w:hint="eastAsia"/>
          <w:b w:val="0"/>
        </w:rPr>
        <w:t>单回路控制实验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实验目的：</w:t>
      </w:r>
    </w:p>
    <w:p w:rsidR="00306C85" w:rsidRPr="00282CA7" w:rsidRDefault="00306C85" w:rsidP="00935B25">
      <w:pPr>
        <w:numPr>
          <w:ilvl w:val="0"/>
          <w:numId w:val="15"/>
        </w:numPr>
        <w:spacing w:line="440" w:lineRule="exact"/>
        <w:rPr>
          <w:rFonts w:cs="Arial"/>
          <w:sz w:val="24"/>
        </w:rPr>
      </w:pPr>
      <w:r>
        <w:rPr>
          <w:rFonts w:cs="Arial"/>
          <w:sz w:val="24"/>
        </w:rPr>
        <w:t>学习单回路控制系统的工程整定方法</w:t>
      </w:r>
      <w:r>
        <w:rPr>
          <w:rFonts w:cs="Arial" w:hint="eastAsia"/>
          <w:sz w:val="24"/>
        </w:rPr>
        <w:t>；</w:t>
      </w:r>
    </w:p>
    <w:p w:rsidR="00306C85" w:rsidRPr="00282CA7" w:rsidRDefault="00306C85" w:rsidP="00935B25">
      <w:pPr>
        <w:numPr>
          <w:ilvl w:val="0"/>
          <w:numId w:val="15"/>
        </w:numPr>
        <w:spacing w:line="440" w:lineRule="exact"/>
        <w:rPr>
          <w:rFonts w:cs="Arial"/>
          <w:sz w:val="24"/>
        </w:rPr>
      </w:pPr>
      <w:r>
        <w:rPr>
          <w:rFonts w:cs="Arial"/>
          <w:sz w:val="24"/>
        </w:rPr>
        <w:t>了解控制器参数对控制过程动态品质指标的影响规律</w:t>
      </w:r>
      <w:r>
        <w:rPr>
          <w:rFonts w:cs="Arial" w:hint="eastAsia"/>
          <w:sz w:val="24"/>
        </w:rPr>
        <w:t>；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lastRenderedPageBreak/>
        <w:t>实验要求：</w:t>
      </w:r>
    </w:p>
    <w:p w:rsidR="00306C85" w:rsidRPr="00282CA7" w:rsidRDefault="00306C85" w:rsidP="00935B25">
      <w:pPr>
        <w:numPr>
          <w:ilvl w:val="0"/>
          <w:numId w:val="16"/>
        </w:numPr>
        <w:spacing w:line="440" w:lineRule="exact"/>
        <w:rPr>
          <w:rFonts w:cs="Arial"/>
          <w:sz w:val="24"/>
        </w:rPr>
      </w:pPr>
      <w:r>
        <w:rPr>
          <w:rFonts w:hAnsi="Arial" w:cs="Arial"/>
          <w:sz w:val="24"/>
        </w:rPr>
        <w:t>预习</w:t>
      </w:r>
      <w:r>
        <w:rPr>
          <w:rFonts w:cs="Arial"/>
          <w:sz w:val="24"/>
        </w:rPr>
        <w:t>单回路控制系统</w:t>
      </w:r>
      <w:r>
        <w:rPr>
          <w:rFonts w:hAnsi="Arial" w:cs="Arial"/>
          <w:sz w:val="24"/>
        </w:rPr>
        <w:t>有关章节</w:t>
      </w:r>
      <w:r>
        <w:rPr>
          <w:rFonts w:cs="Arial" w:hint="eastAsia"/>
          <w:sz w:val="24"/>
        </w:rPr>
        <w:t>和实验系统</w:t>
      </w:r>
      <w:r>
        <w:rPr>
          <w:rFonts w:hAnsi="Arial" w:cs="Arial"/>
          <w:sz w:val="24"/>
        </w:rPr>
        <w:t>；安排好实验计划；作好前期准备</w:t>
      </w:r>
      <w:r>
        <w:rPr>
          <w:rFonts w:hAnsi="Arial" w:cs="Arial" w:hint="eastAsia"/>
          <w:sz w:val="24"/>
        </w:rPr>
        <w:t>；</w:t>
      </w:r>
    </w:p>
    <w:p w:rsidR="00306C85" w:rsidRPr="00282CA7" w:rsidRDefault="00306C85" w:rsidP="00935B25">
      <w:pPr>
        <w:numPr>
          <w:ilvl w:val="0"/>
          <w:numId w:val="16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用两种不同的工程整定方法</w:t>
      </w:r>
      <w:r>
        <w:rPr>
          <w:rFonts w:cs="Arial"/>
          <w:sz w:val="24"/>
        </w:rPr>
        <w:t xml:space="preserve"> (</w:t>
      </w:r>
      <w:r w:rsidRPr="00282CA7">
        <w:rPr>
          <w:rFonts w:cs="Arial"/>
          <w:sz w:val="24"/>
        </w:rPr>
        <w:t>其中一种为动态特性参数法</w:t>
      </w:r>
      <w:r>
        <w:rPr>
          <w:rFonts w:cs="Arial"/>
          <w:sz w:val="24"/>
        </w:rPr>
        <w:t>)</w:t>
      </w:r>
      <w:r>
        <w:rPr>
          <w:rFonts w:cs="Arial"/>
          <w:sz w:val="24"/>
        </w:rPr>
        <w:t>整定同一个被控对象</w:t>
      </w:r>
      <w:r>
        <w:rPr>
          <w:rFonts w:cs="Arial" w:hint="eastAsia"/>
          <w:sz w:val="24"/>
        </w:rPr>
        <w:t>；</w:t>
      </w:r>
    </w:p>
    <w:p w:rsidR="00306C85" w:rsidRPr="00282CA7" w:rsidRDefault="00306C85" w:rsidP="00935B25">
      <w:pPr>
        <w:numPr>
          <w:ilvl w:val="0"/>
          <w:numId w:val="16"/>
        </w:numPr>
        <w:spacing w:line="440" w:lineRule="exact"/>
        <w:rPr>
          <w:rFonts w:cs="Arial"/>
          <w:sz w:val="24"/>
        </w:rPr>
      </w:pPr>
      <w:r w:rsidRPr="00B736FE">
        <w:rPr>
          <w:rFonts w:ascii="宋体" w:hAnsi="宋体" w:cs="Arial"/>
          <w:sz w:val="24"/>
        </w:rPr>
        <w:t>“</w:t>
      </w:r>
      <w:r w:rsidRPr="00282CA7">
        <w:rPr>
          <w:rFonts w:cs="Arial"/>
          <w:sz w:val="24"/>
        </w:rPr>
        <w:t>看曲线，调参数</w:t>
      </w:r>
      <w:r w:rsidRPr="00B736FE">
        <w:rPr>
          <w:rFonts w:ascii="宋体" w:hAnsi="宋体" w:cs="Arial"/>
          <w:sz w:val="24"/>
        </w:rPr>
        <w:t>”</w:t>
      </w:r>
      <w:r>
        <w:rPr>
          <w:rFonts w:cs="Arial"/>
          <w:sz w:val="24"/>
        </w:rPr>
        <w:t>，将三</w:t>
      </w:r>
      <w:proofErr w:type="gramStart"/>
      <w:r>
        <w:rPr>
          <w:rFonts w:cs="Arial"/>
          <w:sz w:val="24"/>
        </w:rPr>
        <w:t>容对象</w:t>
      </w:r>
      <w:proofErr w:type="gramEnd"/>
      <w:r>
        <w:rPr>
          <w:rFonts w:cs="Arial"/>
          <w:sz w:val="24"/>
        </w:rPr>
        <w:t>的控制过程调整为最佳</w:t>
      </w:r>
      <w:r>
        <w:rPr>
          <w:rFonts w:cs="Arial" w:hint="eastAsia"/>
          <w:sz w:val="24"/>
        </w:rPr>
        <w:t>；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实验内容：</w:t>
      </w:r>
    </w:p>
    <w:p w:rsidR="00306C85" w:rsidRPr="00282CA7" w:rsidRDefault="00306C85" w:rsidP="00935B25">
      <w:pPr>
        <w:numPr>
          <w:ilvl w:val="0"/>
          <w:numId w:val="17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运行实验环境</w:t>
      </w:r>
      <w:r w:rsidRPr="00282CA7">
        <w:rPr>
          <w:rFonts w:hAnsi="Arial" w:cs="Arial"/>
          <w:sz w:val="24"/>
        </w:rPr>
        <w:t>：</w:t>
      </w:r>
    </w:p>
    <w:p w:rsidR="00306C85" w:rsidRPr="004B0ABC" w:rsidRDefault="00306C85" w:rsidP="00935B25">
      <w:pPr>
        <w:numPr>
          <w:ilvl w:val="0"/>
          <w:numId w:val="18"/>
        </w:numPr>
        <w:spacing w:line="440" w:lineRule="exact"/>
        <w:rPr>
          <w:rFonts w:hAnsi="Arial" w:cs="Arial"/>
          <w:sz w:val="24"/>
        </w:rPr>
      </w:pPr>
      <w:r w:rsidRPr="00945F9E">
        <w:rPr>
          <w:rFonts w:cs="Arial" w:hint="eastAsia"/>
          <w:sz w:val="24"/>
        </w:rPr>
        <w:t>运行基于</w:t>
      </w:r>
      <w:r w:rsidRPr="00945F9E">
        <w:rPr>
          <w:rFonts w:cs="Arial" w:hint="eastAsia"/>
          <w:sz w:val="24"/>
        </w:rPr>
        <w:t>Simulink</w:t>
      </w:r>
      <w:r w:rsidRPr="00945F9E">
        <w:rPr>
          <w:rFonts w:cs="Arial" w:hint="eastAsia"/>
          <w:sz w:val="24"/>
        </w:rPr>
        <w:t>开发的三容水箱</w:t>
      </w:r>
      <w:r>
        <w:rPr>
          <w:rFonts w:cs="Arial" w:hint="eastAsia"/>
          <w:sz w:val="24"/>
        </w:rPr>
        <w:t>控制</w:t>
      </w:r>
      <w:r w:rsidRPr="00945F9E">
        <w:rPr>
          <w:rFonts w:cs="Arial" w:hint="eastAsia"/>
          <w:sz w:val="24"/>
        </w:rPr>
        <w:t>仿真</w:t>
      </w:r>
      <w:proofErr w:type="spellStart"/>
      <w:r w:rsidRPr="00945F9E">
        <w:rPr>
          <w:rFonts w:cs="Arial"/>
          <w:sz w:val="24"/>
        </w:rPr>
        <w:t>TankPIDCtrl.slx</w:t>
      </w:r>
      <w:proofErr w:type="spellEnd"/>
      <w:r w:rsidRPr="004B0ABC">
        <w:rPr>
          <w:rFonts w:hAnsi="Arial" w:cs="Arial"/>
          <w:sz w:val="24"/>
        </w:rPr>
        <w:t>。</w:t>
      </w:r>
    </w:p>
    <w:p w:rsidR="00306C85" w:rsidRDefault="00306C85" w:rsidP="00306C85">
      <w:pPr>
        <w:ind w:left="1202"/>
        <w:rPr>
          <w:rFonts w:cs="Arial"/>
          <w:sz w:val="24"/>
        </w:rPr>
      </w:pPr>
      <w:r>
        <w:rPr>
          <w:noProof/>
        </w:rPr>
        <w:drawing>
          <wp:inline distT="0" distB="0" distL="0" distR="0" wp14:anchorId="22800BF7" wp14:editId="2557C7BE">
            <wp:extent cx="4605371" cy="3919566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39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5" w:rsidRPr="00CF258C" w:rsidRDefault="00306C85" w:rsidP="00935B25">
      <w:pPr>
        <w:numPr>
          <w:ilvl w:val="0"/>
          <w:numId w:val="17"/>
        </w:numPr>
        <w:spacing w:line="440" w:lineRule="exact"/>
        <w:rPr>
          <w:rFonts w:hAnsi="Arial" w:cs="Arial"/>
          <w:sz w:val="24"/>
        </w:rPr>
      </w:pPr>
      <w:r w:rsidRPr="00CF258C">
        <w:rPr>
          <w:rFonts w:hAnsi="Arial" w:cs="Arial"/>
          <w:sz w:val="24"/>
        </w:rPr>
        <w:t>动态特性参数法：</w:t>
      </w:r>
    </w:p>
    <w:p w:rsidR="00306C85" w:rsidRPr="00E8463A" w:rsidRDefault="00306C85" w:rsidP="00935B25">
      <w:pPr>
        <w:numPr>
          <w:ilvl w:val="0"/>
          <w:numId w:val="1"/>
        </w:numPr>
        <w:spacing w:line="440" w:lineRule="exact"/>
        <w:rPr>
          <w:rFonts w:cs="Arial"/>
          <w:sz w:val="24"/>
        </w:rPr>
      </w:pPr>
      <w:r w:rsidRPr="00E8463A">
        <w:rPr>
          <w:rFonts w:cs="Arial"/>
          <w:sz w:val="24"/>
        </w:rPr>
        <w:t>建立初稳态</w:t>
      </w:r>
      <w:r w:rsidRPr="00E8463A">
        <w:rPr>
          <w:rFonts w:cs="Arial"/>
          <w:sz w:val="24"/>
        </w:rPr>
        <w:t xml:space="preserve"> (</w:t>
      </w:r>
      <w:r w:rsidRPr="00E8463A">
        <w:rPr>
          <w:rFonts w:cs="Arial"/>
          <w:sz w:val="24"/>
        </w:rPr>
        <w:t>调整控制器</w:t>
      </w:r>
      <w:r w:rsidRPr="00E8463A">
        <w:rPr>
          <w:rFonts w:cs="Arial" w:hint="eastAsia"/>
          <w:sz w:val="24"/>
        </w:rPr>
        <w:t>操纵值</w:t>
      </w:r>
      <w:r w:rsidRPr="00E8463A">
        <w:rPr>
          <w:rFonts w:cs="Arial" w:hint="eastAsia"/>
          <w:sz w:val="24"/>
        </w:rPr>
        <w:t>MV</w:t>
      </w:r>
      <w:r w:rsidRPr="00E8463A">
        <w:rPr>
          <w:rFonts w:cs="Arial"/>
          <w:sz w:val="24"/>
        </w:rPr>
        <w:t>，使第三水柱的液</w:t>
      </w:r>
      <w:proofErr w:type="gramStart"/>
      <w:r w:rsidRPr="00E8463A">
        <w:rPr>
          <w:rFonts w:cs="Arial"/>
          <w:sz w:val="24"/>
        </w:rPr>
        <w:t>位稳定</w:t>
      </w:r>
      <w:proofErr w:type="gramEnd"/>
      <w:r w:rsidRPr="00E8463A">
        <w:rPr>
          <w:rFonts w:cs="Arial"/>
          <w:sz w:val="24"/>
        </w:rPr>
        <w:t>在</w:t>
      </w:r>
      <w:r>
        <w:rPr>
          <w:rFonts w:cs="Arial"/>
          <w:sz w:val="24"/>
        </w:rPr>
        <w:t>2</w:t>
      </w:r>
      <w:r w:rsidRPr="00E8463A">
        <w:rPr>
          <w:rFonts w:cs="Arial" w:hint="eastAsia"/>
          <w:sz w:val="24"/>
        </w:rPr>
        <w:t>0~</w:t>
      </w:r>
      <w:r>
        <w:rPr>
          <w:rFonts w:cs="Arial"/>
          <w:sz w:val="24"/>
        </w:rPr>
        <w:t>2</w:t>
      </w:r>
      <w:r w:rsidRPr="00E8463A">
        <w:rPr>
          <w:rFonts w:cs="Arial"/>
          <w:sz w:val="24"/>
        </w:rPr>
        <w:t>5</w:t>
      </w:r>
      <w:r w:rsidRPr="00E8463A">
        <w:rPr>
          <w:rFonts w:cs="Arial"/>
          <w:sz w:val="24"/>
        </w:rPr>
        <w:t>左右</w:t>
      </w:r>
      <w:r w:rsidRPr="00E8463A">
        <w:rPr>
          <w:rFonts w:cs="Arial"/>
          <w:sz w:val="24"/>
        </w:rPr>
        <w:t>)</w:t>
      </w:r>
      <w:r w:rsidRPr="00E8463A">
        <w:rPr>
          <w:rFonts w:cs="Arial"/>
          <w:sz w:val="24"/>
        </w:rPr>
        <w:t>。</w:t>
      </w:r>
    </w:p>
    <w:p w:rsidR="00306C85" w:rsidRPr="00FB03BC" w:rsidRDefault="00306C85" w:rsidP="00935B25">
      <w:pPr>
        <w:numPr>
          <w:ilvl w:val="0"/>
          <w:numId w:val="1"/>
        </w:numPr>
        <w:spacing w:line="440" w:lineRule="exact"/>
        <w:rPr>
          <w:rFonts w:cs="Arial"/>
          <w:sz w:val="24"/>
        </w:rPr>
      </w:pPr>
      <w:r w:rsidRPr="00E8463A">
        <w:rPr>
          <w:rFonts w:cs="Arial"/>
          <w:sz w:val="24"/>
        </w:rPr>
        <w:t>施加</w:t>
      </w:r>
      <w:r w:rsidRPr="00E8463A">
        <w:rPr>
          <w:rFonts w:cs="Arial" w:hint="eastAsia"/>
          <w:sz w:val="24"/>
        </w:rPr>
        <w:t>控制器操纵值</w:t>
      </w:r>
      <w:r w:rsidRPr="00E8463A">
        <w:rPr>
          <w:rFonts w:cs="Arial" w:hint="eastAsia"/>
          <w:sz w:val="24"/>
        </w:rPr>
        <w:t>MV</w:t>
      </w:r>
      <w:proofErr w:type="gramStart"/>
      <w:r w:rsidRPr="00E8463A">
        <w:rPr>
          <w:rFonts w:cs="Arial"/>
          <w:sz w:val="24"/>
        </w:rPr>
        <w:t>阶跃扰动</w:t>
      </w:r>
      <w:proofErr w:type="gramEnd"/>
      <w:r w:rsidRPr="00E8463A">
        <w:rPr>
          <w:rFonts w:cs="Arial"/>
          <w:sz w:val="24"/>
        </w:rPr>
        <w:t xml:space="preserve"> (</w:t>
      </w:r>
      <w:r w:rsidRPr="00E8463A">
        <w:rPr>
          <w:rFonts w:cs="Arial"/>
          <w:sz w:val="24"/>
        </w:rPr>
        <w:t>手动调整，使</w:t>
      </w:r>
      <w:proofErr w:type="gramStart"/>
      <w:r w:rsidRPr="00E8463A">
        <w:rPr>
          <w:rFonts w:cs="Arial"/>
          <w:sz w:val="24"/>
        </w:rPr>
        <w:t>其阶跃增</w:t>
      </w:r>
      <w:proofErr w:type="gramEnd"/>
      <w:r w:rsidRPr="00E8463A">
        <w:rPr>
          <w:rFonts w:cs="Arial"/>
          <w:sz w:val="24"/>
        </w:rPr>
        <w:t>加</w:t>
      </w:r>
      <w:r w:rsidRPr="00E8463A">
        <w:rPr>
          <w:rFonts w:cs="Arial"/>
          <w:sz w:val="24"/>
        </w:rPr>
        <w:t>5</w:t>
      </w:r>
      <w:r w:rsidRPr="00E8463A">
        <w:rPr>
          <w:rFonts w:cs="Arial" w:hint="eastAsia"/>
          <w:sz w:val="24"/>
        </w:rPr>
        <w:t>~</w:t>
      </w:r>
      <w:r>
        <w:rPr>
          <w:rFonts w:cs="Arial"/>
          <w:sz w:val="24"/>
        </w:rPr>
        <w:t>10</w:t>
      </w:r>
      <w:r w:rsidRPr="00E8463A">
        <w:rPr>
          <w:rFonts w:cs="Arial"/>
          <w:sz w:val="24"/>
        </w:rPr>
        <w:t>)</w:t>
      </w:r>
      <w:r w:rsidRPr="00E8463A">
        <w:rPr>
          <w:rFonts w:cs="Arial"/>
          <w:sz w:val="24"/>
        </w:rPr>
        <w:t>。</w:t>
      </w:r>
    </w:p>
    <w:p w:rsidR="00306C85" w:rsidRPr="00282CA7" w:rsidRDefault="00306C85" w:rsidP="00935B25">
      <w:pPr>
        <w:numPr>
          <w:ilvl w:val="0"/>
          <w:numId w:val="1"/>
        </w:numPr>
        <w:spacing w:line="440" w:lineRule="exact"/>
        <w:rPr>
          <w:rFonts w:cs="Arial"/>
          <w:sz w:val="24"/>
        </w:rPr>
      </w:pPr>
      <w:r w:rsidRPr="00E8463A">
        <w:rPr>
          <w:rFonts w:cs="Arial" w:hint="eastAsia"/>
          <w:sz w:val="24"/>
        </w:rPr>
        <w:t>记录飞升曲线（</w:t>
      </w:r>
      <w:proofErr w:type="gramStart"/>
      <w:r w:rsidRPr="00E8463A">
        <w:rPr>
          <w:rFonts w:cs="Arial" w:hint="eastAsia"/>
          <w:sz w:val="24"/>
        </w:rPr>
        <w:t>阶跃曲线</w:t>
      </w:r>
      <w:proofErr w:type="gramEnd"/>
      <w:r w:rsidRPr="00E8463A">
        <w:rPr>
          <w:rFonts w:cs="Arial" w:hint="eastAsia"/>
          <w:sz w:val="24"/>
        </w:rPr>
        <w:t>），求取三容液</w:t>
      </w:r>
      <w:proofErr w:type="gramStart"/>
      <w:r w:rsidRPr="00E8463A">
        <w:rPr>
          <w:rFonts w:cs="Arial" w:hint="eastAsia"/>
          <w:sz w:val="24"/>
        </w:rPr>
        <w:t>位对</w:t>
      </w:r>
      <w:proofErr w:type="gramEnd"/>
      <w:r w:rsidRPr="00E8463A">
        <w:rPr>
          <w:rFonts w:cs="Arial" w:hint="eastAsia"/>
          <w:sz w:val="24"/>
        </w:rPr>
        <w:t>象的特征参数。</w:t>
      </w:r>
    </w:p>
    <w:p w:rsidR="00306C85" w:rsidRPr="00282CA7" w:rsidRDefault="00306C85" w:rsidP="00935B25">
      <w:pPr>
        <w:numPr>
          <w:ilvl w:val="0"/>
          <w:numId w:val="1"/>
        </w:numPr>
        <w:spacing w:line="440" w:lineRule="exact"/>
        <w:rPr>
          <w:rFonts w:cs="Arial"/>
          <w:sz w:val="24"/>
        </w:rPr>
      </w:pPr>
      <w:r w:rsidRPr="00282CA7">
        <w:rPr>
          <w:rFonts w:cs="Arial" w:hint="eastAsia"/>
          <w:sz w:val="24"/>
        </w:rPr>
        <w:t>根据动态特性参数法相关公式</w:t>
      </w:r>
      <w:r>
        <w:rPr>
          <w:rFonts w:cs="Arial" w:hint="eastAsia"/>
          <w:sz w:val="24"/>
        </w:rPr>
        <w:t xml:space="preserve"> (</w:t>
      </w:r>
      <w:r w:rsidRPr="00282CA7">
        <w:rPr>
          <w:rFonts w:cs="Arial" w:hint="eastAsia"/>
          <w:sz w:val="24"/>
        </w:rPr>
        <w:t>见附录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和</w:t>
      </w:r>
      <w:r w:rsidRPr="00282CA7">
        <w:rPr>
          <w:rFonts w:cs="Arial"/>
          <w:sz w:val="24"/>
        </w:rPr>
        <w:t>对象的飞升特性</w:t>
      </w:r>
      <w:r>
        <w:rPr>
          <w:rFonts w:cs="Arial" w:hint="eastAsia"/>
          <w:sz w:val="24"/>
        </w:rPr>
        <w:t>，</w:t>
      </w:r>
      <w:r w:rsidRPr="00282CA7">
        <w:rPr>
          <w:rFonts w:cs="Arial"/>
          <w:sz w:val="24"/>
        </w:rPr>
        <w:t>计算</w:t>
      </w:r>
      <w:r w:rsidRPr="00282CA7">
        <w:rPr>
          <w:rFonts w:cs="Arial"/>
          <w:sz w:val="24"/>
        </w:rPr>
        <w:t>P</w:t>
      </w:r>
      <w:r w:rsidRPr="00282CA7">
        <w:rPr>
          <w:rFonts w:cs="Arial"/>
          <w:sz w:val="24"/>
        </w:rPr>
        <w:t>、</w:t>
      </w:r>
      <w:r w:rsidRPr="00282CA7">
        <w:rPr>
          <w:rFonts w:cs="Arial"/>
          <w:sz w:val="24"/>
        </w:rPr>
        <w:t>PI</w:t>
      </w:r>
      <w:r w:rsidRPr="00282CA7">
        <w:rPr>
          <w:rFonts w:cs="Arial"/>
          <w:sz w:val="24"/>
        </w:rPr>
        <w:t>、</w:t>
      </w:r>
      <w:r w:rsidRPr="00282CA7">
        <w:rPr>
          <w:rFonts w:cs="Arial"/>
          <w:sz w:val="24"/>
        </w:rPr>
        <w:t>PID</w:t>
      </w:r>
      <w:r>
        <w:rPr>
          <w:rFonts w:cs="Arial"/>
          <w:sz w:val="24"/>
        </w:rPr>
        <w:t>控制器</w:t>
      </w:r>
      <w:r w:rsidRPr="00282CA7">
        <w:rPr>
          <w:rFonts w:cs="Arial"/>
          <w:sz w:val="24"/>
        </w:rPr>
        <w:t>参数。</w:t>
      </w:r>
    </w:p>
    <w:p w:rsidR="00306C85" w:rsidRPr="00282CA7" w:rsidRDefault="00306C85" w:rsidP="00935B25">
      <w:pPr>
        <w:numPr>
          <w:ilvl w:val="0"/>
          <w:numId w:val="1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将</w:t>
      </w:r>
      <w:r>
        <w:rPr>
          <w:rFonts w:cs="Arial" w:hint="eastAsia"/>
          <w:sz w:val="24"/>
        </w:rPr>
        <w:t>PI</w:t>
      </w:r>
      <w:r w:rsidRPr="00282CA7">
        <w:rPr>
          <w:rFonts w:cs="Arial"/>
          <w:sz w:val="24"/>
        </w:rPr>
        <w:t>计算参数置于</w:t>
      </w:r>
      <w:r>
        <w:rPr>
          <w:rFonts w:cs="Arial"/>
          <w:sz w:val="24"/>
        </w:rPr>
        <w:t>控制器</w:t>
      </w:r>
      <w:r w:rsidRPr="00282CA7">
        <w:rPr>
          <w:rFonts w:cs="Arial"/>
          <w:sz w:val="24"/>
        </w:rPr>
        <w:t>；将</w:t>
      </w:r>
      <w:r>
        <w:rPr>
          <w:rFonts w:cs="Arial"/>
          <w:sz w:val="24"/>
        </w:rPr>
        <w:t>控制器</w:t>
      </w:r>
      <w:r w:rsidRPr="00282CA7">
        <w:rPr>
          <w:rFonts w:cs="Arial"/>
          <w:sz w:val="24"/>
        </w:rPr>
        <w:t>投自动。</w:t>
      </w:r>
    </w:p>
    <w:p w:rsidR="00306C85" w:rsidRPr="00282CA7" w:rsidRDefault="00306C85" w:rsidP="00935B25">
      <w:pPr>
        <w:numPr>
          <w:ilvl w:val="0"/>
          <w:numId w:val="1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系统稳定后，改变</w:t>
      </w:r>
      <w:r>
        <w:rPr>
          <w:rFonts w:cs="Arial"/>
          <w:sz w:val="24"/>
        </w:rPr>
        <w:t>控制器设定值</w:t>
      </w:r>
      <w:r>
        <w:rPr>
          <w:rFonts w:cs="Arial"/>
          <w:sz w:val="24"/>
        </w:rPr>
        <w:t>SV (</w:t>
      </w:r>
      <w:r w:rsidRPr="00282CA7">
        <w:rPr>
          <w:rFonts w:cs="Arial"/>
          <w:sz w:val="24"/>
        </w:rPr>
        <w:t>阶跃增</w:t>
      </w:r>
      <w:r>
        <w:rPr>
          <w:rFonts w:cs="Arial" w:hint="eastAsia"/>
          <w:sz w:val="24"/>
        </w:rPr>
        <w:t>5~1</w:t>
      </w:r>
      <w:r w:rsidRPr="00282CA7">
        <w:rPr>
          <w:rFonts w:cs="Arial"/>
          <w:sz w:val="24"/>
        </w:rPr>
        <w:t>0</w:t>
      </w:r>
      <w:r>
        <w:rPr>
          <w:rFonts w:cs="Arial"/>
          <w:sz w:val="24"/>
        </w:rPr>
        <w:t>)</w:t>
      </w:r>
      <w:r w:rsidRPr="00282CA7">
        <w:rPr>
          <w:rFonts w:cs="Arial"/>
          <w:sz w:val="24"/>
        </w:rPr>
        <w:t>，记录控制过程的曲线</w:t>
      </w:r>
      <w:r>
        <w:rPr>
          <w:rFonts w:cs="Arial"/>
          <w:sz w:val="24"/>
        </w:rPr>
        <w:t>3</w:t>
      </w:r>
      <w:r w:rsidRPr="00282CA7">
        <w:rPr>
          <w:rFonts w:cs="Arial"/>
          <w:sz w:val="24"/>
        </w:rPr>
        <w:t>。</w:t>
      </w:r>
    </w:p>
    <w:p w:rsidR="00306C85" w:rsidRPr="00CF258C" w:rsidRDefault="00306C85" w:rsidP="00935B25">
      <w:pPr>
        <w:numPr>
          <w:ilvl w:val="0"/>
          <w:numId w:val="17"/>
        </w:numPr>
        <w:spacing w:line="440" w:lineRule="exact"/>
        <w:rPr>
          <w:rFonts w:hAnsi="Arial" w:cs="Arial"/>
          <w:sz w:val="24"/>
        </w:rPr>
      </w:pPr>
      <w:r w:rsidRPr="00CF258C">
        <w:rPr>
          <w:rFonts w:hAnsi="Arial" w:cs="Arial"/>
          <w:sz w:val="24"/>
        </w:rPr>
        <w:t>衰减曲线法：</w:t>
      </w:r>
    </w:p>
    <w:p w:rsidR="00306C85" w:rsidRPr="00282CA7" w:rsidRDefault="00306C85" w:rsidP="00935B25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重新</w:t>
      </w:r>
      <w:r w:rsidRPr="00282CA7">
        <w:rPr>
          <w:rFonts w:cs="Arial"/>
          <w:sz w:val="24"/>
        </w:rPr>
        <w:t>建立初稳态。</w:t>
      </w:r>
    </w:p>
    <w:p w:rsidR="00306C85" w:rsidRPr="00337D0A" w:rsidRDefault="00306C85" w:rsidP="00935B25">
      <w:pPr>
        <w:numPr>
          <w:ilvl w:val="0"/>
          <w:numId w:val="10"/>
        </w:numPr>
        <w:spacing w:line="440" w:lineRule="exact"/>
        <w:ind w:left="420" w:firstLine="360"/>
        <w:rPr>
          <w:rFonts w:cs="Arial"/>
          <w:sz w:val="24"/>
        </w:rPr>
      </w:pPr>
      <w:r w:rsidRPr="00337D0A">
        <w:rPr>
          <w:rFonts w:cs="Arial" w:hint="eastAsia"/>
          <w:sz w:val="24"/>
        </w:rPr>
        <w:lastRenderedPageBreak/>
        <w:t>求取</w:t>
      </w:r>
      <w:proofErr w:type="gramStart"/>
      <w:r w:rsidRPr="00337D0A">
        <w:rPr>
          <w:rFonts w:cs="Arial"/>
          <w:sz w:val="24"/>
        </w:rPr>
        <w:t>纯比例</w:t>
      </w:r>
      <w:proofErr w:type="gramEnd"/>
      <w:r w:rsidRPr="00337D0A">
        <w:rPr>
          <w:rFonts w:cs="Arial"/>
          <w:sz w:val="24"/>
        </w:rPr>
        <w:t>系统</w:t>
      </w:r>
      <w:r w:rsidRPr="00E609C7">
        <w:rPr>
          <w:rFonts w:cs="Arial"/>
          <w:sz w:val="24"/>
        </w:rPr>
        <w:t>ψ</w:t>
      </w:r>
      <w:r w:rsidRPr="00337D0A">
        <w:rPr>
          <w:rFonts w:cs="Arial"/>
          <w:sz w:val="24"/>
        </w:rPr>
        <w:t>＝</w:t>
      </w:r>
      <w:r w:rsidRPr="00337D0A">
        <w:rPr>
          <w:rFonts w:cs="Arial"/>
          <w:sz w:val="24"/>
        </w:rPr>
        <w:t>75</w:t>
      </w:r>
      <w:r w:rsidRPr="00337D0A">
        <w:rPr>
          <w:rFonts w:cs="Arial"/>
          <w:sz w:val="24"/>
        </w:rPr>
        <w:t>％时的</w:t>
      </w:r>
      <w:proofErr w:type="spellStart"/>
      <w:r>
        <w:rPr>
          <w:rFonts w:cs="Arial"/>
          <w:sz w:val="24"/>
        </w:rPr>
        <w:t>Kp</w:t>
      </w:r>
      <w:proofErr w:type="spellEnd"/>
      <w:r w:rsidRPr="00337D0A">
        <w:rPr>
          <w:rFonts w:cs="Arial" w:hint="eastAsia"/>
          <w:sz w:val="24"/>
        </w:rPr>
        <w:t>和</w:t>
      </w:r>
      <w:r w:rsidRPr="00337D0A">
        <w:rPr>
          <w:rFonts w:cs="Arial" w:hint="eastAsia"/>
          <w:sz w:val="24"/>
        </w:rPr>
        <w:t>T</w:t>
      </w:r>
      <w:r w:rsidRPr="00337D0A">
        <w:rPr>
          <w:rFonts w:cs="Arial" w:hint="eastAsia"/>
          <w:sz w:val="24"/>
          <w:vertAlign w:val="subscript"/>
        </w:rPr>
        <w:t xml:space="preserve">S </w:t>
      </w:r>
      <w:r w:rsidRPr="00337D0A">
        <w:rPr>
          <w:rFonts w:cs="Arial"/>
          <w:sz w:val="24"/>
        </w:rPr>
        <w:t>。</w:t>
      </w:r>
      <w:r>
        <w:rPr>
          <w:rFonts w:cs="Arial" w:hint="eastAsia"/>
          <w:sz w:val="24"/>
        </w:rPr>
        <w:br/>
        <w:t xml:space="preserve">    </w:t>
      </w:r>
      <w:r w:rsidRPr="00337D0A">
        <w:rPr>
          <w:rFonts w:cs="Arial" w:hint="eastAsia"/>
          <w:sz w:val="24"/>
        </w:rPr>
        <w:t>将</w:t>
      </w:r>
      <w:r>
        <w:rPr>
          <w:rFonts w:cs="Arial" w:hint="eastAsia"/>
          <w:sz w:val="24"/>
        </w:rPr>
        <w:t>控制器</w:t>
      </w:r>
      <w:r w:rsidRPr="00337D0A">
        <w:rPr>
          <w:rFonts w:cs="Arial" w:hint="eastAsia"/>
          <w:sz w:val="24"/>
        </w:rPr>
        <w:t>置于自动、</w:t>
      </w:r>
      <w:proofErr w:type="gramStart"/>
      <w:r w:rsidRPr="00337D0A">
        <w:rPr>
          <w:rFonts w:cs="Arial" w:hint="eastAsia"/>
          <w:sz w:val="24"/>
        </w:rPr>
        <w:t>纯比例</w:t>
      </w:r>
      <w:proofErr w:type="gramEnd"/>
      <w:r w:rsidRPr="00337D0A">
        <w:rPr>
          <w:rFonts w:cs="Arial" w:hint="eastAsia"/>
          <w:sz w:val="24"/>
        </w:rPr>
        <w:t xml:space="preserve"> (</w:t>
      </w:r>
      <w:proofErr w:type="spellStart"/>
      <w:r w:rsidRPr="00337D0A">
        <w:rPr>
          <w:rFonts w:cs="Arial" w:hint="eastAsia"/>
          <w:sz w:val="24"/>
        </w:rPr>
        <w:t>T</w:t>
      </w:r>
      <w:r w:rsidRPr="00337D0A">
        <w:rPr>
          <w:rFonts w:cs="Arial" w:hint="eastAsia"/>
          <w:sz w:val="24"/>
          <w:vertAlign w:val="subscript"/>
        </w:rPr>
        <w:t>i</w:t>
      </w:r>
      <w:proofErr w:type="spellEnd"/>
      <w:r w:rsidRPr="00337D0A">
        <w:rPr>
          <w:rFonts w:cs="Arial" w:hint="eastAsia"/>
          <w:sz w:val="24"/>
        </w:rPr>
        <w:t>＝</w:t>
      </w:r>
      <w:r w:rsidRPr="00337D0A">
        <w:rPr>
          <w:rFonts w:cs="Arial" w:hint="eastAsia"/>
          <w:sz w:val="24"/>
        </w:rPr>
        <w:t>99</w:t>
      </w:r>
      <w:r>
        <w:rPr>
          <w:rFonts w:cs="Arial"/>
          <w:sz w:val="24"/>
        </w:rPr>
        <w:t>99</w:t>
      </w:r>
      <w:r>
        <w:rPr>
          <w:rFonts w:cs="Arial" w:hint="eastAsia"/>
          <w:sz w:val="24"/>
        </w:rPr>
        <w:t>秒</w:t>
      </w:r>
      <w:r w:rsidRPr="00337D0A">
        <w:rPr>
          <w:rFonts w:cs="Arial" w:hint="eastAsia"/>
          <w:sz w:val="24"/>
        </w:rPr>
        <w:t>、</w:t>
      </w:r>
      <w:r w:rsidRPr="00337D0A">
        <w:rPr>
          <w:rFonts w:cs="Arial" w:hint="eastAsia"/>
          <w:sz w:val="24"/>
        </w:rPr>
        <w:t>T</w:t>
      </w:r>
      <w:r>
        <w:rPr>
          <w:rFonts w:cs="Arial" w:hint="eastAsia"/>
          <w:sz w:val="24"/>
          <w:vertAlign w:val="subscript"/>
        </w:rPr>
        <w:t>d</w:t>
      </w:r>
      <w:r w:rsidRPr="00337D0A">
        <w:rPr>
          <w:rFonts w:cs="Arial" w:hint="eastAsia"/>
          <w:sz w:val="24"/>
        </w:rPr>
        <w:t>＝</w:t>
      </w:r>
      <w:r w:rsidRPr="00337D0A">
        <w:rPr>
          <w:rFonts w:cs="Arial" w:hint="eastAsia"/>
          <w:sz w:val="24"/>
        </w:rPr>
        <w:t>0</w:t>
      </w:r>
      <w:r>
        <w:rPr>
          <w:rFonts w:cs="Arial" w:hint="eastAsia"/>
          <w:sz w:val="24"/>
        </w:rPr>
        <w:t>分</w:t>
      </w:r>
      <w:r w:rsidRPr="00337D0A">
        <w:rPr>
          <w:rFonts w:cs="Arial" w:hint="eastAsia"/>
          <w:sz w:val="24"/>
        </w:rPr>
        <w:t>、</w:t>
      </w:r>
      <w:proofErr w:type="spellStart"/>
      <w:r>
        <w:rPr>
          <w:rFonts w:cs="Arial"/>
          <w:sz w:val="24"/>
        </w:rPr>
        <w:t>Kp</w:t>
      </w:r>
      <w:proofErr w:type="spellEnd"/>
      <w:r w:rsidRPr="00337D0A">
        <w:rPr>
          <w:rFonts w:cs="Arial" w:hint="eastAsia"/>
          <w:sz w:val="24"/>
        </w:rPr>
        <w:t>取较大值，如</w:t>
      </w:r>
      <w:r w:rsidRPr="00337D0A">
        <w:rPr>
          <w:rFonts w:cs="Arial" w:hint="eastAsia"/>
          <w:sz w:val="24"/>
        </w:rPr>
        <w:t>100)</w:t>
      </w:r>
      <w:r w:rsidRPr="00337D0A">
        <w:rPr>
          <w:rFonts w:cs="Arial" w:hint="eastAsia"/>
          <w:sz w:val="24"/>
        </w:rPr>
        <w:t>。逐步减小</w:t>
      </w:r>
      <w:r>
        <w:rPr>
          <w:rFonts w:cs="Arial" w:hint="eastAsia"/>
          <w:sz w:val="24"/>
        </w:rPr>
        <w:t>比例增益</w:t>
      </w:r>
      <w:r w:rsidRPr="00337D0A"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施加</w:t>
      </w:r>
      <w:r>
        <w:rPr>
          <w:rFonts w:cs="Arial"/>
          <w:sz w:val="24"/>
        </w:rPr>
        <w:t>设定值</w:t>
      </w:r>
      <w:r>
        <w:rPr>
          <w:rFonts w:cs="Arial"/>
          <w:sz w:val="24"/>
        </w:rPr>
        <w:t>SV</w:t>
      </w:r>
      <w:proofErr w:type="gramStart"/>
      <w:r>
        <w:rPr>
          <w:rFonts w:cs="Arial" w:hint="eastAsia"/>
          <w:sz w:val="24"/>
        </w:rPr>
        <w:t>的阶跃</w:t>
      </w:r>
      <w:proofErr w:type="gramEnd"/>
      <w:r>
        <w:rPr>
          <w:rFonts w:cs="Arial"/>
          <w:sz w:val="24"/>
        </w:rPr>
        <w:t>(</w:t>
      </w:r>
      <w:r w:rsidRPr="00282CA7">
        <w:rPr>
          <w:rFonts w:cs="Arial"/>
          <w:sz w:val="24"/>
        </w:rPr>
        <w:t>阶跃增</w:t>
      </w:r>
      <w:r>
        <w:rPr>
          <w:rFonts w:cs="Arial" w:hint="eastAsia"/>
          <w:sz w:val="24"/>
        </w:rPr>
        <w:t>或减</w:t>
      </w:r>
      <w:r>
        <w:rPr>
          <w:rFonts w:cs="Arial" w:hint="eastAsia"/>
          <w:sz w:val="24"/>
        </w:rPr>
        <w:t>5~1</w:t>
      </w:r>
      <w:r w:rsidRPr="00282CA7">
        <w:rPr>
          <w:rFonts w:cs="Arial"/>
          <w:sz w:val="24"/>
        </w:rPr>
        <w:t>0</w:t>
      </w:r>
      <w:r>
        <w:rPr>
          <w:rFonts w:cs="Arial"/>
          <w:sz w:val="24"/>
        </w:rPr>
        <w:t>)</w:t>
      </w:r>
      <w:r>
        <w:rPr>
          <w:rFonts w:cs="Arial" w:hint="eastAsia"/>
          <w:sz w:val="24"/>
        </w:rPr>
        <w:t>，观察控制过程，</w:t>
      </w:r>
      <w:r w:rsidRPr="00337D0A">
        <w:rPr>
          <w:rFonts w:cs="Arial" w:hint="eastAsia"/>
          <w:sz w:val="24"/>
        </w:rPr>
        <w:t>直至控制过程的衰减率</w:t>
      </w:r>
      <w:r w:rsidRPr="00337D0A">
        <w:rPr>
          <w:rFonts w:cs="Arial"/>
          <w:sz w:val="24"/>
        </w:rPr>
        <w:t>ψ</w:t>
      </w:r>
      <w:r w:rsidRPr="00337D0A">
        <w:rPr>
          <w:rFonts w:cs="Arial" w:hint="eastAsia"/>
          <w:sz w:val="24"/>
        </w:rPr>
        <w:t>＝</w:t>
      </w:r>
      <w:r w:rsidRPr="00337D0A">
        <w:rPr>
          <w:rFonts w:cs="Arial" w:hint="eastAsia"/>
          <w:sz w:val="24"/>
        </w:rPr>
        <w:t>75</w:t>
      </w:r>
      <w:r w:rsidRPr="00337D0A">
        <w:rPr>
          <w:rFonts w:cs="Arial" w:hint="eastAsia"/>
          <w:sz w:val="24"/>
        </w:rPr>
        <w:t>％。将</w:t>
      </w:r>
      <w:proofErr w:type="gramStart"/>
      <w:r w:rsidRPr="00337D0A">
        <w:rPr>
          <w:rFonts w:cs="Arial" w:hint="eastAsia"/>
          <w:sz w:val="24"/>
        </w:rPr>
        <w:t>此控制</w:t>
      </w:r>
      <w:proofErr w:type="gramEnd"/>
      <w:r w:rsidRPr="00337D0A">
        <w:rPr>
          <w:rFonts w:cs="Arial" w:hint="eastAsia"/>
          <w:sz w:val="24"/>
        </w:rPr>
        <w:t>过程记作曲线</w:t>
      </w:r>
      <w:r>
        <w:rPr>
          <w:rFonts w:cs="Arial"/>
          <w:sz w:val="24"/>
        </w:rPr>
        <w:t>2</w:t>
      </w:r>
      <w:r w:rsidRPr="00337D0A">
        <w:rPr>
          <w:rFonts w:cs="Arial" w:hint="eastAsia"/>
          <w:sz w:val="24"/>
        </w:rPr>
        <w:t>.0</w:t>
      </w:r>
      <w:r w:rsidRPr="00337D0A">
        <w:rPr>
          <w:rFonts w:cs="Arial" w:hint="eastAsia"/>
          <w:sz w:val="24"/>
        </w:rPr>
        <w:t>，此时的</w:t>
      </w:r>
      <w:r>
        <w:rPr>
          <w:rFonts w:cs="Arial" w:hint="eastAsia"/>
          <w:sz w:val="24"/>
        </w:rPr>
        <w:t>比例增益</w:t>
      </w:r>
      <w:r w:rsidRPr="00337D0A">
        <w:rPr>
          <w:rFonts w:cs="Arial" w:hint="eastAsia"/>
          <w:sz w:val="24"/>
        </w:rPr>
        <w:t>记作</w:t>
      </w:r>
      <w:proofErr w:type="spellStart"/>
      <w:r>
        <w:rPr>
          <w:rFonts w:cs="Arial"/>
          <w:sz w:val="24"/>
        </w:rPr>
        <w:t>Kp</w:t>
      </w:r>
      <w:proofErr w:type="spellEnd"/>
      <w:r w:rsidRPr="00337D0A">
        <w:rPr>
          <w:rFonts w:cs="Arial" w:hint="eastAsia"/>
          <w:sz w:val="24"/>
        </w:rPr>
        <w:t xml:space="preserve"> </w:t>
      </w:r>
      <w:r w:rsidRPr="00337D0A">
        <w:rPr>
          <w:rFonts w:cs="Arial" w:hint="eastAsia"/>
          <w:sz w:val="24"/>
        </w:rPr>
        <w:t>、控制周期记作</w:t>
      </w:r>
      <w:r w:rsidRPr="00337D0A">
        <w:rPr>
          <w:rFonts w:cs="Arial" w:hint="eastAsia"/>
          <w:sz w:val="24"/>
        </w:rPr>
        <w:t>T</w:t>
      </w:r>
      <w:r w:rsidRPr="00337D0A">
        <w:rPr>
          <w:rFonts w:cs="Arial" w:hint="eastAsia"/>
          <w:sz w:val="24"/>
          <w:vertAlign w:val="subscript"/>
        </w:rPr>
        <w:t>S</w:t>
      </w:r>
      <w:r w:rsidRPr="00337D0A">
        <w:rPr>
          <w:rFonts w:cs="Arial" w:hint="eastAsia"/>
          <w:sz w:val="24"/>
        </w:rPr>
        <w:t xml:space="preserve"> </w:t>
      </w:r>
      <w:r w:rsidRPr="00337D0A">
        <w:rPr>
          <w:rFonts w:cs="Arial" w:hint="eastAsia"/>
          <w:sz w:val="24"/>
        </w:rPr>
        <w:t>。</w:t>
      </w:r>
    </w:p>
    <w:p w:rsidR="00306C85" w:rsidRDefault="00306C85" w:rsidP="00935B25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 w:rsidRPr="00282CA7">
        <w:rPr>
          <w:rFonts w:cs="Arial" w:hint="eastAsia"/>
          <w:sz w:val="24"/>
        </w:rPr>
        <w:t>根据</w:t>
      </w:r>
      <w:r>
        <w:rPr>
          <w:rFonts w:cs="Arial" w:hint="eastAsia"/>
          <w:sz w:val="24"/>
        </w:rPr>
        <w:t>衰减曲线</w:t>
      </w:r>
      <w:r w:rsidRPr="00282CA7">
        <w:rPr>
          <w:rFonts w:cs="Arial" w:hint="eastAsia"/>
          <w:sz w:val="24"/>
        </w:rPr>
        <w:t>法相关公式</w:t>
      </w:r>
      <w:r>
        <w:rPr>
          <w:rFonts w:cs="Arial" w:hint="eastAsia"/>
          <w:sz w:val="24"/>
        </w:rPr>
        <w:t xml:space="preserve"> (</w:t>
      </w:r>
      <w:r w:rsidRPr="00282CA7">
        <w:rPr>
          <w:rFonts w:cs="Arial" w:hint="eastAsia"/>
          <w:sz w:val="24"/>
        </w:rPr>
        <w:t>见附录</w:t>
      </w:r>
      <w:r>
        <w:rPr>
          <w:rFonts w:cs="Arial" w:hint="eastAsia"/>
          <w:sz w:val="24"/>
        </w:rPr>
        <w:t>)</w:t>
      </w:r>
      <w:r w:rsidRPr="00282CA7">
        <w:rPr>
          <w:rFonts w:cs="Arial" w:hint="eastAsia"/>
          <w:sz w:val="24"/>
        </w:rPr>
        <w:t>，</w:t>
      </w:r>
      <w:r w:rsidRPr="00282CA7">
        <w:rPr>
          <w:rFonts w:cs="Arial"/>
          <w:sz w:val="24"/>
        </w:rPr>
        <w:t>计算</w:t>
      </w:r>
      <w:r w:rsidRPr="00282CA7">
        <w:rPr>
          <w:rFonts w:cs="Arial"/>
          <w:sz w:val="24"/>
        </w:rPr>
        <w:t>P</w:t>
      </w:r>
      <w:r w:rsidRPr="00282CA7">
        <w:rPr>
          <w:rFonts w:cs="Arial"/>
          <w:sz w:val="24"/>
        </w:rPr>
        <w:t>、</w:t>
      </w:r>
      <w:r w:rsidRPr="00282CA7">
        <w:rPr>
          <w:rFonts w:cs="Arial"/>
          <w:sz w:val="24"/>
        </w:rPr>
        <w:t>PI</w:t>
      </w:r>
      <w:r w:rsidRPr="00282CA7">
        <w:rPr>
          <w:rFonts w:cs="Arial"/>
          <w:sz w:val="24"/>
        </w:rPr>
        <w:t>、</w:t>
      </w:r>
      <w:r w:rsidRPr="00282CA7">
        <w:rPr>
          <w:rFonts w:cs="Arial"/>
          <w:sz w:val="24"/>
        </w:rPr>
        <w:t>PID</w:t>
      </w:r>
      <w:r>
        <w:rPr>
          <w:rFonts w:cs="Arial"/>
          <w:sz w:val="24"/>
        </w:rPr>
        <w:t>控制器</w:t>
      </w:r>
      <w:r w:rsidRPr="00282CA7">
        <w:rPr>
          <w:rFonts w:cs="Arial"/>
          <w:sz w:val="24"/>
        </w:rPr>
        <w:t>参数</w:t>
      </w:r>
      <w:r>
        <w:rPr>
          <w:rFonts w:cs="Arial" w:hint="eastAsia"/>
          <w:sz w:val="24"/>
        </w:rPr>
        <w:t>。</w:t>
      </w:r>
    </w:p>
    <w:p w:rsidR="00306C85" w:rsidRPr="00282CA7" w:rsidRDefault="00306C85" w:rsidP="00935B25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将</w:t>
      </w:r>
      <w:r>
        <w:rPr>
          <w:rFonts w:cs="Arial" w:hint="eastAsia"/>
          <w:sz w:val="24"/>
        </w:rPr>
        <w:t>PI</w:t>
      </w:r>
      <w:r w:rsidRPr="00282CA7">
        <w:rPr>
          <w:rFonts w:cs="Arial"/>
          <w:sz w:val="24"/>
        </w:rPr>
        <w:t>算参数置于</w:t>
      </w:r>
      <w:r>
        <w:rPr>
          <w:rFonts w:cs="Arial"/>
          <w:sz w:val="24"/>
        </w:rPr>
        <w:t>控制器</w:t>
      </w:r>
      <w:r w:rsidRPr="00282CA7">
        <w:rPr>
          <w:rFonts w:cs="Arial"/>
          <w:sz w:val="24"/>
        </w:rPr>
        <w:t>；将</w:t>
      </w:r>
      <w:r>
        <w:rPr>
          <w:rFonts w:cs="Arial"/>
          <w:sz w:val="24"/>
        </w:rPr>
        <w:t>控制器</w:t>
      </w:r>
      <w:r w:rsidRPr="00282CA7">
        <w:rPr>
          <w:rFonts w:cs="Arial"/>
          <w:sz w:val="24"/>
        </w:rPr>
        <w:t>投自动。</w:t>
      </w:r>
    </w:p>
    <w:p w:rsidR="00306C85" w:rsidRPr="00282CA7" w:rsidRDefault="00306C85" w:rsidP="00935B25">
      <w:pPr>
        <w:numPr>
          <w:ilvl w:val="0"/>
          <w:numId w:val="10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改变</w:t>
      </w:r>
      <w:r>
        <w:rPr>
          <w:rFonts w:cs="Arial"/>
          <w:sz w:val="24"/>
        </w:rPr>
        <w:t>控制器设定值</w:t>
      </w:r>
      <w:r>
        <w:rPr>
          <w:rFonts w:cs="Arial"/>
          <w:sz w:val="24"/>
        </w:rPr>
        <w:t>SV (</w:t>
      </w:r>
      <w:r w:rsidRPr="00282CA7">
        <w:rPr>
          <w:rFonts w:cs="Arial"/>
          <w:sz w:val="24"/>
        </w:rPr>
        <w:t>阶跃增</w:t>
      </w:r>
      <w:r>
        <w:rPr>
          <w:rFonts w:cs="Arial" w:hint="eastAsia"/>
          <w:sz w:val="24"/>
        </w:rPr>
        <w:t>5~1</w:t>
      </w:r>
      <w:r w:rsidRPr="00282CA7">
        <w:rPr>
          <w:rFonts w:cs="Arial"/>
          <w:sz w:val="24"/>
        </w:rPr>
        <w:t>0</w:t>
      </w:r>
      <w:r>
        <w:rPr>
          <w:rFonts w:cs="Arial"/>
          <w:sz w:val="24"/>
        </w:rPr>
        <w:t>)</w:t>
      </w:r>
      <w:r w:rsidRPr="00282CA7">
        <w:rPr>
          <w:rFonts w:cs="Arial"/>
          <w:sz w:val="24"/>
        </w:rPr>
        <w:t>，</w:t>
      </w:r>
      <w:r w:rsidRPr="00282CA7">
        <w:rPr>
          <w:rFonts w:cs="Arial" w:hint="eastAsia"/>
          <w:sz w:val="24"/>
        </w:rPr>
        <w:t>直到</w:t>
      </w:r>
      <w:r w:rsidRPr="00282CA7">
        <w:rPr>
          <w:rFonts w:cs="Arial"/>
          <w:sz w:val="24"/>
        </w:rPr>
        <w:t>系统</w:t>
      </w:r>
      <w:r w:rsidRPr="00282CA7">
        <w:rPr>
          <w:rFonts w:cs="Arial" w:hint="eastAsia"/>
          <w:sz w:val="24"/>
        </w:rPr>
        <w:t>重新</w:t>
      </w:r>
      <w:r w:rsidRPr="00282CA7">
        <w:rPr>
          <w:rFonts w:cs="Arial"/>
          <w:sz w:val="24"/>
        </w:rPr>
        <w:t>稳定</w:t>
      </w:r>
      <w:r w:rsidRPr="00282CA7">
        <w:rPr>
          <w:rFonts w:cs="Arial" w:hint="eastAsia"/>
          <w:sz w:val="24"/>
        </w:rPr>
        <w:t>。</w:t>
      </w:r>
      <w:r w:rsidRPr="00282CA7">
        <w:rPr>
          <w:rFonts w:cs="Arial"/>
          <w:sz w:val="24"/>
        </w:rPr>
        <w:t>记录控制过程的曲线</w:t>
      </w:r>
      <w:r>
        <w:rPr>
          <w:rFonts w:cs="Arial"/>
          <w:sz w:val="24"/>
        </w:rPr>
        <w:t>4</w:t>
      </w:r>
      <w:r w:rsidRPr="00282CA7">
        <w:rPr>
          <w:rFonts w:cs="Arial"/>
          <w:sz w:val="24"/>
        </w:rPr>
        <w:t>。</w:t>
      </w:r>
    </w:p>
    <w:p w:rsidR="00306C85" w:rsidRPr="00CF258C" w:rsidRDefault="00306C85" w:rsidP="00935B25">
      <w:pPr>
        <w:numPr>
          <w:ilvl w:val="0"/>
          <w:numId w:val="17"/>
        </w:numPr>
        <w:spacing w:line="440" w:lineRule="exact"/>
        <w:rPr>
          <w:rFonts w:hAnsi="Arial" w:cs="Arial"/>
          <w:sz w:val="24"/>
        </w:rPr>
      </w:pPr>
      <w:r w:rsidRPr="00CF258C">
        <w:rPr>
          <w:rFonts w:hAnsi="Arial" w:cs="Arial"/>
          <w:sz w:val="24"/>
        </w:rPr>
        <w:t>看曲线，调参数，求取最佳控制过程：</w:t>
      </w:r>
    </w:p>
    <w:p w:rsidR="00306C85" w:rsidRPr="00282CA7" w:rsidRDefault="00306C85" w:rsidP="00935B25">
      <w:pPr>
        <w:numPr>
          <w:ilvl w:val="0"/>
          <w:numId w:val="2"/>
        </w:numPr>
        <w:spacing w:line="440" w:lineRule="exact"/>
        <w:ind w:left="420" w:firstLine="360"/>
        <w:rPr>
          <w:rFonts w:cs="Arial"/>
          <w:sz w:val="24"/>
        </w:rPr>
      </w:pPr>
      <w:r>
        <w:rPr>
          <w:rFonts w:cs="Arial" w:hint="eastAsia"/>
          <w:sz w:val="24"/>
        </w:rPr>
        <w:t>以步骤</w:t>
      </w:r>
      <w:r>
        <w:rPr>
          <w:rFonts w:cs="Arial" w:hint="eastAsia"/>
          <w:sz w:val="24"/>
        </w:rPr>
        <w:t>3</w:t>
      </w:r>
      <w:r>
        <w:rPr>
          <w:rFonts w:cs="Arial" w:hint="eastAsia"/>
          <w:sz w:val="24"/>
        </w:rPr>
        <w:t>或</w:t>
      </w:r>
      <w:r>
        <w:rPr>
          <w:rFonts w:cs="Arial"/>
          <w:sz w:val="24"/>
        </w:rPr>
        <w:t>4</w:t>
      </w:r>
      <w:r w:rsidRPr="00282CA7">
        <w:rPr>
          <w:rFonts w:cs="Arial" w:hint="eastAsia"/>
          <w:sz w:val="24"/>
        </w:rPr>
        <w:t>的</w:t>
      </w:r>
      <w:r>
        <w:rPr>
          <w:rFonts w:cs="Arial" w:hint="eastAsia"/>
          <w:sz w:val="24"/>
        </w:rPr>
        <w:t>实验结果为基础</w:t>
      </w:r>
      <w:r w:rsidRPr="00282CA7">
        <w:rPr>
          <w:rFonts w:cs="Arial"/>
          <w:sz w:val="24"/>
        </w:rPr>
        <w:t>。</w:t>
      </w:r>
    </w:p>
    <w:p w:rsidR="00306C85" w:rsidRDefault="00306C85" w:rsidP="00935B25">
      <w:pPr>
        <w:numPr>
          <w:ilvl w:val="0"/>
          <w:numId w:val="2"/>
        </w:numPr>
        <w:spacing w:line="440" w:lineRule="exact"/>
        <w:ind w:left="426" w:firstLine="354"/>
        <w:rPr>
          <w:rFonts w:cs="Arial"/>
          <w:sz w:val="24"/>
        </w:rPr>
      </w:pPr>
      <w:r w:rsidRPr="00282CA7">
        <w:rPr>
          <w:rFonts w:cs="Arial" w:hint="eastAsia"/>
          <w:sz w:val="24"/>
        </w:rPr>
        <w:t>根据</w:t>
      </w:r>
      <w:r>
        <w:rPr>
          <w:rFonts w:cs="Arial" w:hint="eastAsia"/>
          <w:sz w:val="24"/>
        </w:rPr>
        <w:t>PI</w:t>
      </w:r>
      <w:r>
        <w:rPr>
          <w:rFonts w:cs="Arial" w:hint="eastAsia"/>
          <w:sz w:val="24"/>
        </w:rPr>
        <w:t>参数对控制性能的影响</w:t>
      </w:r>
      <w:r w:rsidRPr="00282CA7">
        <w:rPr>
          <w:rFonts w:cs="Arial" w:hint="eastAsia"/>
          <w:sz w:val="24"/>
        </w:rPr>
        <w:t>，求取</w:t>
      </w:r>
      <w:r>
        <w:rPr>
          <w:rFonts w:cs="Arial" w:hint="eastAsia"/>
          <w:sz w:val="24"/>
        </w:rPr>
        <w:t>PI</w:t>
      </w:r>
      <w:r>
        <w:rPr>
          <w:rFonts w:cs="Arial" w:hint="eastAsia"/>
          <w:sz w:val="24"/>
        </w:rPr>
        <w:t>控制器</w:t>
      </w:r>
      <w:r w:rsidRPr="00282CA7">
        <w:rPr>
          <w:rFonts w:cs="Arial" w:hint="eastAsia"/>
          <w:sz w:val="24"/>
        </w:rPr>
        <w:t>的最佳整定参数</w:t>
      </w:r>
      <w:r>
        <w:rPr>
          <w:rFonts w:cs="Arial"/>
          <w:sz w:val="24"/>
        </w:rPr>
        <w:t>Kp</w:t>
      </w:r>
      <w:r w:rsidRPr="00282CA7">
        <w:rPr>
          <w:rFonts w:cs="Arial" w:hint="eastAsia"/>
          <w:sz w:val="24"/>
          <w:vertAlign w:val="subscript"/>
        </w:rPr>
        <w:t>0</w:t>
      </w:r>
      <w:r w:rsidRPr="00282CA7">
        <w:rPr>
          <w:rFonts w:cs="Arial" w:hint="eastAsia"/>
          <w:sz w:val="24"/>
        </w:rPr>
        <w:t>和</w:t>
      </w:r>
      <w:r w:rsidRPr="00282CA7">
        <w:rPr>
          <w:rFonts w:cs="Arial" w:hint="eastAsia"/>
          <w:sz w:val="24"/>
        </w:rPr>
        <w:t>T</w:t>
      </w:r>
      <w:r w:rsidRPr="00282CA7">
        <w:rPr>
          <w:rFonts w:cs="Arial" w:hint="eastAsia"/>
          <w:sz w:val="24"/>
          <w:vertAlign w:val="subscript"/>
        </w:rPr>
        <w:t>i0</w:t>
      </w:r>
      <w:r w:rsidRPr="00282CA7">
        <w:rPr>
          <w:rFonts w:cs="Arial"/>
          <w:sz w:val="24"/>
        </w:rPr>
        <w:t>。</w:t>
      </w:r>
      <w:r>
        <w:rPr>
          <w:rFonts w:cs="Arial"/>
          <w:sz w:val="24"/>
        </w:rPr>
        <w:br/>
      </w:r>
      <w:r>
        <w:rPr>
          <w:rFonts w:cs="Arial" w:hint="eastAsia"/>
          <w:sz w:val="24"/>
        </w:rPr>
        <w:t xml:space="preserve">    </w:t>
      </w:r>
      <w:r w:rsidRPr="00E609C7">
        <w:rPr>
          <w:rFonts w:cs="Arial" w:hint="eastAsia"/>
          <w:sz w:val="24"/>
        </w:rPr>
        <w:t>加</w:t>
      </w:r>
      <w:r>
        <w:rPr>
          <w:rFonts w:cs="Arial" w:hint="eastAsia"/>
          <w:sz w:val="24"/>
        </w:rPr>
        <w:t>设定值</w:t>
      </w:r>
      <w:r>
        <w:rPr>
          <w:rFonts w:cs="Arial" w:hint="eastAsia"/>
          <w:sz w:val="24"/>
        </w:rPr>
        <w:t>SV</w:t>
      </w:r>
      <w:r w:rsidRPr="00E609C7">
        <w:rPr>
          <w:rFonts w:cs="Arial" w:hint="eastAsia"/>
          <w:sz w:val="24"/>
        </w:rPr>
        <w:t>扰动，依据曲线形态适当修改</w:t>
      </w:r>
      <w:r>
        <w:rPr>
          <w:rFonts w:cs="Arial" w:hint="eastAsia"/>
          <w:sz w:val="24"/>
        </w:rPr>
        <w:t>控制器</w:t>
      </w:r>
      <w:r w:rsidRPr="00E609C7">
        <w:rPr>
          <w:rFonts w:cs="Arial" w:hint="eastAsia"/>
          <w:sz w:val="24"/>
        </w:rPr>
        <w:t>参数，直到</w:t>
      </w:r>
      <w:r w:rsidRPr="00E609C7">
        <w:rPr>
          <w:rFonts w:cs="Arial"/>
          <w:sz w:val="24"/>
        </w:rPr>
        <w:t>ψ</w:t>
      </w:r>
      <w:r w:rsidRPr="00E609C7">
        <w:rPr>
          <w:rFonts w:cs="Arial" w:hint="eastAsia"/>
          <w:sz w:val="24"/>
        </w:rPr>
        <w:t>＝</w:t>
      </w:r>
      <w:r w:rsidRPr="00E609C7">
        <w:rPr>
          <w:rFonts w:cs="Arial" w:hint="eastAsia"/>
          <w:sz w:val="24"/>
        </w:rPr>
        <w:t>75</w:t>
      </w:r>
      <w:r w:rsidRPr="00E609C7">
        <w:rPr>
          <w:rFonts w:cs="Arial" w:hint="eastAsia"/>
          <w:sz w:val="24"/>
        </w:rPr>
        <w:t>％。记能使衰减率</w:t>
      </w:r>
      <w:r w:rsidRPr="00E609C7">
        <w:rPr>
          <w:rFonts w:cs="Arial"/>
          <w:sz w:val="24"/>
        </w:rPr>
        <w:t>ψ</w:t>
      </w:r>
      <w:r w:rsidRPr="00E609C7">
        <w:rPr>
          <w:rFonts w:cs="Arial" w:hint="eastAsia"/>
          <w:sz w:val="24"/>
        </w:rPr>
        <w:t>＝</w:t>
      </w:r>
      <w:r w:rsidRPr="00E609C7">
        <w:rPr>
          <w:rFonts w:cs="Arial" w:hint="eastAsia"/>
          <w:sz w:val="24"/>
        </w:rPr>
        <w:t>75</w:t>
      </w:r>
      <w:r w:rsidRPr="00E609C7">
        <w:rPr>
          <w:rFonts w:cs="Arial" w:hint="eastAsia"/>
          <w:sz w:val="24"/>
        </w:rPr>
        <w:t>％的</w:t>
      </w:r>
      <w:r>
        <w:rPr>
          <w:rFonts w:cs="Arial" w:hint="eastAsia"/>
          <w:sz w:val="24"/>
        </w:rPr>
        <w:t>比例增益</w:t>
      </w:r>
      <w:r w:rsidRPr="00E609C7">
        <w:rPr>
          <w:rFonts w:cs="Arial" w:hint="eastAsia"/>
          <w:sz w:val="24"/>
        </w:rPr>
        <w:t>为</w:t>
      </w:r>
      <w:r>
        <w:rPr>
          <w:rFonts w:cs="Arial"/>
          <w:sz w:val="24"/>
        </w:rPr>
        <w:t>Kp</w:t>
      </w:r>
      <w:r w:rsidRPr="00E609C7">
        <w:rPr>
          <w:rFonts w:cs="Arial" w:hint="eastAsia"/>
          <w:sz w:val="24"/>
          <w:vertAlign w:val="subscript"/>
        </w:rPr>
        <w:t xml:space="preserve">0 </w:t>
      </w:r>
      <w:r w:rsidRPr="00E609C7">
        <w:rPr>
          <w:rFonts w:cs="Arial" w:hint="eastAsia"/>
          <w:sz w:val="24"/>
        </w:rPr>
        <w:t>；积分时间为</w:t>
      </w:r>
      <w:r w:rsidRPr="00E609C7">
        <w:rPr>
          <w:rFonts w:cs="Arial" w:hint="eastAsia"/>
          <w:sz w:val="24"/>
        </w:rPr>
        <w:t>T</w:t>
      </w:r>
      <w:r w:rsidRPr="00E609C7">
        <w:rPr>
          <w:rFonts w:cs="Arial" w:hint="eastAsia"/>
          <w:sz w:val="24"/>
          <w:vertAlign w:val="subscript"/>
        </w:rPr>
        <w:t xml:space="preserve">i0 </w:t>
      </w:r>
      <w:r w:rsidRPr="00E609C7">
        <w:rPr>
          <w:rFonts w:cs="Arial" w:hint="eastAsia"/>
          <w:sz w:val="24"/>
        </w:rPr>
        <w:t>。</w:t>
      </w:r>
      <w:r w:rsidRPr="00282CA7">
        <w:rPr>
          <w:rFonts w:cs="Arial"/>
          <w:sz w:val="24"/>
        </w:rPr>
        <w:t>记录控制过程的曲线</w:t>
      </w:r>
      <w:r>
        <w:rPr>
          <w:rFonts w:cs="Arial"/>
          <w:sz w:val="24"/>
        </w:rPr>
        <w:t>5</w:t>
      </w:r>
      <w:r w:rsidRPr="00282CA7">
        <w:rPr>
          <w:rFonts w:cs="Arial"/>
          <w:sz w:val="24"/>
        </w:rPr>
        <w:t>。</w:t>
      </w:r>
    </w:p>
    <w:p w:rsidR="00306C85" w:rsidRPr="00FC2447" w:rsidRDefault="00306C85" w:rsidP="00306C85">
      <w:pPr>
        <w:spacing w:line="440" w:lineRule="exact"/>
        <w:ind w:left="780"/>
        <w:rPr>
          <w:b/>
        </w:rPr>
      </w:pPr>
      <w:r w:rsidRPr="00FC2447">
        <w:rPr>
          <w:b/>
        </w:rPr>
        <w:t>注意：如果步骤</w:t>
      </w:r>
      <w:r>
        <w:rPr>
          <w:b/>
        </w:rPr>
        <w:t>3</w:t>
      </w:r>
      <w:r>
        <w:rPr>
          <w:rFonts w:hint="eastAsia"/>
          <w:b/>
        </w:rPr>
        <w:t>或</w:t>
      </w:r>
      <w:r>
        <w:rPr>
          <w:rFonts w:hint="eastAsia"/>
          <w:b/>
        </w:rPr>
        <w:t>4</w:t>
      </w:r>
      <w:r w:rsidRPr="00FC2447">
        <w:rPr>
          <w:b/>
        </w:rPr>
        <w:t>的结果已经</w:t>
      </w:r>
      <w:r>
        <w:rPr>
          <w:rFonts w:hint="eastAsia"/>
          <w:b/>
        </w:rPr>
        <w:t>能</w:t>
      </w:r>
      <w:r w:rsidRPr="00FC2447">
        <w:rPr>
          <w:b/>
        </w:rPr>
        <w:t>使衰减率</w:t>
      </w:r>
      <w:r w:rsidRPr="00FC2447">
        <w:rPr>
          <w:b/>
        </w:rPr>
        <w:t>ψ</w:t>
      </w:r>
      <w:r w:rsidRPr="00FC2447">
        <w:rPr>
          <w:b/>
        </w:rPr>
        <w:t>＝</w:t>
      </w:r>
      <w:r w:rsidRPr="00FC2447">
        <w:rPr>
          <w:b/>
        </w:rPr>
        <w:t>75</w:t>
      </w:r>
      <w:r w:rsidRPr="00FC2447">
        <w:rPr>
          <w:b/>
        </w:rPr>
        <w:t>％，则步骤</w:t>
      </w:r>
      <w:r>
        <w:rPr>
          <w:b/>
        </w:rPr>
        <w:t>5</w:t>
      </w:r>
      <w:r w:rsidRPr="00FC2447">
        <w:rPr>
          <w:b/>
        </w:rPr>
        <w:t>可省略。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实验结果分析：</w:t>
      </w:r>
    </w:p>
    <w:p w:rsidR="00306C85" w:rsidRPr="00F0118B" w:rsidRDefault="00306C85" w:rsidP="00935B25">
      <w:pPr>
        <w:numPr>
          <w:ilvl w:val="0"/>
          <w:numId w:val="19"/>
        </w:numPr>
        <w:spacing w:line="440" w:lineRule="exact"/>
        <w:rPr>
          <w:sz w:val="24"/>
        </w:rPr>
      </w:pPr>
      <w:r w:rsidRPr="00F0118B">
        <w:rPr>
          <w:sz w:val="24"/>
        </w:rPr>
        <w:t>绘制曲线：</w:t>
      </w:r>
    </w:p>
    <w:p w:rsidR="00306C85" w:rsidRPr="00282CA7" w:rsidRDefault="00306C85" w:rsidP="00935B25">
      <w:pPr>
        <w:numPr>
          <w:ilvl w:val="0"/>
          <w:numId w:val="20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由动态特性参数法计算参数求得的</w:t>
      </w:r>
      <w:r w:rsidRPr="00282CA7">
        <w:rPr>
          <w:rFonts w:cs="Arial"/>
          <w:sz w:val="24"/>
        </w:rPr>
        <w:t>PI</w:t>
      </w:r>
      <w:r>
        <w:rPr>
          <w:rFonts w:cs="Arial"/>
          <w:sz w:val="24"/>
        </w:rPr>
        <w:t>控制</w:t>
      </w:r>
      <w:r w:rsidRPr="00282CA7">
        <w:rPr>
          <w:rFonts w:cs="Arial"/>
          <w:sz w:val="24"/>
        </w:rPr>
        <w:t>过程</w:t>
      </w:r>
      <w:r>
        <w:rPr>
          <w:rFonts w:cs="Arial" w:hint="eastAsia"/>
          <w:sz w:val="24"/>
        </w:rPr>
        <w:t>的</w:t>
      </w:r>
      <w:r w:rsidRPr="00282CA7">
        <w:rPr>
          <w:rFonts w:cs="Arial"/>
          <w:sz w:val="24"/>
        </w:rPr>
        <w:t>曲线</w:t>
      </w:r>
      <w:r>
        <w:rPr>
          <w:rFonts w:cs="Arial"/>
          <w:sz w:val="24"/>
        </w:rPr>
        <w:t>3</w:t>
      </w:r>
      <w:r w:rsidRPr="00282CA7">
        <w:rPr>
          <w:rFonts w:cs="Arial"/>
          <w:sz w:val="24"/>
        </w:rPr>
        <w:t>；</w:t>
      </w:r>
    </w:p>
    <w:p w:rsidR="00306C85" w:rsidRPr="00282CA7" w:rsidRDefault="00306C85" w:rsidP="00935B25">
      <w:pPr>
        <w:numPr>
          <w:ilvl w:val="0"/>
          <w:numId w:val="20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由衰减曲线法计算参数求得的</w:t>
      </w:r>
      <w:r w:rsidRPr="00282CA7">
        <w:rPr>
          <w:rFonts w:cs="Arial"/>
          <w:sz w:val="24"/>
        </w:rPr>
        <w:t>PI</w:t>
      </w:r>
      <w:r>
        <w:rPr>
          <w:rFonts w:cs="Arial"/>
          <w:sz w:val="24"/>
        </w:rPr>
        <w:t>控制</w:t>
      </w:r>
      <w:r w:rsidRPr="00282CA7">
        <w:rPr>
          <w:rFonts w:cs="Arial"/>
          <w:sz w:val="24"/>
        </w:rPr>
        <w:t>过程</w:t>
      </w:r>
      <w:r>
        <w:rPr>
          <w:rFonts w:cs="Arial" w:hint="eastAsia"/>
          <w:sz w:val="24"/>
        </w:rPr>
        <w:t>的</w:t>
      </w:r>
      <w:r w:rsidRPr="00282CA7">
        <w:rPr>
          <w:rFonts w:cs="Arial"/>
          <w:sz w:val="24"/>
        </w:rPr>
        <w:t>曲线</w:t>
      </w:r>
      <w:r>
        <w:rPr>
          <w:rFonts w:cs="Arial"/>
          <w:sz w:val="24"/>
        </w:rPr>
        <w:t>4</w:t>
      </w:r>
      <w:r>
        <w:rPr>
          <w:rFonts w:cs="Arial" w:hint="eastAsia"/>
          <w:sz w:val="24"/>
        </w:rPr>
        <w:t>；</w:t>
      </w:r>
    </w:p>
    <w:p w:rsidR="00306C85" w:rsidRPr="00282CA7" w:rsidRDefault="00306C85" w:rsidP="00935B25">
      <w:pPr>
        <w:numPr>
          <w:ilvl w:val="0"/>
          <w:numId w:val="20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经过调整</w:t>
      </w:r>
      <w:r w:rsidRPr="00282CA7">
        <w:rPr>
          <w:rFonts w:cs="Arial"/>
          <w:sz w:val="24"/>
        </w:rPr>
        <w:t>PI</w:t>
      </w:r>
      <w:r w:rsidRPr="00282CA7">
        <w:rPr>
          <w:rFonts w:cs="Arial"/>
          <w:sz w:val="24"/>
        </w:rPr>
        <w:t>参数求得的最佳</w:t>
      </w:r>
      <w:r w:rsidRPr="00282CA7">
        <w:rPr>
          <w:rFonts w:cs="Arial"/>
          <w:sz w:val="24"/>
        </w:rPr>
        <w:t>PI</w:t>
      </w:r>
      <w:r>
        <w:rPr>
          <w:rFonts w:cs="Arial"/>
          <w:sz w:val="24"/>
        </w:rPr>
        <w:t>控制</w:t>
      </w:r>
      <w:r w:rsidRPr="00282CA7">
        <w:rPr>
          <w:rFonts w:cs="Arial"/>
          <w:sz w:val="24"/>
        </w:rPr>
        <w:t>过程</w:t>
      </w:r>
      <w:r>
        <w:rPr>
          <w:rFonts w:cs="Arial" w:hint="eastAsia"/>
          <w:sz w:val="24"/>
        </w:rPr>
        <w:t>的</w:t>
      </w:r>
      <w:r w:rsidRPr="00282CA7">
        <w:rPr>
          <w:rFonts w:cs="Arial"/>
          <w:sz w:val="24"/>
        </w:rPr>
        <w:t>曲线</w:t>
      </w:r>
      <w:r>
        <w:rPr>
          <w:rFonts w:cs="Arial"/>
          <w:sz w:val="24"/>
        </w:rPr>
        <w:t>5</w:t>
      </w:r>
      <w:r w:rsidRPr="00282CA7">
        <w:rPr>
          <w:rFonts w:cs="Arial"/>
          <w:sz w:val="24"/>
        </w:rPr>
        <w:t>；</w:t>
      </w:r>
    </w:p>
    <w:p w:rsidR="00306C85" w:rsidRPr="00F0118B" w:rsidRDefault="00306C85" w:rsidP="00935B25">
      <w:pPr>
        <w:numPr>
          <w:ilvl w:val="0"/>
          <w:numId w:val="19"/>
        </w:numPr>
        <w:spacing w:line="440" w:lineRule="exact"/>
        <w:rPr>
          <w:sz w:val="24"/>
        </w:rPr>
      </w:pPr>
      <w:r w:rsidRPr="00F0118B">
        <w:rPr>
          <w:sz w:val="24"/>
        </w:rPr>
        <w:t>记录参数：认真记录对应上述各曲线的实验条件和控制器参数。</w:t>
      </w:r>
    </w:p>
    <w:p w:rsidR="00306C85" w:rsidRPr="00F0118B" w:rsidRDefault="00306C85" w:rsidP="00935B25">
      <w:pPr>
        <w:numPr>
          <w:ilvl w:val="0"/>
          <w:numId w:val="19"/>
        </w:numPr>
        <w:spacing w:line="440" w:lineRule="exact"/>
        <w:rPr>
          <w:sz w:val="24"/>
        </w:rPr>
      </w:pPr>
      <w:r w:rsidRPr="00F0118B">
        <w:rPr>
          <w:sz w:val="24"/>
        </w:rPr>
        <w:t>数据整理：</w:t>
      </w:r>
    </w:p>
    <w:p w:rsidR="00306C85" w:rsidRPr="00F0118B" w:rsidRDefault="00306C85" w:rsidP="00935B25">
      <w:pPr>
        <w:numPr>
          <w:ilvl w:val="0"/>
          <w:numId w:val="21"/>
        </w:numPr>
        <w:spacing w:line="440" w:lineRule="exact"/>
        <w:rPr>
          <w:sz w:val="24"/>
        </w:rPr>
      </w:pPr>
      <w:r w:rsidRPr="00F0118B">
        <w:rPr>
          <w:sz w:val="24"/>
        </w:rPr>
        <w:t>依据曲线</w:t>
      </w:r>
      <w:r w:rsidRPr="00F0118B">
        <w:rPr>
          <w:sz w:val="24"/>
        </w:rPr>
        <w:t>1</w:t>
      </w:r>
      <w:r>
        <w:rPr>
          <w:rFonts w:hint="eastAsia"/>
          <w:sz w:val="24"/>
        </w:rPr>
        <w:t>~</w:t>
      </w:r>
      <w:r>
        <w:rPr>
          <w:sz w:val="24"/>
        </w:rPr>
        <w:t>2</w:t>
      </w:r>
      <w:r w:rsidRPr="00F0118B">
        <w:rPr>
          <w:sz w:val="24"/>
        </w:rPr>
        <w:t>分别求取液</w:t>
      </w:r>
      <w:proofErr w:type="gramStart"/>
      <w:r w:rsidRPr="00F0118B">
        <w:rPr>
          <w:sz w:val="24"/>
        </w:rPr>
        <w:t>位对象</w:t>
      </w:r>
      <w:proofErr w:type="gramEnd"/>
      <w:r w:rsidRPr="00F0118B">
        <w:rPr>
          <w:sz w:val="24"/>
        </w:rPr>
        <w:t>动态特性的特征参数</w:t>
      </w:r>
      <w:r w:rsidRPr="00F0118B">
        <w:rPr>
          <w:sz w:val="24"/>
        </w:rPr>
        <w:t xml:space="preserve"> (K</w:t>
      </w:r>
      <w:r w:rsidRPr="00F0118B">
        <w:rPr>
          <w:sz w:val="24"/>
        </w:rPr>
        <w:t>、</w:t>
      </w:r>
      <w:r w:rsidRPr="00F0118B">
        <w:rPr>
          <w:sz w:val="24"/>
        </w:rPr>
        <w:t>T</w:t>
      </w:r>
      <w:r w:rsidRPr="00F0118B">
        <w:rPr>
          <w:sz w:val="24"/>
        </w:rPr>
        <w:t>、</w:t>
      </w:r>
      <w:r w:rsidRPr="00F0118B">
        <w:rPr>
          <w:sz w:val="24"/>
        </w:rPr>
        <w:t>τ)</w:t>
      </w:r>
      <w:r w:rsidRPr="00F0118B">
        <w:rPr>
          <w:sz w:val="24"/>
        </w:rPr>
        <w:t>。</w:t>
      </w:r>
    </w:p>
    <w:p w:rsidR="00306C85" w:rsidRPr="00F0118B" w:rsidRDefault="00306C85" w:rsidP="00935B25">
      <w:pPr>
        <w:numPr>
          <w:ilvl w:val="0"/>
          <w:numId w:val="19"/>
        </w:numPr>
        <w:spacing w:line="440" w:lineRule="exact"/>
        <w:rPr>
          <w:sz w:val="24"/>
        </w:rPr>
      </w:pPr>
      <w:r w:rsidRPr="00F0118B">
        <w:rPr>
          <w:sz w:val="24"/>
        </w:rPr>
        <w:t>实验结果分析：</w:t>
      </w:r>
    </w:p>
    <w:p w:rsidR="00306C85" w:rsidRPr="00282CA7" w:rsidRDefault="00306C85" w:rsidP="00935B25">
      <w:pPr>
        <w:numPr>
          <w:ilvl w:val="0"/>
          <w:numId w:val="22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用</w:t>
      </w:r>
      <w:r>
        <w:rPr>
          <w:rFonts w:cs="Arial"/>
          <w:sz w:val="24"/>
        </w:rPr>
        <w:t>3</w:t>
      </w:r>
      <w:r w:rsidRPr="00282CA7">
        <w:rPr>
          <w:rFonts w:cs="Arial"/>
          <w:sz w:val="24"/>
        </w:rPr>
        <w:t>与</w:t>
      </w:r>
      <w:r>
        <w:rPr>
          <w:rFonts w:cs="Arial"/>
          <w:sz w:val="24"/>
        </w:rPr>
        <w:t>4</w:t>
      </w:r>
      <w:r w:rsidRPr="00282CA7">
        <w:rPr>
          <w:rFonts w:cs="Arial"/>
          <w:sz w:val="24"/>
        </w:rPr>
        <w:t>比较两种工程整定法使用的方便程度和准确程度。</w:t>
      </w:r>
    </w:p>
    <w:p w:rsidR="00306C85" w:rsidRDefault="00306C85" w:rsidP="00653C9A">
      <w:pPr>
        <w:spacing w:line="440" w:lineRule="exact"/>
        <w:rPr>
          <w:sz w:val="24"/>
        </w:rPr>
      </w:pPr>
    </w:p>
    <w:p w:rsidR="00306C85" w:rsidRPr="00282CA7" w:rsidRDefault="00306C85" w:rsidP="00306C85">
      <w:pPr>
        <w:pStyle w:val="Heading1"/>
        <w:numPr>
          <w:ilvl w:val="0"/>
          <w:numId w:val="0"/>
        </w:numPr>
        <w:spacing w:before="480"/>
        <w:ind w:left="993"/>
        <w:rPr>
          <w:rFonts w:eastAsia="黑体"/>
          <w:b w:val="0"/>
        </w:rPr>
      </w:pPr>
      <w:r>
        <w:rPr>
          <w:rFonts w:eastAsia="黑体" w:hint="eastAsia"/>
          <w:b w:val="0"/>
        </w:rPr>
        <w:t>实验三</w:t>
      </w:r>
      <w:r>
        <w:rPr>
          <w:rFonts w:eastAsia="黑体" w:hint="eastAsia"/>
          <w:b w:val="0"/>
        </w:rPr>
        <w:t xml:space="preserve"> </w:t>
      </w:r>
      <w:r>
        <w:rPr>
          <w:rFonts w:eastAsia="黑体" w:hint="eastAsia"/>
          <w:b w:val="0"/>
        </w:rPr>
        <w:t>预测控制实验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实验目的：</w:t>
      </w:r>
    </w:p>
    <w:p w:rsidR="00306C85" w:rsidRPr="00306C85" w:rsidRDefault="00306C85" w:rsidP="00935B25">
      <w:pPr>
        <w:numPr>
          <w:ilvl w:val="0"/>
          <w:numId w:val="23"/>
        </w:numPr>
        <w:spacing w:line="440" w:lineRule="exact"/>
        <w:rPr>
          <w:rFonts w:cs="Arial"/>
          <w:sz w:val="24"/>
        </w:rPr>
      </w:pPr>
      <w:r w:rsidRPr="00306C85">
        <w:rPr>
          <w:rFonts w:hAnsi="Arial" w:cs="Arial" w:hint="eastAsia"/>
          <w:sz w:val="24"/>
        </w:rPr>
        <w:t>掌握预测控制的基本原理与预测控制器的设计方法。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lastRenderedPageBreak/>
        <w:t>实验要求：</w:t>
      </w:r>
    </w:p>
    <w:p w:rsidR="00306C85" w:rsidRPr="00282CA7" w:rsidRDefault="00306C85" w:rsidP="00935B25">
      <w:pPr>
        <w:numPr>
          <w:ilvl w:val="0"/>
          <w:numId w:val="24"/>
        </w:numPr>
        <w:spacing w:line="440" w:lineRule="exact"/>
        <w:rPr>
          <w:rFonts w:cs="Arial"/>
          <w:sz w:val="24"/>
        </w:rPr>
      </w:pPr>
      <w:r>
        <w:rPr>
          <w:rFonts w:hAnsi="Arial" w:cs="Arial"/>
          <w:sz w:val="24"/>
        </w:rPr>
        <w:t>预习</w:t>
      </w:r>
      <w:r>
        <w:rPr>
          <w:rFonts w:cs="Arial" w:hint="eastAsia"/>
          <w:sz w:val="24"/>
        </w:rPr>
        <w:t>预测控制</w:t>
      </w:r>
      <w:r>
        <w:rPr>
          <w:rFonts w:hAnsi="Arial" w:cs="Arial"/>
          <w:sz w:val="24"/>
        </w:rPr>
        <w:t>有关章节</w:t>
      </w:r>
      <w:r>
        <w:rPr>
          <w:rFonts w:cs="Arial" w:hint="eastAsia"/>
          <w:sz w:val="24"/>
        </w:rPr>
        <w:t>和实验系统</w:t>
      </w:r>
      <w:r>
        <w:rPr>
          <w:rFonts w:hAnsi="Arial" w:cs="Arial"/>
          <w:sz w:val="24"/>
        </w:rPr>
        <w:t>；安排好实验计划；作好前期准备</w:t>
      </w:r>
      <w:r>
        <w:rPr>
          <w:rFonts w:hAnsi="Arial" w:cs="Arial" w:hint="eastAsia"/>
          <w:sz w:val="24"/>
        </w:rPr>
        <w:t>；</w:t>
      </w:r>
    </w:p>
    <w:p w:rsidR="00306C85" w:rsidRPr="00306C85" w:rsidRDefault="00306C85" w:rsidP="00935B25">
      <w:pPr>
        <w:numPr>
          <w:ilvl w:val="0"/>
          <w:numId w:val="24"/>
        </w:numPr>
        <w:spacing w:line="440" w:lineRule="exact"/>
        <w:rPr>
          <w:rFonts w:cs="Arial"/>
          <w:sz w:val="24"/>
        </w:rPr>
      </w:pPr>
      <w:r w:rsidRPr="00306C85">
        <w:rPr>
          <w:rFonts w:hAnsi="Arial" w:cs="Arial" w:hint="eastAsia"/>
          <w:sz w:val="24"/>
        </w:rPr>
        <w:t>掌握预测控制的结构，设计预测控制器的数学模型，实现预测控制，并进行控制器参数整定。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实验内容：</w:t>
      </w:r>
    </w:p>
    <w:p w:rsidR="00306C85" w:rsidRPr="00282CA7" w:rsidRDefault="00306C85" w:rsidP="00935B25">
      <w:pPr>
        <w:numPr>
          <w:ilvl w:val="0"/>
          <w:numId w:val="29"/>
        </w:numPr>
        <w:spacing w:line="440" w:lineRule="exact"/>
        <w:rPr>
          <w:rFonts w:cs="Arial"/>
          <w:sz w:val="24"/>
        </w:rPr>
      </w:pPr>
      <w:r>
        <w:rPr>
          <w:rFonts w:hAnsi="Arial" w:cs="Arial" w:hint="eastAsia"/>
          <w:sz w:val="24"/>
        </w:rPr>
        <w:t>运行实验环境</w:t>
      </w:r>
      <w:r w:rsidRPr="00282CA7">
        <w:rPr>
          <w:rFonts w:hAnsi="Arial" w:cs="Arial"/>
          <w:sz w:val="24"/>
        </w:rPr>
        <w:t>：</w:t>
      </w:r>
    </w:p>
    <w:p w:rsidR="00653F22" w:rsidRDefault="00306C85" w:rsidP="00935B25">
      <w:pPr>
        <w:numPr>
          <w:ilvl w:val="0"/>
          <w:numId w:val="14"/>
        </w:numPr>
        <w:spacing w:line="440" w:lineRule="exact"/>
        <w:rPr>
          <w:rFonts w:cs="Arial"/>
          <w:sz w:val="24"/>
        </w:rPr>
      </w:pPr>
      <w:r w:rsidRPr="00306C85">
        <w:rPr>
          <w:rFonts w:cs="Arial" w:hint="eastAsia"/>
          <w:sz w:val="24"/>
        </w:rPr>
        <w:t>运行基于</w:t>
      </w:r>
      <w:r w:rsidRPr="00306C85">
        <w:rPr>
          <w:rFonts w:cs="Arial" w:hint="eastAsia"/>
          <w:sz w:val="24"/>
        </w:rPr>
        <w:t>Simulink</w:t>
      </w:r>
      <w:r w:rsidRPr="00306C85">
        <w:rPr>
          <w:rFonts w:cs="Arial" w:hint="eastAsia"/>
          <w:sz w:val="24"/>
        </w:rPr>
        <w:t>开发的三容水箱控制仿真</w:t>
      </w:r>
      <w:proofErr w:type="spellStart"/>
      <w:r w:rsidRPr="00306C85">
        <w:rPr>
          <w:rFonts w:cs="Arial"/>
          <w:sz w:val="24"/>
        </w:rPr>
        <w:t>Tank</w:t>
      </w:r>
      <w:r w:rsidRPr="00306C85">
        <w:rPr>
          <w:rFonts w:cs="Arial" w:hint="eastAsia"/>
          <w:sz w:val="24"/>
        </w:rPr>
        <w:t>MPC</w:t>
      </w:r>
      <w:r w:rsidRPr="00306C85">
        <w:rPr>
          <w:rFonts w:cs="Arial"/>
          <w:sz w:val="24"/>
        </w:rPr>
        <w:t>Ctrl.slx</w:t>
      </w:r>
      <w:proofErr w:type="spellEnd"/>
      <w:r w:rsidRPr="00306C85">
        <w:rPr>
          <w:rFonts w:cs="Arial"/>
          <w:sz w:val="24"/>
        </w:rPr>
        <w:t>。</w:t>
      </w:r>
    </w:p>
    <w:p w:rsidR="00306C85" w:rsidRPr="00306C85" w:rsidRDefault="00653F22" w:rsidP="00935B25">
      <w:pPr>
        <w:numPr>
          <w:ilvl w:val="0"/>
          <w:numId w:val="14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被控对象不变，</w:t>
      </w:r>
      <w:r w:rsidR="00306C85">
        <w:rPr>
          <w:rFonts w:cs="Arial" w:hint="eastAsia"/>
          <w:sz w:val="24"/>
        </w:rPr>
        <w:t>控制器由</w:t>
      </w:r>
      <w:r w:rsidR="00306C85">
        <w:rPr>
          <w:rFonts w:cs="Arial" w:hint="eastAsia"/>
          <w:sz w:val="24"/>
        </w:rPr>
        <w:t>PID</w:t>
      </w:r>
      <w:r w:rsidR="00306C85">
        <w:rPr>
          <w:rFonts w:cs="Arial" w:hint="eastAsia"/>
          <w:sz w:val="24"/>
        </w:rPr>
        <w:t>控制算法变成了</w:t>
      </w:r>
      <w:r w:rsidR="00306C85">
        <w:rPr>
          <w:rFonts w:cs="Arial" w:hint="eastAsia"/>
          <w:sz w:val="24"/>
        </w:rPr>
        <w:t>MPC</w:t>
      </w:r>
      <w:r w:rsidR="00306C85">
        <w:rPr>
          <w:rFonts w:cs="Arial" w:hint="eastAsia"/>
          <w:sz w:val="24"/>
        </w:rPr>
        <w:t>算法。</w:t>
      </w:r>
    </w:p>
    <w:p w:rsidR="00306C85" w:rsidRPr="00CF258C" w:rsidRDefault="00A24440" w:rsidP="00306C85">
      <w:pPr>
        <w:ind w:left="782"/>
        <w:rPr>
          <w:rFonts w:hAnsi="Arial" w:cs="Arial"/>
          <w:sz w:val="24"/>
        </w:rPr>
      </w:pPr>
      <w:r>
        <w:rPr>
          <w:noProof/>
        </w:rPr>
        <w:drawing>
          <wp:inline distT="0" distB="0" distL="0" distR="0" wp14:anchorId="2CD6C072" wp14:editId="64603E38">
            <wp:extent cx="4572033" cy="39100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39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22" w:rsidRPr="00CF258C" w:rsidRDefault="00653F22" w:rsidP="00935B25">
      <w:pPr>
        <w:numPr>
          <w:ilvl w:val="0"/>
          <w:numId w:val="29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阶跃响应预测模型建立</w:t>
      </w:r>
      <w:r w:rsidRPr="00CF258C">
        <w:rPr>
          <w:rFonts w:hAnsi="Arial" w:cs="Arial"/>
          <w:sz w:val="24"/>
        </w:rPr>
        <w:t>：</w:t>
      </w:r>
    </w:p>
    <w:p w:rsidR="00653F22" w:rsidRDefault="00653F22" w:rsidP="00935B25">
      <w:pPr>
        <w:numPr>
          <w:ilvl w:val="0"/>
          <w:numId w:val="30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根据实验一所获得的两条阶跃响应曲线，计算预测模型</w:t>
      </w:r>
      <w:r w:rsidRPr="00E8463A">
        <w:rPr>
          <w:rFonts w:cs="Arial"/>
          <w:sz w:val="24"/>
        </w:rPr>
        <w:t>。</w:t>
      </w:r>
    </w:p>
    <w:p w:rsidR="00653F22" w:rsidRDefault="00653F22" w:rsidP="00935B25">
      <w:pPr>
        <w:numPr>
          <w:ilvl w:val="0"/>
          <w:numId w:val="30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根据预测模型，按控制周期获得离散化阶跃响应序列，绘制对应的阶跃响应曲线</w:t>
      </w:r>
      <w:r>
        <w:rPr>
          <w:rFonts w:cs="Arial" w:hint="eastAsia"/>
          <w:sz w:val="24"/>
        </w:rPr>
        <w:t>6</w:t>
      </w:r>
      <w:r>
        <w:rPr>
          <w:rFonts w:cs="Arial" w:hint="eastAsia"/>
          <w:sz w:val="24"/>
        </w:rPr>
        <w:t>；</w:t>
      </w:r>
    </w:p>
    <w:p w:rsidR="00653F22" w:rsidRPr="00E8463A" w:rsidRDefault="00653F22" w:rsidP="00935B25">
      <w:pPr>
        <w:numPr>
          <w:ilvl w:val="0"/>
          <w:numId w:val="30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将</w:t>
      </w:r>
      <w:r w:rsidR="00A24440">
        <w:rPr>
          <w:rFonts w:cs="Arial" w:hint="eastAsia"/>
          <w:sz w:val="24"/>
        </w:rPr>
        <w:t>模型导入</w:t>
      </w:r>
      <w:r w:rsidR="00A24440">
        <w:rPr>
          <w:rFonts w:cs="Arial" w:hint="eastAsia"/>
          <w:sz w:val="24"/>
        </w:rPr>
        <w:t>MATLAB</w:t>
      </w:r>
      <w:r w:rsidR="00A24440">
        <w:rPr>
          <w:rFonts w:cs="Arial" w:hint="eastAsia"/>
          <w:sz w:val="24"/>
        </w:rPr>
        <w:t>的</w:t>
      </w:r>
      <w:r w:rsidR="00A24440">
        <w:rPr>
          <w:rFonts w:cs="Arial" w:hint="eastAsia"/>
          <w:sz w:val="24"/>
        </w:rPr>
        <w:t>MPC</w:t>
      </w:r>
      <w:r w:rsidR="00A24440">
        <w:rPr>
          <w:rFonts w:cs="Arial"/>
          <w:sz w:val="24"/>
        </w:rPr>
        <w:t xml:space="preserve"> </w:t>
      </w:r>
      <w:r w:rsidR="00A24440">
        <w:rPr>
          <w:rFonts w:cs="Arial" w:hint="eastAsia"/>
          <w:sz w:val="24"/>
        </w:rPr>
        <w:t>Designer</w:t>
      </w:r>
      <w:r w:rsidR="00A24440">
        <w:rPr>
          <w:rFonts w:cs="Arial" w:hint="eastAsia"/>
          <w:sz w:val="24"/>
        </w:rPr>
        <w:t>。</w:t>
      </w:r>
    </w:p>
    <w:p w:rsidR="00653F22" w:rsidRPr="00CF258C" w:rsidRDefault="00653F22" w:rsidP="00935B25">
      <w:pPr>
        <w:numPr>
          <w:ilvl w:val="0"/>
          <w:numId w:val="29"/>
        </w:numPr>
        <w:spacing w:line="440" w:lineRule="exact"/>
        <w:rPr>
          <w:rFonts w:hAnsi="Arial" w:cs="Arial"/>
          <w:sz w:val="24"/>
        </w:rPr>
      </w:pPr>
      <w:r>
        <w:rPr>
          <w:rFonts w:hAnsi="Arial" w:cs="Arial" w:hint="eastAsia"/>
          <w:sz w:val="24"/>
        </w:rPr>
        <w:t>预测控制</w:t>
      </w:r>
      <w:r w:rsidRPr="00CF258C">
        <w:rPr>
          <w:rFonts w:hAnsi="Arial" w:cs="Arial"/>
          <w:sz w:val="24"/>
        </w:rPr>
        <w:t>：</w:t>
      </w:r>
    </w:p>
    <w:p w:rsidR="00653F22" w:rsidRPr="00282CA7" w:rsidRDefault="00653F22" w:rsidP="00935B25">
      <w:pPr>
        <w:numPr>
          <w:ilvl w:val="0"/>
          <w:numId w:val="31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重新</w:t>
      </w:r>
      <w:r w:rsidRPr="00282CA7">
        <w:rPr>
          <w:rFonts w:cs="Arial"/>
          <w:sz w:val="24"/>
        </w:rPr>
        <w:t>建立初稳态。</w:t>
      </w:r>
    </w:p>
    <w:p w:rsidR="00653F22" w:rsidRPr="00337D0A" w:rsidRDefault="00A24440" w:rsidP="00935B25">
      <w:pPr>
        <w:numPr>
          <w:ilvl w:val="0"/>
          <w:numId w:val="31"/>
        </w:numPr>
        <w:spacing w:line="440" w:lineRule="exact"/>
        <w:ind w:left="420" w:firstLine="360"/>
        <w:rPr>
          <w:rFonts w:cs="Arial"/>
          <w:sz w:val="24"/>
        </w:rPr>
      </w:pPr>
      <w:r>
        <w:rPr>
          <w:rFonts w:cs="Arial" w:hint="eastAsia"/>
          <w:sz w:val="24"/>
        </w:rPr>
        <w:t>调整</w:t>
      </w:r>
      <w:r>
        <w:rPr>
          <w:rFonts w:cs="Arial" w:hint="eastAsia"/>
          <w:sz w:val="24"/>
        </w:rPr>
        <w:t>MPC</w:t>
      </w:r>
      <w:r>
        <w:rPr>
          <w:rFonts w:cs="Arial" w:hint="eastAsia"/>
          <w:sz w:val="24"/>
        </w:rPr>
        <w:t>控制器参数，如预测时域、被控变量和操作变量权值等</w:t>
      </w:r>
      <w:r w:rsidR="00653F22" w:rsidRPr="00337D0A">
        <w:rPr>
          <w:rFonts w:cs="Arial" w:hint="eastAsia"/>
          <w:sz w:val="24"/>
        </w:rPr>
        <w:t>。</w:t>
      </w:r>
    </w:p>
    <w:p w:rsidR="00A24440" w:rsidRPr="00982D6B" w:rsidRDefault="00A24440" w:rsidP="00935B25">
      <w:pPr>
        <w:numPr>
          <w:ilvl w:val="0"/>
          <w:numId w:val="31"/>
        </w:numPr>
        <w:spacing w:line="440" w:lineRule="exact"/>
        <w:rPr>
          <w:rFonts w:cs="Arial"/>
          <w:sz w:val="24"/>
        </w:rPr>
      </w:pPr>
      <w:r w:rsidRPr="00DD1F93">
        <w:rPr>
          <w:rFonts w:hAnsi="Arial" w:cs="Arial" w:hint="eastAsia"/>
          <w:sz w:val="24"/>
        </w:rPr>
        <w:t>将</w:t>
      </w:r>
      <w:proofErr w:type="gramStart"/>
      <w:r>
        <w:rPr>
          <w:rFonts w:hAnsi="Arial" w:cs="Arial" w:hint="eastAsia"/>
          <w:sz w:val="24"/>
        </w:rPr>
        <w:t>预测控制器投自动</w:t>
      </w:r>
      <w:proofErr w:type="gramEnd"/>
      <w:r w:rsidRPr="00DD1F93">
        <w:rPr>
          <w:rFonts w:hAnsi="Arial" w:cs="Arial" w:hint="eastAsia"/>
          <w:sz w:val="24"/>
        </w:rPr>
        <w:t>。</w:t>
      </w:r>
    </w:p>
    <w:p w:rsidR="00A24440" w:rsidRDefault="00A24440" w:rsidP="00935B25">
      <w:pPr>
        <w:numPr>
          <w:ilvl w:val="0"/>
          <w:numId w:val="31"/>
        </w:numPr>
        <w:spacing w:line="440" w:lineRule="exact"/>
        <w:rPr>
          <w:rFonts w:cs="Arial"/>
          <w:sz w:val="24"/>
        </w:rPr>
      </w:pPr>
      <w:r>
        <w:rPr>
          <w:rFonts w:cs="Arial"/>
          <w:sz w:val="24"/>
        </w:rPr>
        <w:lastRenderedPageBreak/>
        <w:t>系统稳定后，</w:t>
      </w:r>
      <w:r w:rsidRPr="00282CA7">
        <w:rPr>
          <w:rFonts w:cs="Arial"/>
          <w:sz w:val="24"/>
        </w:rPr>
        <w:t>改变</w:t>
      </w:r>
      <w:r>
        <w:rPr>
          <w:rFonts w:cs="Arial"/>
          <w:sz w:val="24"/>
        </w:rPr>
        <w:t>控制器设定值</w:t>
      </w:r>
      <w:r>
        <w:rPr>
          <w:rFonts w:cs="Arial"/>
          <w:sz w:val="24"/>
        </w:rPr>
        <w:t>SV (</w:t>
      </w:r>
      <w:r w:rsidRPr="00282CA7">
        <w:rPr>
          <w:rFonts w:cs="Arial"/>
          <w:sz w:val="24"/>
        </w:rPr>
        <w:t>阶跃增</w:t>
      </w:r>
      <w:r>
        <w:rPr>
          <w:rFonts w:cs="Arial" w:hint="eastAsia"/>
          <w:sz w:val="24"/>
        </w:rPr>
        <w:t>5~1</w:t>
      </w:r>
      <w:r w:rsidRPr="00282CA7">
        <w:rPr>
          <w:rFonts w:cs="Arial"/>
          <w:sz w:val="24"/>
        </w:rPr>
        <w:t>0</w:t>
      </w:r>
      <w:r>
        <w:rPr>
          <w:rFonts w:cs="Arial"/>
          <w:sz w:val="24"/>
        </w:rPr>
        <w:t>)</w:t>
      </w:r>
      <w:r w:rsidRPr="00282CA7">
        <w:rPr>
          <w:rFonts w:cs="Arial"/>
          <w:sz w:val="24"/>
        </w:rPr>
        <w:t>，记录控制过程</w:t>
      </w:r>
      <w:r>
        <w:rPr>
          <w:rFonts w:cs="Arial" w:hint="eastAsia"/>
          <w:sz w:val="24"/>
        </w:rPr>
        <w:t>的曲线</w:t>
      </w:r>
      <w:r>
        <w:rPr>
          <w:rFonts w:cs="Arial"/>
          <w:sz w:val="24"/>
        </w:rPr>
        <w:t>7</w:t>
      </w:r>
      <w:r>
        <w:rPr>
          <w:rFonts w:cs="Arial" w:hint="eastAsia"/>
          <w:sz w:val="24"/>
        </w:rPr>
        <w:t>（包括被控变量和操纵变量）</w:t>
      </w:r>
      <w:r w:rsidRPr="00282CA7">
        <w:rPr>
          <w:rFonts w:cs="Arial"/>
          <w:sz w:val="24"/>
        </w:rPr>
        <w:t>。</w:t>
      </w:r>
    </w:p>
    <w:p w:rsidR="00306C85" w:rsidRPr="00213D97" w:rsidRDefault="00306C85" w:rsidP="00306C85">
      <w:pPr>
        <w:spacing w:before="260" w:after="260"/>
        <w:rPr>
          <w:rFonts w:ascii="黑体" w:eastAsia="黑体" w:hAnsi="黑体"/>
          <w:b/>
          <w:sz w:val="24"/>
        </w:rPr>
      </w:pPr>
      <w:r w:rsidRPr="00213D97">
        <w:rPr>
          <w:rFonts w:ascii="黑体" w:eastAsia="黑体" w:hAnsi="黑体" w:hint="eastAsia"/>
          <w:b/>
          <w:sz w:val="24"/>
        </w:rPr>
        <w:t>实验结果分析：</w:t>
      </w:r>
    </w:p>
    <w:p w:rsidR="00306C85" w:rsidRPr="00F0118B" w:rsidRDefault="00306C85" w:rsidP="00935B25">
      <w:pPr>
        <w:numPr>
          <w:ilvl w:val="0"/>
          <w:numId w:val="25"/>
        </w:numPr>
        <w:spacing w:line="440" w:lineRule="exact"/>
        <w:rPr>
          <w:sz w:val="24"/>
        </w:rPr>
      </w:pPr>
      <w:r w:rsidRPr="00F0118B">
        <w:rPr>
          <w:sz w:val="24"/>
        </w:rPr>
        <w:t>绘制曲线：</w:t>
      </w:r>
    </w:p>
    <w:p w:rsidR="00653F22" w:rsidRDefault="00653F22" w:rsidP="00935B25">
      <w:pPr>
        <w:numPr>
          <w:ilvl w:val="0"/>
          <w:numId w:val="26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预测模型阶跃响应曲线</w:t>
      </w:r>
      <w:r>
        <w:rPr>
          <w:rFonts w:cs="Arial" w:hint="eastAsia"/>
          <w:sz w:val="24"/>
        </w:rPr>
        <w:t>6</w:t>
      </w:r>
      <w:r>
        <w:rPr>
          <w:rFonts w:cs="Arial" w:hint="eastAsia"/>
          <w:sz w:val="24"/>
        </w:rPr>
        <w:t>；</w:t>
      </w:r>
    </w:p>
    <w:p w:rsidR="00306C85" w:rsidRPr="00282CA7" w:rsidRDefault="00BA3985" w:rsidP="00935B25">
      <w:pPr>
        <w:numPr>
          <w:ilvl w:val="0"/>
          <w:numId w:val="26"/>
        </w:numPr>
        <w:spacing w:line="440" w:lineRule="exact"/>
        <w:rPr>
          <w:rFonts w:cs="Arial"/>
          <w:sz w:val="24"/>
        </w:rPr>
      </w:pPr>
      <w:r>
        <w:rPr>
          <w:rFonts w:cs="Arial" w:hint="eastAsia"/>
          <w:sz w:val="24"/>
        </w:rPr>
        <w:t>预测</w:t>
      </w:r>
      <w:r w:rsidR="00306C85">
        <w:rPr>
          <w:rFonts w:cs="Arial"/>
          <w:sz w:val="24"/>
        </w:rPr>
        <w:t>控制</w:t>
      </w:r>
      <w:r w:rsidR="00306C85" w:rsidRPr="00282CA7">
        <w:rPr>
          <w:rFonts w:cs="Arial"/>
          <w:sz w:val="24"/>
        </w:rPr>
        <w:t>过程</w:t>
      </w:r>
      <w:r w:rsidR="00306C85">
        <w:rPr>
          <w:rFonts w:cs="Arial" w:hint="eastAsia"/>
          <w:sz w:val="24"/>
        </w:rPr>
        <w:t>的</w:t>
      </w:r>
      <w:r w:rsidR="00306C85" w:rsidRPr="00282CA7">
        <w:rPr>
          <w:rFonts w:cs="Arial"/>
          <w:sz w:val="24"/>
        </w:rPr>
        <w:t>曲线</w:t>
      </w:r>
      <w:r w:rsidR="00653F22">
        <w:rPr>
          <w:rFonts w:cs="Arial"/>
          <w:sz w:val="24"/>
        </w:rPr>
        <w:t>7</w:t>
      </w:r>
      <w:r w:rsidR="00306C85" w:rsidRPr="00282CA7">
        <w:rPr>
          <w:rFonts w:cs="Arial"/>
          <w:sz w:val="24"/>
        </w:rPr>
        <w:t>；</w:t>
      </w:r>
    </w:p>
    <w:p w:rsidR="00306C85" w:rsidRPr="00F0118B" w:rsidRDefault="00306C85" w:rsidP="00935B25">
      <w:pPr>
        <w:numPr>
          <w:ilvl w:val="0"/>
          <w:numId w:val="25"/>
        </w:numPr>
        <w:spacing w:line="440" w:lineRule="exact"/>
        <w:rPr>
          <w:sz w:val="24"/>
        </w:rPr>
      </w:pPr>
      <w:r w:rsidRPr="00F0118B">
        <w:rPr>
          <w:sz w:val="24"/>
        </w:rPr>
        <w:t>记录参数：认真记录对应上述各曲线的实验条件和控制器参数。</w:t>
      </w:r>
    </w:p>
    <w:p w:rsidR="00306C85" w:rsidRPr="00F0118B" w:rsidRDefault="00306C85" w:rsidP="00935B25">
      <w:pPr>
        <w:numPr>
          <w:ilvl w:val="0"/>
          <w:numId w:val="25"/>
        </w:numPr>
        <w:spacing w:line="440" w:lineRule="exact"/>
        <w:rPr>
          <w:sz w:val="24"/>
        </w:rPr>
      </w:pPr>
      <w:r w:rsidRPr="00F0118B">
        <w:rPr>
          <w:sz w:val="24"/>
        </w:rPr>
        <w:t>数据整理：</w:t>
      </w:r>
    </w:p>
    <w:p w:rsidR="00306C85" w:rsidRPr="00F0118B" w:rsidRDefault="00306C85" w:rsidP="00935B25">
      <w:pPr>
        <w:numPr>
          <w:ilvl w:val="0"/>
          <w:numId w:val="27"/>
        </w:numPr>
        <w:spacing w:line="440" w:lineRule="exact"/>
        <w:rPr>
          <w:sz w:val="24"/>
        </w:rPr>
      </w:pPr>
      <w:r w:rsidRPr="00F0118B">
        <w:rPr>
          <w:sz w:val="24"/>
        </w:rPr>
        <w:t>依据</w:t>
      </w:r>
      <w:r w:rsidR="00BA3985">
        <w:rPr>
          <w:rFonts w:hint="eastAsia"/>
          <w:sz w:val="24"/>
        </w:rPr>
        <w:t>实验</w:t>
      </w:r>
      <w:proofErr w:type="gramStart"/>
      <w:r w:rsidR="00BA3985">
        <w:rPr>
          <w:rFonts w:hint="eastAsia"/>
          <w:sz w:val="24"/>
        </w:rPr>
        <w:t>一</w:t>
      </w:r>
      <w:proofErr w:type="gramEnd"/>
      <w:r w:rsidRPr="00F0118B">
        <w:rPr>
          <w:sz w:val="24"/>
        </w:rPr>
        <w:t>曲线</w:t>
      </w:r>
      <w:r w:rsidRPr="00F0118B">
        <w:rPr>
          <w:sz w:val="24"/>
        </w:rPr>
        <w:t>1</w:t>
      </w:r>
      <w:r>
        <w:rPr>
          <w:rFonts w:hint="eastAsia"/>
          <w:sz w:val="24"/>
        </w:rPr>
        <w:t>~</w:t>
      </w:r>
      <w:r>
        <w:rPr>
          <w:sz w:val="24"/>
        </w:rPr>
        <w:t>2</w:t>
      </w:r>
      <w:r w:rsidR="00BA3985">
        <w:rPr>
          <w:rFonts w:hint="eastAsia"/>
          <w:sz w:val="24"/>
        </w:rPr>
        <w:t>综合</w:t>
      </w:r>
      <w:r w:rsidRPr="00F0118B">
        <w:rPr>
          <w:sz w:val="24"/>
        </w:rPr>
        <w:t>求取</w:t>
      </w:r>
      <w:r w:rsidR="00BA3985">
        <w:rPr>
          <w:rFonts w:hint="eastAsia"/>
          <w:sz w:val="24"/>
        </w:rPr>
        <w:t>的</w:t>
      </w:r>
      <w:r w:rsidRPr="00F0118B">
        <w:rPr>
          <w:sz w:val="24"/>
        </w:rPr>
        <w:t>液</w:t>
      </w:r>
      <w:proofErr w:type="gramStart"/>
      <w:r w:rsidRPr="00F0118B">
        <w:rPr>
          <w:sz w:val="24"/>
        </w:rPr>
        <w:t>位对</w:t>
      </w:r>
      <w:proofErr w:type="gramEnd"/>
      <w:r w:rsidRPr="00F0118B">
        <w:rPr>
          <w:sz w:val="24"/>
        </w:rPr>
        <w:t>象动态特性的特征参数</w:t>
      </w:r>
      <w:r w:rsidRPr="00F0118B">
        <w:rPr>
          <w:sz w:val="24"/>
        </w:rPr>
        <w:t xml:space="preserve"> (K</w:t>
      </w:r>
      <w:r w:rsidRPr="00F0118B">
        <w:rPr>
          <w:sz w:val="24"/>
        </w:rPr>
        <w:t>、</w:t>
      </w:r>
      <w:r w:rsidRPr="00F0118B">
        <w:rPr>
          <w:sz w:val="24"/>
        </w:rPr>
        <w:t>T</w:t>
      </w:r>
      <w:r w:rsidRPr="00F0118B">
        <w:rPr>
          <w:sz w:val="24"/>
        </w:rPr>
        <w:t>、</w:t>
      </w:r>
      <w:r w:rsidRPr="00F0118B">
        <w:rPr>
          <w:sz w:val="24"/>
        </w:rPr>
        <w:t>τ)</w:t>
      </w:r>
      <w:r w:rsidRPr="00F0118B">
        <w:rPr>
          <w:sz w:val="24"/>
        </w:rPr>
        <w:t>。</w:t>
      </w:r>
    </w:p>
    <w:p w:rsidR="00306C85" w:rsidRPr="00F0118B" w:rsidRDefault="00306C85" w:rsidP="00935B25">
      <w:pPr>
        <w:numPr>
          <w:ilvl w:val="0"/>
          <w:numId w:val="25"/>
        </w:numPr>
        <w:spacing w:line="440" w:lineRule="exact"/>
        <w:rPr>
          <w:sz w:val="24"/>
        </w:rPr>
      </w:pPr>
      <w:r w:rsidRPr="00F0118B">
        <w:rPr>
          <w:sz w:val="24"/>
        </w:rPr>
        <w:t>实验结果分析：</w:t>
      </w:r>
    </w:p>
    <w:p w:rsidR="00306C85" w:rsidRPr="00282CA7" w:rsidRDefault="00306C85" w:rsidP="00935B25">
      <w:pPr>
        <w:numPr>
          <w:ilvl w:val="0"/>
          <w:numId w:val="28"/>
        </w:numPr>
        <w:spacing w:line="440" w:lineRule="exact"/>
        <w:rPr>
          <w:rFonts w:cs="Arial"/>
          <w:sz w:val="24"/>
        </w:rPr>
      </w:pPr>
      <w:r w:rsidRPr="00282CA7">
        <w:rPr>
          <w:rFonts w:cs="Arial"/>
          <w:sz w:val="24"/>
        </w:rPr>
        <w:t>用</w:t>
      </w:r>
      <w:r w:rsidR="00BA3985">
        <w:rPr>
          <w:rFonts w:cs="Arial"/>
          <w:sz w:val="24"/>
        </w:rPr>
        <w:t>5</w:t>
      </w:r>
      <w:r w:rsidRPr="00282CA7">
        <w:rPr>
          <w:rFonts w:cs="Arial"/>
          <w:sz w:val="24"/>
        </w:rPr>
        <w:t>与</w:t>
      </w:r>
      <w:r w:rsidR="00653F22">
        <w:rPr>
          <w:rFonts w:cs="Arial"/>
          <w:sz w:val="24"/>
        </w:rPr>
        <w:t>7</w:t>
      </w:r>
      <w:r w:rsidRPr="00282CA7">
        <w:rPr>
          <w:rFonts w:cs="Arial"/>
          <w:sz w:val="24"/>
        </w:rPr>
        <w:t>比较</w:t>
      </w:r>
      <w:r w:rsidR="00BA3985">
        <w:rPr>
          <w:rFonts w:cs="Arial" w:hint="eastAsia"/>
          <w:sz w:val="24"/>
        </w:rPr>
        <w:t>PID</w:t>
      </w:r>
      <w:r w:rsidR="00BA3985">
        <w:rPr>
          <w:rFonts w:cs="Arial" w:hint="eastAsia"/>
          <w:sz w:val="24"/>
        </w:rPr>
        <w:t>控制和预测控制的</w:t>
      </w:r>
      <w:r w:rsidR="00BA3985" w:rsidRPr="00282CA7">
        <w:rPr>
          <w:rFonts w:cs="Arial"/>
          <w:sz w:val="24"/>
        </w:rPr>
        <w:t>控制过程动态品质指标</w:t>
      </w:r>
      <w:r w:rsidR="00BA3985">
        <w:rPr>
          <w:rFonts w:cs="Arial" w:hint="eastAsia"/>
          <w:sz w:val="24"/>
        </w:rPr>
        <w:t>。</w:t>
      </w:r>
    </w:p>
    <w:p w:rsidR="00306C85" w:rsidRPr="00306C85" w:rsidRDefault="00306C85" w:rsidP="00653C9A">
      <w:pPr>
        <w:spacing w:line="440" w:lineRule="exact"/>
        <w:rPr>
          <w:sz w:val="24"/>
        </w:rPr>
      </w:pPr>
    </w:p>
    <w:sectPr w:rsidR="00306C85" w:rsidRPr="00306C85" w:rsidSect="00EC3222">
      <w:footerReference w:type="even" r:id="rId10"/>
      <w:footerReference w:type="default" r:id="rId11"/>
      <w:footerReference w:type="first" r:id="rId12"/>
      <w:pgSz w:w="11906" w:h="16838" w:code="9"/>
      <w:pgMar w:top="1134" w:right="1134" w:bottom="907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F54" w:rsidRDefault="00BE5F54" w:rsidP="00F86CC4">
      <w:pPr>
        <w:ind w:firstLine="480"/>
      </w:pPr>
      <w:r>
        <w:separator/>
      </w:r>
    </w:p>
  </w:endnote>
  <w:endnote w:type="continuationSeparator" w:id="0">
    <w:p w:rsidR="00BE5F54" w:rsidRDefault="00BE5F54" w:rsidP="00F86CC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B4C" w:rsidRDefault="000F7B4C" w:rsidP="00EC3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B4C" w:rsidRDefault="000F7B4C" w:rsidP="00EC322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B4C" w:rsidRPr="00481427" w:rsidRDefault="000F7B4C" w:rsidP="00EC3222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4"/>
        <w:szCs w:val="24"/>
      </w:rPr>
    </w:pPr>
    <w:r w:rsidRPr="00481427">
      <w:rPr>
        <w:rStyle w:val="PageNumber"/>
        <w:rFonts w:ascii="Arial" w:hAnsi="Arial" w:cs="Arial"/>
        <w:sz w:val="24"/>
        <w:szCs w:val="24"/>
      </w:rPr>
      <w:fldChar w:fldCharType="begin"/>
    </w:r>
    <w:r w:rsidRPr="00481427">
      <w:rPr>
        <w:rStyle w:val="PageNumber"/>
        <w:rFonts w:ascii="Arial" w:hAnsi="Arial" w:cs="Arial"/>
        <w:sz w:val="24"/>
        <w:szCs w:val="24"/>
      </w:rPr>
      <w:instrText xml:space="preserve">PAGE  </w:instrText>
    </w:r>
    <w:r w:rsidRPr="00481427">
      <w:rPr>
        <w:rStyle w:val="PageNumber"/>
        <w:rFonts w:ascii="Arial" w:hAnsi="Arial" w:cs="Arial"/>
        <w:sz w:val="24"/>
        <w:szCs w:val="24"/>
      </w:rPr>
      <w:fldChar w:fldCharType="separate"/>
    </w:r>
    <w:r w:rsidR="0040550D">
      <w:rPr>
        <w:rStyle w:val="PageNumber"/>
        <w:rFonts w:ascii="Arial" w:hAnsi="Arial" w:cs="Arial"/>
        <w:noProof/>
        <w:sz w:val="24"/>
        <w:szCs w:val="24"/>
      </w:rPr>
      <w:t>7</w:t>
    </w:r>
    <w:r w:rsidRPr="00481427">
      <w:rPr>
        <w:rStyle w:val="PageNumber"/>
        <w:rFonts w:ascii="Arial" w:hAnsi="Arial" w:cs="Arial"/>
        <w:sz w:val="24"/>
        <w:szCs w:val="24"/>
      </w:rPr>
      <w:fldChar w:fldCharType="end"/>
    </w:r>
  </w:p>
  <w:p w:rsidR="000F7B4C" w:rsidRDefault="000F7B4C" w:rsidP="00EC3222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B4C" w:rsidRDefault="000F7B4C" w:rsidP="00EC322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F7B4C" w:rsidRDefault="000F7B4C" w:rsidP="00EC322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F54" w:rsidRDefault="00BE5F54" w:rsidP="00F86CC4">
      <w:pPr>
        <w:ind w:firstLine="480"/>
      </w:pPr>
      <w:r>
        <w:separator/>
      </w:r>
    </w:p>
  </w:footnote>
  <w:footnote w:type="continuationSeparator" w:id="0">
    <w:p w:rsidR="00BE5F54" w:rsidRDefault="00BE5F54" w:rsidP="00F86CC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8F3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224335E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466799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7EA15BB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EC0027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A541EC4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AC75644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BDB3231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05B4136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3446B03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781165F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8CE666C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8D45182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40E83A88"/>
    <w:multiLevelType w:val="multilevel"/>
    <w:tmpl w:val="238072E2"/>
    <w:lvl w:ilvl="0">
      <w:start w:val="1"/>
      <w:numFmt w:val="chineseCountingThousand"/>
      <w:pStyle w:val="Heading1"/>
      <w:lvlText w:val="实验%1 "/>
      <w:lvlJc w:val="left"/>
      <w:pPr>
        <w:tabs>
          <w:tab w:val="num" w:pos="2433"/>
        </w:tabs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isLgl/>
      <w:suff w:val="nothing"/>
      <w:lvlText w:val="%5.%4.%3.%2.%1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927340C"/>
    <w:multiLevelType w:val="hybridMultilevel"/>
    <w:tmpl w:val="C332EF34"/>
    <w:lvl w:ilvl="0" w:tplc="A16C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B704F9C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5D22934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573548FA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79832FE"/>
    <w:multiLevelType w:val="hybridMultilevel"/>
    <w:tmpl w:val="1F8C8236"/>
    <w:lvl w:ilvl="0" w:tplc="F7A652A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A147922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A331181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C932BF0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4305C68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65ED07D4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DE070AA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70165DDF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1674C91"/>
    <w:multiLevelType w:val="hybridMultilevel"/>
    <w:tmpl w:val="27A2DD14"/>
    <w:lvl w:ilvl="0" w:tplc="9D508E8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5046D1F"/>
    <w:multiLevelType w:val="hybridMultilevel"/>
    <w:tmpl w:val="06B24A52"/>
    <w:lvl w:ilvl="0" w:tplc="43F0E35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77EB3437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AE578C5"/>
    <w:multiLevelType w:val="hybridMultilevel"/>
    <w:tmpl w:val="E95879BC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7BDC0426"/>
    <w:multiLevelType w:val="hybridMultilevel"/>
    <w:tmpl w:val="C00ACA32"/>
    <w:lvl w:ilvl="0" w:tplc="F7D67448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28"/>
  </w:num>
  <w:num w:numId="3">
    <w:abstractNumId w:val="13"/>
  </w:num>
  <w:num w:numId="4">
    <w:abstractNumId w:val="24"/>
  </w:num>
  <w:num w:numId="5">
    <w:abstractNumId w:val="18"/>
  </w:num>
  <w:num w:numId="6">
    <w:abstractNumId w:val="14"/>
  </w:num>
  <w:num w:numId="7">
    <w:abstractNumId w:val="19"/>
  </w:num>
  <w:num w:numId="8">
    <w:abstractNumId w:val="16"/>
  </w:num>
  <w:num w:numId="9">
    <w:abstractNumId w:val="17"/>
  </w:num>
  <w:num w:numId="10">
    <w:abstractNumId w:val="2"/>
  </w:num>
  <w:num w:numId="11">
    <w:abstractNumId w:val="8"/>
  </w:num>
  <w:num w:numId="12">
    <w:abstractNumId w:val="6"/>
  </w:num>
  <w:num w:numId="13">
    <w:abstractNumId w:val="11"/>
  </w:num>
  <w:num w:numId="14">
    <w:abstractNumId w:val="29"/>
  </w:num>
  <w:num w:numId="15">
    <w:abstractNumId w:val="27"/>
  </w:num>
  <w:num w:numId="16">
    <w:abstractNumId w:val="0"/>
  </w:num>
  <w:num w:numId="17">
    <w:abstractNumId w:val="5"/>
  </w:num>
  <w:num w:numId="18">
    <w:abstractNumId w:val="23"/>
  </w:num>
  <w:num w:numId="19">
    <w:abstractNumId w:val="26"/>
  </w:num>
  <w:num w:numId="20">
    <w:abstractNumId w:val="1"/>
  </w:num>
  <w:num w:numId="21">
    <w:abstractNumId w:val="21"/>
  </w:num>
  <w:num w:numId="22">
    <w:abstractNumId w:val="20"/>
  </w:num>
  <w:num w:numId="23">
    <w:abstractNumId w:val="7"/>
  </w:num>
  <w:num w:numId="24">
    <w:abstractNumId w:val="10"/>
  </w:num>
  <w:num w:numId="25">
    <w:abstractNumId w:val="25"/>
  </w:num>
  <w:num w:numId="26">
    <w:abstractNumId w:val="30"/>
  </w:num>
  <w:num w:numId="27">
    <w:abstractNumId w:val="22"/>
  </w:num>
  <w:num w:numId="28">
    <w:abstractNumId w:val="12"/>
  </w:num>
  <w:num w:numId="29">
    <w:abstractNumId w:val="9"/>
  </w:num>
  <w:num w:numId="30">
    <w:abstractNumId w:val="3"/>
  </w:num>
  <w:num w:numId="31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CC4"/>
    <w:rsid w:val="000012D8"/>
    <w:rsid w:val="00011B1B"/>
    <w:rsid w:val="00014ABF"/>
    <w:rsid w:val="00015423"/>
    <w:rsid w:val="00053A70"/>
    <w:rsid w:val="00055209"/>
    <w:rsid w:val="000553FD"/>
    <w:rsid w:val="00056A65"/>
    <w:rsid w:val="000573ED"/>
    <w:rsid w:val="00063CE1"/>
    <w:rsid w:val="0007211C"/>
    <w:rsid w:val="00076B18"/>
    <w:rsid w:val="00081FA1"/>
    <w:rsid w:val="00082EA2"/>
    <w:rsid w:val="00092717"/>
    <w:rsid w:val="00093F59"/>
    <w:rsid w:val="000A2BD7"/>
    <w:rsid w:val="000B16B1"/>
    <w:rsid w:val="000B3383"/>
    <w:rsid w:val="000B6EEE"/>
    <w:rsid w:val="000C7CD8"/>
    <w:rsid w:val="000D067A"/>
    <w:rsid w:val="000D4046"/>
    <w:rsid w:val="000D4689"/>
    <w:rsid w:val="000E1DBA"/>
    <w:rsid w:val="000E5C2D"/>
    <w:rsid w:val="000E5C4A"/>
    <w:rsid w:val="000F7B4C"/>
    <w:rsid w:val="001104EC"/>
    <w:rsid w:val="00114AC4"/>
    <w:rsid w:val="00130334"/>
    <w:rsid w:val="00154B76"/>
    <w:rsid w:val="0015523D"/>
    <w:rsid w:val="00155B56"/>
    <w:rsid w:val="0017106A"/>
    <w:rsid w:val="001716FD"/>
    <w:rsid w:val="00171EFB"/>
    <w:rsid w:val="00176F3F"/>
    <w:rsid w:val="00187891"/>
    <w:rsid w:val="00194FDB"/>
    <w:rsid w:val="001A5E90"/>
    <w:rsid w:val="001B0ABE"/>
    <w:rsid w:val="001B2325"/>
    <w:rsid w:val="001B54F7"/>
    <w:rsid w:val="001C429C"/>
    <w:rsid w:val="001D057D"/>
    <w:rsid w:val="001D192A"/>
    <w:rsid w:val="001D21A2"/>
    <w:rsid w:val="001E3CB1"/>
    <w:rsid w:val="001E5A1A"/>
    <w:rsid w:val="00207101"/>
    <w:rsid w:val="002100E3"/>
    <w:rsid w:val="00210162"/>
    <w:rsid w:val="00211788"/>
    <w:rsid w:val="00213D97"/>
    <w:rsid w:val="00215115"/>
    <w:rsid w:val="002153E0"/>
    <w:rsid w:val="00215590"/>
    <w:rsid w:val="00215A27"/>
    <w:rsid w:val="00216D80"/>
    <w:rsid w:val="00226E9E"/>
    <w:rsid w:val="00226F9E"/>
    <w:rsid w:val="00233CBE"/>
    <w:rsid w:val="0023698E"/>
    <w:rsid w:val="00240DD3"/>
    <w:rsid w:val="00242818"/>
    <w:rsid w:val="002464D7"/>
    <w:rsid w:val="0024715F"/>
    <w:rsid w:val="00252C12"/>
    <w:rsid w:val="002549E5"/>
    <w:rsid w:val="002571AE"/>
    <w:rsid w:val="00263160"/>
    <w:rsid w:val="00265D95"/>
    <w:rsid w:val="00272D4B"/>
    <w:rsid w:val="00282CA7"/>
    <w:rsid w:val="0029053D"/>
    <w:rsid w:val="00292866"/>
    <w:rsid w:val="002A3D5C"/>
    <w:rsid w:val="002B158C"/>
    <w:rsid w:val="002B53DB"/>
    <w:rsid w:val="002C3E5C"/>
    <w:rsid w:val="002D3F00"/>
    <w:rsid w:val="002D7484"/>
    <w:rsid w:val="002E742B"/>
    <w:rsid w:val="002F0FDF"/>
    <w:rsid w:val="002F61C7"/>
    <w:rsid w:val="002F6F42"/>
    <w:rsid w:val="002F6F77"/>
    <w:rsid w:val="003054E8"/>
    <w:rsid w:val="00306C85"/>
    <w:rsid w:val="0033017A"/>
    <w:rsid w:val="00334064"/>
    <w:rsid w:val="00336BD9"/>
    <w:rsid w:val="00337034"/>
    <w:rsid w:val="00337D0A"/>
    <w:rsid w:val="00337D8E"/>
    <w:rsid w:val="003416AE"/>
    <w:rsid w:val="00342745"/>
    <w:rsid w:val="00352159"/>
    <w:rsid w:val="003537F6"/>
    <w:rsid w:val="0035589C"/>
    <w:rsid w:val="003573FB"/>
    <w:rsid w:val="00360C33"/>
    <w:rsid w:val="00377FD5"/>
    <w:rsid w:val="003806C7"/>
    <w:rsid w:val="00383724"/>
    <w:rsid w:val="00383BFB"/>
    <w:rsid w:val="0038444F"/>
    <w:rsid w:val="00384E88"/>
    <w:rsid w:val="00384EFB"/>
    <w:rsid w:val="0039572F"/>
    <w:rsid w:val="003A482A"/>
    <w:rsid w:val="003B7350"/>
    <w:rsid w:val="003B7475"/>
    <w:rsid w:val="003C0726"/>
    <w:rsid w:val="003E0792"/>
    <w:rsid w:val="003E6B9B"/>
    <w:rsid w:val="003F2FD8"/>
    <w:rsid w:val="003F35E7"/>
    <w:rsid w:val="003F4B68"/>
    <w:rsid w:val="004003FB"/>
    <w:rsid w:val="0040550D"/>
    <w:rsid w:val="004077EC"/>
    <w:rsid w:val="00423D37"/>
    <w:rsid w:val="00435564"/>
    <w:rsid w:val="004360DA"/>
    <w:rsid w:val="00441150"/>
    <w:rsid w:val="00442F66"/>
    <w:rsid w:val="004433EA"/>
    <w:rsid w:val="00444541"/>
    <w:rsid w:val="0045016A"/>
    <w:rsid w:val="00451F2E"/>
    <w:rsid w:val="004530F2"/>
    <w:rsid w:val="0045475F"/>
    <w:rsid w:val="004567B4"/>
    <w:rsid w:val="00461F8A"/>
    <w:rsid w:val="00463942"/>
    <w:rsid w:val="004678DB"/>
    <w:rsid w:val="0047015E"/>
    <w:rsid w:val="00482FCE"/>
    <w:rsid w:val="00484681"/>
    <w:rsid w:val="00492CDA"/>
    <w:rsid w:val="004A383A"/>
    <w:rsid w:val="004A744E"/>
    <w:rsid w:val="004B0ABC"/>
    <w:rsid w:val="004B7595"/>
    <w:rsid w:val="004D2B6F"/>
    <w:rsid w:val="004D32EB"/>
    <w:rsid w:val="00544C6F"/>
    <w:rsid w:val="005504A0"/>
    <w:rsid w:val="00555030"/>
    <w:rsid w:val="0055550F"/>
    <w:rsid w:val="005561CB"/>
    <w:rsid w:val="005703BE"/>
    <w:rsid w:val="00584860"/>
    <w:rsid w:val="005875F5"/>
    <w:rsid w:val="00593105"/>
    <w:rsid w:val="005C366C"/>
    <w:rsid w:val="005D5D0D"/>
    <w:rsid w:val="00610699"/>
    <w:rsid w:val="00631EF0"/>
    <w:rsid w:val="00632837"/>
    <w:rsid w:val="00632D42"/>
    <w:rsid w:val="00632E87"/>
    <w:rsid w:val="006410E1"/>
    <w:rsid w:val="00653BE3"/>
    <w:rsid w:val="00653C9A"/>
    <w:rsid w:val="00653F22"/>
    <w:rsid w:val="00664701"/>
    <w:rsid w:val="0067536B"/>
    <w:rsid w:val="006855CF"/>
    <w:rsid w:val="00685F34"/>
    <w:rsid w:val="006958EA"/>
    <w:rsid w:val="0069783C"/>
    <w:rsid w:val="006A1B14"/>
    <w:rsid w:val="006C1448"/>
    <w:rsid w:val="006D325C"/>
    <w:rsid w:val="006D3891"/>
    <w:rsid w:val="006D799B"/>
    <w:rsid w:val="006F5AA0"/>
    <w:rsid w:val="006F715B"/>
    <w:rsid w:val="00701630"/>
    <w:rsid w:val="00702CA2"/>
    <w:rsid w:val="00705038"/>
    <w:rsid w:val="00711BA0"/>
    <w:rsid w:val="00721ECA"/>
    <w:rsid w:val="00753937"/>
    <w:rsid w:val="00754385"/>
    <w:rsid w:val="0075731A"/>
    <w:rsid w:val="007618EC"/>
    <w:rsid w:val="00763B39"/>
    <w:rsid w:val="00767441"/>
    <w:rsid w:val="007714B5"/>
    <w:rsid w:val="00774444"/>
    <w:rsid w:val="007778ED"/>
    <w:rsid w:val="0078074F"/>
    <w:rsid w:val="00781859"/>
    <w:rsid w:val="00787101"/>
    <w:rsid w:val="00787CDE"/>
    <w:rsid w:val="007A4F37"/>
    <w:rsid w:val="007A63C3"/>
    <w:rsid w:val="007B179D"/>
    <w:rsid w:val="007B2E30"/>
    <w:rsid w:val="007B625D"/>
    <w:rsid w:val="007B7865"/>
    <w:rsid w:val="007C10EC"/>
    <w:rsid w:val="007C43B6"/>
    <w:rsid w:val="007C68D4"/>
    <w:rsid w:val="007C78E1"/>
    <w:rsid w:val="007E1A76"/>
    <w:rsid w:val="00801E44"/>
    <w:rsid w:val="00803FFB"/>
    <w:rsid w:val="008064FE"/>
    <w:rsid w:val="008108B1"/>
    <w:rsid w:val="00810DA8"/>
    <w:rsid w:val="00814675"/>
    <w:rsid w:val="00816024"/>
    <w:rsid w:val="00817CF8"/>
    <w:rsid w:val="008216E9"/>
    <w:rsid w:val="00832AF6"/>
    <w:rsid w:val="00842E4D"/>
    <w:rsid w:val="008441D6"/>
    <w:rsid w:val="0084566F"/>
    <w:rsid w:val="00847586"/>
    <w:rsid w:val="008541C3"/>
    <w:rsid w:val="00854C73"/>
    <w:rsid w:val="00855EC4"/>
    <w:rsid w:val="00871C5F"/>
    <w:rsid w:val="0087211A"/>
    <w:rsid w:val="00886BF0"/>
    <w:rsid w:val="008A2000"/>
    <w:rsid w:val="008A3AE8"/>
    <w:rsid w:val="008A501E"/>
    <w:rsid w:val="008B1580"/>
    <w:rsid w:val="008C2AEA"/>
    <w:rsid w:val="008C3B02"/>
    <w:rsid w:val="008C78C7"/>
    <w:rsid w:val="008D37D5"/>
    <w:rsid w:val="008E1082"/>
    <w:rsid w:val="008E479C"/>
    <w:rsid w:val="008F11A0"/>
    <w:rsid w:val="008F11F1"/>
    <w:rsid w:val="008F20BB"/>
    <w:rsid w:val="008F62AD"/>
    <w:rsid w:val="009103DE"/>
    <w:rsid w:val="00910C69"/>
    <w:rsid w:val="009171A3"/>
    <w:rsid w:val="009174B9"/>
    <w:rsid w:val="0092298F"/>
    <w:rsid w:val="009247CC"/>
    <w:rsid w:val="00924A70"/>
    <w:rsid w:val="0093264A"/>
    <w:rsid w:val="00935B25"/>
    <w:rsid w:val="0094217D"/>
    <w:rsid w:val="00943908"/>
    <w:rsid w:val="00945F9E"/>
    <w:rsid w:val="00956BDB"/>
    <w:rsid w:val="00966004"/>
    <w:rsid w:val="0097010B"/>
    <w:rsid w:val="009811BD"/>
    <w:rsid w:val="00982D6B"/>
    <w:rsid w:val="00982DA7"/>
    <w:rsid w:val="00986AA4"/>
    <w:rsid w:val="00987B33"/>
    <w:rsid w:val="00992C24"/>
    <w:rsid w:val="009A5C88"/>
    <w:rsid w:val="009B0860"/>
    <w:rsid w:val="009B1B42"/>
    <w:rsid w:val="009B3E9F"/>
    <w:rsid w:val="009B6BB3"/>
    <w:rsid w:val="009B71C4"/>
    <w:rsid w:val="009C052C"/>
    <w:rsid w:val="009C6D4C"/>
    <w:rsid w:val="009D789D"/>
    <w:rsid w:val="009E5535"/>
    <w:rsid w:val="009F131A"/>
    <w:rsid w:val="009F1A3B"/>
    <w:rsid w:val="009F5061"/>
    <w:rsid w:val="00A0145E"/>
    <w:rsid w:val="00A12262"/>
    <w:rsid w:val="00A133A3"/>
    <w:rsid w:val="00A14229"/>
    <w:rsid w:val="00A16C1D"/>
    <w:rsid w:val="00A22C16"/>
    <w:rsid w:val="00A24440"/>
    <w:rsid w:val="00A30E25"/>
    <w:rsid w:val="00A3154C"/>
    <w:rsid w:val="00A329AD"/>
    <w:rsid w:val="00A3395C"/>
    <w:rsid w:val="00A34A5A"/>
    <w:rsid w:val="00A40E15"/>
    <w:rsid w:val="00A40FCA"/>
    <w:rsid w:val="00A42CC4"/>
    <w:rsid w:val="00A54B60"/>
    <w:rsid w:val="00A6272B"/>
    <w:rsid w:val="00A65100"/>
    <w:rsid w:val="00A651A0"/>
    <w:rsid w:val="00A71058"/>
    <w:rsid w:val="00A72FDB"/>
    <w:rsid w:val="00A862F5"/>
    <w:rsid w:val="00A8665D"/>
    <w:rsid w:val="00A94155"/>
    <w:rsid w:val="00A95698"/>
    <w:rsid w:val="00AA1669"/>
    <w:rsid w:val="00AA4478"/>
    <w:rsid w:val="00AA611F"/>
    <w:rsid w:val="00AB7339"/>
    <w:rsid w:val="00AC0EEA"/>
    <w:rsid w:val="00AC7366"/>
    <w:rsid w:val="00AD576B"/>
    <w:rsid w:val="00AE1B39"/>
    <w:rsid w:val="00AE1E85"/>
    <w:rsid w:val="00AE5214"/>
    <w:rsid w:val="00AF755E"/>
    <w:rsid w:val="00B00766"/>
    <w:rsid w:val="00B01BBD"/>
    <w:rsid w:val="00B12911"/>
    <w:rsid w:val="00B234E6"/>
    <w:rsid w:val="00B24324"/>
    <w:rsid w:val="00B2592F"/>
    <w:rsid w:val="00B3392D"/>
    <w:rsid w:val="00B36358"/>
    <w:rsid w:val="00B366BA"/>
    <w:rsid w:val="00B45321"/>
    <w:rsid w:val="00B473AD"/>
    <w:rsid w:val="00B47418"/>
    <w:rsid w:val="00B47EDE"/>
    <w:rsid w:val="00B57419"/>
    <w:rsid w:val="00B63847"/>
    <w:rsid w:val="00B736FE"/>
    <w:rsid w:val="00B75A20"/>
    <w:rsid w:val="00B90FF8"/>
    <w:rsid w:val="00B949D6"/>
    <w:rsid w:val="00BA0650"/>
    <w:rsid w:val="00BA26E6"/>
    <w:rsid w:val="00BA3985"/>
    <w:rsid w:val="00BB07A6"/>
    <w:rsid w:val="00BB13A6"/>
    <w:rsid w:val="00BB48DA"/>
    <w:rsid w:val="00BB74D4"/>
    <w:rsid w:val="00BD0132"/>
    <w:rsid w:val="00BE5F54"/>
    <w:rsid w:val="00BE6EA6"/>
    <w:rsid w:val="00BF3642"/>
    <w:rsid w:val="00C03268"/>
    <w:rsid w:val="00C166BA"/>
    <w:rsid w:val="00C174CF"/>
    <w:rsid w:val="00C26BBC"/>
    <w:rsid w:val="00C370BA"/>
    <w:rsid w:val="00C4168A"/>
    <w:rsid w:val="00C45563"/>
    <w:rsid w:val="00C52BCF"/>
    <w:rsid w:val="00C547CC"/>
    <w:rsid w:val="00C61B75"/>
    <w:rsid w:val="00C64409"/>
    <w:rsid w:val="00C64A3F"/>
    <w:rsid w:val="00C64FDC"/>
    <w:rsid w:val="00C708CB"/>
    <w:rsid w:val="00C720F0"/>
    <w:rsid w:val="00C738F8"/>
    <w:rsid w:val="00C90E3D"/>
    <w:rsid w:val="00CA3868"/>
    <w:rsid w:val="00CA544E"/>
    <w:rsid w:val="00CC1799"/>
    <w:rsid w:val="00CD266C"/>
    <w:rsid w:val="00CD4CBE"/>
    <w:rsid w:val="00CF258C"/>
    <w:rsid w:val="00CF76BD"/>
    <w:rsid w:val="00D11D62"/>
    <w:rsid w:val="00D13B2B"/>
    <w:rsid w:val="00D16707"/>
    <w:rsid w:val="00D336D7"/>
    <w:rsid w:val="00D41090"/>
    <w:rsid w:val="00D415C1"/>
    <w:rsid w:val="00D60896"/>
    <w:rsid w:val="00D60960"/>
    <w:rsid w:val="00D62563"/>
    <w:rsid w:val="00D644E0"/>
    <w:rsid w:val="00D733D7"/>
    <w:rsid w:val="00D75950"/>
    <w:rsid w:val="00D84F27"/>
    <w:rsid w:val="00D850AE"/>
    <w:rsid w:val="00D91FEF"/>
    <w:rsid w:val="00D97633"/>
    <w:rsid w:val="00DB3138"/>
    <w:rsid w:val="00DB457F"/>
    <w:rsid w:val="00DC0E0C"/>
    <w:rsid w:val="00DC287B"/>
    <w:rsid w:val="00DC41B9"/>
    <w:rsid w:val="00DC515D"/>
    <w:rsid w:val="00DD0916"/>
    <w:rsid w:val="00DD11B8"/>
    <w:rsid w:val="00DD1D0D"/>
    <w:rsid w:val="00DD1F93"/>
    <w:rsid w:val="00DD4D42"/>
    <w:rsid w:val="00DE653B"/>
    <w:rsid w:val="00DF1EAD"/>
    <w:rsid w:val="00E06941"/>
    <w:rsid w:val="00E22F45"/>
    <w:rsid w:val="00E3512C"/>
    <w:rsid w:val="00E43B3F"/>
    <w:rsid w:val="00E469ED"/>
    <w:rsid w:val="00E579D2"/>
    <w:rsid w:val="00E609C7"/>
    <w:rsid w:val="00E65ABD"/>
    <w:rsid w:val="00E70CB3"/>
    <w:rsid w:val="00E75452"/>
    <w:rsid w:val="00E75ACC"/>
    <w:rsid w:val="00E81361"/>
    <w:rsid w:val="00E840B0"/>
    <w:rsid w:val="00E8463A"/>
    <w:rsid w:val="00E90002"/>
    <w:rsid w:val="00E949E2"/>
    <w:rsid w:val="00E97BF3"/>
    <w:rsid w:val="00E97E58"/>
    <w:rsid w:val="00EA354C"/>
    <w:rsid w:val="00EB3AC2"/>
    <w:rsid w:val="00EC0219"/>
    <w:rsid w:val="00EC3222"/>
    <w:rsid w:val="00EC3913"/>
    <w:rsid w:val="00ED1C99"/>
    <w:rsid w:val="00ED63AA"/>
    <w:rsid w:val="00EF13D3"/>
    <w:rsid w:val="00EF59D5"/>
    <w:rsid w:val="00F0118B"/>
    <w:rsid w:val="00F01227"/>
    <w:rsid w:val="00F01900"/>
    <w:rsid w:val="00F035CB"/>
    <w:rsid w:val="00F27F02"/>
    <w:rsid w:val="00F32C65"/>
    <w:rsid w:val="00F359AB"/>
    <w:rsid w:val="00F40C8F"/>
    <w:rsid w:val="00F423B5"/>
    <w:rsid w:val="00F43255"/>
    <w:rsid w:val="00F452EB"/>
    <w:rsid w:val="00F576B7"/>
    <w:rsid w:val="00F6167C"/>
    <w:rsid w:val="00F62EBD"/>
    <w:rsid w:val="00F641DF"/>
    <w:rsid w:val="00F7167C"/>
    <w:rsid w:val="00F734D6"/>
    <w:rsid w:val="00F73796"/>
    <w:rsid w:val="00F74519"/>
    <w:rsid w:val="00F86CC4"/>
    <w:rsid w:val="00F92BE2"/>
    <w:rsid w:val="00F95AB7"/>
    <w:rsid w:val="00F9751C"/>
    <w:rsid w:val="00FA0A82"/>
    <w:rsid w:val="00FA2717"/>
    <w:rsid w:val="00FA7688"/>
    <w:rsid w:val="00FB03BC"/>
    <w:rsid w:val="00FC0B62"/>
    <w:rsid w:val="00FC2447"/>
    <w:rsid w:val="00FD4A54"/>
    <w:rsid w:val="00FE479F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4AA43"/>
  <w15:chartTrackingRefBased/>
  <w15:docId w15:val="{2F64A315-6ADE-4A1B-9EB0-7358F863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F2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E1A76"/>
    <w:pPr>
      <w:keepNext/>
      <w:keepLines/>
      <w:numPr>
        <w:numId w:val="3"/>
      </w:numPr>
      <w:adjustRightInd w:val="0"/>
      <w:spacing w:before="340" w:after="330" w:line="578" w:lineRule="atLeast"/>
      <w:textAlignment w:val="baseline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7E1A76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7E1A76"/>
    <w:pPr>
      <w:keepNext/>
      <w:keepLines/>
      <w:numPr>
        <w:ilvl w:val="2"/>
        <w:numId w:val="3"/>
      </w:numPr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7E1A76"/>
    <w:pPr>
      <w:keepNext/>
      <w:keepLines/>
      <w:numPr>
        <w:ilvl w:val="3"/>
        <w:numId w:val="3"/>
      </w:numPr>
      <w:adjustRightInd w:val="0"/>
      <w:spacing w:before="280" w:line="377" w:lineRule="auto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7E1A76"/>
    <w:pPr>
      <w:keepNext/>
      <w:keepLines/>
      <w:numPr>
        <w:ilvl w:val="4"/>
        <w:numId w:val="3"/>
      </w:numPr>
      <w:adjustRightInd w:val="0"/>
      <w:spacing w:line="377" w:lineRule="auto"/>
      <w:textAlignment w:val="baseline"/>
      <w:outlineLvl w:val="4"/>
    </w:pPr>
    <w:rPr>
      <w:rFonts w:eastAsia="仿宋_GB2312"/>
      <w:b/>
      <w:kern w:val="0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E1A76"/>
    <w:pPr>
      <w:keepNext/>
      <w:keepLines/>
      <w:numPr>
        <w:ilvl w:val="5"/>
        <w:numId w:val="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bCs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7E1A76"/>
    <w:pPr>
      <w:keepNext/>
      <w:keepLines/>
      <w:numPr>
        <w:ilvl w:val="6"/>
        <w:numId w:val="3"/>
      </w:numPr>
      <w:adjustRightInd w:val="0"/>
      <w:spacing w:before="240" w:after="64" w:line="320" w:lineRule="atLeast"/>
      <w:textAlignment w:val="baseline"/>
      <w:outlineLvl w:val="6"/>
    </w:pPr>
    <w:rPr>
      <w:b/>
      <w:bCs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7E1A76"/>
    <w:pPr>
      <w:keepNext/>
      <w:keepLines/>
      <w:numPr>
        <w:ilvl w:val="7"/>
        <w:numId w:val="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7E1A76"/>
    <w:pPr>
      <w:keepNext/>
      <w:keepLines/>
      <w:numPr>
        <w:ilvl w:val="8"/>
        <w:numId w:val="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86CC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8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86CC4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F86CC4"/>
  </w:style>
  <w:style w:type="character" w:customStyle="1" w:styleId="Heading1Char">
    <w:name w:val="Heading 1 Char"/>
    <w:link w:val="Heading1"/>
    <w:rsid w:val="007E1A76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rsid w:val="007E1A76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Heading3Char">
    <w:name w:val="Heading 3 Char"/>
    <w:link w:val="Heading3"/>
    <w:rsid w:val="007E1A76"/>
    <w:rPr>
      <w:rFonts w:ascii="Times New Roman" w:hAnsi="Times New Roman"/>
      <w:b/>
      <w:sz w:val="32"/>
    </w:rPr>
  </w:style>
  <w:style w:type="character" w:customStyle="1" w:styleId="Heading4Char">
    <w:name w:val="Heading 4 Char"/>
    <w:link w:val="Heading4"/>
    <w:rsid w:val="007E1A76"/>
    <w:rPr>
      <w:rFonts w:ascii="Arial" w:eastAsia="黑体" w:hAnsi="Arial"/>
      <w:b/>
      <w:sz w:val="28"/>
    </w:rPr>
  </w:style>
  <w:style w:type="character" w:customStyle="1" w:styleId="Heading5Char">
    <w:name w:val="Heading 5 Char"/>
    <w:link w:val="Heading5"/>
    <w:rsid w:val="007E1A76"/>
    <w:rPr>
      <w:rFonts w:ascii="Times New Roman" w:eastAsia="仿宋_GB2312" w:hAnsi="Times New Roman"/>
      <w:b/>
      <w:sz w:val="24"/>
    </w:rPr>
  </w:style>
  <w:style w:type="character" w:customStyle="1" w:styleId="Heading6Char">
    <w:name w:val="Heading 6 Char"/>
    <w:link w:val="Heading6"/>
    <w:rsid w:val="007E1A76"/>
    <w:rPr>
      <w:rFonts w:ascii="Arial" w:eastAsia="黑体" w:hAnsi="Arial"/>
      <w:b/>
      <w:bCs/>
      <w:sz w:val="24"/>
    </w:rPr>
  </w:style>
  <w:style w:type="character" w:customStyle="1" w:styleId="Heading7Char">
    <w:name w:val="Heading 7 Char"/>
    <w:link w:val="Heading7"/>
    <w:rsid w:val="007E1A76"/>
    <w:rPr>
      <w:rFonts w:ascii="Times New Roman" w:hAnsi="Times New Roman"/>
      <w:b/>
      <w:bCs/>
      <w:sz w:val="24"/>
    </w:rPr>
  </w:style>
  <w:style w:type="character" w:customStyle="1" w:styleId="Heading8Char">
    <w:name w:val="Heading 8 Char"/>
    <w:link w:val="Heading8"/>
    <w:rsid w:val="007E1A76"/>
    <w:rPr>
      <w:rFonts w:ascii="Arial" w:eastAsia="黑体" w:hAnsi="Arial"/>
      <w:sz w:val="24"/>
    </w:rPr>
  </w:style>
  <w:style w:type="character" w:customStyle="1" w:styleId="Heading9Char">
    <w:name w:val="Heading 9 Char"/>
    <w:link w:val="Heading9"/>
    <w:rsid w:val="007E1A76"/>
    <w:rPr>
      <w:rFonts w:ascii="Arial" w:eastAsia="黑体" w:hAnsi="Arial"/>
      <w:sz w:val="24"/>
      <w:szCs w:val="21"/>
    </w:rPr>
  </w:style>
  <w:style w:type="paragraph" w:styleId="NormalIndent">
    <w:name w:val="Normal Indent"/>
    <w:basedOn w:val="Normal"/>
    <w:uiPriority w:val="99"/>
    <w:semiHidden/>
    <w:unhideWhenUsed/>
    <w:rsid w:val="007E1A7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A7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A76"/>
    <w:rPr>
      <w:rFonts w:ascii="Times New Roman" w:eastAsia="宋体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7E1A7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E1A7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E1A76"/>
    <w:pPr>
      <w:adjustRightInd w:val="0"/>
      <w:spacing w:line="360" w:lineRule="auto"/>
      <w:ind w:firstLineChars="200" w:firstLine="200"/>
      <w:textAlignment w:val="baseline"/>
    </w:pPr>
    <w:rPr>
      <w:kern w:val="0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7E1A76"/>
    <w:pPr>
      <w:adjustRightInd w:val="0"/>
      <w:spacing w:line="360" w:lineRule="auto"/>
      <w:ind w:leftChars="200" w:left="420" w:firstLineChars="200" w:firstLine="200"/>
      <w:textAlignment w:val="baseline"/>
    </w:pPr>
    <w:rPr>
      <w:kern w:val="0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95AB7"/>
    <w:pPr>
      <w:ind w:leftChars="400" w:left="840"/>
    </w:pPr>
  </w:style>
  <w:style w:type="character" w:styleId="CommentReference">
    <w:name w:val="annotation reference"/>
    <w:uiPriority w:val="99"/>
    <w:semiHidden/>
    <w:unhideWhenUsed/>
    <w:rsid w:val="00B453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321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B45321"/>
    <w:rPr>
      <w:rFonts w:ascii="Times New Roman" w:hAnsi="Times New Roman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5321"/>
    <w:rPr>
      <w:rFonts w:ascii="Times New Roman" w:hAnsi="Times New Roman"/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653C9A"/>
    <w:pPr>
      <w:ind w:firstLine="420"/>
    </w:pPr>
    <w:rPr>
      <w:rFonts w:ascii="Calibri" w:hAnsi="Calibri"/>
      <w:szCs w:val="22"/>
    </w:rPr>
  </w:style>
  <w:style w:type="character" w:styleId="PlaceholderText">
    <w:name w:val="Placeholder Text"/>
    <w:uiPriority w:val="99"/>
    <w:semiHidden/>
    <w:rsid w:val="00653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</dc:creator>
  <cp:keywords/>
  <cp:lastModifiedBy>Magician</cp:lastModifiedBy>
  <cp:revision>16</cp:revision>
  <cp:lastPrinted>2019-04-13T06:41:00Z</cp:lastPrinted>
  <dcterms:created xsi:type="dcterms:W3CDTF">2021-03-28T00:39:00Z</dcterms:created>
  <dcterms:modified xsi:type="dcterms:W3CDTF">2024-03-01T01:39:00Z</dcterms:modified>
</cp:coreProperties>
</file>