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áo-cáo-mô-tả-chi-tiết-wireframe"/>
    <w:p>
      <w:pPr>
        <w:pStyle w:val="Heading1"/>
      </w:pPr>
      <w:r>
        <w:t xml:space="preserve">BÁO CÁO MÔ TẢ CHI TIẾT WIREFRAME</w:t>
      </w:r>
    </w:p>
    <w:bookmarkStart w:id="20" w:name="X6c69cccff28ee3a066e1b2c68c173b8f2ca64bb"/>
    <w:p>
      <w:pPr>
        <w:pStyle w:val="Heading2"/>
      </w:pPr>
      <w:r>
        <w:t xml:space="preserve">Dự án: Quantum-assisted Power Grid Operation Platform</w:t>
      </w:r>
    </w:p>
    <w:bookmarkEnd w:id="20"/>
    <w:bookmarkStart w:id="21" w:name="mục-tiêu-của-wireframe"/>
    <w:p>
      <w:pPr>
        <w:pStyle w:val="Heading2"/>
      </w:pPr>
      <w:r>
        <w:t xml:space="preserve">1. Mục tiêu của wireframe</w:t>
      </w:r>
    </w:p>
    <w:p>
      <w:pPr>
        <w:pStyle w:val="FirstParagraph"/>
      </w:pPr>
      <w:r>
        <w:t xml:space="preserve">Wireframe được thiết kế cho một nền tảng web hỗ trợ người dùng quan sát, phân tích và mô phỏng các bài toán vận hành hệ thống điện có tích hợp bộ giải lượng tử HHL và VQLS.</w:t>
      </w:r>
    </w:p>
    <w:p>
      <w:pPr>
        <w:pStyle w:val="BodyText"/>
      </w:pPr>
      <w:r>
        <w:t xml:space="preserve">Mục tiêu chính của giao diện là giúp người dùng:</w:t>
      </w:r>
    </w:p>
    <w:p>
      <w:pPr>
        <w:pStyle w:val="Compact"/>
        <w:numPr>
          <w:ilvl w:val="0"/>
          <w:numId w:val="1001"/>
        </w:numPr>
      </w:pPr>
      <w:r>
        <w:t xml:space="preserve">Hiểu tổng quan hệ thống điện từ nguồn phát đến phụ tải.</w:t>
      </w:r>
    </w:p>
    <w:p>
      <w:pPr>
        <w:pStyle w:val="Compact"/>
        <w:numPr>
          <w:ilvl w:val="0"/>
          <w:numId w:val="1001"/>
        </w:numPr>
      </w:pPr>
      <w:r>
        <w:t xml:space="preserve">Hiểu pipeline vận hành gồm đo đạc, dự báo, ước lượng trạng thái, tính dòng công suất, phân tích sự cố, tối ưu vận hành và ra quyết định.</w:t>
      </w:r>
    </w:p>
    <w:p>
      <w:pPr>
        <w:pStyle w:val="Compact"/>
        <w:numPr>
          <w:ilvl w:val="0"/>
          <w:numId w:val="1001"/>
        </w:numPr>
      </w:pPr>
      <w:r>
        <w:t xml:space="preserve">Nhìn thấy vị trí của các bài toán lượng tử trong pipeline vận hành điện lực.</w:t>
      </w:r>
    </w:p>
    <w:p>
      <w:pPr>
        <w:pStyle w:val="Compact"/>
        <w:numPr>
          <w:ilvl w:val="0"/>
          <w:numId w:val="1001"/>
        </w:numPr>
      </w:pPr>
      <w:r>
        <w:t xml:space="preserve">Chạy thử các bài toán QSE, QPF, QOPF và QEMTP.</w:t>
      </w:r>
    </w:p>
    <w:p>
      <w:pPr>
        <w:pStyle w:val="Compact"/>
        <w:numPr>
          <w:ilvl w:val="0"/>
          <w:numId w:val="1001"/>
        </w:numPr>
      </w:pPr>
      <w:r>
        <w:t xml:space="preserve">So sánh kết quả giữa bộ giải cổ điển và bộ giải lượng tử HHL/VQLS.</w:t>
      </w:r>
    </w:p>
    <w:p>
      <w:pPr>
        <w:pStyle w:val="Compact"/>
        <w:numPr>
          <w:ilvl w:val="0"/>
          <w:numId w:val="1001"/>
        </w:numPr>
      </w:pPr>
      <w:r>
        <w:t xml:space="preserve">Quan sát kết quả dưới dạng bảng, biểu đồ và cảnh báo vận hành.</w:t>
      </w:r>
    </w:p>
    <w:p>
      <w:pPr>
        <w:pStyle w:val="FirstParagraph"/>
      </w:pPr>
      <w:r>
        <w:t xml:space="preserve">Wireframe không chỉ là giao diện trình bày thông tin, mà còn là một luồng trải nghiệm giúp người dùng đi từ kiến thức nền tảng đến thao tác vận hành mô phỏng.</w:t>
      </w:r>
    </w:p>
    <w:p>
      <w:r>
        <w:pict>
          <v:rect style="width:0;height:1.5pt" o:hralign="center" o:hrstd="t" o:hr="t"/>
        </w:pict>
      </w:r>
    </w:p>
    <w:bookmarkEnd w:id="21"/>
    <w:bookmarkStart w:id="25" w:name="đối-tượng-người-dùng"/>
    <w:p>
      <w:pPr>
        <w:pStyle w:val="Heading2"/>
      </w:pPr>
      <w:r>
        <w:t xml:space="preserve">2. Đối tượng người dùng</w:t>
      </w:r>
    </w:p>
    <w:p>
      <w:pPr>
        <w:pStyle w:val="FirstParagraph"/>
      </w:pPr>
      <w:r>
        <w:t xml:space="preserve">Nền tảng được thiết kế cho ba nhóm người dùng chính.</w:t>
      </w:r>
    </w:p>
    <w:bookmarkStart w:id="22" w:name="Xe68398aaffe98ff412670a6e833200ccd5c2ac0"/>
    <w:p>
      <w:pPr>
        <w:pStyle w:val="Heading3"/>
      </w:pPr>
      <w:r>
        <w:t xml:space="preserve">2.1. Người dùng mới hoặc người không chuyên sâu về điện lực</w:t>
      </w:r>
    </w:p>
    <w:p>
      <w:pPr>
        <w:pStyle w:val="FirstParagraph"/>
      </w:pPr>
      <w:r>
        <w:t xml:space="preserve">Nhóm này cần hiểu hệ thống điện hoạt động như thế nào trước khi tiếp cận các bài toán lượng tử.</w:t>
      </w:r>
    </w:p>
    <w:p>
      <w:pPr>
        <w:pStyle w:val="BodyText"/>
      </w:pPr>
      <w:r>
        <w:t xml:space="preserve">Nhu cầu chính:</w:t>
      </w:r>
    </w:p>
    <w:p>
      <w:pPr>
        <w:pStyle w:val="Compact"/>
        <w:numPr>
          <w:ilvl w:val="0"/>
          <w:numId w:val="1002"/>
        </w:numPr>
      </w:pPr>
      <w:r>
        <w:t xml:space="preserve">Hiểu dòng năng lượng đi từ đâu đến đâu.</w:t>
      </w:r>
    </w:p>
    <w:p>
      <w:pPr>
        <w:pStyle w:val="Compact"/>
        <w:numPr>
          <w:ilvl w:val="0"/>
          <w:numId w:val="1002"/>
        </w:numPr>
      </w:pPr>
      <w:r>
        <w:t xml:space="preserve">Hiểu vai trò của nguồn phát, truyền tải, trạm biến áp, phân phối và phụ tải.</w:t>
      </w:r>
    </w:p>
    <w:p>
      <w:pPr>
        <w:pStyle w:val="Compact"/>
        <w:numPr>
          <w:ilvl w:val="0"/>
          <w:numId w:val="1002"/>
        </w:numPr>
      </w:pPr>
      <w:r>
        <w:t xml:space="preserve">Hiểu các bài toán vận hành cơ bản.</w:t>
      </w:r>
    </w:p>
    <w:p>
      <w:pPr>
        <w:pStyle w:val="Compact"/>
        <w:numPr>
          <w:ilvl w:val="0"/>
          <w:numId w:val="1002"/>
        </w:numPr>
      </w:pPr>
      <w:r>
        <w:t xml:space="preserve">Không bị quá tải bởi thuật ngữ kỹ thuật.</w:t>
      </w:r>
    </w:p>
    <w:bookmarkEnd w:id="22"/>
    <w:bookmarkStart w:id="23" w:name="X34755e56dcf61f6794dbcca21af7ffabd990799"/>
    <w:p>
      <w:pPr>
        <w:pStyle w:val="Heading3"/>
      </w:pPr>
      <w:r>
        <w:t xml:space="preserve">2.2. Kỹ sư điện, kỹ sư vận hành hoặc nhà nghiên cứu</w:t>
      </w:r>
    </w:p>
    <w:p>
      <w:pPr>
        <w:pStyle w:val="FirstParagraph"/>
      </w:pPr>
      <w:r>
        <w:t xml:space="preserve">Nhóm này quan tâm đến mô hình tính toán, dữ liệu đầu vào, kết quả đầu ra và hiệu quả của thuật toán.</w:t>
      </w:r>
    </w:p>
    <w:p>
      <w:pPr>
        <w:pStyle w:val="BodyText"/>
      </w:pPr>
      <w:r>
        <w:t xml:space="preserve">Nhu cầu chính:</w:t>
      </w:r>
    </w:p>
    <w:p>
      <w:pPr>
        <w:pStyle w:val="Compact"/>
        <w:numPr>
          <w:ilvl w:val="0"/>
          <w:numId w:val="1003"/>
        </w:numPr>
      </w:pPr>
      <w:r>
        <w:t xml:space="preserve">Chọn bài toán cụ thể: State Estimation, Power Flow, OPF hoặc EMT.</w:t>
      </w:r>
    </w:p>
    <w:p>
      <w:pPr>
        <w:pStyle w:val="Compact"/>
        <w:numPr>
          <w:ilvl w:val="0"/>
          <w:numId w:val="1003"/>
        </w:numPr>
      </w:pPr>
      <w:r>
        <w:t xml:space="preserve">Nạp dữ liệu lưới điện.</w:t>
      </w:r>
    </w:p>
    <w:p>
      <w:pPr>
        <w:pStyle w:val="Compact"/>
        <w:numPr>
          <w:ilvl w:val="0"/>
          <w:numId w:val="1003"/>
        </w:numPr>
      </w:pPr>
      <w:r>
        <w:t xml:space="preserve">Chọn bộ giải cổ điển hoặc lượng tử.</w:t>
      </w:r>
    </w:p>
    <w:p>
      <w:pPr>
        <w:pStyle w:val="Compact"/>
        <w:numPr>
          <w:ilvl w:val="0"/>
          <w:numId w:val="1003"/>
        </w:numPr>
      </w:pPr>
      <w:r>
        <w:t xml:space="preserve">Xem kết quả điện áp, góc pha, dòng công suất, chi phí, vi phạm giới hạn.</w:t>
      </w:r>
    </w:p>
    <w:p>
      <w:pPr>
        <w:pStyle w:val="Compact"/>
        <w:numPr>
          <w:ilvl w:val="0"/>
          <w:numId w:val="1003"/>
        </w:numPr>
      </w:pPr>
      <w:r>
        <w:t xml:space="preserve">So sánh sai số và thời gian chạy.</w:t>
      </w:r>
    </w:p>
    <w:bookmarkEnd w:id="23"/>
    <w:bookmarkStart w:id="24" w:name="người-quản-lý-hoặc-người-ra-quyết-định"/>
    <w:p>
      <w:pPr>
        <w:pStyle w:val="Heading3"/>
      </w:pPr>
      <w:r>
        <w:t xml:space="preserve">2.3. Người quản lý hoặc người ra quyết định</w:t>
      </w:r>
    </w:p>
    <w:p>
      <w:pPr>
        <w:pStyle w:val="FirstParagraph"/>
      </w:pPr>
      <w:r>
        <w:t xml:space="preserve">Nhóm này cần nhìn thấy giá trị ứng dụng của nền tảng.</w:t>
      </w:r>
    </w:p>
    <w:p>
      <w:pPr>
        <w:pStyle w:val="BodyText"/>
      </w:pPr>
      <w:r>
        <w:t xml:space="preserve">Nhu cầu chính:</w:t>
      </w:r>
    </w:p>
    <w:p>
      <w:pPr>
        <w:pStyle w:val="Compact"/>
        <w:numPr>
          <w:ilvl w:val="0"/>
          <w:numId w:val="1004"/>
        </w:numPr>
      </w:pPr>
      <w:r>
        <w:t xml:space="preserve">Xem trạng thái tổng quan của hệ thống.</w:t>
      </w:r>
    </w:p>
    <w:p>
      <w:pPr>
        <w:pStyle w:val="Compact"/>
        <w:numPr>
          <w:ilvl w:val="0"/>
          <w:numId w:val="1004"/>
        </w:numPr>
      </w:pPr>
      <w:r>
        <w:t xml:space="preserve">Nhận biết khu vực rủi ro.</w:t>
      </w:r>
    </w:p>
    <w:p>
      <w:pPr>
        <w:pStyle w:val="Compact"/>
        <w:numPr>
          <w:ilvl w:val="0"/>
          <w:numId w:val="1004"/>
        </w:numPr>
      </w:pPr>
      <w:r>
        <w:t xml:space="preserve">Xem tiềm năng tăng tốc của HHL/VQLS.</w:t>
      </w:r>
    </w:p>
    <w:p>
      <w:pPr>
        <w:pStyle w:val="Compact"/>
        <w:numPr>
          <w:ilvl w:val="0"/>
          <w:numId w:val="1004"/>
        </w:numPr>
      </w:pPr>
      <w:r>
        <w:t xml:space="preserve">Xem báo cáo ngắn gọn phục vụ quyết định đầu tư hoặc nghiên cứu.</w:t>
      </w:r>
    </w:p>
    <w:p>
      <w:r>
        <w:pict>
          <v:rect style="width:0;height:1.5pt" o:hralign="center" o:hrstd="t" o:hr="t"/>
        </w:pict>
      </w:r>
    </w:p>
    <w:bookmarkEnd w:id="24"/>
    <w:bookmarkEnd w:id="25"/>
    <w:bookmarkStart w:id="30" w:name="nguyên-tắc-thiết-kế-ux"/>
    <w:p>
      <w:pPr>
        <w:pStyle w:val="Heading2"/>
      </w:pPr>
      <w:r>
        <w:t xml:space="preserve">3. Nguyên tắc thiết kế UX</w:t>
      </w:r>
    </w:p>
    <w:p>
      <w:pPr>
        <w:pStyle w:val="FirstParagraph"/>
      </w:pPr>
      <w:r>
        <w:t xml:space="preserve">Wireframe được xây dựng theo bốn nguyên tắc chính.</w:t>
      </w:r>
    </w:p>
    <w:bookmarkStart w:id="26" w:name="đi-từ-tổng-quan-đến-chi-tiết"/>
    <w:p>
      <w:pPr>
        <w:pStyle w:val="Heading3"/>
      </w:pPr>
      <w:r>
        <w:t xml:space="preserve">3.1. Đi từ tổng quan đến chi tiết</w:t>
      </w:r>
    </w:p>
    <w:p>
      <w:pPr>
        <w:pStyle w:val="FirstParagraph"/>
      </w:pPr>
      <w:r>
        <w:t xml:space="preserve">Người dùng không được đưa ngay vào thuật toán HHL/VQLS. Giao diện cần đi theo trình tự:</w:t>
      </w:r>
    </w:p>
    <w:p>
      <w:pPr>
        <w:pStyle w:val="SourceCode"/>
      </w:pPr>
      <w:r>
        <w:rPr>
          <w:rStyle w:val="VerbatimChar"/>
        </w:rPr>
        <w:t xml:space="preserve">Tổng quan lưới điện</w:t>
      </w:r>
      <w:r>
        <w:br/>
      </w:r>
      <w:r>
        <w:rPr>
          <w:rStyle w:val="VerbatimChar"/>
        </w:rPr>
        <w:t xml:space="preserve">→ Pipeline vận hành</w:t>
      </w:r>
      <w:r>
        <w:br/>
      </w:r>
      <w:r>
        <w:rPr>
          <w:rStyle w:val="VerbatimChar"/>
        </w:rPr>
        <w:t xml:space="preserve">→ Bài toán kỹ thuật</w:t>
      </w:r>
      <w:r>
        <w:br/>
      </w:r>
      <w:r>
        <w:rPr>
          <w:rStyle w:val="VerbatimChar"/>
        </w:rPr>
        <w:t xml:space="preserve">→ Mô hình toán học</w:t>
      </w:r>
      <w:r>
        <w:br/>
      </w:r>
      <w:r>
        <w:rPr>
          <w:rStyle w:val="VerbatimChar"/>
        </w:rPr>
        <w:t xml:space="preserve">→ Bộ giải HHL/VQLS</w:t>
      </w:r>
      <w:r>
        <w:br/>
      </w:r>
      <w:r>
        <w:rPr>
          <w:rStyle w:val="VerbatimChar"/>
        </w:rPr>
        <w:t xml:space="preserve">→ Kết quả so sánh</w:t>
      </w:r>
    </w:p>
    <w:p>
      <w:pPr>
        <w:pStyle w:val="FirstParagraph"/>
      </w:pPr>
      <w:r>
        <w:t xml:space="preserve">Cách tiếp cận này giúp người dùng hiểu vì sao cần quantum solver trước khi nhìn thấy thuật toán.</w:t>
      </w:r>
    </w:p>
    <w:bookmarkEnd w:id="26"/>
    <w:bookmarkStart w:id="27" w:name="tách-rõ-dòng-năng-lượng-và-dòng-dữ-liệu"/>
    <w:p>
      <w:pPr>
        <w:pStyle w:val="Heading3"/>
      </w:pPr>
      <w:r>
        <w:t xml:space="preserve">3.2. Tách rõ dòng năng lượng và dòng dữ liệu</w:t>
      </w:r>
    </w:p>
    <w:p>
      <w:pPr>
        <w:pStyle w:val="FirstParagraph"/>
      </w:pPr>
      <w:r>
        <w:t xml:space="preserve">Trong giao diện cần phân biệt hai lớp:</w:t>
      </w:r>
    </w:p>
    <w:p>
      <w:pPr>
        <w:pStyle w:val="Compact"/>
        <w:numPr>
          <w:ilvl w:val="0"/>
          <w:numId w:val="1005"/>
        </w:numPr>
      </w:pPr>
      <w:r>
        <w:t xml:space="preserve">Lớp vật lý: điện năng đi từ nguồn phát đến phụ tải.</w:t>
      </w:r>
    </w:p>
    <w:p>
      <w:pPr>
        <w:pStyle w:val="Compact"/>
        <w:numPr>
          <w:ilvl w:val="0"/>
          <w:numId w:val="1005"/>
        </w:numPr>
      </w:pPr>
      <w:r>
        <w:t xml:space="preserve">Lớp vận hành: dữ liệu đi qua các mô-đun phân tích để tạo quyết định điều độ.</w:t>
      </w:r>
    </w:p>
    <w:p>
      <w:pPr>
        <w:pStyle w:val="FirstParagraph"/>
      </w:pPr>
      <w:r>
        <w:t xml:space="preserve">Đây là điểm quan trọng để tránh nhầm lẫn giữa hệ thống điện thật và hệ thống tính toán vận hành.</w:t>
      </w:r>
    </w:p>
    <w:bookmarkEnd w:id="27"/>
    <w:bookmarkStart w:id="28" w:name="X36334206273b7c2fa2bbea8345bfc9dfc6d1d4e"/>
    <w:p>
      <w:pPr>
        <w:pStyle w:val="Heading3"/>
      </w:pPr>
      <w:r>
        <w:t xml:space="preserve">3.3. Quantum là tầng tăng tốc, không thay thế toàn bộ pipeline</w:t>
      </w:r>
    </w:p>
    <w:p>
      <w:pPr>
        <w:pStyle w:val="FirstParagraph"/>
      </w:pPr>
      <w:r>
        <w:t xml:space="preserve">HHL và VQLS cần được trình bày như bộ giải hỗ trợ cho các bài toán có dạng hệ phương trình tuyến tính hoặc bài toán tuyến tính hóa.</w:t>
      </w:r>
    </w:p>
    <w:p>
      <w:pPr>
        <w:pStyle w:val="BodyText"/>
      </w:pPr>
      <w:r>
        <w:t xml:space="preserve">Thông điệp UX chính:</w:t>
      </w:r>
    </w:p>
    <w:p>
      <w:pPr>
        <w:pStyle w:val="SourceCode"/>
      </w:pPr>
      <w:r>
        <w:rPr>
          <w:rStyle w:val="VerbatimChar"/>
        </w:rPr>
        <w:t xml:space="preserve">Quantum solver không thay thế toàn bộ hệ thống vận hành điện.</w:t>
      </w:r>
      <w:r>
        <w:br/>
      </w:r>
      <w:r>
        <w:rPr>
          <w:rStyle w:val="VerbatimChar"/>
        </w:rPr>
        <w:t xml:space="preserve">Quantum solver hỗ trợ tăng tốc một số bước tính toán lớn trong pipeline.</w:t>
      </w:r>
    </w:p>
    <w:bookmarkEnd w:id="28"/>
    <w:bookmarkStart w:id="29" w:name="mỗi-màn-hình-chỉ-giải-thích-một-mục-tiêu"/>
    <w:p>
      <w:pPr>
        <w:pStyle w:val="Heading3"/>
      </w:pPr>
      <w:r>
        <w:t xml:space="preserve">3.4. Mỗi màn hình chỉ giải thích một mục tiêu</w:t>
      </w:r>
    </w:p>
    <w:p>
      <w:pPr>
        <w:pStyle w:val="FirstParagraph"/>
      </w:pPr>
      <w:r>
        <w:t xml:space="preserve">Wireframe không nên dồn toàn bộ thông tin vào một màn hình. Cần chia thành nhiều màn hình rõ ràng:</w:t>
      </w:r>
    </w:p>
    <w:p>
      <w:pPr>
        <w:pStyle w:val="Compact"/>
        <w:numPr>
          <w:ilvl w:val="0"/>
          <w:numId w:val="1006"/>
        </w:numPr>
      </w:pPr>
      <w:r>
        <w:t xml:space="preserve">Tổng quan hệ thống điện.</w:t>
      </w:r>
    </w:p>
    <w:p>
      <w:pPr>
        <w:pStyle w:val="Compact"/>
        <w:numPr>
          <w:ilvl w:val="0"/>
          <w:numId w:val="1006"/>
        </w:numPr>
      </w:pPr>
      <w:r>
        <w:t xml:space="preserve">Pipeline vận hành.</w:t>
      </w:r>
    </w:p>
    <w:p>
      <w:pPr>
        <w:pStyle w:val="Compact"/>
        <w:numPr>
          <w:ilvl w:val="0"/>
          <w:numId w:val="1006"/>
        </w:numPr>
      </w:pPr>
      <w:r>
        <w:t xml:space="preserve">Bản đồ bài toán lượng tử.</w:t>
      </w:r>
    </w:p>
    <w:p>
      <w:pPr>
        <w:pStyle w:val="Compact"/>
        <w:numPr>
          <w:ilvl w:val="0"/>
          <w:numId w:val="1006"/>
        </w:numPr>
      </w:pPr>
      <w:r>
        <w:t xml:space="preserve">Không gian chạy thuật toán.</w:t>
      </w:r>
    </w:p>
    <w:p>
      <w:pPr>
        <w:pStyle w:val="Compact"/>
        <w:numPr>
          <w:ilvl w:val="0"/>
          <w:numId w:val="1006"/>
        </w:numPr>
      </w:pPr>
      <w:r>
        <w:t xml:space="preserve">Màn hình so sánh kết quả.</w:t>
      </w:r>
    </w:p>
    <w:p>
      <w:pPr>
        <w:pStyle w:val="Compact"/>
        <w:numPr>
          <w:ilvl w:val="0"/>
          <w:numId w:val="1006"/>
        </w:numPr>
      </w:pPr>
      <w:r>
        <w:t xml:space="preserve">Màn hình báo cáo và đề xuất vận hành.</w:t>
      </w:r>
    </w:p>
    <w:p>
      <w:r>
        <w:pict>
          <v:rect style="width:0;height:1.5pt" o:hralign="center" o:hrstd="t" o:hr="t"/>
        </w:pict>
      </w:r>
    </w:p>
    <w:bookmarkEnd w:id="29"/>
    <w:bookmarkEnd w:id="30"/>
    <w:bookmarkStart w:id="31" w:name="kiến-trúc-thông-tin-tổng-thể"/>
    <w:p>
      <w:pPr>
        <w:pStyle w:val="Heading2"/>
      </w:pPr>
      <w:r>
        <w:t xml:space="preserve">4. Kiến trúc thông tin tổng thể</w:t>
      </w:r>
    </w:p>
    <w:p>
      <w:pPr>
        <w:pStyle w:val="FirstParagraph"/>
      </w:pPr>
      <w:r>
        <w:t xml:space="preserve">Cấu trúc nội dung của web được đề xuất như sau:</w:t>
      </w:r>
    </w:p>
    <w:p>
      <w:pPr>
        <w:pStyle w:val="SourceCode"/>
      </w:pPr>
      <w:r>
        <w:rPr>
          <w:rStyle w:val="VerbatimChar"/>
        </w:rPr>
        <w:t xml:space="preserve">Home</w:t>
      </w:r>
      <w:r>
        <w:br/>
      </w:r>
      <w:r>
        <w:rPr>
          <w:rStyle w:val="VerbatimChar"/>
        </w:rPr>
        <w:t xml:space="preserve">│</w:t>
      </w:r>
      <w:r>
        <w:br/>
      </w:r>
      <w:r>
        <w:rPr>
          <w:rStyle w:val="VerbatimChar"/>
        </w:rPr>
        <w:t xml:space="preserve">├── Power System Overview</w:t>
      </w:r>
      <w:r>
        <w:br/>
      </w:r>
      <w:r>
        <w:rPr>
          <w:rStyle w:val="VerbatimChar"/>
        </w:rPr>
        <w:t xml:space="preserve">│   ├── Generation</w:t>
      </w:r>
      <w:r>
        <w:br/>
      </w:r>
      <w:r>
        <w:rPr>
          <w:rStyle w:val="VerbatimChar"/>
        </w:rPr>
        <w:t xml:space="preserve">│   ├── Transmission</w:t>
      </w:r>
      <w:r>
        <w:br/>
      </w:r>
      <w:r>
        <w:rPr>
          <w:rStyle w:val="VerbatimChar"/>
        </w:rPr>
        <w:t xml:space="preserve">│   ├── Substation</w:t>
      </w:r>
      <w:r>
        <w:br/>
      </w:r>
      <w:r>
        <w:rPr>
          <w:rStyle w:val="VerbatimChar"/>
        </w:rPr>
        <w:t xml:space="preserve">│   ├── Distribution</w:t>
      </w:r>
      <w:r>
        <w:br/>
      </w:r>
      <w:r>
        <w:rPr>
          <w:rStyle w:val="VerbatimChar"/>
        </w:rPr>
        <w:t xml:space="preserve">│   └── Loads</w:t>
      </w:r>
      <w:r>
        <w:br/>
      </w:r>
      <w:r>
        <w:rPr>
          <w:rStyle w:val="VerbatimChar"/>
        </w:rPr>
        <w:t xml:space="preserve">│</w:t>
      </w:r>
      <w:r>
        <w:br/>
      </w:r>
      <w:r>
        <w:rPr>
          <w:rStyle w:val="VerbatimChar"/>
        </w:rPr>
        <w:t xml:space="preserve">├── Operation Pipeline</w:t>
      </w:r>
      <w:r>
        <w:br/>
      </w:r>
      <w:r>
        <w:rPr>
          <w:rStyle w:val="VerbatimChar"/>
        </w:rPr>
        <w:t xml:space="preserve">│   ├── Measurement</w:t>
      </w:r>
      <w:r>
        <w:br/>
      </w:r>
      <w:r>
        <w:rPr>
          <w:rStyle w:val="VerbatimChar"/>
        </w:rPr>
        <w:t xml:space="preserve">│   ├── Forecasting</w:t>
      </w:r>
      <w:r>
        <w:br/>
      </w:r>
      <w:r>
        <w:rPr>
          <w:rStyle w:val="VerbatimChar"/>
        </w:rPr>
        <w:t xml:space="preserve">│   ├── State Estimation</w:t>
      </w:r>
      <w:r>
        <w:br/>
      </w:r>
      <w:r>
        <w:rPr>
          <w:rStyle w:val="VerbatimChar"/>
        </w:rPr>
        <w:t xml:space="preserve">│   ├── Power Flow</w:t>
      </w:r>
      <w:r>
        <w:br/>
      </w:r>
      <w:r>
        <w:rPr>
          <w:rStyle w:val="VerbatimChar"/>
        </w:rPr>
        <w:t xml:space="preserve">│   ├── Contingency Analysis</w:t>
      </w:r>
      <w:r>
        <w:br/>
      </w:r>
      <w:r>
        <w:rPr>
          <w:rStyle w:val="VerbatimChar"/>
        </w:rPr>
        <w:t xml:space="preserve">│   ├── OPF / Dispatch</w:t>
      </w:r>
      <w:r>
        <w:br/>
      </w:r>
      <w:r>
        <w:rPr>
          <w:rStyle w:val="VerbatimChar"/>
        </w:rPr>
        <w:t xml:space="preserve">│   ├── EMT / Stability</w:t>
      </w:r>
      <w:r>
        <w:br/>
      </w:r>
      <w:r>
        <w:rPr>
          <w:rStyle w:val="VerbatimChar"/>
        </w:rPr>
        <w:t xml:space="preserve">│   └── Decision</w:t>
      </w:r>
      <w:r>
        <w:br/>
      </w:r>
      <w:r>
        <w:rPr>
          <w:rStyle w:val="VerbatimChar"/>
        </w:rPr>
        <w:t xml:space="preserve">│</w:t>
      </w:r>
      <w:r>
        <w:br/>
      </w:r>
      <w:r>
        <w:rPr>
          <w:rStyle w:val="VerbatimChar"/>
        </w:rPr>
        <w:t xml:space="preserve">├── Quantum Problem Map</w:t>
      </w:r>
      <w:r>
        <w:br/>
      </w:r>
      <w:r>
        <w:rPr>
          <w:rStyle w:val="VerbatimChar"/>
        </w:rPr>
        <w:t xml:space="preserve">│   ├── QSE</w:t>
      </w:r>
      <w:r>
        <w:br/>
      </w:r>
      <w:r>
        <w:rPr>
          <w:rStyle w:val="VerbatimChar"/>
        </w:rPr>
        <w:t xml:space="preserve">│   ├── QPF</w:t>
      </w:r>
      <w:r>
        <w:br/>
      </w:r>
      <w:r>
        <w:rPr>
          <w:rStyle w:val="VerbatimChar"/>
        </w:rPr>
        <w:t xml:space="preserve">│   ├── QOPF</w:t>
      </w:r>
      <w:r>
        <w:br/>
      </w:r>
      <w:r>
        <w:rPr>
          <w:rStyle w:val="VerbatimChar"/>
        </w:rPr>
        <w:t xml:space="preserve">│   └── QEMTP</w:t>
      </w:r>
      <w:r>
        <w:br/>
      </w:r>
      <w:r>
        <w:rPr>
          <w:rStyle w:val="VerbatimChar"/>
        </w:rPr>
        <w:t xml:space="preserve">│</w:t>
      </w:r>
      <w:r>
        <w:br/>
      </w:r>
      <w:r>
        <w:rPr>
          <w:rStyle w:val="VerbatimChar"/>
        </w:rPr>
        <w:t xml:space="preserve">├── Solver Workspace</w:t>
      </w:r>
      <w:r>
        <w:br/>
      </w:r>
      <w:r>
        <w:rPr>
          <w:rStyle w:val="VerbatimChar"/>
        </w:rPr>
        <w:t xml:space="preserve">│   ├── Input Data</w:t>
      </w:r>
      <w:r>
        <w:br/>
      </w:r>
      <w:r>
        <w:rPr>
          <w:rStyle w:val="VerbatimChar"/>
        </w:rPr>
        <w:t xml:space="preserve">│   ├── Mathematical Model</w:t>
      </w:r>
      <w:r>
        <w:br/>
      </w:r>
      <w:r>
        <w:rPr>
          <w:rStyle w:val="VerbatimChar"/>
        </w:rPr>
        <w:t xml:space="preserve">│   ├── Solver Configuration</w:t>
      </w:r>
      <w:r>
        <w:br/>
      </w:r>
      <w:r>
        <w:rPr>
          <w:rStyle w:val="VerbatimChar"/>
        </w:rPr>
        <w:t xml:space="preserve">│   └── Execution Status</w:t>
      </w:r>
      <w:r>
        <w:br/>
      </w:r>
      <w:r>
        <w:rPr>
          <w:rStyle w:val="VerbatimChar"/>
        </w:rPr>
        <w:t xml:space="preserve">│</w:t>
      </w:r>
      <w:r>
        <w:br/>
      </w:r>
      <w:r>
        <w:rPr>
          <w:rStyle w:val="VerbatimChar"/>
        </w:rPr>
        <w:t xml:space="preserve">├── Result Dashboard</w:t>
      </w:r>
      <w:r>
        <w:br/>
      </w:r>
      <w:r>
        <w:rPr>
          <w:rStyle w:val="VerbatimChar"/>
        </w:rPr>
        <w:t xml:space="preserve">│   ├── Electrical Results</w:t>
      </w:r>
      <w:r>
        <w:br/>
      </w:r>
      <w:r>
        <w:rPr>
          <w:rStyle w:val="VerbatimChar"/>
        </w:rPr>
        <w:t xml:space="preserve">│   ├── Quantum Results</w:t>
      </w:r>
      <w:r>
        <w:br/>
      </w:r>
      <w:r>
        <w:rPr>
          <w:rStyle w:val="VerbatimChar"/>
        </w:rPr>
        <w:t xml:space="preserve">│   ├── Error Metrics</w:t>
      </w:r>
      <w:r>
        <w:br/>
      </w:r>
      <w:r>
        <w:rPr>
          <w:rStyle w:val="VerbatimChar"/>
        </w:rPr>
        <w:t xml:space="preserve">│   ├── Runtime Comparison</w:t>
      </w:r>
      <w:r>
        <w:br/>
      </w:r>
      <w:r>
        <w:rPr>
          <w:rStyle w:val="VerbatimChar"/>
        </w:rPr>
        <w:t xml:space="preserve">│   └── Decision Recommendation</w:t>
      </w:r>
      <w:r>
        <w:br/>
      </w:r>
      <w:r>
        <w:rPr>
          <w:rStyle w:val="VerbatimChar"/>
        </w:rPr>
        <w:t xml:space="preserve">│</w:t>
      </w:r>
      <w:r>
        <w:br/>
      </w:r>
      <w:r>
        <w:rPr>
          <w:rStyle w:val="VerbatimChar"/>
        </w:rPr>
        <w:t xml:space="preserve">└── Report Export</w:t>
      </w:r>
      <w:r>
        <w:br/>
      </w:r>
      <w:r>
        <w:rPr>
          <w:rStyle w:val="VerbatimChar"/>
        </w:rPr>
        <w:t xml:space="preserve">    ├── Summary</w:t>
      </w:r>
      <w:r>
        <w:br/>
      </w:r>
      <w:r>
        <w:rPr>
          <w:rStyle w:val="VerbatimChar"/>
        </w:rPr>
        <w:t xml:space="preserve">    ├── Technical Detail</w:t>
      </w:r>
      <w:r>
        <w:br/>
      </w:r>
      <w:r>
        <w:rPr>
          <w:rStyle w:val="VerbatimChar"/>
        </w:rPr>
        <w:t xml:space="preserve">    └── Download Report</w:t>
      </w:r>
    </w:p>
    <w:p>
      <w:r>
        <w:pict>
          <v:rect style="width:0;height:1.5pt" o:hralign="center" o:hrstd="t" o:hr="t"/>
        </w:pict>
      </w:r>
    </w:p>
    <w:bookmarkEnd w:id="31"/>
    <w:bookmarkStart w:id="32" w:name="mô-tả-chi-tiết-từng-màn-hình-wireframe"/>
    <w:p>
      <w:pPr>
        <w:pStyle w:val="Heading2"/>
      </w:pPr>
      <w:r>
        <w:t xml:space="preserve">5. Mô tả chi tiết từng màn hình wireframe</w:t>
      </w:r>
    </w:p>
    <w:bookmarkEnd w:id="32"/>
    <w:bookmarkEnd w:id="33"/>
    <w:bookmarkStart w:id="39" w:name="màn-hình-1-home-landing-page"/>
    <w:p>
      <w:pPr>
        <w:pStyle w:val="Heading1"/>
      </w:pPr>
      <w:r>
        <w:t xml:space="preserve">5.1. Màn hình 1: Home / Landing Page</w:t>
      </w:r>
    </w:p>
    <w:bookmarkStart w:id="34" w:name="mục-tiêu"/>
    <w:p>
      <w:pPr>
        <w:pStyle w:val="Heading2"/>
      </w:pPr>
      <w:r>
        <w:t xml:space="preserve">Mục tiêu</w:t>
      </w:r>
    </w:p>
    <w:p>
      <w:pPr>
        <w:pStyle w:val="FirstParagraph"/>
      </w:pPr>
      <w:r>
        <w:t xml:space="preserve">Màn hình đầu tiên giới thiệu nền tảng và định vị sản phẩm là một hệ thống web hỗ trợ vận hành lưới điện bằng các bộ giải lượng tử.</w:t>
      </w:r>
    </w:p>
    <w:bookmarkEnd w:id="34"/>
    <w:bookmarkStart w:id="35" w:name="bố-cục-đề-xuất"/>
    <w:p>
      <w:pPr>
        <w:pStyle w:val="Heading2"/>
      </w:pPr>
      <w:r>
        <w:t xml:space="preserve">Bố cục đề xuất</w:t>
      </w:r>
    </w:p>
    <w:p>
      <w:pPr>
        <w:pStyle w:val="SourceCode"/>
      </w:pPr>
      <w:r>
        <w:rPr>
          <w:rStyle w:val="VerbatimChar"/>
        </w:rPr>
        <w:t xml:space="preserve">----------------------------------------------------</w:t>
      </w:r>
      <w:r>
        <w:br/>
      </w:r>
      <w:r>
        <w:rPr>
          <w:rStyle w:val="VerbatimChar"/>
        </w:rPr>
        <w:t xml:space="preserve">Header:</w:t>
      </w:r>
      <w:r>
        <w:br/>
      </w:r>
      <w:r>
        <w:rPr>
          <w:rStyle w:val="VerbatimChar"/>
        </w:rPr>
        <w:t xml:space="preserve">Logo | Power Grid | Pipeline | Quantum Solver | Report</w:t>
      </w:r>
      <w:r>
        <w:br/>
      </w:r>
      <w:r>
        <w:br/>
      </w:r>
      <w:r>
        <w:rPr>
          <w:rStyle w:val="VerbatimChar"/>
        </w:rPr>
        <w:t xml:space="preserve">Hero Section:</w:t>
      </w:r>
      <w:r>
        <w:br/>
      </w:r>
      <w:r>
        <w:rPr>
          <w:rStyle w:val="VerbatimChar"/>
        </w:rPr>
        <w:t xml:space="preserve">Quantum-assisted Power Grid Operation Platform</w:t>
      </w:r>
      <w:r>
        <w:br/>
      </w:r>
      <w:r>
        <w:br/>
      </w:r>
      <w:r>
        <w:rPr>
          <w:rStyle w:val="VerbatimChar"/>
        </w:rPr>
        <w:t xml:space="preserve">Subtitle:</w:t>
      </w:r>
      <w:r>
        <w:br/>
      </w:r>
      <w:r>
        <w:rPr>
          <w:rStyle w:val="VerbatimChar"/>
        </w:rPr>
        <w:t xml:space="preserve">A web platform for observing power grid operation and evaluating</w:t>
      </w:r>
      <w:r>
        <w:br/>
      </w:r>
      <w:r>
        <w:rPr>
          <w:rStyle w:val="VerbatimChar"/>
        </w:rPr>
        <w:t xml:space="preserve">HHL/VQLS solvers for grid computation problems.</w:t>
      </w:r>
      <w:r>
        <w:br/>
      </w:r>
      <w:r>
        <w:br/>
      </w:r>
      <w:r>
        <w:rPr>
          <w:rStyle w:val="VerbatimChar"/>
        </w:rPr>
        <w:t xml:space="preserve">Buttons:</w:t>
      </w:r>
      <w:r>
        <w:br/>
      </w:r>
      <w:r>
        <w:rPr>
          <w:rStyle w:val="VerbatimChar"/>
        </w:rPr>
        <w:t xml:space="preserve">[Explore Grid Pipeline] [Run Demo] [View Quantum Solver]</w:t>
      </w:r>
      <w:r>
        <w:br/>
      </w:r>
      <w:r>
        <w:br/>
      </w:r>
      <w:r>
        <w:rPr>
          <w:rStyle w:val="VerbatimChar"/>
        </w:rPr>
        <w:t xml:space="preserve">Overview Cards:</w:t>
      </w:r>
      <w:r>
        <w:br/>
      </w:r>
      <w:r>
        <w:rPr>
          <w:rStyle w:val="VerbatimChar"/>
        </w:rPr>
        <w:t xml:space="preserve">[QSE] [QPF] [QOPF] [QEMTP]</w:t>
      </w:r>
      <w:r>
        <w:br/>
      </w:r>
      <w:r>
        <w:rPr>
          <w:rStyle w:val="VerbatimChar"/>
        </w:rPr>
        <w:t xml:space="preserve">----------------------------------------------------</w:t>
      </w:r>
    </w:p>
    <w:bookmarkEnd w:id="35"/>
    <w:bookmarkStart w:id="36" w:name="nội-dung-chính"/>
    <w:p>
      <w:pPr>
        <w:pStyle w:val="Heading2"/>
      </w:pPr>
      <w:r>
        <w:t xml:space="preserve">Nội dung chính</w:t>
      </w:r>
    </w:p>
    <w:p>
      <w:pPr>
        <w:pStyle w:val="FirstParagraph"/>
      </w:pPr>
      <w:r>
        <w:t xml:space="preserve">Phần Hero cần truyền tải ngắn gọn:</w:t>
      </w:r>
    </w:p>
    <w:p>
      <w:pPr>
        <w:pStyle w:val="SourceCode"/>
      </w:pPr>
      <w:r>
        <w:rPr>
          <w:rStyle w:val="VerbatimChar"/>
        </w:rPr>
        <w:t xml:space="preserve">Nền tảng hỗ trợ người dùng hiểu hệ thống điện, quan sát pipeline vận hành</w:t>
      </w:r>
      <w:r>
        <w:br/>
      </w:r>
      <w:r>
        <w:rPr>
          <w:rStyle w:val="VerbatimChar"/>
        </w:rPr>
        <w:t xml:space="preserve">và đánh giá khả năng áp dụng HHL/VQLS vào các bài toán tính toán lưới điện.</w:t>
      </w:r>
    </w:p>
    <w:bookmarkEnd w:id="36"/>
    <w:bookmarkStart w:id="37" w:name="thành-phần-ui"/>
    <w:p>
      <w:pPr>
        <w:pStyle w:val="Heading2"/>
      </w:pPr>
      <w:r>
        <w:t xml:space="preserve">Thành phần UI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Chức năng</w:t>
            </w:r>
          </w:p>
        </w:tc>
      </w:tr>
      <w:tr>
        <w:tc>
          <w:tcPr/>
          <w:p>
            <w:pPr>
              <w:pStyle w:val="Compact"/>
            </w:pPr>
            <w:r>
              <w:t xml:space="preserve">Header navigation</w:t>
            </w:r>
          </w:p>
        </w:tc>
        <w:tc>
          <w:tcPr/>
          <w:p>
            <w:pPr>
              <w:pStyle w:val="Compact"/>
            </w:pPr>
            <w:r>
              <w:t xml:space="preserve">Điều hướng nhanh đến các phần chính</w:t>
            </w:r>
          </w:p>
        </w:tc>
      </w:tr>
      <w:tr>
        <w:tc>
          <w:tcPr/>
          <w:p>
            <w:pPr>
              <w:pStyle w:val="Compact"/>
            </w:pPr>
            <w:r>
              <w:t xml:space="preserve">Hero title</w:t>
            </w:r>
          </w:p>
        </w:tc>
        <w:tc>
          <w:tcPr/>
          <w:p>
            <w:pPr>
              <w:pStyle w:val="Compact"/>
            </w:pPr>
            <w:r>
              <w:t xml:space="preserve">Giới thiệu giá trị của nền tảng</w:t>
            </w:r>
          </w:p>
        </w:tc>
      </w:tr>
      <w:tr>
        <w:tc>
          <w:tcPr/>
          <w:p>
            <w:pPr>
              <w:pStyle w:val="Compact"/>
            </w:pPr>
            <w:r>
              <w:t xml:space="preserve">CTA button</w:t>
            </w:r>
          </w:p>
        </w:tc>
        <w:tc>
          <w:tcPr/>
          <w:p>
            <w:pPr>
              <w:pStyle w:val="Compact"/>
            </w:pPr>
            <w:r>
              <w:t xml:space="preserve">Dẫn người dùng vào pipeline hoặc demo</w:t>
            </w:r>
          </w:p>
        </w:tc>
      </w:tr>
      <w:tr>
        <w:tc>
          <w:tcPr/>
          <w:p>
            <w:pPr>
              <w:pStyle w:val="Compact"/>
            </w:pPr>
            <w:r>
              <w:t xml:space="preserve">Problem cards</w:t>
            </w:r>
          </w:p>
        </w:tc>
        <w:tc>
          <w:tcPr/>
          <w:p>
            <w:pPr>
              <w:pStyle w:val="Compact"/>
            </w:pPr>
            <w:r>
              <w:t xml:space="preserve">Tóm tắt 4 bài toán lượng tử</w:t>
            </w:r>
          </w:p>
        </w:tc>
      </w:tr>
      <w:tr>
        <w:tc>
          <w:tcPr/>
          <w:p>
            <w:pPr>
              <w:pStyle w:val="Compact"/>
            </w:pPr>
            <w:r>
              <w:t xml:space="preserve">Short explanation</w:t>
            </w:r>
          </w:p>
        </w:tc>
        <w:tc>
          <w:tcPr/>
          <w:p>
            <w:pPr>
              <w:pStyle w:val="Compact"/>
            </w:pPr>
            <w:r>
              <w:t xml:space="preserve">Giải thích HHL/VQLS ở mức khái quát</w:t>
            </w:r>
          </w:p>
        </w:tc>
      </w:tr>
    </w:tbl>
    <w:bookmarkEnd w:id="37"/>
    <w:bookmarkStart w:id="38" w:name="ux-mong-muốn"/>
    <w:p>
      <w:pPr>
        <w:pStyle w:val="Heading2"/>
      </w:pPr>
      <w:r>
        <w:t xml:space="preserve">UX mong muốn</w:t>
      </w:r>
    </w:p>
    <w:p>
      <w:pPr>
        <w:pStyle w:val="FirstParagraph"/>
      </w:pPr>
      <w:r>
        <w:t xml:space="preserve">Người dùng sau khi xem màn hình này cần hiểu:</w:t>
      </w:r>
    </w:p>
    <w:p>
      <w:pPr>
        <w:pStyle w:val="Compact"/>
        <w:numPr>
          <w:ilvl w:val="0"/>
          <w:numId w:val="1007"/>
        </w:numPr>
      </w:pPr>
      <w:r>
        <w:t xml:space="preserve">Đây là nền tảng về vận hành hệ thống điện.</w:t>
      </w:r>
    </w:p>
    <w:p>
      <w:pPr>
        <w:pStyle w:val="Compact"/>
        <w:numPr>
          <w:ilvl w:val="0"/>
          <w:numId w:val="1007"/>
        </w:numPr>
      </w:pPr>
      <w:r>
        <w:t xml:space="preserve">Nền tảng có tích hợp HHL và VQLS.</w:t>
      </w:r>
    </w:p>
    <w:p>
      <w:pPr>
        <w:pStyle w:val="Compact"/>
        <w:numPr>
          <w:ilvl w:val="0"/>
          <w:numId w:val="1007"/>
        </w:numPr>
      </w:pPr>
      <w:r>
        <w:t xml:space="preserve">Người dùng có thể khám phá, chạy thử và so sánh kết quả.</w:t>
      </w:r>
    </w:p>
    <w:p>
      <w:r>
        <w:pict>
          <v:rect style="width:0;height:1.5pt" o:hralign="center" o:hrstd="t" o:hr="t"/>
        </w:pict>
      </w:r>
    </w:p>
    <w:bookmarkEnd w:id="38"/>
    <w:bookmarkEnd w:id="39"/>
    <w:bookmarkStart w:id="49" w:name="màn-hình-2-power-system-overview"/>
    <w:p>
      <w:pPr>
        <w:pStyle w:val="Heading1"/>
      </w:pPr>
      <w:r>
        <w:t xml:space="preserve">5.2. Màn hình 2: Power System Overview</w:t>
      </w:r>
    </w:p>
    <w:bookmarkStart w:id="40" w:name="mục-tiêu-1"/>
    <w:p>
      <w:pPr>
        <w:pStyle w:val="Heading2"/>
      </w:pPr>
      <w:r>
        <w:t xml:space="preserve">Mục tiêu</w:t>
      </w:r>
    </w:p>
    <w:p>
      <w:pPr>
        <w:pStyle w:val="FirstParagraph"/>
      </w:pPr>
      <w:r>
        <w:t xml:space="preserve">Màn hình này giúp người dùng hiểu lớp vật lý của hệ thống điện.</w:t>
      </w:r>
    </w:p>
    <w:bookmarkEnd w:id="40"/>
    <w:bookmarkStart w:id="41" w:name="bố-cục-đề-xuất-1"/>
    <w:p>
      <w:pPr>
        <w:pStyle w:val="Heading2"/>
      </w:pPr>
      <w:r>
        <w:t xml:space="preserve">Bố cục đề xuất</w:t>
      </w:r>
    </w:p>
    <w:p>
      <w:pPr>
        <w:pStyle w:val="SourceCode"/>
      </w:pPr>
      <w:r>
        <w:rPr>
          <w:rStyle w:val="VerbatimChar"/>
        </w:rPr>
        <w:t xml:space="preserve">----------------------------------------------------</w:t>
      </w:r>
      <w:r>
        <w:br/>
      </w:r>
      <w:r>
        <w:rPr>
          <w:rStyle w:val="VerbatimChar"/>
        </w:rPr>
        <w:t xml:space="preserve">Title:</w:t>
      </w:r>
      <w:r>
        <w:br/>
      </w:r>
      <w:r>
        <w:rPr>
          <w:rStyle w:val="VerbatimChar"/>
        </w:rPr>
        <w:t xml:space="preserve">Power System Physical Layer</w:t>
      </w:r>
      <w:r>
        <w:br/>
      </w:r>
      <w:r>
        <w:br/>
      </w:r>
      <w:r>
        <w:rPr>
          <w:rStyle w:val="VerbatimChar"/>
        </w:rPr>
        <w:t xml:space="preserve">Main Pipeline:</w:t>
      </w:r>
      <w:r>
        <w:br/>
      </w:r>
      <w:r>
        <w:rPr>
          <w:rStyle w:val="VerbatimChar"/>
        </w:rPr>
        <w:t xml:space="preserve">Generation → Transmission → Substation → Distribution → Loads</w:t>
      </w:r>
      <w:r>
        <w:br/>
      </w:r>
      <w:r>
        <w:br/>
      </w:r>
      <w:r>
        <w:rPr>
          <w:rStyle w:val="VerbatimChar"/>
        </w:rPr>
        <w:t xml:space="preserve">Right Detail Panel:</w:t>
      </w:r>
      <w:r>
        <w:br/>
      </w:r>
      <w:r>
        <w:rPr>
          <w:rStyle w:val="VerbatimChar"/>
        </w:rPr>
        <w:t xml:space="preserve">Selected Component:</w:t>
      </w:r>
      <w:r>
        <w:br/>
      </w:r>
      <w:r>
        <w:rPr>
          <w:rStyle w:val="VerbatimChar"/>
        </w:rPr>
        <w:t xml:space="preserve">- Role</w:t>
      </w:r>
      <w:r>
        <w:br/>
      </w:r>
      <w:r>
        <w:rPr>
          <w:rStyle w:val="VerbatimChar"/>
        </w:rPr>
        <w:t xml:space="preserve">- Input</w:t>
      </w:r>
      <w:r>
        <w:br/>
      </w:r>
      <w:r>
        <w:rPr>
          <w:rStyle w:val="VerbatimChar"/>
        </w:rPr>
        <w:t xml:space="preserve">- Output</w:t>
      </w:r>
      <w:r>
        <w:br/>
      </w:r>
      <w:r>
        <w:rPr>
          <w:rStyle w:val="VerbatimChar"/>
        </w:rPr>
        <w:t xml:space="preserve">- Risk</w:t>
      </w:r>
      <w:r>
        <w:br/>
      </w:r>
      <w:r>
        <w:rPr>
          <w:rStyle w:val="VerbatimChar"/>
        </w:rPr>
        <w:t xml:space="preserve">- Related Data</w:t>
      </w:r>
      <w:r>
        <w:br/>
      </w:r>
      <w:r>
        <w:rPr>
          <w:rStyle w:val="VerbatimChar"/>
        </w:rPr>
        <w:t xml:space="preserve">----------------------------------------------------</w:t>
      </w:r>
    </w:p>
    <w:bookmarkEnd w:id="41"/>
    <w:bookmarkStart w:id="47" w:name="nội-dung-từng-khối"/>
    <w:p>
      <w:pPr>
        <w:pStyle w:val="Heading2"/>
      </w:pPr>
      <w:r>
        <w:t xml:space="preserve">Nội dung từng khối</w:t>
      </w:r>
    </w:p>
    <w:bookmarkStart w:id="42" w:name="generation"/>
    <w:p>
      <w:pPr>
        <w:pStyle w:val="Heading3"/>
      </w:pPr>
      <w:r>
        <w:t xml:space="preserve">Generation</w:t>
      </w:r>
    </w:p>
    <w:p>
      <w:pPr>
        <w:pStyle w:val="FirstParagraph"/>
      </w:pPr>
      <w:r>
        <w:t xml:space="preserve">Vai trò:</w:t>
      </w:r>
    </w:p>
    <w:p>
      <w:pPr>
        <w:pStyle w:val="Compact"/>
        <w:numPr>
          <w:ilvl w:val="0"/>
          <w:numId w:val="1008"/>
        </w:numPr>
      </w:pPr>
      <w:r>
        <w:t xml:space="preserve">Tạo ra điện năng từ nhiệt điện, thủy điện, điện mặt trời, điện gió.</w:t>
      </w:r>
    </w:p>
    <w:p>
      <w:pPr>
        <w:pStyle w:val="Compact"/>
        <w:numPr>
          <w:ilvl w:val="0"/>
          <w:numId w:val="1008"/>
        </w:numPr>
      </w:pPr>
      <w:r>
        <w:t xml:space="preserve">Cung cấp công suất tác dụng P và công suất phản kháng Q.</w:t>
      </w:r>
    </w:p>
    <w:p>
      <w:pPr>
        <w:pStyle w:val="FirstParagraph"/>
      </w:pPr>
      <w:r>
        <w:t xml:space="preserve">Dữ liệu đầu vào:</w:t>
      </w:r>
    </w:p>
    <w:p>
      <w:pPr>
        <w:pStyle w:val="Compact"/>
        <w:numPr>
          <w:ilvl w:val="0"/>
          <w:numId w:val="1009"/>
        </w:numPr>
      </w:pPr>
      <w:r>
        <w:t xml:space="preserve">Nhiên liệu.</w:t>
      </w:r>
    </w:p>
    <w:p>
      <w:pPr>
        <w:pStyle w:val="Compact"/>
        <w:numPr>
          <w:ilvl w:val="0"/>
          <w:numId w:val="1009"/>
        </w:numPr>
      </w:pPr>
      <w:r>
        <w:t xml:space="preserve">Nước.</w:t>
      </w:r>
    </w:p>
    <w:p>
      <w:pPr>
        <w:pStyle w:val="Compact"/>
        <w:numPr>
          <w:ilvl w:val="0"/>
          <w:numId w:val="1009"/>
        </w:numPr>
      </w:pPr>
      <w:r>
        <w:t xml:space="preserve">Bức xạ mặt trời.</w:t>
      </w:r>
    </w:p>
    <w:p>
      <w:pPr>
        <w:pStyle w:val="Compact"/>
        <w:numPr>
          <w:ilvl w:val="0"/>
          <w:numId w:val="1009"/>
        </w:numPr>
      </w:pPr>
      <w:r>
        <w:t xml:space="preserve">Tốc độ gió.</w:t>
      </w:r>
    </w:p>
    <w:p>
      <w:pPr>
        <w:pStyle w:val="Compact"/>
        <w:numPr>
          <w:ilvl w:val="0"/>
          <w:numId w:val="1009"/>
        </w:numPr>
      </w:pPr>
      <w:r>
        <w:t xml:space="preserve">Lệnh điều độ.</w:t>
      </w:r>
    </w:p>
    <w:p>
      <w:pPr>
        <w:pStyle w:val="Compact"/>
        <w:numPr>
          <w:ilvl w:val="0"/>
          <w:numId w:val="1009"/>
        </w:numPr>
      </w:pPr>
      <w:r>
        <w:t xml:space="preserve">Giới hạn công suất phát.</w:t>
      </w:r>
    </w:p>
    <w:p>
      <w:pPr>
        <w:pStyle w:val="FirstParagraph"/>
      </w:pPr>
      <w:r>
        <w:t xml:space="preserve">Dữ liệu đầu ra:</w:t>
      </w:r>
    </w:p>
    <w:p>
      <w:pPr>
        <w:pStyle w:val="Compact"/>
        <w:numPr>
          <w:ilvl w:val="0"/>
          <w:numId w:val="1010"/>
        </w:numPr>
      </w:pPr>
      <w:r>
        <w:t xml:space="preserve">Công suất phát P/Q.</w:t>
      </w:r>
    </w:p>
    <w:p>
      <w:pPr>
        <w:pStyle w:val="Compact"/>
        <w:numPr>
          <w:ilvl w:val="0"/>
          <w:numId w:val="1010"/>
        </w:numPr>
      </w:pPr>
      <w:r>
        <w:t xml:space="preserve">Điện áp đầu cực.</w:t>
      </w:r>
    </w:p>
    <w:p>
      <w:pPr>
        <w:pStyle w:val="Compact"/>
        <w:numPr>
          <w:ilvl w:val="0"/>
          <w:numId w:val="1010"/>
        </w:numPr>
      </w:pPr>
      <w:r>
        <w:t xml:space="preserve">Trạng thái tổ máy.</w:t>
      </w:r>
    </w:p>
    <w:p>
      <w:pPr>
        <w:pStyle w:val="Compact"/>
        <w:numPr>
          <w:ilvl w:val="0"/>
          <w:numId w:val="1010"/>
        </w:numPr>
      </w:pPr>
      <w:r>
        <w:t xml:space="preserve">Khả năng tăng hoặc giảm công suất.</w:t>
      </w:r>
    </w:p>
    <w:bookmarkEnd w:id="42"/>
    <w:bookmarkStart w:id="43" w:name="transmission"/>
    <w:p>
      <w:pPr>
        <w:pStyle w:val="Heading3"/>
      </w:pPr>
      <w:r>
        <w:t xml:space="preserve">Transmission</w:t>
      </w:r>
    </w:p>
    <w:p>
      <w:pPr>
        <w:pStyle w:val="FirstParagraph"/>
      </w:pPr>
      <w:r>
        <w:t xml:space="preserve">Vai trò:</w:t>
      </w:r>
    </w:p>
    <w:p>
      <w:pPr>
        <w:pStyle w:val="Compact"/>
        <w:numPr>
          <w:ilvl w:val="0"/>
          <w:numId w:val="1011"/>
        </w:numPr>
      </w:pPr>
      <w:r>
        <w:t xml:space="preserve">Truyền tải điện năng đi xa ở điện áp cao.</w:t>
      </w:r>
    </w:p>
    <w:p>
      <w:pPr>
        <w:pStyle w:val="Compact"/>
        <w:numPr>
          <w:ilvl w:val="0"/>
          <w:numId w:val="1011"/>
        </w:numPr>
      </w:pPr>
      <w:r>
        <w:t xml:space="preserve">Kết nối vùng nguồn với vùng phụ tải.</w:t>
      </w:r>
    </w:p>
    <w:p>
      <w:pPr>
        <w:pStyle w:val="Compact"/>
        <w:numPr>
          <w:ilvl w:val="0"/>
          <w:numId w:val="1011"/>
        </w:numPr>
      </w:pPr>
      <w:r>
        <w:t xml:space="preserve">Chia sẻ công suất giữa các khu vực.</w:t>
      </w:r>
    </w:p>
    <w:p>
      <w:pPr>
        <w:pStyle w:val="FirstParagraph"/>
      </w:pPr>
      <w:r>
        <w:t xml:space="preserve">Dữ liệu đầu vào:</w:t>
      </w:r>
    </w:p>
    <w:p>
      <w:pPr>
        <w:pStyle w:val="Compact"/>
        <w:numPr>
          <w:ilvl w:val="0"/>
          <w:numId w:val="1012"/>
        </w:numPr>
      </w:pPr>
      <w:r>
        <w:t xml:space="preserve">Công suất từ nguồn phát.</w:t>
      </w:r>
    </w:p>
    <w:p>
      <w:pPr>
        <w:pStyle w:val="Compact"/>
        <w:numPr>
          <w:ilvl w:val="0"/>
          <w:numId w:val="1012"/>
        </w:numPr>
      </w:pPr>
      <w:r>
        <w:t xml:space="preserve">Trạng thái đường dây.</w:t>
      </w:r>
    </w:p>
    <w:p>
      <w:pPr>
        <w:pStyle w:val="Compact"/>
        <w:numPr>
          <w:ilvl w:val="0"/>
          <w:numId w:val="1012"/>
        </w:numPr>
      </w:pPr>
      <w:r>
        <w:t xml:space="preserve">Giới hạn nhiệt.</w:t>
      </w:r>
    </w:p>
    <w:p>
      <w:pPr>
        <w:pStyle w:val="Compact"/>
        <w:numPr>
          <w:ilvl w:val="0"/>
          <w:numId w:val="1012"/>
        </w:numPr>
      </w:pPr>
      <w:r>
        <w:t xml:space="preserve">Cấu trúc lưới.</w:t>
      </w:r>
    </w:p>
    <w:p>
      <w:pPr>
        <w:pStyle w:val="FirstParagraph"/>
      </w:pPr>
      <w:r>
        <w:t xml:space="preserve">Dữ liệu đầu ra:</w:t>
      </w:r>
    </w:p>
    <w:p>
      <w:pPr>
        <w:pStyle w:val="Compact"/>
        <w:numPr>
          <w:ilvl w:val="0"/>
          <w:numId w:val="1013"/>
        </w:numPr>
      </w:pPr>
      <w:r>
        <w:t xml:space="preserve">Dòng công suất trên đường dây.</w:t>
      </w:r>
    </w:p>
    <w:p>
      <w:pPr>
        <w:pStyle w:val="Compact"/>
        <w:numPr>
          <w:ilvl w:val="0"/>
          <w:numId w:val="1013"/>
        </w:numPr>
      </w:pPr>
      <w:r>
        <w:t xml:space="preserve">Tổn thất truyền tải.</w:t>
      </w:r>
    </w:p>
    <w:p>
      <w:pPr>
        <w:pStyle w:val="Compact"/>
        <w:numPr>
          <w:ilvl w:val="0"/>
          <w:numId w:val="1013"/>
        </w:numPr>
      </w:pPr>
      <w:r>
        <w:t xml:space="preserve">Mức tải của từng nhánh.</w:t>
      </w:r>
    </w:p>
    <w:bookmarkEnd w:id="43"/>
    <w:bookmarkStart w:id="44" w:name="substation"/>
    <w:p>
      <w:pPr>
        <w:pStyle w:val="Heading3"/>
      </w:pPr>
      <w:r>
        <w:t xml:space="preserve">Substation</w:t>
      </w:r>
    </w:p>
    <w:p>
      <w:pPr>
        <w:pStyle w:val="FirstParagraph"/>
      </w:pPr>
      <w:r>
        <w:t xml:space="preserve">Vai trò:</w:t>
      </w:r>
    </w:p>
    <w:p>
      <w:pPr>
        <w:pStyle w:val="Compact"/>
        <w:numPr>
          <w:ilvl w:val="0"/>
          <w:numId w:val="1014"/>
        </w:numPr>
      </w:pPr>
      <w:r>
        <w:t xml:space="preserve">Biến đổi cấp điện áp.</w:t>
      </w:r>
    </w:p>
    <w:p>
      <w:pPr>
        <w:pStyle w:val="Compact"/>
        <w:numPr>
          <w:ilvl w:val="0"/>
          <w:numId w:val="1014"/>
        </w:numPr>
      </w:pPr>
      <w:r>
        <w:t xml:space="preserve">Đóng cắt, bảo vệ, đo lường và điều khiển.</w:t>
      </w:r>
    </w:p>
    <w:p>
      <w:pPr>
        <w:pStyle w:val="Compact"/>
        <w:numPr>
          <w:ilvl w:val="0"/>
          <w:numId w:val="1014"/>
        </w:numPr>
      </w:pPr>
      <w:r>
        <w:t xml:space="preserve">Kết nối các cấp điện áp khác nhau.</w:t>
      </w:r>
    </w:p>
    <w:p>
      <w:pPr>
        <w:pStyle w:val="FirstParagraph"/>
      </w:pPr>
      <w:r>
        <w:t xml:space="preserve">Dữ liệu đầu vào:</w:t>
      </w:r>
    </w:p>
    <w:p>
      <w:pPr>
        <w:pStyle w:val="Compact"/>
        <w:numPr>
          <w:ilvl w:val="0"/>
          <w:numId w:val="1015"/>
        </w:numPr>
      </w:pPr>
      <w:r>
        <w:t xml:space="preserve">Điện năng từ đường dây.</w:t>
      </w:r>
    </w:p>
    <w:p>
      <w:pPr>
        <w:pStyle w:val="Compact"/>
        <w:numPr>
          <w:ilvl w:val="0"/>
          <w:numId w:val="1015"/>
        </w:numPr>
      </w:pPr>
      <w:r>
        <w:t xml:space="preserve">Trạng thái thiết bị.</w:t>
      </w:r>
    </w:p>
    <w:p>
      <w:pPr>
        <w:pStyle w:val="Compact"/>
        <w:numPr>
          <w:ilvl w:val="0"/>
          <w:numId w:val="1015"/>
        </w:numPr>
      </w:pPr>
      <w:r>
        <w:t xml:space="preserve">Lệnh điều khiển.</w:t>
      </w:r>
    </w:p>
    <w:p>
      <w:pPr>
        <w:pStyle w:val="FirstParagraph"/>
      </w:pPr>
      <w:r>
        <w:t xml:space="preserve">Dữ liệu đầu ra:</w:t>
      </w:r>
    </w:p>
    <w:p>
      <w:pPr>
        <w:pStyle w:val="Compact"/>
        <w:numPr>
          <w:ilvl w:val="0"/>
          <w:numId w:val="1016"/>
        </w:numPr>
      </w:pPr>
      <w:r>
        <w:t xml:space="preserve">Điện áp sau biến áp.</w:t>
      </w:r>
    </w:p>
    <w:p>
      <w:pPr>
        <w:pStyle w:val="Compact"/>
        <w:numPr>
          <w:ilvl w:val="0"/>
          <w:numId w:val="1016"/>
        </w:numPr>
      </w:pPr>
      <w:r>
        <w:t xml:space="preserve">Trạng thái máy cắt.</w:t>
      </w:r>
    </w:p>
    <w:p>
      <w:pPr>
        <w:pStyle w:val="Compact"/>
        <w:numPr>
          <w:ilvl w:val="0"/>
          <w:numId w:val="1016"/>
        </w:numPr>
      </w:pPr>
      <w:r>
        <w:t xml:space="preserve">Dữ liệu đo lường.</w:t>
      </w:r>
    </w:p>
    <w:p>
      <w:pPr>
        <w:pStyle w:val="Compact"/>
        <w:numPr>
          <w:ilvl w:val="0"/>
          <w:numId w:val="1016"/>
        </w:numPr>
      </w:pPr>
      <w:r>
        <w:t xml:space="preserve">Cảnh báo bảo vệ.</w:t>
      </w:r>
    </w:p>
    <w:bookmarkEnd w:id="44"/>
    <w:bookmarkStart w:id="45" w:name="distribution"/>
    <w:p>
      <w:pPr>
        <w:pStyle w:val="Heading3"/>
      </w:pPr>
      <w:r>
        <w:t xml:space="preserve">Distribution</w:t>
      </w:r>
    </w:p>
    <w:p>
      <w:pPr>
        <w:pStyle w:val="FirstParagraph"/>
      </w:pPr>
      <w:r>
        <w:t xml:space="preserve">Vai trò:</w:t>
      </w:r>
    </w:p>
    <w:p>
      <w:pPr>
        <w:pStyle w:val="Compact"/>
        <w:numPr>
          <w:ilvl w:val="0"/>
          <w:numId w:val="1017"/>
        </w:numPr>
      </w:pPr>
      <w:r>
        <w:t xml:space="preserve">Đưa điện đến khu vực tiêu thụ cuối.</w:t>
      </w:r>
    </w:p>
    <w:p>
      <w:pPr>
        <w:pStyle w:val="Compact"/>
        <w:numPr>
          <w:ilvl w:val="0"/>
          <w:numId w:val="1017"/>
        </w:numPr>
      </w:pPr>
      <w:r>
        <w:t xml:space="preserve">Quản lý lưới trung áp, hạ áp, máy biến áp phân phối.</w:t>
      </w:r>
    </w:p>
    <w:p>
      <w:pPr>
        <w:pStyle w:val="FirstParagraph"/>
      </w:pPr>
      <w:r>
        <w:t xml:space="preserve">Dữ liệu đầu vào:</w:t>
      </w:r>
    </w:p>
    <w:p>
      <w:pPr>
        <w:pStyle w:val="Compact"/>
        <w:numPr>
          <w:ilvl w:val="0"/>
          <w:numId w:val="1018"/>
        </w:numPr>
      </w:pPr>
      <w:r>
        <w:t xml:space="preserve">Điện năng từ trạm biến áp.</w:t>
      </w:r>
    </w:p>
    <w:p>
      <w:pPr>
        <w:pStyle w:val="Compact"/>
        <w:numPr>
          <w:ilvl w:val="0"/>
          <w:numId w:val="1018"/>
        </w:numPr>
      </w:pPr>
      <w:r>
        <w:t xml:space="preserve">Cấu trúc lưới phân phối.</w:t>
      </w:r>
    </w:p>
    <w:p>
      <w:pPr>
        <w:pStyle w:val="Compact"/>
        <w:numPr>
          <w:ilvl w:val="0"/>
          <w:numId w:val="1018"/>
        </w:numPr>
      </w:pPr>
      <w:r>
        <w:t xml:space="preserve">Dữ liệu phụ tải.</w:t>
      </w:r>
    </w:p>
    <w:p>
      <w:pPr>
        <w:pStyle w:val="FirstParagraph"/>
      </w:pPr>
      <w:r>
        <w:t xml:space="preserve">Dữ liệu đầu ra:</w:t>
      </w:r>
    </w:p>
    <w:p>
      <w:pPr>
        <w:pStyle w:val="Compact"/>
        <w:numPr>
          <w:ilvl w:val="0"/>
          <w:numId w:val="1019"/>
        </w:numPr>
      </w:pPr>
      <w:r>
        <w:t xml:space="preserve">Điện áp tại khách hàng.</w:t>
      </w:r>
    </w:p>
    <w:p>
      <w:pPr>
        <w:pStyle w:val="Compact"/>
        <w:numPr>
          <w:ilvl w:val="0"/>
          <w:numId w:val="1019"/>
        </w:numPr>
      </w:pPr>
      <w:r>
        <w:t xml:space="preserve">Công suất tiêu thụ.</w:t>
      </w:r>
    </w:p>
    <w:p>
      <w:pPr>
        <w:pStyle w:val="Compact"/>
        <w:numPr>
          <w:ilvl w:val="0"/>
          <w:numId w:val="1019"/>
        </w:numPr>
      </w:pPr>
      <w:r>
        <w:t xml:space="preserve">Mất điện khu vực.</w:t>
      </w:r>
    </w:p>
    <w:p>
      <w:pPr>
        <w:pStyle w:val="Compact"/>
        <w:numPr>
          <w:ilvl w:val="0"/>
          <w:numId w:val="1019"/>
        </w:numPr>
      </w:pPr>
      <w:r>
        <w:t xml:space="preserve">Tải máy biến áp phân phối.</w:t>
      </w:r>
    </w:p>
    <w:bookmarkEnd w:id="45"/>
    <w:bookmarkStart w:id="46" w:name="loads"/>
    <w:p>
      <w:pPr>
        <w:pStyle w:val="Heading3"/>
      </w:pPr>
      <w:r>
        <w:t xml:space="preserve">Loads</w:t>
      </w:r>
    </w:p>
    <w:p>
      <w:pPr>
        <w:pStyle w:val="FirstParagraph"/>
      </w:pPr>
      <w:r>
        <w:t xml:space="preserve">Vai trò:</w:t>
      </w:r>
    </w:p>
    <w:p>
      <w:pPr>
        <w:pStyle w:val="Compact"/>
        <w:numPr>
          <w:ilvl w:val="0"/>
          <w:numId w:val="1020"/>
        </w:numPr>
      </w:pPr>
      <w:r>
        <w:t xml:space="preserve">Đại diện cho nhu cầu tiêu thụ điện của công nghiệp, tòa nhà, hộ dân và trạm sạc xe điện.</w:t>
      </w:r>
    </w:p>
    <w:p>
      <w:pPr>
        <w:pStyle w:val="FirstParagraph"/>
      </w:pPr>
      <w:r>
        <w:t xml:space="preserve">Dữ liệu đầu vào:</w:t>
      </w:r>
    </w:p>
    <w:p>
      <w:pPr>
        <w:pStyle w:val="Compact"/>
        <w:numPr>
          <w:ilvl w:val="0"/>
          <w:numId w:val="1021"/>
        </w:numPr>
      </w:pPr>
      <w:r>
        <w:t xml:space="preserve">Nhu cầu sử dụng điện.</w:t>
      </w:r>
    </w:p>
    <w:p>
      <w:pPr>
        <w:pStyle w:val="Compact"/>
        <w:numPr>
          <w:ilvl w:val="0"/>
          <w:numId w:val="1021"/>
        </w:numPr>
      </w:pPr>
      <w:r>
        <w:t xml:space="preserve">Thời tiết.</w:t>
      </w:r>
    </w:p>
    <w:p>
      <w:pPr>
        <w:pStyle w:val="Compact"/>
        <w:numPr>
          <w:ilvl w:val="0"/>
          <w:numId w:val="1021"/>
        </w:numPr>
      </w:pPr>
      <w:r>
        <w:t xml:space="preserve">Lịch sản xuất.</w:t>
      </w:r>
    </w:p>
    <w:p>
      <w:pPr>
        <w:pStyle w:val="Compact"/>
        <w:numPr>
          <w:ilvl w:val="0"/>
          <w:numId w:val="1021"/>
        </w:numPr>
      </w:pPr>
      <w:r>
        <w:t xml:space="preserve">Hành vi tiêu dùng.</w:t>
      </w:r>
    </w:p>
    <w:p>
      <w:pPr>
        <w:pStyle w:val="FirstParagraph"/>
      </w:pPr>
      <w:r>
        <w:t xml:space="preserve">Dữ liệu đầu ra:</w:t>
      </w:r>
    </w:p>
    <w:p>
      <w:pPr>
        <w:pStyle w:val="Compact"/>
        <w:numPr>
          <w:ilvl w:val="0"/>
          <w:numId w:val="1022"/>
        </w:numPr>
      </w:pPr>
      <w:r>
        <w:t xml:space="preserve">Công suất tiêu thụ.</w:t>
      </w:r>
    </w:p>
    <w:p>
      <w:pPr>
        <w:pStyle w:val="Compact"/>
        <w:numPr>
          <w:ilvl w:val="0"/>
          <w:numId w:val="1022"/>
        </w:numPr>
      </w:pPr>
      <w:r>
        <w:t xml:space="preserve">Biểu đồ phụ tải.</w:t>
      </w:r>
    </w:p>
    <w:p>
      <w:pPr>
        <w:pStyle w:val="Compact"/>
        <w:numPr>
          <w:ilvl w:val="0"/>
          <w:numId w:val="1022"/>
        </w:numPr>
      </w:pPr>
      <w:r>
        <w:t xml:space="preserve">Dữ liệu công tơ.</w:t>
      </w:r>
    </w:p>
    <w:p>
      <w:pPr>
        <w:pStyle w:val="Compact"/>
        <w:numPr>
          <w:ilvl w:val="0"/>
          <w:numId w:val="1022"/>
        </w:numPr>
      </w:pPr>
      <w:r>
        <w:t xml:space="preserve">Độ linh hoạt của phụ tải.</w:t>
      </w:r>
    </w:p>
    <w:bookmarkEnd w:id="46"/>
    <w:bookmarkEnd w:id="47"/>
    <w:bookmarkStart w:id="48" w:name="tương-tác-ux"/>
    <w:p>
      <w:pPr>
        <w:pStyle w:val="Heading2"/>
      </w:pPr>
      <w:r>
        <w:t xml:space="preserve">Tương tác UX</w:t>
      </w:r>
    </w:p>
    <w:p>
      <w:pPr>
        <w:pStyle w:val="FirstParagraph"/>
      </w:pPr>
      <w:r>
        <w:t xml:space="preserve">Khi người dùng click vào từng thành phần, panel bên phải thay đổi nội dung tương ứng. Các thành phần có thể đổi trạng thái màu: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Green</w:t>
            </w:r>
          </w:p>
        </w:tc>
        <w:tc>
          <w:tcPr/>
          <w:p>
            <w:pPr>
              <w:pStyle w:val="Compact"/>
            </w:pPr>
            <w:r>
              <w:t xml:space="preserve">Vận hành bình thường</w:t>
            </w:r>
          </w:p>
        </w:tc>
      </w:tr>
      <w:tr>
        <w:tc>
          <w:tcPr/>
          <w:p>
            <w:pPr>
              <w:pStyle w:val="Compact"/>
            </w:pPr>
            <w:r>
              <w:t xml:space="preserve">Yellow</w:t>
            </w:r>
          </w:p>
        </w:tc>
        <w:tc>
          <w:tcPr/>
          <w:p>
            <w:pPr>
              <w:pStyle w:val="Compact"/>
            </w:pPr>
            <w:r>
              <w:t xml:space="preserve">Cảnh báo</w:t>
            </w:r>
          </w:p>
        </w:tc>
      </w:tr>
      <w:tr>
        <w:tc>
          <w:tcPr/>
          <w:p>
            <w:pPr>
              <w:pStyle w:val="Compact"/>
            </w:pPr>
            <w:r>
              <w:t xml:space="preserve">Red</w:t>
            </w:r>
          </w:p>
        </w:tc>
        <w:tc>
          <w:tcPr/>
          <w:p>
            <w:pPr>
              <w:pStyle w:val="Compact"/>
            </w:pPr>
            <w:r>
              <w:t xml:space="preserve">Vi phạm giới hạn</w:t>
            </w:r>
          </w:p>
        </w:tc>
      </w:tr>
      <w:tr>
        <w:tc>
          <w:tcPr/>
          <w:p>
            <w:pPr>
              <w:pStyle w:val="Compact"/>
            </w:pPr>
            <w:r>
              <w:t xml:space="preserve">Gray</w:t>
            </w:r>
          </w:p>
        </w:tc>
        <w:tc>
          <w:tcPr/>
          <w:p>
            <w:pPr>
              <w:pStyle w:val="Compact"/>
            </w:pPr>
            <w:r>
              <w:t xml:space="preserve">Không có dữ liệu</w:t>
            </w:r>
          </w:p>
        </w:tc>
      </w:tr>
      <w:tr>
        <w:tc>
          <w:tcPr/>
          <w:p>
            <w:pPr>
              <w:pStyle w:val="Compact"/>
            </w:pPr>
            <w:r>
              <w:t xml:space="preserve">Blue</w:t>
            </w:r>
          </w:p>
        </w:tc>
        <w:tc>
          <w:tcPr/>
          <w:p>
            <w:pPr>
              <w:pStyle w:val="Compact"/>
            </w:pPr>
            <w:r>
              <w:t xml:space="preserve">Đang được chọn</w:t>
            </w:r>
          </w:p>
        </w:tc>
      </w:tr>
    </w:tbl>
    <w:p>
      <w:r>
        <w:pict>
          <v:rect style="width:0;height:1.5pt" o:hralign="center" o:hrstd="t" o:hr="t"/>
        </w:pict>
      </w:r>
    </w:p>
    <w:bookmarkEnd w:id="48"/>
    <w:bookmarkEnd w:id="49"/>
    <w:bookmarkStart w:id="55" w:name="màn-hình-3-operation-pipeline-dashboard"/>
    <w:p>
      <w:pPr>
        <w:pStyle w:val="Heading1"/>
      </w:pPr>
      <w:r>
        <w:t xml:space="preserve">5.3. Màn hình 3: Operation Pipeline Dashboard</w:t>
      </w:r>
    </w:p>
    <w:bookmarkStart w:id="50" w:name="mục-tiêu-2"/>
    <w:p>
      <w:pPr>
        <w:pStyle w:val="Heading2"/>
      </w:pPr>
      <w:r>
        <w:t xml:space="preserve">Mục tiêu</w:t>
      </w:r>
    </w:p>
    <w:p>
      <w:pPr>
        <w:pStyle w:val="FirstParagraph"/>
      </w:pPr>
      <w:r>
        <w:t xml:space="preserve">Màn hình này giúp người dùng hiểu lớp giám sát, phân tích và vận hành.</w:t>
      </w:r>
    </w:p>
    <w:bookmarkEnd w:id="50"/>
    <w:bookmarkStart w:id="51" w:name="bố-cục-đề-xuất-2"/>
    <w:p>
      <w:pPr>
        <w:pStyle w:val="Heading2"/>
      </w:pPr>
      <w:r>
        <w:t xml:space="preserve">Bố cục đề xuất</w:t>
      </w:r>
    </w:p>
    <w:p>
      <w:pPr>
        <w:pStyle w:val="SourceCode"/>
      </w:pPr>
      <w:r>
        <w:rPr>
          <w:rStyle w:val="VerbatimChar"/>
        </w:rPr>
        <w:t xml:space="preserve">----------------------------------------------------</w:t>
      </w:r>
      <w:r>
        <w:br/>
      </w:r>
      <w:r>
        <w:rPr>
          <w:rStyle w:val="VerbatimChar"/>
        </w:rPr>
        <w:t xml:space="preserve">Title:</w:t>
      </w:r>
      <w:r>
        <w:br/>
      </w:r>
      <w:r>
        <w:rPr>
          <w:rStyle w:val="VerbatimChar"/>
        </w:rPr>
        <w:t xml:space="preserve">Monitoring - Analysis - Operation Pipeline</w:t>
      </w:r>
      <w:r>
        <w:br/>
      </w:r>
      <w:r>
        <w:br/>
      </w:r>
      <w:r>
        <w:rPr>
          <w:rStyle w:val="VerbatimChar"/>
        </w:rPr>
        <w:t xml:space="preserve">Pipeline:</w:t>
      </w:r>
      <w:r>
        <w:br/>
      </w:r>
      <w:r>
        <w:rPr>
          <w:rStyle w:val="VerbatimChar"/>
        </w:rPr>
        <w:t xml:space="preserve">Measurement</w:t>
      </w:r>
      <w:r>
        <w:br/>
      </w:r>
      <w:r>
        <w:rPr>
          <w:rStyle w:val="VerbatimChar"/>
        </w:rPr>
        <w:t xml:space="preserve">→ Forecasting</w:t>
      </w:r>
      <w:r>
        <w:br/>
      </w:r>
      <w:r>
        <w:rPr>
          <w:rStyle w:val="VerbatimChar"/>
        </w:rPr>
        <w:t xml:space="preserve">→ State Estimation</w:t>
      </w:r>
      <w:r>
        <w:br/>
      </w:r>
      <w:r>
        <w:rPr>
          <w:rStyle w:val="VerbatimChar"/>
        </w:rPr>
        <w:t xml:space="preserve">→ Power Flow</w:t>
      </w:r>
      <w:r>
        <w:br/>
      </w:r>
      <w:r>
        <w:rPr>
          <w:rStyle w:val="VerbatimChar"/>
        </w:rPr>
        <w:t xml:space="preserve">→ Contingency Analysis</w:t>
      </w:r>
      <w:r>
        <w:br/>
      </w:r>
      <w:r>
        <w:rPr>
          <w:rStyle w:val="VerbatimChar"/>
        </w:rPr>
        <w:t xml:space="preserve">→ OPF / Dispatch</w:t>
      </w:r>
      <w:r>
        <w:br/>
      </w:r>
      <w:r>
        <w:rPr>
          <w:rStyle w:val="VerbatimChar"/>
        </w:rPr>
        <w:t xml:space="preserve">→ EMT / Stability</w:t>
      </w:r>
      <w:r>
        <w:br/>
      </w:r>
      <w:r>
        <w:rPr>
          <w:rStyle w:val="VerbatimChar"/>
        </w:rPr>
        <w:t xml:space="preserve">→ Decision</w:t>
      </w:r>
      <w:r>
        <w:br/>
      </w:r>
      <w:r>
        <w:br/>
      </w:r>
      <w:r>
        <w:rPr>
          <w:rStyle w:val="VerbatimChar"/>
        </w:rPr>
        <w:t xml:space="preserve">Bottom:</w:t>
      </w:r>
      <w:r>
        <w:br/>
      </w:r>
      <w:r>
        <w:rPr>
          <w:rStyle w:val="VerbatimChar"/>
        </w:rPr>
        <w:t xml:space="preserve">Quantum Problem Locations:</w:t>
      </w:r>
      <w:r>
        <w:br/>
      </w:r>
      <w:r>
        <w:rPr>
          <w:rStyle w:val="VerbatimChar"/>
        </w:rPr>
        <w:t xml:space="preserve">QSE | QPF | QOPF | QEMTP</w:t>
      </w:r>
      <w:r>
        <w:br/>
      </w:r>
      <w:r>
        <w:rPr>
          <w:rStyle w:val="VerbatimChar"/>
        </w:rPr>
        <w:t xml:space="preserve">----------------------------------------------------</w:t>
      </w:r>
    </w:p>
    <w:bookmarkEnd w:id="51"/>
    <w:bookmarkStart w:id="52" w:name="mô-tả-các-bước-pipeline"/>
    <w:p>
      <w:pPr>
        <w:pStyle w:val="Heading2"/>
      </w:pPr>
      <w:r>
        <w:t xml:space="preserve">Mô tả các bước pipeline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Câu hỏi chính</w:t>
            </w:r>
          </w:p>
        </w:tc>
        <w:tc>
          <w:tcPr/>
          <w:p>
            <w:pPr>
              <w:pStyle w:val="Compact"/>
            </w:pPr>
            <w:r>
              <w:t xml:space="preserve">Đầu vào</w:t>
            </w:r>
          </w:p>
        </w:tc>
        <w:tc>
          <w:tcPr/>
          <w:p>
            <w:pPr>
              <w:pStyle w:val="Compact"/>
            </w:pPr>
            <w:r>
              <w:t xml:space="preserve">Đầu ra</w:t>
            </w:r>
          </w:p>
        </w:tc>
      </w:tr>
      <w:tr>
        <w:tc>
          <w:tcPr/>
          <w:p>
            <w:pPr>
              <w:pStyle w:val="Compact"/>
            </w:pPr>
            <w:r>
              <w:t xml:space="preserve">Measurement</w:t>
            </w:r>
          </w:p>
        </w:tc>
        <w:tc>
          <w:tcPr/>
          <w:p>
            <w:pPr>
              <w:pStyle w:val="Compact"/>
            </w:pPr>
            <w:r>
              <w:t xml:space="preserve">Lưới đang đo được gì?</w:t>
            </w:r>
          </w:p>
        </w:tc>
        <w:tc>
          <w:tcPr/>
          <w:p>
            <w:pPr>
              <w:pStyle w:val="Compact"/>
            </w:pPr>
            <w:r>
              <w:t xml:space="preserve">SCADA, PMU, AMI</w:t>
            </w:r>
          </w:p>
        </w:tc>
        <w:tc>
          <w:tcPr/>
          <w:p>
            <w:pPr>
              <w:pStyle w:val="Compact"/>
            </w:pPr>
            <w:r>
              <w:t xml:space="preserve">Dữ liệu vận hành</w:t>
            </w:r>
          </w:p>
        </w:tc>
      </w:tr>
      <w:tr>
        <w:tc>
          <w:tcPr/>
          <w:p>
            <w:pPr>
              <w:pStyle w:val="Compact"/>
            </w:pPr>
            <w:r>
              <w:t xml:space="preserve">Forecasting</w:t>
            </w:r>
          </w:p>
        </w:tc>
        <w:tc>
          <w:tcPr/>
          <w:p>
            <w:pPr>
              <w:pStyle w:val="Compact"/>
            </w:pPr>
            <w:r>
              <w:t xml:space="preserve">Phụ tải và nguồn tái tạo sẽ thay đổi thế nào?</w:t>
            </w:r>
          </w:p>
        </w:tc>
        <w:tc>
          <w:tcPr/>
          <w:p>
            <w:pPr>
              <w:pStyle w:val="Compact"/>
            </w:pPr>
            <w:r>
              <w:t xml:space="preserve">Dữ liệu lịch sử, thời tiết</w:t>
            </w:r>
          </w:p>
        </w:tc>
        <w:tc>
          <w:tcPr/>
          <w:p>
            <w:pPr>
              <w:pStyle w:val="Compact"/>
            </w:pPr>
            <w:r>
              <w:t xml:space="preserve">Dự báo tải/gió/mặt trời</w:t>
            </w:r>
          </w:p>
        </w:tc>
      </w:tr>
      <w:tr>
        <w:tc>
          <w:tcPr/>
          <w:p>
            <w:pPr>
              <w:pStyle w:val="Compact"/>
            </w:pPr>
            <w:r>
              <w:t xml:space="preserve">State Estimation</w:t>
            </w:r>
          </w:p>
        </w:tc>
        <w:tc>
          <w:tcPr/>
          <w:p>
            <w:pPr>
              <w:pStyle w:val="Compact"/>
            </w:pPr>
            <w:r>
              <w:t xml:space="preserve">Trạng thái thật của lưới hiện tại là gì?</w:t>
            </w:r>
          </w:p>
        </w:tc>
        <w:tc>
          <w:tcPr/>
          <w:p>
            <w:pPr>
              <w:pStyle w:val="Compact"/>
            </w:pPr>
            <w:r>
              <w:t xml:space="preserve">Dữ liệu đo, mô hình lưới</w:t>
            </w:r>
          </w:p>
        </w:tc>
        <w:tc>
          <w:tcPr/>
          <w:p>
            <w:pPr>
              <w:pStyle w:val="Compact"/>
            </w:pPr>
            <w:r>
              <w:t xml:space="preserve">Điện áp, góc pha</w:t>
            </w:r>
          </w:p>
        </w:tc>
      </w:tr>
      <w:tr>
        <w:tc>
          <w:tcPr/>
          <w:p>
            <w:pPr>
              <w:pStyle w:val="Compact"/>
            </w:pPr>
            <w:r>
              <w:t xml:space="preserve">Power Flow</w:t>
            </w:r>
          </w:p>
        </w:tc>
        <w:tc>
          <w:tcPr/>
          <w:p>
            <w:pPr>
              <w:pStyle w:val="Compact"/>
            </w:pPr>
            <w:r>
              <w:t xml:space="preserve">Công suất đang chảy như thế nào?</w:t>
            </w:r>
          </w:p>
        </w:tc>
        <w:tc>
          <w:tcPr/>
          <w:p>
            <w:pPr>
              <w:pStyle w:val="Compact"/>
            </w:pPr>
            <w:r>
              <w:t xml:space="preserve">Trạng thái lưới, nguồn, tải</w:t>
            </w:r>
          </w:p>
        </w:tc>
        <w:tc>
          <w:tcPr/>
          <w:p>
            <w:pPr>
              <w:pStyle w:val="Compact"/>
            </w:pPr>
            <w:r>
              <w:t xml:space="preserve">Dòng công suất, tổn thất</w:t>
            </w:r>
          </w:p>
        </w:tc>
      </w:tr>
      <w:tr>
        <w:tc>
          <w:tcPr/>
          <w:p>
            <w:pPr>
              <w:pStyle w:val="Compact"/>
            </w:pPr>
            <w:r>
              <w:t xml:space="preserve">Contingency Analysis</w:t>
            </w:r>
          </w:p>
        </w:tc>
        <w:tc>
          <w:tcPr/>
          <w:p>
            <w:pPr>
              <w:pStyle w:val="Compact"/>
            </w:pPr>
            <w:r>
              <w:t xml:space="preserve">Nếu mất một phần tử, hệ thống còn an toàn không?</w:t>
            </w:r>
          </w:p>
        </w:tc>
        <w:tc>
          <w:tcPr/>
          <w:p>
            <w:pPr>
              <w:pStyle w:val="Compact"/>
            </w:pPr>
            <w:r>
              <w:t xml:space="preserve">Trạng thái lưới, danh sách sự cố</w:t>
            </w:r>
          </w:p>
        </w:tc>
        <w:tc>
          <w:tcPr/>
          <w:p>
            <w:pPr>
              <w:pStyle w:val="Compact"/>
            </w:pPr>
            <w:r>
              <w:t xml:space="preserve">Danh sách vi phạm N-1</w:t>
            </w:r>
          </w:p>
        </w:tc>
      </w:tr>
      <w:tr>
        <w:tc>
          <w:tcPr/>
          <w:p>
            <w:pPr>
              <w:pStyle w:val="Compact"/>
            </w:pPr>
            <w:r>
              <w:t xml:space="preserve">OPF / Dispatch</w:t>
            </w:r>
          </w:p>
        </w:tc>
        <w:tc>
          <w:tcPr/>
          <w:p>
            <w:pPr>
              <w:pStyle w:val="Compact"/>
            </w:pPr>
            <w:r>
              <w:t xml:space="preserve">Vận hành thế nào để an toàn và chi phí thấp?</w:t>
            </w:r>
          </w:p>
        </w:tc>
        <w:tc>
          <w:tcPr/>
          <w:p>
            <w:pPr>
              <w:pStyle w:val="Compact"/>
            </w:pPr>
            <w:r>
              <w:t xml:space="preserve">Dự báo, chi phí, ràng buộc</w:t>
            </w:r>
          </w:p>
        </w:tc>
        <w:tc>
          <w:tcPr/>
          <w:p>
            <w:pPr>
              <w:pStyle w:val="Compact"/>
            </w:pPr>
            <w:r>
              <w:t xml:space="preserve">Lịch điều độ, công suất tối ưu</w:t>
            </w:r>
          </w:p>
        </w:tc>
      </w:tr>
      <w:tr>
        <w:tc>
          <w:tcPr/>
          <w:p>
            <w:pPr>
              <w:pStyle w:val="Compact"/>
            </w:pPr>
            <w:r>
              <w:t xml:space="preserve">EMT / Stability</w:t>
            </w:r>
          </w:p>
        </w:tc>
        <w:tc>
          <w:tcPr/>
          <w:p>
            <w:pPr>
              <w:pStyle w:val="Compact"/>
            </w:pPr>
            <w:r>
              <w:t xml:space="preserve">Sau nhiễu loạn, hệ thống có ổn định không?</w:t>
            </w:r>
          </w:p>
        </w:tc>
        <w:tc>
          <w:tcPr/>
          <w:p>
            <w:pPr>
              <w:pStyle w:val="Compact"/>
            </w:pPr>
            <w:r>
              <w:t xml:space="preserve">Mô hình động, kịch bản sự cố</w:t>
            </w:r>
          </w:p>
        </w:tc>
        <w:tc>
          <w:tcPr/>
          <w:p>
            <w:pPr>
              <w:pStyle w:val="Compact"/>
            </w:pPr>
            <w:r>
              <w:t xml:space="preserve">Dạng sóng, chỉ số ổn định</w:t>
            </w:r>
          </w:p>
        </w:tc>
      </w:tr>
      <w:tr>
        <w:tc>
          <w:tcPr/>
          <w:p>
            <w:pPr>
              <w:pStyle w:val="Compact"/>
            </w:pPr>
            <w:r>
              <w:t xml:space="preserve">Decision</w:t>
            </w:r>
          </w:p>
        </w:tc>
        <w:tc>
          <w:tcPr/>
          <w:p>
            <w:pPr>
              <w:pStyle w:val="Compact"/>
            </w:pPr>
            <w:r>
              <w:t xml:space="preserve">Phương án vận hành cuối cùng là gì?</w:t>
            </w:r>
          </w:p>
        </w:tc>
        <w:tc>
          <w:tcPr/>
          <w:p>
            <w:pPr>
              <w:pStyle w:val="Compact"/>
            </w:pPr>
            <w:r>
              <w:t xml:space="preserve">Kết quả toàn pipeline</w:t>
            </w:r>
          </w:p>
        </w:tc>
        <w:tc>
          <w:tcPr/>
          <w:p>
            <w:pPr>
              <w:pStyle w:val="Compact"/>
            </w:pPr>
            <w:r>
              <w:t xml:space="preserve">Quyết định an toàn, kinh tế</w:t>
            </w:r>
          </w:p>
        </w:tc>
      </w:tr>
    </w:tbl>
    <w:bookmarkEnd w:id="52"/>
    <w:bookmarkStart w:id="53" w:name="tương-tác-ux-1"/>
    <w:p>
      <w:pPr>
        <w:pStyle w:val="Heading2"/>
      </w:pPr>
      <w:r>
        <w:t xml:space="preserve">Tương tác UX</w:t>
      </w:r>
    </w:p>
    <w:p>
      <w:pPr>
        <w:pStyle w:val="FirstParagraph"/>
      </w:pPr>
      <w:r>
        <w:t xml:space="preserve">Mỗi khối trong pipeline có thể được click để mở chi tiết:</w:t>
      </w:r>
    </w:p>
    <w:p>
      <w:pPr>
        <w:pStyle w:val="SourceCode"/>
      </w:pPr>
      <w:r>
        <w:rPr>
          <w:rStyle w:val="VerbatimChar"/>
        </w:rPr>
        <w:t xml:space="preserve">Selected Module: Power Flow</w:t>
      </w:r>
      <w:r>
        <w:br/>
      </w:r>
      <w:r>
        <w:br/>
      </w:r>
      <w:r>
        <w:rPr>
          <w:rStyle w:val="VerbatimChar"/>
        </w:rPr>
        <w:t xml:space="preserve">Purpose:</w:t>
      </w:r>
      <w:r>
        <w:br/>
      </w:r>
      <w:r>
        <w:rPr>
          <w:rStyle w:val="VerbatimChar"/>
        </w:rPr>
        <w:t xml:space="preserve">Calculate voltage, phase angle, line flow and losses.</w:t>
      </w:r>
      <w:r>
        <w:br/>
      </w:r>
      <w:r>
        <w:br/>
      </w:r>
      <w:r>
        <w:rPr>
          <w:rStyle w:val="VerbatimChar"/>
        </w:rPr>
        <w:t xml:space="preserve">Input:</w:t>
      </w:r>
      <w:r>
        <w:br/>
      </w:r>
      <w:r>
        <w:rPr>
          <w:rStyle w:val="VerbatimChar"/>
        </w:rPr>
        <w:t xml:space="preserve">Grid model, generation, load, branch parameters.</w:t>
      </w:r>
      <w:r>
        <w:br/>
      </w:r>
      <w:r>
        <w:br/>
      </w:r>
      <w:r>
        <w:rPr>
          <w:rStyle w:val="VerbatimChar"/>
        </w:rPr>
        <w:t xml:space="preserve">Output:</w:t>
      </w:r>
      <w:r>
        <w:br/>
      </w:r>
      <w:r>
        <w:rPr>
          <w:rStyle w:val="VerbatimChar"/>
        </w:rPr>
        <w:t xml:space="preserve">Voltage profile, line loading, power loss, violations.</w:t>
      </w:r>
      <w:r>
        <w:br/>
      </w:r>
      <w:r>
        <w:br/>
      </w:r>
      <w:r>
        <w:rPr>
          <w:rStyle w:val="VerbatimChar"/>
        </w:rPr>
        <w:t xml:space="preserve">Quantum Support:</w:t>
      </w:r>
      <w:r>
        <w:br/>
      </w:r>
      <w:r>
        <w:rPr>
          <w:rStyle w:val="VerbatimChar"/>
        </w:rPr>
        <w:t xml:space="preserve">HHL/VQLS can be used for linearized Newton step.</w:t>
      </w:r>
    </w:p>
    <w:bookmarkEnd w:id="53"/>
    <w:bookmarkStart w:id="54" w:name="hiển-thị-trạng-thái"/>
    <w:p>
      <w:pPr>
        <w:pStyle w:val="Heading2"/>
      </w:pPr>
      <w:r>
        <w:t xml:space="preserve">Hiển thị trạng thái</w:t>
      </w:r>
    </w:p>
    <w:p>
      <w:pPr>
        <w:pStyle w:val="FirstParagraph"/>
      </w:pPr>
      <w:r>
        <w:t xml:space="preserve">Mỗi module nên có tag trạng thái: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Ý nghĩa</w:t>
            </w:r>
          </w:p>
        </w:tc>
      </w:tr>
      <w:tr>
        <w:tc>
          <w:tcPr/>
          <w:p>
            <w:pPr>
              <w:pStyle w:val="Compact"/>
            </w:pPr>
            <w:r>
              <w:t xml:space="preserve">Ready</w:t>
            </w:r>
          </w:p>
        </w:tc>
        <w:tc>
          <w:tcPr/>
          <w:p>
            <w:pPr>
              <w:pStyle w:val="Compact"/>
            </w:pPr>
            <w:r>
              <w:t xml:space="preserve">Có thể chạy</w:t>
            </w:r>
          </w:p>
        </w:tc>
      </w:tr>
      <w:tr>
        <w:tc>
          <w:tcPr/>
          <w:p>
            <w:pPr>
              <w:pStyle w:val="Compact"/>
            </w:pPr>
            <w:r>
              <w:t xml:space="preserve">Running</w:t>
            </w:r>
          </w:p>
        </w:tc>
        <w:tc>
          <w:tcPr/>
          <w:p>
            <w:pPr>
              <w:pStyle w:val="Compact"/>
            </w:pPr>
            <w:r>
              <w:t xml:space="preserve">Đang xử lý</w:t>
            </w:r>
          </w:p>
        </w:tc>
      </w:tr>
      <w:tr>
        <w:tc>
          <w:tcPr/>
          <w:p>
            <w:pPr>
              <w:pStyle w:val="Compact"/>
            </w:pPr>
            <w:r>
              <w:t xml:space="preserve">Completed</w:t>
            </w:r>
          </w:p>
        </w:tc>
        <w:tc>
          <w:tcPr/>
          <w:p>
            <w:pPr>
              <w:pStyle w:val="Compact"/>
            </w:pPr>
            <w:r>
              <w:t xml:space="preserve">Đã chạy xong</w:t>
            </w:r>
          </w:p>
        </w:tc>
      </w:tr>
      <w:tr>
        <w:tc>
          <w:tcPr/>
          <w:p>
            <w:pPr>
              <w:pStyle w:val="Compact"/>
            </w:pPr>
            <w:r>
              <w:t xml:space="preserve">Warning</w:t>
            </w:r>
          </w:p>
        </w:tc>
        <w:tc>
          <w:tcPr/>
          <w:p>
            <w:pPr>
              <w:pStyle w:val="Compact"/>
            </w:pPr>
            <w:r>
              <w:t xml:space="preserve">Có cảnh báo</w:t>
            </w:r>
          </w:p>
        </w:tc>
      </w:tr>
      <w:tr>
        <w:tc>
          <w:tcPr/>
          <w:p>
            <w:pPr>
              <w:pStyle w:val="Compact"/>
            </w:pPr>
            <w:r>
              <w:t xml:space="preserve">Quantum Available</w:t>
            </w:r>
          </w:p>
        </w:tc>
        <w:tc>
          <w:tcPr/>
          <w:p>
            <w:pPr>
              <w:pStyle w:val="Compact"/>
            </w:pPr>
            <w:r>
              <w:t xml:space="preserve">Có thể dùng HHL/VQLS</w:t>
            </w:r>
          </w:p>
        </w:tc>
      </w:tr>
      <w:tr>
        <w:tc>
          <w:tcPr/>
          <w:p>
            <w:pPr>
              <w:pStyle w:val="Compact"/>
            </w:pPr>
            <w:r>
              <w:t xml:space="preserve">Not Supported</w:t>
            </w:r>
          </w:p>
        </w:tc>
        <w:tc>
          <w:tcPr/>
          <w:p>
            <w:pPr>
              <w:pStyle w:val="Compact"/>
            </w:pPr>
            <w:r>
              <w:t xml:space="preserve">Chưa hỗ trợ quantum</w:t>
            </w:r>
          </w:p>
        </w:tc>
      </w:tr>
    </w:tbl>
    <w:p>
      <w:r>
        <w:pict>
          <v:rect style="width:0;height:1.5pt" o:hralign="center" o:hrstd="t" o:hr="t"/>
        </w:pict>
      </w:r>
    </w:p>
    <w:bookmarkEnd w:id="54"/>
    <w:bookmarkEnd w:id="55"/>
    <w:bookmarkStart w:id="63" w:name="màn-hình-4-quantum-problem-map"/>
    <w:p>
      <w:pPr>
        <w:pStyle w:val="Heading1"/>
      </w:pPr>
      <w:r>
        <w:t xml:space="preserve">5.4. Màn hình 4: Quantum Problem Map</w:t>
      </w:r>
    </w:p>
    <w:bookmarkStart w:id="56" w:name="mục-tiêu-3"/>
    <w:p>
      <w:pPr>
        <w:pStyle w:val="Heading2"/>
      </w:pPr>
      <w:r>
        <w:t xml:space="preserve">Mục tiêu</w:t>
      </w:r>
    </w:p>
    <w:p>
      <w:pPr>
        <w:pStyle w:val="FirstParagraph"/>
      </w:pPr>
      <w:r>
        <w:t xml:space="preserve">Màn hình này giải thích HHL/VQLS được đặt vào đâu trong hệ thống vận hành.</w:t>
      </w:r>
    </w:p>
    <w:bookmarkEnd w:id="56"/>
    <w:bookmarkStart w:id="57" w:name="bố-cục-đề-xuất-3"/>
    <w:p>
      <w:pPr>
        <w:pStyle w:val="Heading2"/>
      </w:pPr>
      <w:r>
        <w:t xml:space="preserve">Bố cục đề xuất</w:t>
      </w:r>
    </w:p>
    <w:p>
      <w:pPr>
        <w:pStyle w:val="SourceCode"/>
      </w:pPr>
      <w:r>
        <w:rPr>
          <w:rStyle w:val="VerbatimChar"/>
        </w:rPr>
        <w:t xml:space="preserve">----------------------------------------------------</w:t>
      </w:r>
      <w:r>
        <w:br/>
      </w:r>
      <w:r>
        <w:rPr>
          <w:rStyle w:val="VerbatimChar"/>
        </w:rPr>
        <w:t xml:space="preserve">Title:</w:t>
      </w:r>
      <w:r>
        <w:br/>
      </w:r>
      <w:r>
        <w:rPr>
          <w:rStyle w:val="VerbatimChar"/>
        </w:rPr>
        <w:t xml:space="preserve">Quantum Problem Locations in Power Grid Operation</w:t>
      </w:r>
      <w:r>
        <w:br/>
      </w:r>
      <w:r>
        <w:br/>
      </w:r>
      <w:r>
        <w:rPr>
          <w:rStyle w:val="VerbatimChar"/>
        </w:rPr>
        <w:t xml:space="preserve">Left:</w:t>
      </w:r>
      <w:r>
        <w:br/>
      </w:r>
      <w:r>
        <w:rPr>
          <w:rStyle w:val="VerbatimChar"/>
        </w:rPr>
        <w:t xml:space="preserve">Operation Pipeline</w:t>
      </w:r>
      <w:r>
        <w:br/>
      </w:r>
      <w:r>
        <w:br/>
      </w:r>
      <w:r>
        <w:rPr>
          <w:rStyle w:val="VerbatimChar"/>
        </w:rPr>
        <w:t xml:space="preserve">Right:</w:t>
      </w:r>
      <w:r>
        <w:br/>
      </w:r>
      <w:r>
        <w:rPr>
          <w:rStyle w:val="VerbatimChar"/>
        </w:rPr>
        <w:t xml:space="preserve">Quantum Modules</w:t>
      </w:r>
      <w:r>
        <w:br/>
      </w:r>
      <w:r>
        <w:rPr>
          <w:rStyle w:val="VerbatimChar"/>
        </w:rPr>
        <w:t xml:space="preserve">[QSE]  ← State Estimation</w:t>
      </w:r>
      <w:r>
        <w:br/>
      </w:r>
      <w:r>
        <w:rPr>
          <w:rStyle w:val="VerbatimChar"/>
        </w:rPr>
        <w:t xml:space="preserve">[QPF]  ← Power Flow + Contingency</w:t>
      </w:r>
      <w:r>
        <w:br/>
      </w:r>
      <w:r>
        <w:rPr>
          <w:rStyle w:val="VerbatimChar"/>
        </w:rPr>
        <w:t xml:space="preserve">[QOPF] ← OPF / Dispatch</w:t>
      </w:r>
      <w:r>
        <w:br/>
      </w:r>
      <w:r>
        <w:rPr>
          <w:rStyle w:val="VerbatimChar"/>
        </w:rPr>
        <w:t xml:space="preserve">[QEMTP]← EMT / Stability</w:t>
      </w:r>
      <w:r>
        <w:br/>
      </w:r>
      <w:r>
        <w:br/>
      </w:r>
      <w:r>
        <w:rPr>
          <w:rStyle w:val="VerbatimChar"/>
        </w:rPr>
        <w:t xml:space="preserve">Bottom:</w:t>
      </w:r>
      <w:r>
        <w:br/>
      </w:r>
      <w:r>
        <w:rPr>
          <w:rStyle w:val="VerbatimChar"/>
        </w:rPr>
        <w:t xml:space="preserve">HHL / VQLS Linear Solver Layer</w:t>
      </w:r>
      <w:r>
        <w:br/>
      </w:r>
      <w:r>
        <w:rPr>
          <w:rStyle w:val="VerbatimChar"/>
        </w:rPr>
        <w:t xml:space="preserve">----------------------------------------------------</w:t>
      </w:r>
    </w:p>
    <w:bookmarkEnd w:id="57"/>
    <w:bookmarkStart w:id="62" w:name="nội-dung-từng-bài-toán"/>
    <w:p>
      <w:pPr>
        <w:pStyle w:val="Heading2"/>
      </w:pPr>
      <w:r>
        <w:t xml:space="preserve">Nội dung từng bài toán</w:t>
      </w:r>
    </w:p>
    <w:bookmarkStart w:id="58" w:name="qse-quantum-state-estimation"/>
    <w:p>
      <w:pPr>
        <w:pStyle w:val="Heading3"/>
      </w:pPr>
      <w:r>
        <w:t xml:space="preserve">QSE — Quantum State Estimation</w:t>
      </w:r>
    </w:p>
    <w:p>
      <w:pPr>
        <w:pStyle w:val="FirstParagraph"/>
      </w:pPr>
      <w:r>
        <w:t xml:space="preserve">Mục tiêu:</w:t>
      </w:r>
    </w:p>
    <w:p>
      <w:pPr>
        <w:pStyle w:val="Compact"/>
        <w:numPr>
          <w:ilvl w:val="0"/>
          <w:numId w:val="1023"/>
        </w:numPr>
      </w:pPr>
      <w:r>
        <w:t xml:space="preserve">Ước lượng trạng thái hiện tại của lưới từ dữ liệu đo SCADA/PMU có nhiễu.</w:t>
      </w:r>
    </w:p>
    <w:p>
      <w:pPr>
        <w:pStyle w:val="FirstParagraph"/>
      </w:pPr>
      <w:r>
        <w:t xml:space="preserve">Đầu vào:</w:t>
      </w:r>
    </w:p>
    <w:p>
      <w:pPr>
        <w:pStyle w:val="Compact"/>
        <w:numPr>
          <w:ilvl w:val="0"/>
          <w:numId w:val="1024"/>
        </w:numPr>
      </w:pPr>
      <w:r>
        <w:t xml:space="preserve">Dữ liệu đo.</w:t>
      </w:r>
    </w:p>
    <w:p>
      <w:pPr>
        <w:pStyle w:val="Compact"/>
        <w:numPr>
          <w:ilvl w:val="0"/>
          <w:numId w:val="1024"/>
        </w:numPr>
      </w:pPr>
      <w:r>
        <w:t xml:space="preserve">Mô hình lưới.</w:t>
      </w:r>
    </w:p>
    <w:p>
      <w:pPr>
        <w:pStyle w:val="Compact"/>
        <w:numPr>
          <w:ilvl w:val="0"/>
          <w:numId w:val="1024"/>
        </w:numPr>
      </w:pPr>
      <w:r>
        <w:t xml:space="preserve">Trọng số sai số đo.</w:t>
      </w:r>
    </w:p>
    <w:p>
      <w:pPr>
        <w:pStyle w:val="Compact"/>
        <w:numPr>
          <w:ilvl w:val="0"/>
          <w:numId w:val="1024"/>
        </w:numPr>
      </w:pPr>
      <w:r>
        <w:t xml:space="preserve">Ma trận Jacobian hoặc hệ tuyến tính hóa.</w:t>
      </w:r>
    </w:p>
    <w:p>
      <w:pPr>
        <w:pStyle w:val="FirstParagraph"/>
      </w:pPr>
      <w:r>
        <w:t xml:space="preserve">Đầu ra:</w:t>
      </w:r>
    </w:p>
    <w:p>
      <w:pPr>
        <w:pStyle w:val="Compact"/>
        <w:numPr>
          <w:ilvl w:val="0"/>
          <w:numId w:val="1025"/>
        </w:numPr>
      </w:pPr>
      <w:r>
        <w:t xml:space="preserve">Điện áp tại bus.</w:t>
      </w:r>
    </w:p>
    <w:p>
      <w:pPr>
        <w:pStyle w:val="Compact"/>
        <w:numPr>
          <w:ilvl w:val="0"/>
          <w:numId w:val="1025"/>
        </w:numPr>
      </w:pPr>
      <w:r>
        <w:t xml:space="preserve">Góc pha.</w:t>
      </w:r>
    </w:p>
    <w:p>
      <w:pPr>
        <w:pStyle w:val="Compact"/>
        <w:numPr>
          <w:ilvl w:val="0"/>
          <w:numId w:val="1025"/>
        </w:numPr>
      </w:pPr>
      <w:r>
        <w:t xml:space="preserve">Cảnh báo dữ liệu bất thường.</w:t>
      </w:r>
    </w:p>
    <w:p>
      <w:pPr>
        <w:pStyle w:val="FirstParagraph"/>
      </w:pPr>
      <w:r>
        <w:t xml:space="preserve">Vai trò của HHL/VQLS:</w:t>
      </w:r>
    </w:p>
    <w:p>
      <w:pPr>
        <w:pStyle w:val="Compact"/>
        <w:numPr>
          <w:ilvl w:val="0"/>
          <w:numId w:val="1026"/>
        </w:numPr>
      </w:pPr>
      <w:r>
        <w:t xml:space="preserve">Hỗ trợ giải hệ tuyến tính trong quá trình Weighted Least Squares hoặc bước lặp tuyến tính hóa.</w:t>
      </w:r>
    </w:p>
    <w:bookmarkEnd w:id="58"/>
    <w:bookmarkStart w:id="59" w:name="qpf-quantum-power-flow"/>
    <w:p>
      <w:pPr>
        <w:pStyle w:val="Heading3"/>
      </w:pPr>
      <w:r>
        <w:t xml:space="preserve">QPF — Quantum Power Flow</w:t>
      </w:r>
    </w:p>
    <w:p>
      <w:pPr>
        <w:pStyle w:val="FirstParagraph"/>
      </w:pPr>
      <w:r>
        <w:t xml:space="preserve">Mục tiêu:</w:t>
      </w:r>
    </w:p>
    <w:p>
      <w:pPr>
        <w:pStyle w:val="Compact"/>
        <w:numPr>
          <w:ilvl w:val="0"/>
          <w:numId w:val="1027"/>
        </w:numPr>
      </w:pPr>
      <w:r>
        <w:t xml:space="preserve">Tính phân bố công suất, điện áp, góc pha, tổn thất và vi phạm giới hạn.</w:t>
      </w:r>
    </w:p>
    <w:p>
      <w:pPr>
        <w:pStyle w:val="FirstParagraph"/>
      </w:pPr>
      <w:r>
        <w:t xml:space="preserve">Đầu vào:</w:t>
      </w:r>
    </w:p>
    <w:p>
      <w:pPr>
        <w:pStyle w:val="Compact"/>
        <w:numPr>
          <w:ilvl w:val="0"/>
          <w:numId w:val="1028"/>
        </w:numPr>
      </w:pPr>
      <w:r>
        <w:t xml:space="preserve">Mô hình bus/branch.</w:t>
      </w:r>
    </w:p>
    <w:p>
      <w:pPr>
        <w:pStyle w:val="Compact"/>
        <w:numPr>
          <w:ilvl w:val="0"/>
          <w:numId w:val="1028"/>
        </w:numPr>
      </w:pPr>
      <w:r>
        <w:t xml:space="preserve">Công suất phát.</w:t>
      </w:r>
    </w:p>
    <w:p>
      <w:pPr>
        <w:pStyle w:val="Compact"/>
        <w:numPr>
          <w:ilvl w:val="0"/>
          <w:numId w:val="1028"/>
        </w:numPr>
      </w:pPr>
      <w:r>
        <w:t xml:space="preserve">Phụ tải.</w:t>
      </w:r>
    </w:p>
    <w:p>
      <w:pPr>
        <w:pStyle w:val="Compact"/>
        <w:numPr>
          <w:ilvl w:val="0"/>
          <w:numId w:val="1028"/>
        </w:numPr>
      </w:pPr>
      <w:r>
        <w:t xml:space="preserve">Tham số đường dây.</w:t>
      </w:r>
    </w:p>
    <w:p>
      <w:pPr>
        <w:pStyle w:val="Compact"/>
        <w:numPr>
          <w:ilvl w:val="0"/>
          <w:numId w:val="1028"/>
        </w:numPr>
      </w:pPr>
      <w:r>
        <w:t xml:space="preserve">Slack bus, PV bus, PQ bus.</w:t>
      </w:r>
    </w:p>
    <w:p>
      <w:pPr>
        <w:pStyle w:val="FirstParagraph"/>
      </w:pPr>
      <w:r>
        <w:t xml:space="preserve">Đầu ra:</w:t>
      </w:r>
    </w:p>
    <w:p>
      <w:pPr>
        <w:pStyle w:val="Compact"/>
        <w:numPr>
          <w:ilvl w:val="0"/>
          <w:numId w:val="1029"/>
        </w:numPr>
      </w:pPr>
      <w:r>
        <w:t xml:space="preserve">Điện áp nút.</w:t>
      </w:r>
    </w:p>
    <w:p>
      <w:pPr>
        <w:pStyle w:val="Compact"/>
        <w:numPr>
          <w:ilvl w:val="0"/>
          <w:numId w:val="1029"/>
        </w:numPr>
      </w:pPr>
      <w:r>
        <w:t xml:space="preserve">Góc pha.</w:t>
      </w:r>
    </w:p>
    <w:p>
      <w:pPr>
        <w:pStyle w:val="Compact"/>
        <w:numPr>
          <w:ilvl w:val="0"/>
          <w:numId w:val="1029"/>
        </w:numPr>
      </w:pPr>
      <w:r>
        <w:t xml:space="preserve">Dòng công suất trên nhánh.</w:t>
      </w:r>
    </w:p>
    <w:p>
      <w:pPr>
        <w:pStyle w:val="Compact"/>
        <w:numPr>
          <w:ilvl w:val="0"/>
          <w:numId w:val="1029"/>
        </w:numPr>
      </w:pPr>
      <w:r>
        <w:t xml:space="preserve">Tổn thất.</w:t>
      </w:r>
    </w:p>
    <w:p>
      <w:pPr>
        <w:pStyle w:val="Compact"/>
        <w:numPr>
          <w:ilvl w:val="0"/>
          <w:numId w:val="1029"/>
        </w:numPr>
      </w:pPr>
      <w:r>
        <w:t xml:space="preserve">Cảnh báo quá tải hoặc thấp áp.</w:t>
      </w:r>
    </w:p>
    <w:p>
      <w:pPr>
        <w:pStyle w:val="FirstParagraph"/>
      </w:pPr>
      <w:r>
        <w:t xml:space="preserve">Vai trò của HHL/VQLS:</w:t>
      </w:r>
    </w:p>
    <w:p>
      <w:pPr>
        <w:pStyle w:val="Compact"/>
        <w:numPr>
          <w:ilvl w:val="0"/>
          <w:numId w:val="1030"/>
        </w:numPr>
      </w:pPr>
      <w:r>
        <w:t xml:space="preserve">Hỗ trợ giải hệ tuyến tính trong bước Newton-Raphson hoặc DC Power Flow.</w:t>
      </w:r>
    </w:p>
    <w:bookmarkEnd w:id="59"/>
    <w:bookmarkStart w:id="60" w:name="qopf-quantum-optimal-power-flow"/>
    <w:p>
      <w:pPr>
        <w:pStyle w:val="Heading3"/>
      </w:pPr>
      <w:r>
        <w:t xml:space="preserve">QOPF — Quantum Optimal Power Flow</w:t>
      </w:r>
    </w:p>
    <w:p>
      <w:pPr>
        <w:pStyle w:val="FirstParagraph"/>
      </w:pPr>
      <w:r>
        <w:t xml:space="preserve">Mục tiêu:</w:t>
      </w:r>
    </w:p>
    <w:p>
      <w:pPr>
        <w:pStyle w:val="Compact"/>
        <w:numPr>
          <w:ilvl w:val="0"/>
          <w:numId w:val="1031"/>
        </w:numPr>
      </w:pPr>
      <w:r>
        <w:t xml:space="preserve">Tìm phương án vận hành tối ưu theo chi phí, tổn thất hoặc giới hạn an toàn.</w:t>
      </w:r>
    </w:p>
    <w:p>
      <w:pPr>
        <w:pStyle w:val="FirstParagraph"/>
      </w:pPr>
      <w:r>
        <w:t xml:space="preserve">Đầu vào:</w:t>
      </w:r>
    </w:p>
    <w:p>
      <w:pPr>
        <w:pStyle w:val="Compact"/>
        <w:numPr>
          <w:ilvl w:val="0"/>
          <w:numId w:val="1032"/>
        </w:numPr>
      </w:pPr>
      <w:r>
        <w:t xml:space="preserve">Dự báo phụ tải.</w:t>
      </w:r>
    </w:p>
    <w:p>
      <w:pPr>
        <w:pStyle w:val="Compact"/>
        <w:numPr>
          <w:ilvl w:val="0"/>
          <w:numId w:val="1032"/>
        </w:numPr>
      </w:pPr>
      <w:r>
        <w:t xml:space="preserve">Dự báo nguồn tái tạo.</w:t>
      </w:r>
    </w:p>
    <w:p>
      <w:pPr>
        <w:pStyle w:val="Compact"/>
        <w:numPr>
          <w:ilvl w:val="0"/>
          <w:numId w:val="1032"/>
        </w:numPr>
      </w:pPr>
      <w:r>
        <w:t xml:space="preserve">Chi phí phát điện.</w:t>
      </w:r>
    </w:p>
    <w:p>
      <w:pPr>
        <w:pStyle w:val="Compact"/>
        <w:numPr>
          <w:ilvl w:val="0"/>
          <w:numId w:val="1032"/>
        </w:numPr>
      </w:pPr>
      <w:r>
        <w:t xml:space="preserve">Giới hạn đường dây.</w:t>
      </w:r>
    </w:p>
    <w:p>
      <w:pPr>
        <w:pStyle w:val="Compact"/>
        <w:numPr>
          <w:ilvl w:val="0"/>
          <w:numId w:val="1032"/>
        </w:numPr>
      </w:pPr>
      <w:r>
        <w:t xml:space="preserve">Giới hạn điện áp.</w:t>
      </w:r>
    </w:p>
    <w:p>
      <w:pPr>
        <w:pStyle w:val="Compact"/>
        <w:numPr>
          <w:ilvl w:val="0"/>
          <w:numId w:val="1032"/>
        </w:numPr>
      </w:pPr>
      <w:r>
        <w:t xml:space="preserve">Giới hạn P/Q máy phát.</w:t>
      </w:r>
    </w:p>
    <w:p>
      <w:pPr>
        <w:pStyle w:val="FirstParagraph"/>
      </w:pPr>
      <w:r>
        <w:t xml:space="preserve">Đầu ra:</w:t>
      </w:r>
    </w:p>
    <w:p>
      <w:pPr>
        <w:pStyle w:val="Compact"/>
        <w:numPr>
          <w:ilvl w:val="0"/>
          <w:numId w:val="1033"/>
        </w:numPr>
      </w:pPr>
      <w:r>
        <w:t xml:space="preserve">Công suất phát tối ưu.</w:t>
      </w:r>
    </w:p>
    <w:p>
      <w:pPr>
        <w:pStyle w:val="Compact"/>
        <w:numPr>
          <w:ilvl w:val="0"/>
          <w:numId w:val="1033"/>
        </w:numPr>
      </w:pPr>
      <w:r>
        <w:t xml:space="preserve">Điện áp tối ưu.</w:t>
      </w:r>
    </w:p>
    <w:p>
      <w:pPr>
        <w:pStyle w:val="Compact"/>
        <w:numPr>
          <w:ilvl w:val="0"/>
          <w:numId w:val="1033"/>
        </w:numPr>
      </w:pPr>
      <w:r>
        <w:t xml:space="preserve">Chi phí vận hành.</w:t>
      </w:r>
    </w:p>
    <w:p>
      <w:pPr>
        <w:pStyle w:val="Compact"/>
        <w:numPr>
          <w:ilvl w:val="0"/>
          <w:numId w:val="1033"/>
        </w:numPr>
      </w:pPr>
      <w:r>
        <w:t xml:space="preserve">Ràng buộc bị vi phạm hoặc không bị vi phạm.</w:t>
      </w:r>
    </w:p>
    <w:p>
      <w:pPr>
        <w:pStyle w:val="FirstParagraph"/>
      </w:pPr>
      <w:r>
        <w:t xml:space="preserve">Vai trò của HHL/VQLS:</w:t>
      </w:r>
    </w:p>
    <w:p>
      <w:pPr>
        <w:pStyle w:val="Compact"/>
        <w:numPr>
          <w:ilvl w:val="0"/>
          <w:numId w:val="1034"/>
        </w:numPr>
      </w:pPr>
      <w:r>
        <w:t xml:space="preserve">Hỗ trợ giải hệ tuyến tính trong bài toán KKT, linearized OPF hoặc các bước lặp của thuật toán tối ưu.</w:t>
      </w:r>
    </w:p>
    <w:bookmarkEnd w:id="60"/>
    <w:bookmarkStart w:id="61" w:name="qemtp-quantum-emt-transient-analysis"/>
    <w:p>
      <w:pPr>
        <w:pStyle w:val="Heading3"/>
      </w:pPr>
      <w:r>
        <w:t xml:space="preserve">QEMTP — Quantum EMT / Transient Analysis</w:t>
      </w:r>
    </w:p>
    <w:p>
      <w:pPr>
        <w:pStyle w:val="FirstParagraph"/>
      </w:pPr>
      <w:r>
        <w:t xml:space="preserve">Mục tiêu:</w:t>
      </w:r>
    </w:p>
    <w:p>
      <w:pPr>
        <w:pStyle w:val="Compact"/>
        <w:numPr>
          <w:ilvl w:val="0"/>
          <w:numId w:val="1035"/>
        </w:numPr>
      </w:pPr>
      <w:r>
        <w:t xml:space="preserve">Mô phỏng đáp ứng quá độ, dao động và ổn định của hệ thống sau nhiễu loạn.</w:t>
      </w:r>
    </w:p>
    <w:p>
      <w:pPr>
        <w:pStyle w:val="FirstParagraph"/>
      </w:pPr>
      <w:r>
        <w:t xml:space="preserve">Đầu vào:</w:t>
      </w:r>
    </w:p>
    <w:p>
      <w:pPr>
        <w:pStyle w:val="Compact"/>
        <w:numPr>
          <w:ilvl w:val="0"/>
          <w:numId w:val="1036"/>
        </w:numPr>
      </w:pPr>
      <w:r>
        <w:t xml:space="preserve">Mô hình động của hệ thống.</w:t>
      </w:r>
    </w:p>
    <w:p>
      <w:pPr>
        <w:pStyle w:val="Compact"/>
        <w:numPr>
          <w:ilvl w:val="0"/>
          <w:numId w:val="1036"/>
        </w:numPr>
      </w:pPr>
      <w:r>
        <w:t xml:space="preserve">Kịch bản sự cố.</w:t>
      </w:r>
    </w:p>
    <w:p>
      <w:pPr>
        <w:pStyle w:val="Compact"/>
        <w:numPr>
          <w:ilvl w:val="0"/>
          <w:numId w:val="1036"/>
        </w:numPr>
      </w:pPr>
      <w:r>
        <w:t xml:space="preserve">Tham số thiết bị.</w:t>
      </w:r>
    </w:p>
    <w:p>
      <w:pPr>
        <w:pStyle w:val="Compact"/>
        <w:numPr>
          <w:ilvl w:val="0"/>
          <w:numId w:val="1036"/>
        </w:numPr>
      </w:pPr>
      <w:r>
        <w:t xml:space="preserve">Bước thời gian mô phỏng.</w:t>
      </w:r>
    </w:p>
    <w:p>
      <w:pPr>
        <w:pStyle w:val="FirstParagraph"/>
      </w:pPr>
      <w:r>
        <w:t xml:space="preserve">Đầu ra:</w:t>
      </w:r>
    </w:p>
    <w:p>
      <w:pPr>
        <w:pStyle w:val="Compact"/>
        <w:numPr>
          <w:ilvl w:val="0"/>
          <w:numId w:val="1037"/>
        </w:numPr>
      </w:pPr>
      <w:r>
        <w:t xml:space="preserve">Dạng sóng điện áp/dòng điện.</w:t>
      </w:r>
    </w:p>
    <w:p>
      <w:pPr>
        <w:pStyle w:val="Compact"/>
        <w:numPr>
          <w:ilvl w:val="0"/>
          <w:numId w:val="1037"/>
        </w:numPr>
      </w:pPr>
      <w:r>
        <w:t xml:space="preserve">Chỉ số ổn định.</w:t>
      </w:r>
    </w:p>
    <w:p>
      <w:pPr>
        <w:pStyle w:val="Compact"/>
        <w:numPr>
          <w:ilvl w:val="0"/>
          <w:numId w:val="1037"/>
        </w:numPr>
      </w:pPr>
      <w:r>
        <w:t xml:space="preserve">Phản ứng của hệ thống sau sự cố.</w:t>
      </w:r>
    </w:p>
    <w:p>
      <w:pPr>
        <w:pStyle w:val="FirstParagraph"/>
      </w:pPr>
      <w:r>
        <w:t xml:space="preserve">Vai trò của HHL/VQLS:</w:t>
      </w:r>
    </w:p>
    <w:p>
      <w:pPr>
        <w:pStyle w:val="Compact"/>
        <w:numPr>
          <w:ilvl w:val="0"/>
          <w:numId w:val="1038"/>
        </w:numPr>
      </w:pPr>
      <w:r>
        <w:t xml:space="preserve">Hỗ trợ giải hệ tuyến tính phát sinh tại từng bước thời gian trong mô phỏng quá độ.</w:t>
      </w:r>
    </w:p>
    <w:p>
      <w:r>
        <w:pict>
          <v:rect style="width:0;height:1.5pt" o:hralign="center" o:hrstd="t" o:hr="t"/>
        </w:pict>
      </w:r>
    </w:p>
    <w:bookmarkEnd w:id="61"/>
    <w:bookmarkEnd w:id="62"/>
    <w:bookmarkEnd w:id="63"/>
    <w:bookmarkStart w:id="72" w:name="màn-hình-5-problem-detail-page"/>
    <w:p>
      <w:pPr>
        <w:pStyle w:val="Heading1"/>
      </w:pPr>
      <w:r>
        <w:t xml:space="preserve">5.5. Màn hình 5: Problem Detail Page</w:t>
      </w:r>
    </w:p>
    <w:bookmarkStart w:id="64" w:name="mục-tiêu-4"/>
    <w:p>
      <w:pPr>
        <w:pStyle w:val="Heading2"/>
      </w:pPr>
      <w:r>
        <w:t xml:space="preserve">Mục tiêu</w:t>
      </w:r>
    </w:p>
    <w:p>
      <w:pPr>
        <w:pStyle w:val="FirstParagraph"/>
      </w:pPr>
      <w:r>
        <w:t xml:space="preserve">Mỗi bài toán lượng tử có một trang riêng để người dùng hiểu mục tiêu, mô hình toán và cách chạy thử.</w:t>
      </w:r>
    </w:p>
    <w:bookmarkEnd w:id="64"/>
    <w:bookmarkStart w:id="65" w:name="bố-cục-đề-xuất-4"/>
    <w:p>
      <w:pPr>
        <w:pStyle w:val="Heading2"/>
      </w:pPr>
      <w:r>
        <w:t xml:space="preserve">Bố cục đề xuất</w:t>
      </w:r>
    </w:p>
    <w:p>
      <w:pPr>
        <w:pStyle w:val="SourceCode"/>
      </w:pPr>
      <w:r>
        <w:rPr>
          <w:rStyle w:val="VerbatimChar"/>
        </w:rPr>
        <w:t xml:space="preserve">----------------------------------------------------</w:t>
      </w:r>
      <w:r>
        <w:br/>
      </w:r>
      <w:r>
        <w:rPr>
          <w:rStyle w:val="VerbatimChar"/>
        </w:rPr>
        <w:t xml:space="preserve">Problem Header:</w:t>
      </w:r>
      <w:r>
        <w:br/>
      </w:r>
      <w:r>
        <w:rPr>
          <w:rStyle w:val="VerbatimChar"/>
        </w:rPr>
        <w:t xml:space="preserve">QPF - Quantum Power Flow</w:t>
      </w:r>
      <w:r>
        <w:br/>
      </w:r>
      <w:r>
        <w:br/>
      </w:r>
      <w:r>
        <w:rPr>
          <w:rStyle w:val="VerbatimChar"/>
        </w:rPr>
        <w:t xml:space="preserve">Tabs:</w:t>
      </w:r>
      <w:r>
        <w:br/>
      </w:r>
      <w:r>
        <w:rPr>
          <w:rStyle w:val="VerbatimChar"/>
        </w:rPr>
        <w:t xml:space="preserve">[Overview] [Input] [Mathematical Model] [Solver] [Result]</w:t>
      </w:r>
      <w:r>
        <w:br/>
      </w:r>
      <w:r>
        <w:br/>
      </w:r>
      <w:r>
        <w:rPr>
          <w:rStyle w:val="VerbatimChar"/>
        </w:rPr>
        <w:t xml:space="preserve">Main Content:</w:t>
      </w:r>
      <w:r>
        <w:br/>
      </w:r>
      <w:r>
        <w:rPr>
          <w:rStyle w:val="VerbatimChar"/>
        </w:rPr>
        <w:t xml:space="preserve">- Problem description</w:t>
      </w:r>
      <w:r>
        <w:br/>
      </w:r>
      <w:r>
        <w:rPr>
          <w:rStyle w:val="VerbatimChar"/>
        </w:rPr>
        <w:t xml:space="preserve">- Input/Output</w:t>
      </w:r>
      <w:r>
        <w:br/>
      </w:r>
      <w:r>
        <w:rPr>
          <w:rStyle w:val="VerbatimChar"/>
        </w:rPr>
        <w:t xml:space="preserve">- Classical method</w:t>
      </w:r>
      <w:r>
        <w:br/>
      </w:r>
      <w:r>
        <w:rPr>
          <w:rStyle w:val="VerbatimChar"/>
        </w:rPr>
        <w:t xml:space="preserve">- Quantum method</w:t>
      </w:r>
      <w:r>
        <w:br/>
      </w:r>
      <w:r>
        <w:rPr>
          <w:rStyle w:val="VerbatimChar"/>
        </w:rPr>
        <w:t xml:space="preserve">- Demo button</w:t>
      </w:r>
      <w:r>
        <w:br/>
      </w:r>
      <w:r>
        <w:rPr>
          <w:rStyle w:val="VerbatimChar"/>
        </w:rPr>
        <w:t xml:space="preserve">----------------------------------------------------</w:t>
      </w:r>
    </w:p>
    <w:bookmarkEnd w:id="65"/>
    <w:bookmarkStart w:id="71" w:name="nội-dung-trong-từng-tab"/>
    <w:p>
      <w:pPr>
        <w:pStyle w:val="Heading2"/>
      </w:pPr>
      <w:r>
        <w:t xml:space="preserve">Nội dung trong từng tab</w:t>
      </w:r>
    </w:p>
    <w:bookmarkStart w:id="66" w:name="tab-overview"/>
    <w:p>
      <w:pPr>
        <w:pStyle w:val="Heading3"/>
      </w:pPr>
      <w:r>
        <w:t xml:space="preserve">Tab Overview</w:t>
      </w:r>
    </w:p>
    <w:p>
      <w:pPr>
        <w:pStyle w:val="FirstParagraph"/>
      </w:pPr>
      <w:r>
        <w:t xml:space="preserve">Giải thích bài toán bằng ngôn ngữ dễ hiểu.</w:t>
      </w:r>
    </w:p>
    <w:p>
      <w:pPr>
        <w:pStyle w:val="BodyText"/>
      </w:pPr>
      <w:r>
        <w:t xml:space="preserve">Ví dụ với QPF:</w:t>
      </w:r>
    </w:p>
    <w:p>
      <w:pPr>
        <w:pStyle w:val="SourceCode"/>
      </w:pPr>
      <w:r>
        <w:rPr>
          <w:rStyle w:val="VerbatimChar"/>
        </w:rPr>
        <w:t xml:space="preserve">Power Flow trả lời câu hỏi: với cấu trúc lưới, nguồn phát và phụ tải hiện tại,</w:t>
      </w:r>
      <w:r>
        <w:br/>
      </w:r>
      <w:r>
        <w:rPr>
          <w:rStyle w:val="VerbatimChar"/>
        </w:rPr>
        <w:t xml:space="preserve">điện áp tại các nút và dòng công suất trên đường dây là bao nhiêu?</w:t>
      </w:r>
    </w:p>
    <w:bookmarkEnd w:id="66"/>
    <w:bookmarkStart w:id="67" w:name="tab-input"/>
    <w:p>
      <w:pPr>
        <w:pStyle w:val="Heading3"/>
      </w:pPr>
      <w:r>
        <w:t xml:space="preserve">Tab Input</w:t>
      </w:r>
    </w:p>
    <w:p>
      <w:pPr>
        <w:pStyle w:val="FirstParagraph"/>
      </w:pPr>
      <w:r>
        <w:t xml:space="preserve">Hiển thị dữ liệu đầu vào: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dữ liệu</w:t>
            </w:r>
          </w:p>
        </w:tc>
        <w:tc>
          <w:tcPr/>
          <w:p>
            <w:pPr>
              <w:pStyle w:val="Compact"/>
            </w:pPr>
            <w:r>
              <w:t xml:space="preserve">Nội dung</w:t>
            </w:r>
          </w:p>
        </w:tc>
      </w:tr>
      <w:tr>
        <w:tc>
          <w:tcPr/>
          <w:p>
            <w:pPr>
              <w:pStyle w:val="Compact"/>
            </w:pPr>
            <w:r>
              <w:t xml:space="preserve">Bus data</w:t>
            </w:r>
          </w:p>
        </w:tc>
        <w:tc>
          <w:tcPr/>
          <w:p>
            <w:pPr>
              <w:pStyle w:val="Compact"/>
            </w:pPr>
            <w:r>
              <w:t xml:space="preserve">Loại bus, điện áp, góc pha, P, Q</w:t>
            </w:r>
          </w:p>
        </w:tc>
      </w:tr>
      <w:tr>
        <w:tc>
          <w:tcPr/>
          <w:p>
            <w:pPr>
              <w:pStyle w:val="Compact"/>
            </w:pPr>
            <w:r>
              <w:t xml:space="preserve">Branch data</w:t>
            </w:r>
          </w:p>
        </w:tc>
        <w:tc>
          <w:tcPr/>
          <w:p>
            <w:pPr>
              <w:pStyle w:val="Compact"/>
            </w:pPr>
            <w:r>
              <w:t xml:space="preserve">From bus, to bus, R, X, B, giới hạn dòng</w:t>
            </w:r>
          </w:p>
        </w:tc>
      </w:tr>
      <w:tr>
        <w:tc>
          <w:tcPr/>
          <w:p>
            <w:pPr>
              <w:pStyle w:val="Compact"/>
            </w:pPr>
            <w:r>
              <w:t xml:space="preserve">Generator data</w:t>
            </w:r>
          </w:p>
        </w:tc>
        <w:tc>
          <w:tcPr/>
          <w:p>
            <w:pPr>
              <w:pStyle w:val="Compact"/>
            </w:pPr>
            <w:r>
              <w:t xml:space="preserve">Pmin, Pmax, Qmin, Qmax, voltage setpoint</w:t>
            </w:r>
          </w:p>
        </w:tc>
      </w:tr>
      <w:tr>
        <w:tc>
          <w:tcPr/>
          <w:p>
            <w:pPr>
              <w:pStyle w:val="Compact"/>
            </w:pPr>
            <w:r>
              <w:t xml:space="preserve">Load data</w:t>
            </w:r>
          </w:p>
        </w:tc>
        <w:tc>
          <w:tcPr/>
          <w:p>
            <w:pPr>
              <w:pStyle w:val="Compact"/>
            </w:pPr>
            <w:r>
              <w:t xml:space="preserve">P load, Q load</w:t>
            </w:r>
          </w:p>
        </w:tc>
      </w:tr>
      <w:tr>
        <w:tc>
          <w:tcPr/>
          <w:p>
            <w:pPr>
              <w:pStyle w:val="Compact"/>
            </w:pPr>
            <w:r>
              <w:t xml:space="preserve">Solver setting</w:t>
            </w:r>
          </w:p>
        </w:tc>
        <w:tc>
          <w:tcPr/>
          <w:p>
            <w:pPr>
              <w:pStyle w:val="Compact"/>
            </w:pPr>
            <w:r>
              <w:t xml:space="preserve">Tolerance, max iteration, shots, backend</w:t>
            </w:r>
          </w:p>
        </w:tc>
      </w:tr>
    </w:tbl>
    <w:bookmarkEnd w:id="67"/>
    <w:bookmarkStart w:id="68" w:name="tab-mathematical-model"/>
    <w:p>
      <w:pPr>
        <w:pStyle w:val="Heading3"/>
      </w:pPr>
      <w:r>
        <w:t xml:space="preserve">Tab Mathematical Model</w:t>
      </w:r>
    </w:p>
    <w:p>
      <w:pPr>
        <w:pStyle w:val="FirstParagraph"/>
      </w:pPr>
      <w:r>
        <w:t xml:space="preserve">Hiển thị mô hình toán học ở mức vừa đủ:</w:t>
      </w:r>
    </w:p>
    <w:p>
      <w:pPr>
        <w:pStyle w:val="SourceCode"/>
      </w:pPr>
      <w:r>
        <w:rPr>
          <w:rStyle w:val="VerbatimChar"/>
        </w:rPr>
        <w:t xml:space="preserve">Ax = b</w:t>
      </w:r>
    </w:p>
    <w:p>
      <w:pPr>
        <w:pStyle w:val="FirstParagraph"/>
      </w:pPr>
      <w:r>
        <w:t xml:space="preserve">Trong đó: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Ý nghĩa</w:t>
            </w:r>
          </w:p>
        </w:tc>
      </w:tr>
      <w:tr>
        <w:tc>
          <w:tcPr/>
          <w:p>
            <w:pPr>
              <w:pStyle w:val="Compact"/>
            </w:pPr>
            <w:r>
              <w:t xml:space="preserve">A</w:t>
            </w:r>
          </w:p>
        </w:tc>
        <w:tc>
          <w:tcPr/>
          <w:p>
            <w:pPr>
              <w:pStyle w:val="Compact"/>
            </w:pPr>
            <w:r>
              <w:t xml:space="preserve">Ma trận hệ thống hoặc ma trận tuyến tính hóa</w:t>
            </w:r>
          </w:p>
        </w:tc>
      </w:tr>
      <w:tr>
        <w:tc>
          <w:tcPr/>
          <w:p>
            <w:pPr>
              <w:pStyle w:val="Compact"/>
            </w:pPr>
            <w:r>
              <w:t xml:space="preserve">x</w:t>
            </w:r>
          </w:p>
        </w:tc>
        <w:tc>
          <w:tcPr/>
          <w:p>
            <w:pPr>
              <w:pStyle w:val="Compact"/>
            </w:pPr>
            <w:r>
              <w:t xml:space="preserve">Vector biến cần tìm</w:t>
            </w:r>
          </w:p>
        </w:tc>
      </w:tr>
      <w:tr>
        <w:tc>
          <w:tcPr/>
          <w:p>
            <w:pPr>
              <w:pStyle w:val="Compact"/>
            </w:pPr>
            <w:r>
              <w:t xml:space="preserve">b</w:t>
            </w:r>
          </w:p>
        </w:tc>
        <w:tc>
          <w:tcPr/>
          <w:p>
            <w:pPr>
              <w:pStyle w:val="Compact"/>
            </w:pPr>
            <w:r>
              <w:t xml:space="preserve">Vector đầu vào hoặc sai lệch cần hiệu chỉnh</w:t>
            </w:r>
          </w:p>
        </w:tc>
      </w:tr>
    </w:tbl>
    <w:bookmarkEnd w:id="68"/>
    <w:bookmarkStart w:id="69" w:name="tab-solver"/>
    <w:p>
      <w:pPr>
        <w:pStyle w:val="Heading3"/>
      </w:pPr>
      <w:r>
        <w:t xml:space="preserve">Tab Solver</w:t>
      </w:r>
    </w:p>
    <w:p>
      <w:pPr>
        <w:pStyle w:val="FirstParagraph"/>
      </w:pPr>
      <w:r>
        <w:t xml:space="preserve">Cho phép chọn bộ giải:</w:t>
      </w:r>
    </w:p>
    <w:p>
      <w:pPr>
        <w:pStyle w:val="SourceCode"/>
      </w:pPr>
      <w:r>
        <w:rPr>
          <w:rStyle w:val="VerbatimChar"/>
        </w:rPr>
        <w:t xml:space="preserve">Solver Type:</w:t>
      </w:r>
      <w:r>
        <w:br/>
      </w:r>
      <w:r>
        <w:rPr>
          <w:rStyle w:val="VerbatimChar"/>
        </w:rPr>
        <w:t xml:space="preserve">( ) Classical Linear Solver</w:t>
      </w:r>
      <w:r>
        <w:br/>
      </w:r>
      <w:r>
        <w:rPr>
          <w:rStyle w:val="VerbatimChar"/>
        </w:rPr>
        <w:t xml:space="preserve">( ) HHL</w:t>
      </w:r>
      <w:r>
        <w:br/>
      </w:r>
      <w:r>
        <w:rPr>
          <w:rStyle w:val="VerbatimChar"/>
        </w:rPr>
        <w:t xml:space="preserve">( ) VQLS</w:t>
      </w:r>
      <w:r>
        <w:br/>
      </w:r>
      <w:r>
        <w:br/>
      </w:r>
      <w:r>
        <w:rPr>
          <w:rStyle w:val="VerbatimChar"/>
        </w:rPr>
        <w:t xml:space="preserve">Quantum Backend:</w:t>
      </w:r>
      <w:r>
        <w:br/>
      </w:r>
      <w:r>
        <w:rPr>
          <w:rStyle w:val="VerbatimChar"/>
        </w:rPr>
        <w:t xml:space="preserve">( ) Simulator</w:t>
      </w:r>
      <w:r>
        <w:br/>
      </w:r>
      <w:r>
        <w:rPr>
          <w:rStyle w:val="VerbatimChar"/>
        </w:rPr>
        <w:t xml:space="preserve">( ) Noisy Simulator</w:t>
      </w:r>
      <w:r>
        <w:br/>
      </w:r>
      <w:r>
        <w:rPr>
          <w:rStyle w:val="VerbatimChar"/>
        </w:rPr>
        <w:t xml:space="preserve">( ) Real Quantum Backend</w:t>
      </w:r>
      <w:r>
        <w:br/>
      </w:r>
      <w:r>
        <w:br/>
      </w:r>
      <w:r>
        <w:rPr>
          <w:rStyle w:val="VerbatimChar"/>
        </w:rPr>
        <w:t xml:space="preserve">Parameters:</w:t>
      </w:r>
      <w:r>
        <w:br/>
      </w:r>
      <w:r>
        <w:rPr>
          <w:rStyle w:val="VerbatimChar"/>
        </w:rPr>
        <w:t xml:space="preserve">- Number of qubits</w:t>
      </w:r>
      <w:r>
        <w:br/>
      </w:r>
      <w:r>
        <w:rPr>
          <w:rStyle w:val="VerbatimChar"/>
        </w:rPr>
        <w:t xml:space="preserve">- Shots</w:t>
      </w:r>
      <w:r>
        <w:br/>
      </w:r>
      <w:r>
        <w:rPr>
          <w:rStyle w:val="VerbatimChar"/>
        </w:rPr>
        <w:t xml:space="preserve">- Tolerance</w:t>
      </w:r>
      <w:r>
        <w:br/>
      </w:r>
      <w:r>
        <w:rPr>
          <w:rStyle w:val="VerbatimChar"/>
        </w:rPr>
        <w:t xml:space="preserve">- Max iteration</w:t>
      </w:r>
      <w:r>
        <w:br/>
      </w:r>
      <w:r>
        <w:rPr>
          <w:rStyle w:val="VerbatimChar"/>
        </w:rPr>
        <w:t xml:space="preserve">- Noise model</w:t>
      </w:r>
    </w:p>
    <w:bookmarkEnd w:id="69"/>
    <w:bookmarkStart w:id="70" w:name="tab-result"/>
    <w:p>
      <w:pPr>
        <w:pStyle w:val="Heading3"/>
      </w:pPr>
      <w:r>
        <w:t xml:space="preserve">Tab Result</w:t>
      </w:r>
    </w:p>
    <w:p>
      <w:pPr>
        <w:pStyle w:val="FirstParagraph"/>
      </w:pPr>
      <w:r>
        <w:t xml:space="preserve">Hiển thị kết quả sau khi chạy:</w:t>
      </w:r>
    </w:p>
    <w:p>
      <w:pPr>
        <w:pStyle w:val="Compact"/>
        <w:numPr>
          <w:ilvl w:val="0"/>
          <w:numId w:val="1039"/>
        </w:numPr>
      </w:pPr>
      <w:r>
        <w:t xml:space="preserve">Bảng kết quả điện áp.</w:t>
      </w:r>
    </w:p>
    <w:p>
      <w:pPr>
        <w:pStyle w:val="Compact"/>
        <w:numPr>
          <w:ilvl w:val="0"/>
          <w:numId w:val="1039"/>
        </w:numPr>
      </w:pPr>
      <w:r>
        <w:t xml:space="preserve">Bảng dòng công suất.</w:t>
      </w:r>
    </w:p>
    <w:p>
      <w:pPr>
        <w:pStyle w:val="Compact"/>
        <w:numPr>
          <w:ilvl w:val="0"/>
          <w:numId w:val="1039"/>
        </w:numPr>
      </w:pPr>
      <w:r>
        <w:t xml:space="preserve">Biểu đồ điện áp.</w:t>
      </w:r>
    </w:p>
    <w:p>
      <w:pPr>
        <w:pStyle w:val="Compact"/>
        <w:numPr>
          <w:ilvl w:val="0"/>
          <w:numId w:val="1039"/>
        </w:numPr>
      </w:pPr>
      <w:r>
        <w:t xml:space="preserve">Biểu đồ thời gian chạy.</w:t>
      </w:r>
    </w:p>
    <w:p>
      <w:pPr>
        <w:pStyle w:val="Compact"/>
        <w:numPr>
          <w:ilvl w:val="0"/>
          <w:numId w:val="1039"/>
        </w:numPr>
      </w:pPr>
      <w:r>
        <w:t xml:space="preserve">Sai số so với classical solver.</w:t>
      </w:r>
    </w:p>
    <w:p>
      <w:pPr>
        <w:pStyle w:val="Compact"/>
        <w:numPr>
          <w:ilvl w:val="0"/>
          <w:numId w:val="1039"/>
        </w:numPr>
      </w:pPr>
      <w:r>
        <w:t xml:space="preserve">Nhận xét vận hành.</w:t>
      </w:r>
    </w:p>
    <w:p>
      <w:r>
        <w:pict>
          <v:rect style="width:0;height:1.5pt" o:hralign="center" o:hrstd="t" o:hr="t"/>
        </w:pict>
      </w:r>
    </w:p>
    <w:bookmarkEnd w:id="70"/>
    <w:bookmarkEnd w:id="71"/>
    <w:bookmarkEnd w:id="72"/>
    <w:bookmarkStart w:id="80" w:name="màn-hình-6-solver-workspace"/>
    <w:p>
      <w:pPr>
        <w:pStyle w:val="Heading1"/>
      </w:pPr>
      <w:r>
        <w:t xml:space="preserve">5.6. Màn hình 6: Solver Workspace</w:t>
      </w:r>
    </w:p>
    <w:bookmarkStart w:id="73" w:name="mục-tiêu-5"/>
    <w:p>
      <w:pPr>
        <w:pStyle w:val="Heading2"/>
      </w:pPr>
      <w:r>
        <w:t xml:space="preserve">Mục tiêu</w:t>
      </w:r>
    </w:p>
    <w:p>
      <w:pPr>
        <w:pStyle w:val="FirstParagraph"/>
      </w:pPr>
      <w:r>
        <w:t xml:space="preserve">Đây là màn hình thao tác chính của nền tảng. Người dùng chọn dữ liệu, cấu hình thuật toán và chạy mô phỏng.</w:t>
      </w:r>
    </w:p>
    <w:bookmarkEnd w:id="73"/>
    <w:bookmarkStart w:id="74" w:name="bố-cục-đề-xuất-5"/>
    <w:p>
      <w:pPr>
        <w:pStyle w:val="Heading2"/>
      </w:pPr>
      <w:r>
        <w:t xml:space="preserve">Bố cục đề xuất</w:t>
      </w:r>
    </w:p>
    <w:p>
      <w:pPr>
        <w:pStyle w:val="SourceCode"/>
      </w:pPr>
      <w:r>
        <w:rPr>
          <w:rStyle w:val="VerbatimChar"/>
        </w:rPr>
        <w:t xml:space="preserve">----------------------------------------------------</w:t>
      </w:r>
      <w:r>
        <w:br/>
      </w:r>
      <w:r>
        <w:rPr>
          <w:rStyle w:val="VerbatimChar"/>
        </w:rPr>
        <w:t xml:space="preserve">Left Panel:</w:t>
      </w:r>
      <w:r>
        <w:br/>
      </w:r>
      <w:r>
        <w:rPr>
          <w:rStyle w:val="VerbatimChar"/>
        </w:rPr>
        <w:t xml:space="preserve">Input Grid Case</w:t>
      </w:r>
      <w:r>
        <w:br/>
      </w:r>
      <w:r>
        <w:rPr>
          <w:rStyle w:val="VerbatimChar"/>
        </w:rPr>
        <w:t xml:space="preserve">- IEEE 5-bus</w:t>
      </w:r>
      <w:r>
        <w:br/>
      </w:r>
      <w:r>
        <w:rPr>
          <w:rStyle w:val="VerbatimChar"/>
        </w:rPr>
        <w:t xml:space="preserve">- IEEE 14-bus</w:t>
      </w:r>
      <w:r>
        <w:br/>
      </w:r>
      <w:r>
        <w:rPr>
          <w:rStyle w:val="VerbatimChar"/>
        </w:rPr>
        <w:t xml:space="preserve">- IEEE 30-bus</w:t>
      </w:r>
      <w:r>
        <w:br/>
      </w:r>
      <w:r>
        <w:rPr>
          <w:rStyle w:val="VerbatimChar"/>
        </w:rPr>
        <w:t xml:space="preserve">- Upload custom case</w:t>
      </w:r>
      <w:r>
        <w:br/>
      </w:r>
      <w:r>
        <w:br/>
      </w:r>
      <w:r>
        <w:rPr>
          <w:rStyle w:val="VerbatimChar"/>
        </w:rPr>
        <w:t xml:space="preserve">Center Panel:</w:t>
      </w:r>
      <w:r>
        <w:br/>
      </w:r>
      <w:r>
        <w:rPr>
          <w:rStyle w:val="VerbatimChar"/>
        </w:rPr>
        <w:t xml:space="preserve">Mathematical Model</w:t>
      </w:r>
      <w:r>
        <w:br/>
      </w:r>
      <w:r>
        <w:rPr>
          <w:rStyle w:val="VerbatimChar"/>
        </w:rPr>
        <w:t xml:space="preserve">- Matrix A</w:t>
      </w:r>
      <w:r>
        <w:br/>
      </w:r>
      <w:r>
        <w:rPr>
          <w:rStyle w:val="VerbatimChar"/>
        </w:rPr>
        <w:t xml:space="preserve">- Vector b</w:t>
      </w:r>
      <w:r>
        <w:br/>
      </w:r>
      <w:r>
        <w:rPr>
          <w:rStyle w:val="VerbatimChar"/>
        </w:rPr>
        <w:t xml:space="preserve">- Variable x</w:t>
      </w:r>
      <w:r>
        <w:br/>
      </w:r>
      <w:r>
        <w:rPr>
          <w:rStyle w:val="VerbatimChar"/>
        </w:rPr>
        <w:t xml:space="preserve">- Condition number</w:t>
      </w:r>
      <w:r>
        <w:br/>
      </w:r>
      <w:r>
        <w:rPr>
          <w:rStyle w:val="VerbatimChar"/>
        </w:rPr>
        <w:t xml:space="preserve">- Problem size</w:t>
      </w:r>
      <w:r>
        <w:br/>
      </w:r>
      <w:r>
        <w:br/>
      </w:r>
      <w:r>
        <w:rPr>
          <w:rStyle w:val="VerbatimChar"/>
        </w:rPr>
        <w:t xml:space="preserve">Right Panel:</w:t>
      </w:r>
      <w:r>
        <w:br/>
      </w:r>
      <w:r>
        <w:rPr>
          <w:rStyle w:val="VerbatimChar"/>
        </w:rPr>
        <w:t xml:space="preserve">Solver Configuration</w:t>
      </w:r>
      <w:r>
        <w:br/>
      </w:r>
      <w:r>
        <w:rPr>
          <w:rStyle w:val="VerbatimChar"/>
        </w:rPr>
        <w:t xml:space="preserve">- Classical</w:t>
      </w:r>
      <w:r>
        <w:br/>
      </w:r>
      <w:r>
        <w:rPr>
          <w:rStyle w:val="VerbatimChar"/>
        </w:rPr>
        <w:t xml:space="preserve">- HHL</w:t>
      </w:r>
      <w:r>
        <w:br/>
      </w:r>
      <w:r>
        <w:rPr>
          <w:rStyle w:val="VerbatimChar"/>
        </w:rPr>
        <w:t xml:space="preserve">- VQLS</w:t>
      </w:r>
      <w:r>
        <w:br/>
      </w:r>
      <w:r>
        <w:rPr>
          <w:rStyle w:val="VerbatimChar"/>
        </w:rPr>
        <w:t xml:space="preserve">- Shots</w:t>
      </w:r>
      <w:r>
        <w:br/>
      </w:r>
      <w:r>
        <w:rPr>
          <w:rStyle w:val="VerbatimChar"/>
        </w:rPr>
        <w:t xml:space="preserve">- Backend</w:t>
      </w:r>
      <w:r>
        <w:br/>
      </w:r>
      <w:r>
        <w:rPr>
          <w:rStyle w:val="VerbatimChar"/>
        </w:rPr>
        <w:t xml:space="preserve">- Noise model</w:t>
      </w:r>
      <w:r>
        <w:br/>
      </w:r>
      <w:r>
        <w:br/>
      </w:r>
      <w:r>
        <w:rPr>
          <w:rStyle w:val="VerbatimChar"/>
        </w:rPr>
        <w:t xml:space="preserve">Bottom Panel:</w:t>
      </w:r>
      <w:r>
        <w:br/>
      </w:r>
      <w:r>
        <w:rPr>
          <w:rStyle w:val="VerbatimChar"/>
        </w:rPr>
        <w:t xml:space="preserve">Execution Log + Run Button</w:t>
      </w:r>
      <w:r>
        <w:br/>
      </w:r>
      <w:r>
        <w:rPr>
          <w:rStyle w:val="VerbatimChar"/>
        </w:rPr>
        <w:t xml:space="preserve">----------------------------------------------------</w:t>
      </w:r>
    </w:p>
    <w:bookmarkEnd w:id="74"/>
    <w:bookmarkStart w:id="79" w:name="thành-phần-chi-tiết"/>
    <w:p>
      <w:pPr>
        <w:pStyle w:val="Heading2"/>
      </w:pPr>
      <w:r>
        <w:t xml:space="preserve">Thành phần chi tiết</w:t>
      </w:r>
    </w:p>
    <w:bookmarkStart w:id="75" w:name="input-grid-case"/>
    <w:p>
      <w:pPr>
        <w:pStyle w:val="Heading3"/>
      </w:pPr>
      <w:r>
        <w:t xml:space="preserve">Input Grid Case</w:t>
      </w:r>
    </w:p>
    <w:p>
      <w:pPr>
        <w:pStyle w:val="FirstParagraph"/>
      </w:pPr>
      <w:r>
        <w:t xml:space="preserve">Người dùng có thể chọn:</w:t>
      </w:r>
    </w:p>
    <w:p>
      <w:pPr>
        <w:pStyle w:val="Compact"/>
        <w:numPr>
          <w:ilvl w:val="0"/>
          <w:numId w:val="1040"/>
        </w:numPr>
      </w:pPr>
      <w:r>
        <w:t xml:space="preserve">Case mẫu.</w:t>
      </w:r>
    </w:p>
    <w:p>
      <w:pPr>
        <w:pStyle w:val="Compact"/>
        <w:numPr>
          <w:ilvl w:val="0"/>
          <w:numId w:val="1040"/>
        </w:numPr>
      </w:pPr>
      <w:r>
        <w:t xml:space="preserve">Case lưới nhỏ để demo.</w:t>
      </w:r>
    </w:p>
    <w:p>
      <w:pPr>
        <w:pStyle w:val="Compact"/>
        <w:numPr>
          <w:ilvl w:val="0"/>
          <w:numId w:val="1040"/>
        </w:numPr>
      </w:pPr>
      <w:r>
        <w:t xml:space="preserve">Case lưới lớn hơn để kiểm tra khả năng mở rộng.</w:t>
      </w:r>
    </w:p>
    <w:p>
      <w:pPr>
        <w:pStyle w:val="Compact"/>
        <w:numPr>
          <w:ilvl w:val="0"/>
          <w:numId w:val="1040"/>
        </w:numPr>
      </w:pPr>
      <w:r>
        <w:t xml:space="preserve">Upload file dữ liệu.</w:t>
      </w:r>
    </w:p>
    <w:bookmarkEnd w:id="75"/>
    <w:bookmarkStart w:id="76" w:name="mathematical-model-panel"/>
    <w:p>
      <w:pPr>
        <w:pStyle w:val="Heading3"/>
      </w:pPr>
      <w:r>
        <w:t xml:space="preserve">Mathematical Model Panel</w:t>
      </w:r>
    </w:p>
    <w:p>
      <w:pPr>
        <w:pStyle w:val="FirstParagraph"/>
      </w:pPr>
      <w:r>
        <w:t xml:space="preserve">Panel này giúp người dùng thấy bài toán điện lực được chuyển thành bài toán toán học.</w:t>
      </w:r>
    </w:p>
    <w:p>
      <w:pPr>
        <w:pStyle w:val="BodyText"/>
      </w:pPr>
      <w:r>
        <w:t xml:space="preserve">Nội dung hiển thị:</w:t>
      </w:r>
    </w:p>
    <w:p>
      <w:pPr>
        <w:pStyle w:val="SourceCode"/>
      </w:pPr>
      <w:r>
        <w:rPr>
          <w:rStyle w:val="VerbatimChar"/>
        </w:rPr>
        <w:t xml:space="preserve">Original Problem:</w:t>
      </w:r>
      <w:r>
        <w:br/>
      </w:r>
      <w:r>
        <w:rPr>
          <w:rStyle w:val="VerbatimChar"/>
        </w:rPr>
        <w:t xml:space="preserve">Power Flow / State Estimation / OPF / EMT</w:t>
      </w:r>
      <w:r>
        <w:br/>
      </w:r>
      <w:r>
        <w:br/>
      </w:r>
      <w:r>
        <w:rPr>
          <w:rStyle w:val="VerbatimChar"/>
        </w:rPr>
        <w:t xml:space="preserve">Transformed Model:</w:t>
      </w:r>
      <w:r>
        <w:br/>
      </w:r>
      <w:r>
        <w:rPr>
          <w:rStyle w:val="VerbatimChar"/>
        </w:rPr>
        <w:t xml:space="preserve">Linear System Ax = b</w:t>
      </w:r>
      <w:r>
        <w:br/>
      </w:r>
      <w:r>
        <w:br/>
      </w:r>
      <w:r>
        <w:rPr>
          <w:rStyle w:val="VerbatimChar"/>
        </w:rPr>
        <w:t xml:space="preserve">Matrix Size:</w:t>
      </w:r>
      <w:r>
        <w:br/>
      </w:r>
      <w:r>
        <w:rPr>
          <w:rStyle w:val="VerbatimChar"/>
        </w:rPr>
        <w:t xml:space="preserve">n x n</w:t>
      </w:r>
      <w:r>
        <w:br/>
      </w:r>
      <w:r>
        <w:br/>
      </w:r>
      <w:r>
        <w:rPr>
          <w:rStyle w:val="VerbatimChar"/>
        </w:rPr>
        <w:t xml:space="preserve">Variables:</w:t>
      </w:r>
      <w:r>
        <w:br/>
      </w:r>
      <w:r>
        <w:rPr>
          <w:rStyle w:val="VerbatimChar"/>
        </w:rPr>
        <w:t xml:space="preserve">Voltage, phase angle, correction vector, current vector</w:t>
      </w:r>
    </w:p>
    <w:bookmarkEnd w:id="76"/>
    <w:bookmarkStart w:id="77" w:name="solver-configuration-panel"/>
    <w:p>
      <w:pPr>
        <w:pStyle w:val="Heading3"/>
      </w:pPr>
      <w:r>
        <w:t xml:space="preserve">Solver Configuration Panel</w:t>
      </w:r>
    </w:p>
    <w:p>
      <w:pPr>
        <w:pStyle w:val="FirstParagraph"/>
      </w:pPr>
      <w:r>
        <w:t xml:space="preserve">Người dùng chọn phương pháp giải: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Solver</w:t>
            </w:r>
          </w:p>
        </w:tc>
        <w:tc>
          <w:tcPr/>
          <w:p>
            <w:pPr>
              <w:pStyle w:val="Compact"/>
            </w:pPr>
            <w:r>
              <w:t xml:space="preserve">Mục đích</w:t>
            </w:r>
          </w:p>
        </w:tc>
      </w:tr>
      <w:tr>
        <w:tc>
          <w:tcPr/>
          <w:p>
            <w:pPr>
              <w:pStyle w:val="Compact"/>
            </w:pPr>
            <w:r>
              <w:t xml:space="preserve">Classical</w:t>
            </w:r>
          </w:p>
        </w:tc>
        <w:tc>
          <w:tcPr/>
          <w:p>
            <w:pPr>
              <w:pStyle w:val="Compact"/>
            </w:pPr>
            <w:r>
              <w:t xml:space="preserve">Kết quả tham chiếu</w:t>
            </w:r>
          </w:p>
        </w:tc>
      </w:tr>
      <w:tr>
        <w:tc>
          <w:tcPr/>
          <w:p>
            <w:pPr>
              <w:pStyle w:val="Compact"/>
            </w:pPr>
            <w:r>
              <w:t xml:space="preserve">HHL</w:t>
            </w:r>
          </w:p>
        </w:tc>
        <w:tc>
          <w:tcPr/>
          <w:p>
            <w:pPr>
              <w:pStyle w:val="Compact"/>
            </w:pPr>
            <w:r>
              <w:t xml:space="preserve">Bộ giải tuyến tính lượng tử dựa trên ước lượng pha</w:t>
            </w:r>
          </w:p>
        </w:tc>
      </w:tr>
      <w:tr>
        <w:tc>
          <w:tcPr/>
          <w:p>
            <w:pPr>
              <w:pStyle w:val="Compact"/>
            </w:pPr>
            <w:r>
              <w:t xml:space="preserve">VQLS</w:t>
            </w:r>
          </w:p>
        </w:tc>
        <w:tc>
          <w:tcPr/>
          <w:p>
            <w:pPr>
              <w:pStyle w:val="Compact"/>
            </w:pPr>
            <w:r>
              <w:t xml:space="preserve">Bộ giải tuyến tính biến phân phù hợp hơn với NISQ</w:t>
            </w:r>
          </w:p>
        </w:tc>
      </w:tr>
      <w:tr>
        <w:tc>
          <w:tcPr/>
          <w:p>
            <w:pPr>
              <w:pStyle w:val="Compact"/>
            </w:pPr>
            <w:r>
              <w:t xml:space="preserve">Hybrid</w:t>
            </w:r>
          </w:p>
        </w:tc>
        <w:tc>
          <w:tcPr/>
          <w:p>
            <w:pPr>
              <w:pStyle w:val="Compact"/>
            </w:pPr>
            <w:r>
              <w:t xml:space="preserve">Kết hợp xử lý cổ điển và lượng tử</w:t>
            </w:r>
          </w:p>
        </w:tc>
      </w:tr>
    </w:tbl>
    <w:bookmarkEnd w:id="77"/>
    <w:bookmarkStart w:id="78" w:name="execution-log"/>
    <w:p>
      <w:pPr>
        <w:pStyle w:val="Heading3"/>
      </w:pPr>
      <w:r>
        <w:t xml:space="preserve">Execution Log</w:t>
      </w:r>
    </w:p>
    <w:p>
      <w:pPr>
        <w:pStyle w:val="FirstParagraph"/>
      </w:pPr>
      <w:r>
        <w:t xml:space="preserve">Hiển thị quá trình chạy:</w:t>
      </w:r>
    </w:p>
    <w:p>
      <w:pPr>
        <w:pStyle w:val="SourceCode"/>
      </w:pPr>
      <w:r>
        <w:rPr>
          <w:rStyle w:val="VerbatimChar"/>
        </w:rPr>
        <w:t xml:space="preserve">[1] Loading grid case...</w:t>
      </w:r>
      <w:r>
        <w:br/>
      </w:r>
      <w:r>
        <w:rPr>
          <w:rStyle w:val="VerbatimChar"/>
        </w:rPr>
        <w:t xml:space="preserve">[2] Building matrix A and vector b...</w:t>
      </w:r>
      <w:r>
        <w:br/>
      </w:r>
      <w:r>
        <w:rPr>
          <w:rStyle w:val="VerbatimChar"/>
        </w:rPr>
        <w:t xml:space="preserve">[3] Normalizing input...</w:t>
      </w:r>
      <w:r>
        <w:br/>
      </w:r>
      <w:r>
        <w:rPr>
          <w:rStyle w:val="VerbatimChar"/>
        </w:rPr>
        <w:t xml:space="preserve">[4] Running selected solver...</w:t>
      </w:r>
      <w:r>
        <w:br/>
      </w:r>
      <w:r>
        <w:rPr>
          <w:rStyle w:val="VerbatimChar"/>
        </w:rPr>
        <w:t xml:space="preserve">[5] Post-processing result...</w:t>
      </w:r>
      <w:r>
        <w:br/>
      </w:r>
      <w:r>
        <w:rPr>
          <w:rStyle w:val="VerbatimChar"/>
        </w:rPr>
        <w:t xml:space="preserve">[6] Comparing with classical baseline...</w:t>
      </w:r>
      <w:r>
        <w:br/>
      </w:r>
      <w:r>
        <w:rPr>
          <w:rStyle w:val="VerbatimChar"/>
        </w:rPr>
        <w:t xml:space="preserve">[7] Completed.</w:t>
      </w:r>
    </w:p>
    <w:p>
      <w:r>
        <w:pict>
          <v:rect style="width:0;height:1.5pt" o:hralign="center" o:hrstd="t" o:hr="t"/>
        </w:pict>
      </w:r>
    </w:p>
    <w:bookmarkEnd w:id="78"/>
    <w:bookmarkEnd w:id="79"/>
    <w:bookmarkEnd w:id="80"/>
    <w:bookmarkStart w:id="86" w:name="màn-hình-7-result-comparison-dashboard"/>
    <w:p>
      <w:pPr>
        <w:pStyle w:val="Heading1"/>
      </w:pPr>
      <w:r>
        <w:t xml:space="preserve">5.7. Màn hình 7: Result Comparison Dashboard</w:t>
      </w:r>
    </w:p>
    <w:bookmarkStart w:id="81" w:name="mục-tiêu-6"/>
    <w:p>
      <w:pPr>
        <w:pStyle w:val="Heading2"/>
      </w:pPr>
      <w:r>
        <w:t xml:space="preserve">Mục tiêu</w:t>
      </w:r>
    </w:p>
    <w:p>
      <w:pPr>
        <w:pStyle w:val="FirstParagraph"/>
      </w:pPr>
      <w:r>
        <w:t xml:space="preserve">Màn hình này giúp người dùng đánh giá kết quả giữa classical solver, HHL và VQLS.</w:t>
      </w:r>
    </w:p>
    <w:bookmarkEnd w:id="81"/>
    <w:bookmarkStart w:id="82" w:name="bố-cục-đề-xuất-6"/>
    <w:p>
      <w:pPr>
        <w:pStyle w:val="Heading2"/>
      </w:pPr>
      <w:r>
        <w:t xml:space="preserve">Bố cục đề xuất</w:t>
      </w:r>
    </w:p>
    <w:p>
      <w:pPr>
        <w:pStyle w:val="SourceCode"/>
      </w:pPr>
      <w:r>
        <w:rPr>
          <w:rStyle w:val="VerbatimChar"/>
        </w:rPr>
        <w:t xml:space="preserve">----------------------------------------------------</w:t>
      </w:r>
      <w:r>
        <w:br/>
      </w:r>
      <w:r>
        <w:rPr>
          <w:rStyle w:val="VerbatimChar"/>
        </w:rPr>
        <w:t xml:space="preserve">Top Summary Cards:</w:t>
      </w:r>
      <w:r>
        <w:br/>
      </w:r>
      <w:r>
        <w:rPr>
          <w:rStyle w:val="VerbatimChar"/>
        </w:rPr>
        <w:t xml:space="preserve">Runtime | Error | Feasibility | Violation Count</w:t>
      </w:r>
      <w:r>
        <w:br/>
      </w:r>
      <w:r>
        <w:br/>
      </w:r>
      <w:r>
        <w:rPr>
          <w:rStyle w:val="VerbatimChar"/>
        </w:rPr>
        <w:t xml:space="preserve">Main Charts:</w:t>
      </w:r>
      <w:r>
        <w:br/>
      </w:r>
      <w:r>
        <w:rPr>
          <w:rStyle w:val="VerbatimChar"/>
        </w:rPr>
        <w:t xml:space="preserve">- Runtime Comparison</w:t>
      </w:r>
      <w:r>
        <w:br/>
      </w:r>
      <w:r>
        <w:rPr>
          <w:rStyle w:val="VerbatimChar"/>
        </w:rPr>
        <w:t xml:space="preserve">- Error Convergence</w:t>
      </w:r>
      <w:r>
        <w:br/>
      </w:r>
      <w:r>
        <w:rPr>
          <w:rStyle w:val="VerbatimChar"/>
        </w:rPr>
        <w:t xml:space="preserve">- Voltage Profile</w:t>
      </w:r>
      <w:r>
        <w:br/>
      </w:r>
      <w:r>
        <w:rPr>
          <w:rStyle w:val="VerbatimChar"/>
        </w:rPr>
        <w:t xml:space="preserve">- Line Loading</w:t>
      </w:r>
      <w:r>
        <w:br/>
      </w:r>
      <w:r>
        <w:br/>
      </w:r>
      <w:r>
        <w:rPr>
          <w:rStyle w:val="VerbatimChar"/>
        </w:rPr>
        <w:t xml:space="preserve">Tables:</w:t>
      </w:r>
      <w:r>
        <w:br/>
      </w:r>
      <w:r>
        <w:rPr>
          <w:rStyle w:val="VerbatimChar"/>
        </w:rPr>
        <w:t xml:space="preserve">- Bus Result Table</w:t>
      </w:r>
      <w:r>
        <w:br/>
      </w:r>
      <w:r>
        <w:rPr>
          <w:rStyle w:val="VerbatimChar"/>
        </w:rPr>
        <w:t xml:space="preserve">- Branch Result Table</w:t>
      </w:r>
      <w:r>
        <w:br/>
      </w:r>
      <w:r>
        <w:rPr>
          <w:rStyle w:val="VerbatimChar"/>
        </w:rPr>
        <w:t xml:space="preserve">- Solver Comparison Table</w:t>
      </w:r>
      <w:r>
        <w:br/>
      </w:r>
      <w:r>
        <w:br/>
      </w:r>
      <w:r>
        <w:rPr>
          <w:rStyle w:val="VerbatimChar"/>
        </w:rPr>
        <w:t xml:space="preserve">Right Panel:</w:t>
      </w:r>
      <w:r>
        <w:br/>
      </w:r>
      <w:r>
        <w:rPr>
          <w:rStyle w:val="VerbatimChar"/>
        </w:rPr>
        <w:t xml:space="preserve">Decision Recommendation</w:t>
      </w:r>
      <w:r>
        <w:br/>
      </w:r>
      <w:r>
        <w:rPr>
          <w:rStyle w:val="VerbatimChar"/>
        </w:rPr>
        <w:t xml:space="preserve">----------------------------------------------------</w:t>
      </w:r>
    </w:p>
    <w:bookmarkEnd w:id="82"/>
    <w:bookmarkStart w:id="83" w:name="các-chỉ-số-cần-hiển-thị"/>
    <w:p>
      <w:pPr>
        <w:pStyle w:val="Heading2"/>
      </w:pPr>
      <w:r>
        <w:t xml:space="preserve">Các chỉ số cần hiển thị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Ý nghĩa</w:t>
            </w:r>
          </w:p>
        </w:tc>
      </w:tr>
      <w:tr>
        <w:tc>
          <w:tcPr/>
          <w:p>
            <w:pPr>
              <w:pStyle w:val="Compact"/>
            </w:pPr>
            <w:r>
              <w:t xml:space="preserve">Runtime</w:t>
            </w:r>
          </w:p>
        </w:tc>
        <w:tc>
          <w:tcPr/>
          <w:p>
            <w:pPr>
              <w:pStyle w:val="Compact"/>
            </w:pPr>
            <w:r>
              <w:t xml:space="preserve">Thời gian chạy</w:t>
            </w:r>
          </w:p>
        </w:tc>
      </w:tr>
      <w:tr>
        <w:tc>
          <w:tcPr/>
          <w:p>
            <w:pPr>
              <w:pStyle w:val="Compact"/>
            </w:pPr>
            <w:r>
              <w:t xml:space="preserve">Relative Error</w:t>
            </w:r>
          </w:p>
        </w:tc>
        <w:tc>
          <w:tcPr/>
          <w:p>
            <w:pPr>
              <w:pStyle w:val="Compact"/>
            </w:pPr>
            <w:r>
              <w:t xml:space="preserve">Sai số tương đối</w:t>
            </w:r>
          </w:p>
        </w:tc>
      </w:tr>
      <w:tr>
        <w:tc>
          <w:tcPr/>
          <w:p>
            <w:pPr>
              <w:pStyle w:val="Compact"/>
            </w:pPr>
            <w:r>
              <w:t xml:space="preserve">Residual Norm</w:t>
            </w:r>
          </w:p>
        </w:tc>
        <w:tc>
          <w:tcPr/>
          <w:p>
            <w:pPr>
              <w:pStyle w:val="Compact"/>
            </w:pPr>
            <w:r>
              <w:t xml:space="preserve">Độ lệch của Ax so với b</w:t>
            </w:r>
          </w:p>
        </w:tc>
      </w:tr>
      <w:tr>
        <w:tc>
          <w:tcPr/>
          <w:p>
            <w:pPr>
              <w:pStyle w:val="Compact"/>
            </w:pPr>
            <w:r>
              <w:t xml:space="preserve">Iteration Count</w:t>
            </w:r>
          </w:p>
        </w:tc>
        <w:tc>
          <w:tcPr/>
          <w:p>
            <w:pPr>
              <w:pStyle w:val="Compact"/>
            </w:pPr>
            <w:r>
              <w:t xml:space="preserve">Số vòng lặp</w:t>
            </w:r>
          </w:p>
        </w:tc>
      </w:tr>
      <w:tr>
        <w:tc>
          <w:tcPr/>
          <w:p>
            <w:pPr>
              <w:pStyle w:val="Compact"/>
            </w:pPr>
            <w:r>
              <w:t xml:space="preserve">Qubit Count</w:t>
            </w:r>
          </w:p>
        </w:tc>
        <w:tc>
          <w:tcPr/>
          <w:p>
            <w:pPr>
              <w:pStyle w:val="Compact"/>
            </w:pPr>
            <w:r>
              <w:t xml:space="preserve">Số qubit cần dùng</w:t>
            </w:r>
          </w:p>
        </w:tc>
      </w:tr>
      <w:tr>
        <w:tc>
          <w:tcPr/>
          <w:p>
            <w:pPr>
              <w:pStyle w:val="Compact"/>
            </w:pPr>
            <w:r>
              <w:t xml:space="preserve">Shot Count</w:t>
            </w:r>
          </w:p>
        </w:tc>
        <w:tc>
          <w:tcPr/>
          <w:p>
            <w:pPr>
              <w:pStyle w:val="Compact"/>
            </w:pPr>
            <w:r>
              <w:t xml:space="preserve">Số lần đo</w:t>
            </w:r>
          </w:p>
        </w:tc>
      </w:tr>
      <w:tr>
        <w:tc>
          <w:tcPr/>
          <w:p>
            <w:pPr>
              <w:pStyle w:val="Compact"/>
            </w:pPr>
            <w:r>
              <w:t xml:space="preserve">Circuit Depth</w:t>
            </w:r>
          </w:p>
        </w:tc>
        <w:tc>
          <w:tcPr/>
          <w:p>
            <w:pPr>
              <w:pStyle w:val="Compact"/>
            </w:pPr>
            <w:r>
              <w:t xml:space="preserve">Độ sâu mạch lượng tử</w:t>
            </w:r>
          </w:p>
        </w:tc>
      </w:tr>
      <w:tr>
        <w:tc>
          <w:tcPr/>
          <w:p>
            <w:pPr>
              <w:pStyle w:val="Compact"/>
            </w:pPr>
            <w:r>
              <w:t xml:space="preserve">Feasibility</w:t>
            </w:r>
          </w:p>
        </w:tc>
        <w:tc>
          <w:tcPr/>
          <w:p>
            <w:pPr>
              <w:pStyle w:val="Compact"/>
            </w:pPr>
            <w:r>
              <w:t xml:space="preserve">Khả năng chạy trên phần cứng hiện tại</w:t>
            </w:r>
          </w:p>
        </w:tc>
      </w:tr>
      <w:tr>
        <w:tc>
          <w:tcPr/>
          <w:p>
            <w:pPr>
              <w:pStyle w:val="Compact"/>
            </w:pPr>
            <w:r>
              <w:t xml:space="preserve">Violation Count</w:t>
            </w:r>
          </w:p>
        </w:tc>
        <w:tc>
          <w:tcPr/>
          <w:p>
            <w:pPr>
              <w:pStyle w:val="Compact"/>
            </w:pPr>
            <w:r>
              <w:t xml:space="preserve">Số vi phạm giới hạn vận hành</w:t>
            </w:r>
          </w:p>
        </w:tc>
      </w:tr>
    </w:tbl>
    <w:bookmarkEnd w:id="83"/>
    <w:bookmarkStart w:id="84" w:name="bảng-so-sánh-đề-xuất"/>
    <w:p>
      <w:pPr>
        <w:pStyle w:val="Heading2"/>
      </w:pPr>
      <w:r>
        <w:t xml:space="preserve">Bảng so sánh đề xuất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Classical</w:t>
            </w:r>
          </w:p>
        </w:tc>
        <w:tc>
          <w:tcPr/>
          <w:p>
            <w:pPr>
              <w:pStyle w:val="Compact"/>
              <w:jc w:val="right"/>
            </w:pPr>
            <w:r>
              <w:t xml:space="preserve">HHL</w:t>
            </w:r>
          </w:p>
        </w:tc>
        <w:tc>
          <w:tcPr/>
          <w:p>
            <w:pPr>
              <w:pStyle w:val="Compact"/>
              <w:jc w:val="right"/>
            </w:pPr>
            <w:r>
              <w:t xml:space="preserve">VQLS</w:t>
            </w:r>
          </w:p>
        </w:tc>
      </w:tr>
      <w:tr>
        <w:tc>
          <w:tcPr/>
          <w:p>
            <w:pPr>
              <w:pStyle w:val="Compact"/>
            </w:pPr>
            <w:r>
              <w:t xml:space="preserve">Runtime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Relative Error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Residual Norm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Iterations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Qubits</w:t>
            </w:r>
          </w:p>
        </w:tc>
        <w:tc>
          <w:tcPr/>
          <w:p>
            <w:pPr>
              <w:pStyle w:val="Compact"/>
              <w:jc w:val="right"/>
            </w:pPr>
            <w:r>
              <w:t xml:space="preserve">N/A</w:t>
            </w:r>
          </w:p>
        </w:tc>
        <w:tc>
          <w:tcPr/>
          <w:p>
            <w:pPr>
              <w:pStyle w:val="Compact"/>
              <w:jc w:val="right"/>
            </w:pPr>
            <w:r>
              <w:t xml:space="preserve">…</w:t>
            </w:r>
          </w:p>
        </w:tc>
        <w:tc>
          <w:tcPr/>
          <w:p>
            <w:pPr>
              <w:pStyle w:val="Compact"/>
              <w:jc w:val="right"/>
            </w:pPr>
            <w:r>
              <w:t xml:space="preserve">…</w:t>
            </w:r>
          </w:p>
        </w:tc>
      </w:tr>
      <w:tr>
        <w:tc>
          <w:tcPr/>
          <w:p>
            <w:pPr>
              <w:pStyle w:val="Compact"/>
            </w:pPr>
            <w:r>
              <w:t xml:space="preserve">Circuit Depth</w:t>
            </w:r>
          </w:p>
        </w:tc>
        <w:tc>
          <w:tcPr/>
          <w:p>
            <w:pPr>
              <w:pStyle w:val="Compact"/>
              <w:jc w:val="right"/>
            </w:pPr>
            <w:r>
              <w:t xml:space="preserve">N/A</w:t>
            </w:r>
          </w:p>
        </w:tc>
        <w:tc>
          <w:tcPr/>
          <w:p>
            <w:pPr>
              <w:pStyle w:val="Compact"/>
              <w:jc w:val="right"/>
            </w:pPr>
            <w:r>
              <w:t xml:space="preserve">…</w:t>
            </w:r>
          </w:p>
        </w:tc>
        <w:tc>
          <w:tcPr/>
          <w:p>
            <w:pPr>
              <w:pStyle w:val="Compact"/>
              <w:jc w:val="right"/>
            </w:pPr>
            <w:r>
              <w:t xml:space="preserve">…</w:t>
            </w:r>
          </w:p>
        </w:tc>
      </w:tr>
      <w:tr>
        <w:tc>
          <w:tcPr/>
          <w:p>
            <w:pPr>
              <w:pStyle w:val="Compact"/>
            </w:pPr>
            <w:r>
              <w:t xml:space="preserve">NISQ Feasibility</w:t>
            </w:r>
          </w:p>
        </w:tc>
        <w:tc>
          <w:tcPr/>
          <w:p>
            <w:pPr>
              <w:pStyle w:val="Compact"/>
              <w:jc w:val="right"/>
            </w:pPr>
            <w:r>
              <w:t xml:space="preserve">High</w:t>
            </w:r>
          </w:p>
        </w:tc>
        <w:tc>
          <w:tcPr/>
          <w:p>
            <w:pPr>
              <w:pStyle w:val="Compact"/>
              <w:jc w:val="right"/>
            </w:pPr>
            <w:r>
              <w:t xml:space="preserve">Low/Medium</w:t>
            </w:r>
          </w:p>
        </w:tc>
        <w:tc>
          <w:tcPr/>
          <w:p>
            <w:pPr>
              <w:pStyle w:val="Compact"/>
              <w:jc w:val="right"/>
            </w:pPr>
            <w:r>
              <w:t xml:space="preserve">Medium</w:t>
            </w:r>
          </w:p>
        </w:tc>
      </w:tr>
    </w:tbl>
    <w:bookmarkEnd w:id="84"/>
    <w:bookmarkStart w:id="85" w:name="phần-decision-recommendation"/>
    <w:p>
      <w:pPr>
        <w:pStyle w:val="Heading2"/>
      </w:pPr>
      <w:r>
        <w:t xml:space="preserve">Phần Decision Recommendation</w:t>
      </w:r>
    </w:p>
    <w:p>
      <w:pPr>
        <w:pStyle w:val="FirstParagraph"/>
      </w:pPr>
      <w:r>
        <w:t xml:space="preserve">Giao diện nên có một khung nhận xét tự động:</w:t>
      </w:r>
    </w:p>
    <w:p>
      <w:pPr>
        <w:pStyle w:val="SourceCode"/>
      </w:pPr>
      <w:r>
        <w:rPr>
          <w:rStyle w:val="VerbatimChar"/>
        </w:rPr>
        <w:t xml:space="preserve">Recommendation:</w:t>
      </w:r>
      <w:r>
        <w:br/>
      </w:r>
      <w:r>
        <w:rPr>
          <w:rStyle w:val="VerbatimChar"/>
        </w:rPr>
        <w:t xml:space="preserve">The selected solver produced acceptable voltage error but requires more qubits</w:t>
      </w:r>
      <w:r>
        <w:br/>
      </w:r>
      <w:r>
        <w:rPr>
          <w:rStyle w:val="VerbatimChar"/>
        </w:rPr>
        <w:t xml:space="preserve">than the current backend supports. VQLS is more suitable for near-term simulation,</w:t>
      </w:r>
      <w:r>
        <w:br/>
      </w:r>
      <w:r>
        <w:rPr>
          <w:rStyle w:val="VerbatimChar"/>
        </w:rPr>
        <w:t xml:space="preserve">while HHL should be kept as a theoretical benchmark.</w:t>
      </w:r>
    </w:p>
    <w:p>
      <w:pPr>
        <w:pStyle w:val="FirstParagraph"/>
      </w:pPr>
      <w:r>
        <w:t xml:space="preserve">Bản tiếng Việt:</w:t>
      </w:r>
    </w:p>
    <w:p>
      <w:pPr>
        <w:pStyle w:val="SourceCode"/>
      </w:pPr>
      <w:r>
        <w:rPr>
          <w:rStyle w:val="VerbatimChar"/>
        </w:rPr>
        <w:t xml:space="preserve">Khuyến nghị:</w:t>
      </w:r>
      <w:r>
        <w:br/>
      </w:r>
      <w:r>
        <w:rPr>
          <w:rStyle w:val="VerbatimChar"/>
        </w:rPr>
        <w:t xml:space="preserve">Bộ giải được chọn cho sai số điện áp chấp nhận được, nhưng yêu cầu tài nguyên</w:t>
      </w:r>
      <w:r>
        <w:br/>
      </w:r>
      <w:r>
        <w:rPr>
          <w:rStyle w:val="VerbatimChar"/>
        </w:rPr>
        <w:t xml:space="preserve">lượng tử còn cao. VQLS phù hợp hơn cho mô phỏng ngắn hạn, trong khi HHL nên</w:t>
      </w:r>
      <w:r>
        <w:br/>
      </w:r>
      <w:r>
        <w:rPr>
          <w:rStyle w:val="VerbatimChar"/>
        </w:rPr>
        <w:t xml:space="preserve">được dùng làm mô hình tham chiếu lý thuyết.</w:t>
      </w:r>
    </w:p>
    <w:p>
      <w:r>
        <w:pict>
          <v:rect style="width:0;height:1.5pt" o:hralign="center" o:hrstd="t" o:hr="t"/>
        </w:pict>
      </w:r>
    </w:p>
    <w:bookmarkEnd w:id="85"/>
    <w:bookmarkEnd w:id="86"/>
    <w:bookmarkStart w:id="91" w:name="màn-hình-8-operation-decision-page"/>
    <w:p>
      <w:pPr>
        <w:pStyle w:val="Heading1"/>
      </w:pPr>
      <w:r>
        <w:t xml:space="preserve">5.8. Màn hình 8: Operation Decision Page</w:t>
      </w:r>
    </w:p>
    <w:bookmarkStart w:id="87" w:name="mục-tiêu-7"/>
    <w:p>
      <w:pPr>
        <w:pStyle w:val="Heading2"/>
      </w:pPr>
      <w:r>
        <w:t xml:space="preserve">Mục tiêu</w:t>
      </w:r>
    </w:p>
    <w:p>
      <w:pPr>
        <w:pStyle w:val="FirstParagraph"/>
      </w:pPr>
      <w:r>
        <w:t xml:space="preserve">Màn hình này chuyển kết quả tính toán thành thông tin vận hành dễ hiểu.</w:t>
      </w:r>
    </w:p>
    <w:bookmarkEnd w:id="87"/>
    <w:bookmarkStart w:id="88" w:name="bố-cục-đề-xuất-7"/>
    <w:p>
      <w:pPr>
        <w:pStyle w:val="Heading2"/>
      </w:pPr>
      <w:r>
        <w:t xml:space="preserve">Bố cục đề xuất</w:t>
      </w:r>
    </w:p>
    <w:p>
      <w:pPr>
        <w:pStyle w:val="SourceCode"/>
      </w:pPr>
      <w:r>
        <w:rPr>
          <w:rStyle w:val="VerbatimChar"/>
        </w:rPr>
        <w:t xml:space="preserve">----------------------------------------------------</w:t>
      </w:r>
      <w:r>
        <w:br/>
      </w:r>
      <w:r>
        <w:rPr>
          <w:rStyle w:val="VerbatimChar"/>
        </w:rPr>
        <w:t xml:space="preserve">Title:</w:t>
      </w:r>
      <w:r>
        <w:br/>
      </w:r>
      <w:r>
        <w:rPr>
          <w:rStyle w:val="VerbatimChar"/>
        </w:rPr>
        <w:t xml:space="preserve">Safe and Economic Operation Decision</w:t>
      </w:r>
      <w:r>
        <w:br/>
      </w:r>
      <w:r>
        <w:br/>
      </w:r>
      <w:r>
        <w:rPr>
          <w:rStyle w:val="VerbatimChar"/>
        </w:rPr>
        <w:t xml:space="preserve">Cards:</w:t>
      </w:r>
      <w:r>
        <w:br/>
      </w:r>
      <w:r>
        <w:rPr>
          <w:rStyle w:val="VerbatimChar"/>
        </w:rPr>
        <w:t xml:space="preserve">[Grid Status] [Risk Level] [Cost] [Violations]</w:t>
      </w:r>
      <w:r>
        <w:br/>
      </w:r>
      <w:r>
        <w:br/>
      </w:r>
      <w:r>
        <w:rPr>
          <w:rStyle w:val="VerbatimChar"/>
        </w:rPr>
        <w:t xml:space="preserve">Decision Table:</w:t>
      </w:r>
      <w:r>
        <w:br/>
      </w:r>
      <w:r>
        <w:rPr>
          <w:rStyle w:val="VerbatimChar"/>
        </w:rPr>
        <w:t xml:space="preserve">- Problem detected</w:t>
      </w:r>
      <w:r>
        <w:br/>
      </w:r>
      <w:r>
        <w:rPr>
          <w:rStyle w:val="VerbatimChar"/>
        </w:rPr>
        <w:t xml:space="preserve">- Affected component</w:t>
      </w:r>
      <w:r>
        <w:br/>
      </w:r>
      <w:r>
        <w:rPr>
          <w:rStyle w:val="VerbatimChar"/>
        </w:rPr>
        <w:t xml:space="preserve">- Severity</w:t>
      </w:r>
      <w:r>
        <w:br/>
      </w:r>
      <w:r>
        <w:rPr>
          <w:rStyle w:val="VerbatimChar"/>
        </w:rPr>
        <w:t xml:space="preserve">- Recommended action</w:t>
      </w:r>
      <w:r>
        <w:br/>
      </w:r>
      <w:r>
        <w:br/>
      </w:r>
      <w:r>
        <w:rPr>
          <w:rStyle w:val="VerbatimChar"/>
        </w:rPr>
        <w:t xml:space="preserve">Export:</w:t>
      </w:r>
      <w:r>
        <w:br/>
      </w:r>
      <w:r>
        <w:rPr>
          <w:rStyle w:val="VerbatimChar"/>
        </w:rPr>
        <w:t xml:space="preserve">[Generate Technical Report]</w:t>
      </w:r>
      <w:r>
        <w:br/>
      </w:r>
      <w:r>
        <w:rPr>
          <w:rStyle w:val="VerbatimChar"/>
        </w:rPr>
        <w:t xml:space="preserve">----------------------------------------------------</w:t>
      </w:r>
    </w:p>
    <w:bookmarkEnd w:id="88"/>
    <w:bookmarkStart w:id="89" w:name="nội-dung-hiển-thị"/>
    <w:p>
      <w:pPr>
        <w:pStyle w:val="Heading2"/>
      </w:pPr>
      <w:r>
        <w:t xml:space="preserve">Nội dung hiển thị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Grid Status</w:t>
            </w:r>
          </w:p>
        </w:tc>
        <w:tc>
          <w:tcPr/>
          <w:p>
            <w:pPr>
              <w:pStyle w:val="Compact"/>
            </w:pPr>
            <w:r>
              <w:t xml:space="preserve">Normal / Warning / Critical</w:t>
            </w:r>
          </w:p>
        </w:tc>
      </w:tr>
      <w:tr>
        <w:tc>
          <w:tcPr/>
          <w:p>
            <w:pPr>
              <w:pStyle w:val="Compact"/>
            </w:pPr>
            <w:r>
              <w:t xml:space="preserve">Risk Level</w:t>
            </w:r>
          </w:p>
        </w:tc>
        <w:tc>
          <w:tcPr/>
          <w:p>
            <w:pPr>
              <w:pStyle w:val="Compact"/>
            </w:pPr>
            <w:r>
              <w:t xml:space="preserve">Low / Medium / High</w:t>
            </w:r>
          </w:p>
        </w:tc>
      </w:tr>
      <w:tr>
        <w:tc>
          <w:tcPr/>
          <w:p>
            <w:pPr>
              <w:pStyle w:val="Compact"/>
            </w:pPr>
            <w:r>
              <w:t xml:space="preserve">Cost</w:t>
            </w:r>
          </w:p>
        </w:tc>
        <w:tc>
          <w:tcPr/>
          <w:p>
            <w:pPr>
              <w:pStyle w:val="Compact"/>
            </w:pPr>
            <w:r>
              <w:t xml:space="preserve">Chi phí vận hành ước tính</w:t>
            </w:r>
          </w:p>
        </w:tc>
      </w:tr>
      <w:tr>
        <w:tc>
          <w:tcPr/>
          <w:p>
            <w:pPr>
              <w:pStyle w:val="Compact"/>
            </w:pPr>
            <w:r>
              <w:t xml:space="preserve">Violations</w:t>
            </w:r>
          </w:p>
        </w:tc>
        <w:tc>
          <w:tcPr/>
          <w:p>
            <w:pPr>
              <w:pStyle w:val="Compact"/>
            </w:pPr>
            <w:r>
              <w:t xml:space="preserve">Quá tải, thấp áp, quá áp</w:t>
            </w:r>
          </w:p>
        </w:tc>
      </w:tr>
      <w:tr>
        <w:tc>
          <w:tcPr/>
          <w:p>
            <w:pPr>
              <w:pStyle w:val="Compact"/>
            </w:pPr>
            <w:r>
              <w:t xml:space="preserve">Recommended Action</w:t>
            </w:r>
          </w:p>
        </w:tc>
        <w:tc>
          <w:tcPr/>
          <w:p>
            <w:pPr>
              <w:pStyle w:val="Compact"/>
            </w:pPr>
            <w:r>
              <w:t xml:space="preserve">Điều chỉnh phát, giảm tải, chuyển cấu hình, kiểm tra sự cố</w:t>
            </w:r>
          </w:p>
        </w:tc>
      </w:tr>
    </w:tbl>
    <w:bookmarkEnd w:id="89"/>
    <w:bookmarkStart w:id="90" w:name="ux-mong-muốn-1"/>
    <w:p>
      <w:pPr>
        <w:pStyle w:val="Heading2"/>
      </w:pPr>
      <w:r>
        <w:t xml:space="preserve">UX mong muốn</w:t>
      </w:r>
    </w:p>
    <w:p>
      <w:pPr>
        <w:pStyle w:val="FirstParagraph"/>
      </w:pPr>
      <w:r>
        <w:t xml:space="preserve">Người dùng không chỉ xem kết quả thuật toán mà còn hiểu kết quả đó có ý nghĩa gì trong vận hành thực tế.</w:t>
      </w:r>
    </w:p>
    <w:p>
      <w:pPr>
        <w:pStyle w:val="BodyText"/>
      </w:pPr>
      <w:r>
        <w:t xml:space="preserve">Ví dụ:</w:t>
      </w:r>
    </w:p>
    <w:p>
      <w:pPr>
        <w:pStyle w:val="SourceCode"/>
      </w:pPr>
      <w:r>
        <w:rPr>
          <w:rStyle w:val="VerbatimChar"/>
        </w:rPr>
        <w:t xml:space="preserve">Line 4-5 is overloaded after contingency N-1.</w:t>
      </w:r>
      <w:r>
        <w:br/>
      </w:r>
      <w:r>
        <w:rPr>
          <w:rStyle w:val="VerbatimChar"/>
        </w:rPr>
        <w:t xml:space="preserve">Recommended action: redispatch generator G2 or reduce load at Bus 5.</w:t>
      </w:r>
    </w:p>
    <w:p>
      <w:r>
        <w:pict>
          <v:rect style="width:0;height:1.5pt" o:hralign="center" o:hrstd="t" o:hr="t"/>
        </w:pict>
      </w:r>
    </w:p>
    <w:bookmarkEnd w:id="90"/>
    <w:bookmarkEnd w:id="91"/>
    <w:bookmarkStart w:id="96" w:name="màn-hình-9-report-export"/>
    <w:p>
      <w:pPr>
        <w:pStyle w:val="Heading1"/>
      </w:pPr>
      <w:r>
        <w:t xml:space="preserve">5.9. Màn hình 9: Report Export</w:t>
      </w:r>
    </w:p>
    <w:bookmarkStart w:id="92" w:name="mục-tiêu-8"/>
    <w:p>
      <w:pPr>
        <w:pStyle w:val="Heading2"/>
      </w:pPr>
      <w:r>
        <w:t xml:space="preserve">Mục tiêu</w:t>
      </w:r>
    </w:p>
    <w:p>
      <w:pPr>
        <w:pStyle w:val="FirstParagraph"/>
      </w:pPr>
      <w:r>
        <w:t xml:space="preserve">Cho phép người dùng xuất báo cáo sau khi chạy mô phỏng.</w:t>
      </w:r>
    </w:p>
    <w:bookmarkEnd w:id="92"/>
    <w:bookmarkStart w:id="93" w:name="bố-cục-đề-xuất-8"/>
    <w:p>
      <w:pPr>
        <w:pStyle w:val="Heading2"/>
      </w:pPr>
      <w:r>
        <w:t xml:space="preserve">Bố cục đề xuất</w:t>
      </w:r>
    </w:p>
    <w:p>
      <w:pPr>
        <w:pStyle w:val="SourceCode"/>
      </w:pPr>
      <w:r>
        <w:rPr>
          <w:rStyle w:val="VerbatimChar"/>
        </w:rPr>
        <w:t xml:space="preserve">----------------------------------------------------</w:t>
      </w:r>
      <w:r>
        <w:br/>
      </w:r>
      <w:r>
        <w:rPr>
          <w:rStyle w:val="VerbatimChar"/>
        </w:rPr>
        <w:t xml:space="preserve">Report Preview</w:t>
      </w:r>
      <w:r>
        <w:br/>
      </w:r>
      <w:r>
        <w:br/>
      </w:r>
      <w:r>
        <w:rPr>
          <w:rStyle w:val="VerbatimChar"/>
        </w:rPr>
        <w:t xml:space="preserve">Sections:</w:t>
      </w:r>
      <w:r>
        <w:br/>
      </w:r>
      <w:r>
        <w:rPr>
          <w:rStyle w:val="VerbatimChar"/>
        </w:rPr>
        <w:t xml:space="preserve">[ ] Executive Summary</w:t>
      </w:r>
      <w:r>
        <w:br/>
      </w:r>
      <w:r>
        <w:rPr>
          <w:rStyle w:val="VerbatimChar"/>
        </w:rPr>
        <w:t xml:space="preserve">[ ] Input Data</w:t>
      </w:r>
      <w:r>
        <w:br/>
      </w:r>
      <w:r>
        <w:rPr>
          <w:rStyle w:val="VerbatimChar"/>
        </w:rPr>
        <w:t xml:space="preserve">[ ] Mathematical Model</w:t>
      </w:r>
      <w:r>
        <w:br/>
      </w:r>
      <w:r>
        <w:rPr>
          <w:rStyle w:val="VerbatimChar"/>
        </w:rPr>
        <w:t xml:space="preserve">[ ] Solver Configuration</w:t>
      </w:r>
      <w:r>
        <w:br/>
      </w:r>
      <w:r>
        <w:rPr>
          <w:rStyle w:val="VerbatimChar"/>
        </w:rPr>
        <w:t xml:space="preserve">[ ] Result Comparison</w:t>
      </w:r>
      <w:r>
        <w:br/>
      </w:r>
      <w:r>
        <w:rPr>
          <w:rStyle w:val="VerbatimChar"/>
        </w:rPr>
        <w:t xml:space="preserve">[ ] Operation Recommendation</w:t>
      </w:r>
      <w:r>
        <w:br/>
      </w:r>
      <w:r>
        <w:br/>
      </w:r>
      <w:r>
        <w:rPr>
          <w:rStyle w:val="VerbatimChar"/>
        </w:rPr>
        <w:t xml:space="preserve">Buttons:</w:t>
      </w:r>
      <w:r>
        <w:br/>
      </w:r>
      <w:r>
        <w:rPr>
          <w:rStyle w:val="VerbatimChar"/>
        </w:rPr>
        <w:t xml:space="preserve">[Export PDF] [Export CSV] [Save Scenario]</w:t>
      </w:r>
      <w:r>
        <w:br/>
      </w:r>
      <w:r>
        <w:rPr>
          <w:rStyle w:val="VerbatimChar"/>
        </w:rPr>
        <w:t xml:space="preserve">----------------------------------------------------</w:t>
      </w:r>
    </w:p>
    <w:bookmarkEnd w:id="93"/>
    <w:bookmarkStart w:id="94" w:name="nội-dung-báo-cáo-xuất-ra"/>
    <w:p>
      <w:pPr>
        <w:pStyle w:val="Heading2"/>
      </w:pPr>
      <w:r>
        <w:t xml:space="preserve">Nội dung báo cáo xuất ra</w:t>
      </w:r>
    </w:p>
    <w:p>
      <w:pPr>
        <w:pStyle w:val="FirstParagraph"/>
      </w:pPr>
      <w:r>
        <w:t xml:space="preserve">Báo cáo nên gồm:</w:t>
      </w:r>
    </w:p>
    <w:p>
      <w:pPr>
        <w:pStyle w:val="Compact"/>
        <w:numPr>
          <w:ilvl w:val="0"/>
          <w:numId w:val="1041"/>
        </w:numPr>
      </w:pPr>
      <w:r>
        <w:t xml:space="preserve">Tên bài toán.</w:t>
      </w:r>
    </w:p>
    <w:p>
      <w:pPr>
        <w:pStyle w:val="Compact"/>
        <w:numPr>
          <w:ilvl w:val="0"/>
          <w:numId w:val="1041"/>
        </w:numPr>
      </w:pPr>
      <w:r>
        <w:t xml:space="preserve">Mô tả case lưới.</w:t>
      </w:r>
    </w:p>
    <w:p>
      <w:pPr>
        <w:pStyle w:val="Compact"/>
        <w:numPr>
          <w:ilvl w:val="0"/>
          <w:numId w:val="1041"/>
        </w:numPr>
      </w:pPr>
      <w:r>
        <w:t xml:space="preserve">Dữ liệu đầu vào.</w:t>
      </w:r>
    </w:p>
    <w:p>
      <w:pPr>
        <w:pStyle w:val="Compact"/>
        <w:numPr>
          <w:ilvl w:val="0"/>
          <w:numId w:val="1041"/>
        </w:numPr>
      </w:pPr>
      <w:r>
        <w:t xml:space="preserve">Mô hình toán học.</w:t>
      </w:r>
    </w:p>
    <w:p>
      <w:pPr>
        <w:pStyle w:val="Compact"/>
        <w:numPr>
          <w:ilvl w:val="0"/>
          <w:numId w:val="1041"/>
        </w:numPr>
      </w:pPr>
      <w:r>
        <w:t xml:space="preserve">Bộ giải được chọn.</w:t>
      </w:r>
    </w:p>
    <w:p>
      <w:pPr>
        <w:pStyle w:val="Compact"/>
        <w:numPr>
          <w:ilvl w:val="0"/>
          <w:numId w:val="1041"/>
        </w:numPr>
      </w:pPr>
      <w:r>
        <w:t xml:space="preserve">Tham số HHL/VQLS.</w:t>
      </w:r>
    </w:p>
    <w:p>
      <w:pPr>
        <w:pStyle w:val="Compact"/>
        <w:numPr>
          <w:ilvl w:val="0"/>
          <w:numId w:val="1041"/>
        </w:numPr>
      </w:pPr>
      <w:r>
        <w:t xml:space="preserve">Kết quả tính toán.</w:t>
      </w:r>
    </w:p>
    <w:p>
      <w:pPr>
        <w:pStyle w:val="Compact"/>
        <w:numPr>
          <w:ilvl w:val="0"/>
          <w:numId w:val="1041"/>
        </w:numPr>
      </w:pPr>
      <w:r>
        <w:t xml:space="preserve">So sánh với classical solver.</w:t>
      </w:r>
    </w:p>
    <w:p>
      <w:pPr>
        <w:pStyle w:val="Compact"/>
        <w:numPr>
          <w:ilvl w:val="0"/>
          <w:numId w:val="1041"/>
        </w:numPr>
      </w:pPr>
      <w:r>
        <w:t xml:space="preserve">Nhận xét sai số.</w:t>
      </w:r>
    </w:p>
    <w:p>
      <w:pPr>
        <w:pStyle w:val="Compact"/>
        <w:numPr>
          <w:ilvl w:val="0"/>
          <w:numId w:val="1041"/>
        </w:numPr>
      </w:pPr>
      <w:r>
        <w:t xml:space="preserve">Khuyến nghị vận hành.</w:t>
      </w:r>
    </w:p>
    <w:p>
      <w:r>
        <w:pict>
          <v:rect style="width:0;height:1.5pt" o:hralign="center" o:hrstd="t" o:hr="t"/>
        </w:pict>
      </w:r>
    </w:p>
    <w:bookmarkEnd w:id="94"/>
    <w:bookmarkStart w:id="95" w:name="luồng-trải-nghiệm-người-dùng"/>
    <w:p>
      <w:pPr>
        <w:pStyle w:val="Heading2"/>
      </w:pPr>
      <w:r>
        <w:t xml:space="preserve">6. Luồng trải nghiệm người dùng</w:t>
      </w:r>
    </w:p>
    <w:bookmarkEnd w:id="95"/>
    <w:bookmarkEnd w:id="96"/>
    <w:bookmarkStart w:id="97" w:name="luồng-dành-cho-người-dùng-mới"/>
    <w:p>
      <w:pPr>
        <w:pStyle w:val="Heading1"/>
      </w:pPr>
      <w:r>
        <w:t xml:space="preserve">6.1. Luồng dành cho người dùng mới</w:t>
      </w:r>
    </w:p>
    <w:p>
      <w:pPr>
        <w:pStyle w:val="SourceCode"/>
      </w:pPr>
      <w:r>
        <w:rPr>
          <w:rStyle w:val="VerbatimChar"/>
        </w:rPr>
        <w:t xml:space="preserve">Home</w:t>
      </w:r>
      <w:r>
        <w:br/>
      </w:r>
      <w:r>
        <w:rPr>
          <w:rStyle w:val="VerbatimChar"/>
        </w:rPr>
        <w:t xml:space="preserve">→ Power System Overview</w:t>
      </w:r>
      <w:r>
        <w:br/>
      </w:r>
      <w:r>
        <w:rPr>
          <w:rStyle w:val="VerbatimChar"/>
        </w:rPr>
        <w:t xml:space="preserve">→ Operation Pipeline</w:t>
      </w:r>
      <w:r>
        <w:br/>
      </w:r>
      <w:r>
        <w:rPr>
          <w:rStyle w:val="VerbatimChar"/>
        </w:rPr>
        <w:t xml:space="preserve">→ Quantum Problem Map</w:t>
      </w:r>
      <w:r>
        <w:br/>
      </w:r>
      <w:r>
        <w:rPr>
          <w:rStyle w:val="VerbatimChar"/>
        </w:rPr>
        <w:t xml:space="preserve">→ Select QPF Demo</w:t>
      </w:r>
      <w:r>
        <w:br/>
      </w:r>
      <w:r>
        <w:rPr>
          <w:rStyle w:val="VerbatimChar"/>
        </w:rPr>
        <w:t xml:space="preserve">→ View Result Comparison</w:t>
      </w:r>
    </w:p>
    <w:p>
      <w:pPr>
        <w:pStyle w:val="FirstParagraph"/>
      </w:pPr>
      <w:r>
        <w:t xml:space="preserve">Mục tiêu của luồng này là giáo dục người dùng trước khi cho chạy thuật toán.</w:t>
      </w:r>
    </w:p>
    <w:bookmarkEnd w:id="97"/>
    <w:bookmarkStart w:id="98" w:name="luồng-dành-cho-kỹ-sư"/>
    <w:p>
      <w:pPr>
        <w:pStyle w:val="Heading1"/>
      </w:pPr>
      <w:r>
        <w:t xml:space="preserve">6.2. Luồng dành cho kỹ sư</w:t>
      </w:r>
    </w:p>
    <w:p>
      <w:pPr>
        <w:pStyle w:val="SourceCode"/>
      </w:pPr>
      <w:r>
        <w:rPr>
          <w:rStyle w:val="VerbatimChar"/>
        </w:rPr>
        <w:t xml:space="preserve">Dashboard</w:t>
      </w:r>
      <w:r>
        <w:br/>
      </w:r>
      <w:r>
        <w:rPr>
          <w:rStyle w:val="VerbatimChar"/>
        </w:rPr>
        <w:t xml:space="preserve">→ Select Grid Case</w:t>
      </w:r>
      <w:r>
        <w:br/>
      </w:r>
      <w:r>
        <w:rPr>
          <w:rStyle w:val="VerbatimChar"/>
        </w:rPr>
        <w:t xml:space="preserve">→ Select Problem</w:t>
      </w:r>
      <w:r>
        <w:br/>
      </w:r>
      <w:r>
        <w:rPr>
          <w:rStyle w:val="VerbatimChar"/>
        </w:rPr>
        <w:t xml:space="preserve">→ Configure Solver</w:t>
      </w:r>
      <w:r>
        <w:br/>
      </w:r>
      <w:r>
        <w:rPr>
          <w:rStyle w:val="VerbatimChar"/>
        </w:rPr>
        <w:t xml:space="preserve">→ Run Classical Baseline</w:t>
      </w:r>
      <w:r>
        <w:br/>
      </w:r>
      <w:r>
        <w:rPr>
          <w:rStyle w:val="VerbatimChar"/>
        </w:rPr>
        <w:t xml:space="preserve">→ Run HHL/VQLS</w:t>
      </w:r>
      <w:r>
        <w:br/>
      </w:r>
      <w:r>
        <w:rPr>
          <w:rStyle w:val="VerbatimChar"/>
        </w:rPr>
        <w:t xml:space="preserve">→ Compare Results</w:t>
      </w:r>
      <w:r>
        <w:br/>
      </w:r>
      <w:r>
        <w:rPr>
          <w:rStyle w:val="VerbatimChar"/>
        </w:rPr>
        <w:t xml:space="preserve">→ Export Report</w:t>
      </w:r>
    </w:p>
    <w:p>
      <w:pPr>
        <w:pStyle w:val="FirstParagraph"/>
      </w:pPr>
      <w:r>
        <w:t xml:space="preserve">Mục tiêu của luồng này là phục vụ thao tác kỹ thuật.</w:t>
      </w:r>
    </w:p>
    <w:bookmarkEnd w:id="98"/>
    <w:bookmarkStart w:id="100" w:name="luồng-dành-cho-quản-lý"/>
    <w:p>
      <w:pPr>
        <w:pStyle w:val="Heading1"/>
      </w:pPr>
      <w:r>
        <w:t xml:space="preserve">6.3. Luồng dành cho quản lý</w:t>
      </w:r>
    </w:p>
    <w:p>
      <w:pPr>
        <w:pStyle w:val="SourceCode"/>
      </w:pPr>
      <w:r>
        <w:rPr>
          <w:rStyle w:val="VerbatimChar"/>
        </w:rPr>
        <w:t xml:space="preserve">Executive Dashboard</w:t>
      </w:r>
      <w:r>
        <w:br/>
      </w:r>
      <w:r>
        <w:rPr>
          <w:rStyle w:val="VerbatimChar"/>
        </w:rPr>
        <w:t xml:space="preserve">→ View Grid Health</w:t>
      </w:r>
      <w:r>
        <w:br/>
      </w:r>
      <w:r>
        <w:rPr>
          <w:rStyle w:val="VerbatimChar"/>
        </w:rPr>
        <w:t xml:space="preserve">→ View Quantum Speedup Potential</w:t>
      </w:r>
      <w:r>
        <w:br/>
      </w:r>
      <w:r>
        <w:rPr>
          <w:rStyle w:val="VerbatimChar"/>
        </w:rPr>
        <w:t xml:space="preserve">→ View Risk and Cost</w:t>
      </w:r>
      <w:r>
        <w:br/>
      </w:r>
      <w:r>
        <w:rPr>
          <w:rStyle w:val="VerbatimChar"/>
        </w:rPr>
        <w:t xml:space="preserve">→ Export Summary Report</w:t>
      </w:r>
    </w:p>
    <w:p>
      <w:pPr>
        <w:pStyle w:val="FirstParagraph"/>
      </w:pPr>
      <w:r>
        <w:t xml:space="preserve">Mục tiêu của luồng này là hỗ trợ ra quyết định.</w:t>
      </w:r>
    </w:p>
    <w:p>
      <w:r>
        <w:pict>
          <v:rect style="width:0;height:1.5pt" o:hralign="center" o:hrstd="t" o:hr="t"/>
        </w:pict>
      </w:r>
    </w:p>
    <w:bookmarkStart w:id="99" w:name="thiết-kế-thành-phần-giao-diện"/>
    <w:p>
      <w:pPr>
        <w:pStyle w:val="Heading2"/>
      </w:pPr>
      <w:r>
        <w:t xml:space="preserve">7. Thiết kế thành phần giao diện</w:t>
      </w:r>
    </w:p>
    <w:bookmarkEnd w:id="99"/>
    <w:bookmarkEnd w:id="100"/>
    <w:bookmarkStart w:id="101" w:name="navigation-bar"/>
    <w:p>
      <w:pPr>
        <w:pStyle w:val="Heading1"/>
      </w:pPr>
      <w:r>
        <w:t xml:space="preserve">7.1. Navigation Bar</w:t>
      </w:r>
    </w:p>
    <w:p>
      <w:pPr>
        <w:pStyle w:val="FirstParagraph"/>
      </w:pPr>
      <w:r>
        <w:t xml:space="preserve">Thanh điều hướng gồm:</w:t>
      </w:r>
    </w:p>
    <w:p>
      <w:pPr>
        <w:pStyle w:val="SourceCode"/>
      </w:pPr>
      <w:r>
        <w:rPr>
          <w:rStyle w:val="VerbatimChar"/>
        </w:rPr>
        <w:t xml:space="preserve">Overview | Pipeline | Quantum Problems | Solver | Results | Reports</w:t>
      </w:r>
    </w:p>
    <w:bookmarkEnd w:id="101"/>
    <w:bookmarkStart w:id="102" w:name="status-card"/>
    <w:p>
      <w:pPr>
        <w:pStyle w:val="Heading1"/>
      </w:pPr>
      <w:r>
        <w:t xml:space="preserve">7.2. Status Card</w:t>
      </w:r>
    </w:p>
    <w:p>
      <w:pPr>
        <w:pStyle w:val="FirstParagraph"/>
      </w:pPr>
      <w:r>
        <w:t xml:space="preserve">Dùng để hiển thị trạng thái nhanh:</w:t>
      </w:r>
    </w:p>
    <w:p>
      <w:pPr>
        <w:pStyle w:val="SourceCode"/>
      </w:pPr>
      <w:r>
        <w:rPr>
          <w:rStyle w:val="VerbatimChar"/>
        </w:rPr>
        <w:t xml:space="preserve">Grid Status: Normal</w:t>
      </w:r>
      <w:r>
        <w:br/>
      </w:r>
      <w:r>
        <w:rPr>
          <w:rStyle w:val="VerbatimChar"/>
        </w:rPr>
        <w:t xml:space="preserve">Risk Level: Medium</w:t>
      </w:r>
      <w:r>
        <w:br/>
      </w:r>
      <w:r>
        <w:rPr>
          <w:rStyle w:val="VerbatimChar"/>
        </w:rPr>
        <w:t xml:space="preserve">Quantum Solver: Available</w:t>
      </w:r>
      <w:r>
        <w:br/>
      </w:r>
      <w:r>
        <w:rPr>
          <w:rStyle w:val="VerbatimChar"/>
        </w:rPr>
        <w:t xml:space="preserve">Last Run: Completed</w:t>
      </w:r>
    </w:p>
    <w:bookmarkEnd w:id="102"/>
    <w:bookmarkStart w:id="103" w:name="interactive-pipeline-node"/>
    <w:p>
      <w:pPr>
        <w:pStyle w:val="Heading1"/>
      </w:pPr>
      <w:r>
        <w:t xml:space="preserve">7.3. Interactive Pipeline Node</w:t>
      </w:r>
    </w:p>
    <w:p>
      <w:pPr>
        <w:pStyle w:val="FirstParagraph"/>
      </w:pPr>
      <w:r>
        <w:t xml:space="preserve">Mỗi node gồm:</w:t>
      </w:r>
    </w:p>
    <w:p>
      <w:pPr>
        <w:pStyle w:val="SourceCode"/>
      </w:pPr>
      <w:r>
        <w:rPr>
          <w:rStyle w:val="VerbatimChar"/>
        </w:rPr>
        <w:t xml:space="preserve">Icon</w:t>
      </w:r>
      <w:r>
        <w:br/>
      </w:r>
      <w:r>
        <w:rPr>
          <w:rStyle w:val="VerbatimChar"/>
        </w:rPr>
        <w:t xml:space="preserve">Module Name</w:t>
      </w:r>
      <w:r>
        <w:br/>
      </w:r>
      <w:r>
        <w:rPr>
          <w:rStyle w:val="VerbatimChar"/>
        </w:rPr>
        <w:t xml:space="preserve">Status Tag</w:t>
      </w:r>
      <w:r>
        <w:br/>
      </w:r>
      <w:r>
        <w:rPr>
          <w:rStyle w:val="VerbatimChar"/>
        </w:rPr>
        <w:t xml:space="preserve">Quantum Badge nếu có</w:t>
      </w:r>
    </w:p>
    <w:p>
      <w:pPr>
        <w:pStyle w:val="FirstParagraph"/>
      </w:pPr>
      <w:r>
        <w:t xml:space="preserve">Ví dụ:</w:t>
      </w:r>
    </w:p>
    <w:p>
      <w:pPr>
        <w:pStyle w:val="SourceCode"/>
      </w:pPr>
      <w:r>
        <w:rPr>
          <w:rStyle w:val="VerbatimChar"/>
        </w:rPr>
        <w:t xml:space="preserve">Power Flow</w:t>
      </w:r>
      <w:r>
        <w:br/>
      </w:r>
      <w:r>
        <w:rPr>
          <w:rStyle w:val="VerbatimChar"/>
        </w:rPr>
        <w:t xml:space="preserve">Status: Completed</w:t>
      </w:r>
      <w:r>
        <w:br/>
      </w:r>
      <w:r>
        <w:rPr>
          <w:rStyle w:val="VerbatimChar"/>
        </w:rPr>
        <w:t xml:space="preserve">Quantum: QPF Available</w:t>
      </w:r>
    </w:p>
    <w:bookmarkEnd w:id="103"/>
    <w:bookmarkStart w:id="104" w:name="detail-panel"/>
    <w:p>
      <w:pPr>
        <w:pStyle w:val="Heading1"/>
      </w:pPr>
      <w:r>
        <w:t xml:space="preserve">7.4. Detail Panel</w:t>
      </w:r>
    </w:p>
    <w:p>
      <w:pPr>
        <w:pStyle w:val="FirstParagraph"/>
      </w:pPr>
      <w:r>
        <w:t xml:space="preserve">Panel bên phải dùng để giải thích node được chọn:</w:t>
      </w:r>
    </w:p>
    <w:p>
      <w:pPr>
        <w:pStyle w:val="SourceCode"/>
      </w:pPr>
      <w:r>
        <w:rPr>
          <w:rStyle w:val="VerbatimChar"/>
        </w:rPr>
        <w:t xml:space="preserve">Title</w:t>
      </w:r>
      <w:r>
        <w:br/>
      </w:r>
      <w:r>
        <w:rPr>
          <w:rStyle w:val="VerbatimChar"/>
        </w:rPr>
        <w:t xml:space="preserve">Purpose</w:t>
      </w:r>
      <w:r>
        <w:br/>
      </w:r>
      <w:r>
        <w:rPr>
          <w:rStyle w:val="VerbatimChar"/>
        </w:rPr>
        <w:t xml:space="preserve">Input</w:t>
      </w:r>
      <w:r>
        <w:br/>
      </w:r>
      <w:r>
        <w:rPr>
          <w:rStyle w:val="VerbatimChar"/>
        </w:rPr>
        <w:t xml:space="preserve">Output</w:t>
      </w:r>
      <w:r>
        <w:br/>
      </w:r>
      <w:r>
        <w:rPr>
          <w:rStyle w:val="VerbatimChar"/>
        </w:rPr>
        <w:t xml:space="preserve">Mathematical Model</w:t>
      </w:r>
      <w:r>
        <w:br/>
      </w:r>
      <w:r>
        <w:rPr>
          <w:rStyle w:val="VerbatimChar"/>
        </w:rPr>
        <w:t xml:space="preserve">Quantum Support</w:t>
      </w:r>
      <w:r>
        <w:br/>
      </w:r>
      <w:r>
        <w:rPr>
          <w:rStyle w:val="VerbatimChar"/>
        </w:rPr>
        <w:t xml:space="preserve">Related Screen</w:t>
      </w:r>
    </w:p>
    <w:bookmarkEnd w:id="104"/>
    <w:bookmarkStart w:id="105" w:name="solver-selector"/>
    <w:p>
      <w:pPr>
        <w:pStyle w:val="Heading1"/>
      </w:pPr>
      <w:r>
        <w:t xml:space="preserve">7.5. Solver Selector</w:t>
      </w:r>
    </w:p>
    <w:p>
      <w:pPr>
        <w:pStyle w:val="FirstParagraph"/>
      </w:pPr>
      <w:r>
        <w:t xml:space="preserve">Cho phép chọn phương pháp giải:</w:t>
      </w:r>
    </w:p>
    <w:p>
      <w:pPr>
        <w:pStyle w:val="SourceCode"/>
      </w:pPr>
      <w:r>
        <w:rPr>
          <w:rStyle w:val="VerbatimChar"/>
        </w:rPr>
        <w:t xml:space="preserve">Classical Solver</w:t>
      </w:r>
      <w:r>
        <w:br/>
      </w:r>
      <w:r>
        <w:rPr>
          <w:rStyle w:val="VerbatimChar"/>
        </w:rPr>
        <w:t xml:space="preserve">HHL</w:t>
      </w:r>
      <w:r>
        <w:br/>
      </w:r>
      <w:r>
        <w:rPr>
          <w:rStyle w:val="VerbatimChar"/>
        </w:rPr>
        <w:t xml:space="preserve">VQLS</w:t>
      </w:r>
      <w:r>
        <w:br/>
      </w:r>
      <w:r>
        <w:rPr>
          <w:rStyle w:val="VerbatimChar"/>
        </w:rPr>
        <w:t xml:space="preserve">Hybrid Classical-Quantum</w:t>
      </w:r>
    </w:p>
    <w:bookmarkEnd w:id="105"/>
    <w:bookmarkStart w:id="106" w:name="result-chart"/>
    <w:p>
      <w:pPr>
        <w:pStyle w:val="Heading1"/>
      </w:pPr>
      <w:r>
        <w:t xml:space="preserve">7.6. Result Chart</w:t>
      </w:r>
    </w:p>
    <w:p>
      <w:pPr>
        <w:pStyle w:val="FirstParagraph"/>
      </w:pPr>
      <w:r>
        <w:t xml:space="preserve">Các biểu đồ cần có:</w:t>
      </w:r>
    </w:p>
    <w:p>
      <w:pPr>
        <w:pStyle w:val="Compact"/>
        <w:numPr>
          <w:ilvl w:val="0"/>
          <w:numId w:val="1042"/>
        </w:numPr>
      </w:pPr>
      <w:r>
        <w:t xml:space="preserve">Voltage profile.</w:t>
      </w:r>
    </w:p>
    <w:p>
      <w:pPr>
        <w:pStyle w:val="Compact"/>
        <w:numPr>
          <w:ilvl w:val="0"/>
          <w:numId w:val="1042"/>
        </w:numPr>
      </w:pPr>
      <w:r>
        <w:t xml:space="preserve">Line loading.</w:t>
      </w:r>
    </w:p>
    <w:p>
      <w:pPr>
        <w:pStyle w:val="Compact"/>
        <w:numPr>
          <w:ilvl w:val="0"/>
          <w:numId w:val="1042"/>
        </w:numPr>
      </w:pPr>
      <w:r>
        <w:t xml:space="preserve">Runtime comparison.</w:t>
      </w:r>
    </w:p>
    <w:p>
      <w:pPr>
        <w:pStyle w:val="Compact"/>
        <w:numPr>
          <w:ilvl w:val="0"/>
          <w:numId w:val="1042"/>
        </w:numPr>
      </w:pPr>
      <w:r>
        <w:t xml:space="preserve">Error convergence.</w:t>
      </w:r>
    </w:p>
    <w:p>
      <w:pPr>
        <w:pStyle w:val="Compact"/>
        <w:numPr>
          <w:ilvl w:val="0"/>
          <w:numId w:val="1042"/>
        </w:numPr>
      </w:pPr>
      <w:r>
        <w:t xml:space="preserve">Cost curve.</w:t>
      </w:r>
    </w:p>
    <w:p>
      <w:pPr>
        <w:pStyle w:val="Compact"/>
        <w:numPr>
          <w:ilvl w:val="0"/>
          <w:numId w:val="1042"/>
        </w:numPr>
      </w:pPr>
      <w:r>
        <w:t xml:space="preserve">Transient waveform.</w:t>
      </w:r>
    </w:p>
    <w:bookmarkEnd w:id="106"/>
    <w:bookmarkStart w:id="108" w:name="alert-component"/>
    <w:p>
      <w:pPr>
        <w:pStyle w:val="Heading1"/>
      </w:pPr>
      <w:r>
        <w:t xml:space="preserve">7.7. Alert Component</w:t>
      </w:r>
    </w:p>
    <w:p>
      <w:pPr>
        <w:pStyle w:val="FirstParagraph"/>
      </w:pPr>
      <w:r>
        <w:t xml:space="preserve">Dùng để cảnh báo vận hành:</w:t>
      </w:r>
    </w:p>
    <w:p>
      <w:pPr>
        <w:pStyle w:val="SourceCode"/>
      </w:pPr>
      <w:r>
        <w:rPr>
          <w:rStyle w:val="VerbatimChar"/>
        </w:rPr>
        <w:t xml:space="preserve">Warning:</w:t>
      </w:r>
      <w:r>
        <w:br/>
      </w:r>
      <w:r>
        <w:rPr>
          <w:rStyle w:val="VerbatimChar"/>
        </w:rPr>
        <w:t xml:space="preserve">Bus 5 voltage is below the lower limit.</w:t>
      </w:r>
      <w:r>
        <w:br/>
      </w:r>
      <w:r>
        <w:rPr>
          <w:rStyle w:val="VerbatimChar"/>
        </w:rPr>
        <w:t xml:space="preserve">Suggested action: increase reactive power support.</w:t>
      </w:r>
    </w:p>
    <w:p>
      <w:r>
        <w:pict>
          <v:rect style="width:0;height:1.5pt" o:hralign="center" o:hrstd="t" o:hr="t"/>
        </w:pict>
      </w:r>
    </w:p>
    <w:bookmarkStart w:id="107" w:name="gợi-ý-bố-cục-màu-sắc-và-trực-quan"/>
    <w:p>
      <w:pPr>
        <w:pStyle w:val="Heading2"/>
      </w:pPr>
      <w:r>
        <w:t xml:space="preserve">8. Gợi ý bố cục màu sắc và trực quan</w:t>
      </w:r>
    </w:p>
    <w:bookmarkEnd w:id="107"/>
    <w:bookmarkEnd w:id="108"/>
    <w:bookmarkStart w:id="109" w:name="màu-theo-lớp-thông-tin"/>
    <w:p>
      <w:pPr>
        <w:pStyle w:val="Heading1"/>
      </w:pPr>
      <w:r>
        <w:t xml:space="preserve">8.1. Màu theo lớp thông tin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Màu gợi ý</w:t>
            </w:r>
          </w:p>
        </w:tc>
        <w:tc>
          <w:tcPr/>
          <w:p>
            <w:pPr>
              <w:pStyle w:val="Compact"/>
            </w:pPr>
            <w:r>
              <w:t xml:space="preserve">Ý nghĩa</w:t>
            </w:r>
          </w:p>
        </w:tc>
      </w:tr>
      <w:tr>
        <w:tc>
          <w:tcPr/>
          <w:p>
            <w:pPr>
              <w:pStyle w:val="Compact"/>
            </w:pPr>
            <w:r>
              <w:t xml:space="preserve">Physical grid</w:t>
            </w:r>
          </w:p>
        </w:tc>
        <w:tc>
          <w:tcPr/>
          <w:p>
            <w:pPr>
              <w:pStyle w:val="Compact"/>
            </w:pPr>
            <w:r>
              <w:t xml:space="preserve">Xanh dương</w:t>
            </w:r>
          </w:p>
        </w:tc>
        <w:tc>
          <w:tcPr/>
          <w:p>
            <w:pPr>
              <w:pStyle w:val="Compact"/>
            </w:pPr>
            <w:r>
              <w:t xml:space="preserve">Hệ thống điện vật lý</w:t>
            </w:r>
          </w:p>
        </w:tc>
      </w:tr>
      <w:tr>
        <w:tc>
          <w:tcPr/>
          <w:p>
            <w:pPr>
              <w:pStyle w:val="Compact"/>
            </w:pPr>
            <w:r>
              <w:t xml:space="preserve">Data pipeline</w:t>
            </w:r>
          </w:p>
        </w:tc>
        <w:tc>
          <w:tcPr/>
          <w:p>
            <w:pPr>
              <w:pStyle w:val="Compact"/>
            </w:pPr>
            <w:r>
              <w:t xml:space="preserve">Xanh lá</w:t>
            </w:r>
          </w:p>
        </w:tc>
        <w:tc>
          <w:tcPr/>
          <w:p>
            <w:pPr>
              <w:pStyle w:val="Compact"/>
            </w:pPr>
            <w:r>
              <w:t xml:space="preserve">Dữ liệu và phân tích</w:t>
            </w:r>
          </w:p>
        </w:tc>
      </w:tr>
      <w:tr>
        <w:tc>
          <w:tcPr/>
          <w:p>
            <w:pPr>
              <w:pStyle w:val="Compact"/>
            </w:pPr>
            <w:r>
              <w:t xml:space="preserve">Quantum layer</w:t>
            </w:r>
          </w:p>
        </w:tc>
        <w:tc>
          <w:tcPr/>
          <w:p>
            <w:pPr>
              <w:pStyle w:val="Compact"/>
            </w:pPr>
            <w:r>
              <w:t xml:space="preserve">Tím</w:t>
            </w:r>
          </w:p>
        </w:tc>
        <w:tc>
          <w:tcPr/>
          <w:p>
            <w:pPr>
              <w:pStyle w:val="Compact"/>
            </w:pPr>
            <w:r>
              <w:t xml:space="preserve">HHL/VQLS và quantum solver</w:t>
            </w:r>
          </w:p>
        </w:tc>
      </w:tr>
      <w:tr>
        <w:tc>
          <w:tcPr/>
          <w:p>
            <w:pPr>
              <w:pStyle w:val="Compact"/>
            </w:pPr>
            <w:r>
              <w:t xml:space="preserve">Warning</w:t>
            </w:r>
          </w:p>
        </w:tc>
        <w:tc>
          <w:tcPr/>
          <w:p>
            <w:pPr>
              <w:pStyle w:val="Compact"/>
            </w:pPr>
            <w:r>
              <w:t xml:space="preserve">Vàng/cam</w:t>
            </w:r>
          </w:p>
        </w:tc>
        <w:tc>
          <w:tcPr/>
          <w:p>
            <w:pPr>
              <w:pStyle w:val="Compact"/>
            </w:pPr>
            <w:r>
              <w:t xml:space="preserve">Cảnh báo</w:t>
            </w:r>
          </w:p>
        </w:tc>
      </w:tr>
      <w:tr>
        <w:tc>
          <w:tcPr/>
          <w:p>
            <w:pPr>
              <w:pStyle w:val="Compact"/>
            </w:pPr>
            <w:r>
              <w:t xml:space="preserve">Critical</w:t>
            </w:r>
          </w:p>
        </w:tc>
        <w:tc>
          <w:tcPr/>
          <w:p>
            <w:pPr>
              <w:pStyle w:val="Compact"/>
            </w:pPr>
            <w:r>
              <w:t xml:space="preserve">Đỏ</w:t>
            </w:r>
          </w:p>
        </w:tc>
        <w:tc>
          <w:tcPr/>
          <w:p>
            <w:pPr>
              <w:pStyle w:val="Compact"/>
            </w:pPr>
            <w:r>
              <w:t xml:space="preserve">Vi phạm nghiêm trọng</w:t>
            </w:r>
          </w:p>
        </w:tc>
      </w:tr>
      <w:tr>
        <w:tc>
          <w:tcPr/>
          <w:p>
            <w:pPr>
              <w:pStyle w:val="Compact"/>
            </w:pPr>
            <w:r>
              <w:t xml:space="preserve">Decision</w:t>
            </w:r>
          </w:p>
        </w:tc>
        <w:tc>
          <w:tcPr/>
          <w:p>
            <w:pPr>
              <w:pStyle w:val="Compact"/>
            </w:pPr>
            <w:r>
              <w:t xml:space="preserve">Xanh ngọc</w:t>
            </w:r>
          </w:p>
        </w:tc>
        <w:tc>
          <w:tcPr/>
          <w:p>
            <w:pPr>
              <w:pStyle w:val="Compact"/>
            </w:pPr>
            <w:r>
              <w:t xml:space="preserve">Kết luận vận hành</w:t>
            </w:r>
          </w:p>
        </w:tc>
      </w:tr>
    </w:tbl>
    <w:bookmarkEnd w:id="109"/>
    <w:bookmarkStart w:id="117" w:name="quy-ước-icon"/>
    <w:p>
      <w:pPr>
        <w:pStyle w:val="Heading1"/>
      </w:pPr>
      <w:r>
        <w:t xml:space="preserve">8.2. Quy ước icon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Icon gợi ý</w:t>
            </w:r>
          </w:p>
        </w:tc>
      </w:tr>
      <w:tr>
        <w:tc>
          <w:tcPr/>
          <w:p>
            <w:pPr>
              <w:pStyle w:val="Compact"/>
            </w:pPr>
            <w:r>
              <w:t xml:space="preserve">Generation</w:t>
            </w:r>
          </w:p>
        </w:tc>
        <w:tc>
          <w:tcPr/>
          <w:p>
            <w:pPr>
              <w:pStyle w:val="Compact"/>
            </w:pPr>
            <w:r>
              <w:t xml:space="preserve">Nhà máy điện, mặt trời, gió</w:t>
            </w:r>
          </w:p>
        </w:tc>
      </w:tr>
      <w:tr>
        <w:tc>
          <w:tcPr/>
          <w:p>
            <w:pPr>
              <w:pStyle w:val="Compact"/>
            </w:pPr>
            <w:r>
              <w:t xml:space="preserve">Transmission</w:t>
            </w:r>
          </w:p>
        </w:tc>
        <w:tc>
          <w:tcPr/>
          <w:p>
            <w:pPr>
              <w:pStyle w:val="Compact"/>
            </w:pPr>
            <w:r>
              <w:t xml:space="preserve">Cột điện cao áp</w:t>
            </w:r>
          </w:p>
        </w:tc>
      </w:tr>
      <w:tr>
        <w:tc>
          <w:tcPr/>
          <w:p>
            <w:pPr>
              <w:pStyle w:val="Compact"/>
            </w:pPr>
            <w:r>
              <w:t xml:space="preserve">Substation</w:t>
            </w:r>
          </w:p>
        </w:tc>
        <w:tc>
          <w:tcPr/>
          <w:p>
            <w:pPr>
              <w:pStyle w:val="Compact"/>
            </w:pPr>
            <w:r>
              <w:t xml:space="preserve">Trạm biến áp</w:t>
            </w:r>
          </w:p>
        </w:tc>
      </w:tr>
      <w:tr>
        <w:tc>
          <w:tcPr/>
          <w:p>
            <w:pPr>
              <w:pStyle w:val="Compact"/>
            </w:pPr>
            <w:r>
              <w:t xml:space="preserve">Distribution</w:t>
            </w:r>
          </w:p>
        </w:tc>
        <w:tc>
          <w:tcPr/>
          <w:p>
            <w:pPr>
              <w:pStyle w:val="Compact"/>
            </w:pPr>
            <w:r>
              <w:t xml:space="preserve">Đường dây phân phối</w:t>
            </w:r>
          </w:p>
        </w:tc>
      </w:tr>
      <w:tr>
        <w:tc>
          <w:tcPr/>
          <w:p>
            <w:pPr>
              <w:pStyle w:val="Compact"/>
            </w:pPr>
            <w:r>
              <w:t xml:space="preserve">Loads</w:t>
            </w:r>
          </w:p>
        </w:tc>
        <w:tc>
          <w:tcPr/>
          <w:p>
            <w:pPr>
              <w:pStyle w:val="Compact"/>
            </w:pPr>
            <w:r>
              <w:t xml:space="preserve">Nhà máy, nhà dân, EV charger</w:t>
            </w:r>
          </w:p>
        </w:tc>
      </w:tr>
      <w:tr>
        <w:tc>
          <w:tcPr/>
          <w:p>
            <w:pPr>
              <w:pStyle w:val="Compact"/>
            </w:pPr>
            <w:r>
              <w:t xml:space="preserve">Measurement</w:t>
            </w:r>
          </w:p>
        </w:tc>
        <w:tc>
          <w:tcPr/>
          <w:p>
            <w:pPr>
              <w:pStyle w:val="Compact"/>
            </w:pPr>
            <w:r>
              <w:t xml:space="preserve">Cảm biến, anten, công tơ</w:t>
            </w:r>
          </w:p>
        </w:tc>
      </w:tr>
      <w:tr>
        <w:tc>
          <w:tcPr/>
          <w:p>
            <w:pPr>
              <w:pStyle w:val="Compact"/>
            </w:pPr>
            <w:r>
              <w:t xml:space="preserve">State Estimation</w:t>
            </w:r>
          </w:p>
        </w:tc>
        <w:tc>
          <w:tcPr/>
          <w:p>
            <w:pPr>
              <w:pStyle w:val="Compact"/>
            </w:pPr>
            <w:r>
              <w:t xml:space="preserve">Mạng nút</w:t>
            </w:r>
          </w:p>
        </w:tc>
      </w:tr>
      <w:tr>
        <w:tc>
          <w:tcPr/>
          <w:p>
            <w:pPr>
              <w:pStyle w:val="Compact"/>
            </w:pPr>
            <w:r>
              <w:t xml:space="preserve">Power Flow</w:t>
            </w:r>
          </w:p>
        </w:tc>
        <w:tc>
          <w:tcPr/>
          <w:p>
            <w:pPr>
              <w:pStyle w:val="Compact"/>
            </w:pPr>
            <w:r>
              <w:t xml:space="preserve">Dòng mũi tên</w:t>
            </w:r>
          </w:p>
        </w:tc>
      </w:tr>
      <w:tr>
        <w:tc>
          <w:tcPr/>
          <w:p>
            <w:pPr>
              <w:pStyle w:val="Compact"/>
            </w:pPr>
            <w:r>
              <w:t xml:space="preserve">OPF</w:t>
            </w:r>
          </w:p>
        </w:tc>
        <w:tc>
          <w:tcPr/>
          <w:p>
            <w:pPr>
              <w:pStyle w:val="Compact"/>
            </w:pPr>
            <w:r>
              <w:t xml:space="preserve">Biểu đồ tối ưu</w:t>
            </w:r>
          </w:p>
        </w:tc>
      </w:tr>
      <w:tr>
        <w:tc>
          <w:tcPr/>
          <w:p>
            <w:pPr>
              <w:pStyle w:val="Compact"/>
            </w:pPr>
            <w:r>
              <w:t xml:space="preserve">EMT</w:t>
            </w:r>
          </w:p>
        </w:tc>
        <w:tc>
          <w:tcPr/>
          <w:p>
            <w:pPr>
              <w:pStyle w:val="Compact"/>
            </w:pPr>
            <w:r>
              <w:t xml:space="preserve">Dạng sóng</w:t>
            </w:r>
          </w:p>
        </w:tc>
      </w:tr>
      <w:tr>
        <w:tc>
          <w:tcPr/>
          <w:p>
            <w:pPr>
              <w:pStyle w:val="Compact"/>
            </w:pPr>
            <w:r>
              <w:t xml:space="preserve">Quantum</w:t>
            </w:r>
          </w:p>
        </w:tc>
        <w:tc>
          <w:tcPr/>
          <w:p>
            <w:pPr>
              <w:pStyle w:val="Compact"/>
            </w:pPr>
            <w:r>
              <w:t xml:space="preserve">Atom/qubit</w:t>
            </w:r>
          </w:p>
        </w:tc>
      </w:tr>
    </w:tbl>
    <w:p>
      <w:r>
        <w:pict>
          <v:rect style="width:0;height:1.5pt" o:hralign="center" o:hrstd="t" o:hr="t"/>
        </w:pict>
      </w:r>
    </w:p>
    <w:bookmarkStart w:id="110" w:name="X21ab954d1afa43cf68d41d82894d41b187b1b5d"/>
    <w:p>
      <w:pPr>
        <w:pStyle w:val="Heading2"/>
      </w:pPr>
      <w:r>
        <w:t xml:space="preserve">9. Mapping giữa bài toán điện lực và HHL/VQLS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Bài toán</w:t>
            </w:r>
          </w:p>
        </w:tc>
        <w:tc>
          <w:tcPr/>
          <w:p>
            <w:pPr>
              <w:pStyle w:val="Compact"/>
            </w:pPr>
            <w:r>
              <w:t xml:space="preserve">Vị trí trong pipeline</w:t>
            </w:r>
          </w:p>
        </w:tc>
        <w:tc>
          <w:tcPr/>
          <w:p>
            <w:pPr>
              <w:pStyle w:val="Compact"/>
            </w:pPr>
            <w:r>
              <w:t xml:space="preserve">Dạng toán học</w:t>
            </w:r>
          </w:p>
        </w:tc>
        <w:tc>
          <w:tcPr/>
          <w:p>
            <w:pPr>
              <w:pStyle w:val="Compact"/>
            </w:pPr>
            <w:r>
              <w:t xml:space="preserve">Vai trò của HHL/VQLS</w:t>
            </w:r>
          </w:p>
        </w:tc>
      </w:tr>
      <w:tr>
        <w:tc>
          <w:tcPr/>
          <w:p>
            <w:pPr>
              <w:pStyle w:val="Compact"/>
            </w:pPr>
            <w:r>
              <w:t xml:space="preserve">QSE</w:t>
            </w:r>
          </w:p>
        </w:tc>
        <w:tc>
          <w:tcPr/>
          <w:p>
            <w:pPr>
              <w:pStyle w:val="Compact"/>
            </w:pPr>
            <w:r>
              <w:t xml:space="preserve">State Estimation</w:t>
            </w:r>
          </w:p>
        </w:tc>
        <w:tc>
          <w:tcPr/>
          <w:p>
            <w:pPr>
              <w:pStyle w:val="Compact"/>
            </w:pPr>
            <w:r>
              <w:t xml:space="preserve">Hệ tuyến tính từ WLS</w:t>
            </w:r>
          </w:p>
        </w:tc>
        <w:tc>
          <w:tcPr/>
          <w:p>
            <w:pPr>
              <w:pStyle w:val="Compact"/>
            </w:pPr>
            <w:r>
              <w:t xml:space="preserve">Giải bước cập nhật trạng thái</w:t>
            </w:r>
          </w:p>
        </w:tc>
      </w:tr>
      <w:tr>
        <w:tc>
          <w:tcPr/>
          <w:p>
            <w:pPr>
              <w:pStyle w:val="Compact"/>
            </w:pPr>
            <w:r>
              <w:t xml:space="preserve">QPF</w:t>
            </w:r>
          </w:p>
        </w:tc>
        <w:tc>
          <w:tcPr/>
          <w:p>
            <w:pPr>
              <w:pStyle w:val="Compact"/>
            </w:pPr>
            <w:r>
              <w:t xml:space="preserve">Power Flow</w:t>
            </w:r>
          </w:p>
        </w:tc>
        <w:tc>
          <w:tcPr/>
          <w:p>
            <w:pPr>
              <w:pStyle w:val="Compact"/>
            </w:pPr>
            <w:r>
              <w:t xml:space="preserve">Hệ tuyến tính Newton/DC PF</w:t>
            </w:r>
          </w:p>
        </w:tc>
        <w:tc>
          <w:tcPr/>
          <w:p>
            <w:pPr>
              <w:pStyle w:val="Compact"/>
            </w:pPr>
            <w:r>
              <w:t xml:space="preserve">Giải bước hiệu chỉnh điện áp/góc pha</w:t>
            </w:r>
          </w:p>
        </w:tc>
      </w:tr>
      <w:tr>
        <w:tc>
          <w:tcPr/>
          <w:p>
            <w:pPr>
              <w:pStyle w:val="Compact"/>
            </w:pPr>
            <w:r>
              <w:t xml:space="preserve">QOPF</w:t>
            </w:r>
          </w:p>
        </w:tc>
        <w:tc>
          <w:tcPr/>
          <w:p>
            <w:pPr>
              <w:pStyle w:val="Compact"/>
            </w:pPr>
            <w:r>
              <w:t xml:space="preserve">OPF / Dispatch</w:t>
            </w:r>
          </w:p>
        </w:tc>
        <w:tc>
          <w:tcPr/>
          <w:p>
            <w:pPr>
              <w:pStyle w:val="Compact"/>
            </w:pPr>
            <w:r>
              <w:t xml:space="preserve">KKT hoặc linearized OPF</w:t>
            </w:r>
          </w:p>
        </w:tc>
        <w:tc>
          <w:tcPr/>
          <w:p>
            <w:pPr>
              <w:pStyle w:val="Compact"/>
            </w:pPr>
            <w:r>
              <w:t xml:space="preserve">Giải hệ tuyến tính trong tối ưu</w:t>
            </w:r>
          </w:p>
        </w:tc>
      </w:tr>
      <w:tr>
        <w:tc>
          <w:tcPr/>
          <w:p>
            <w:pPr>
              <w:pStyle w:val="Compact"/>
            </w:pPr>
            <w:r>
              <w:t xml:space="preserve">QEMTP</w:t>
            </w:r>
          </w:p>
        </w:tc>
        <w:tc>
          <w:tcPr/>
          <w:p>
            <w:pPr>
              <w:pStyle w:val="Compact"/>
            </w:pPr>
            <w:r>
              <w:t xml:space="preserve">EMT / Stability</w:t>
            </w:r>
          </w:p>
        </w:tc>
        <w:tc>
          <w:tcPr/>
          <w:p>
            <w:pPr>
              <w:pStyle w:val="Compact"/>
            </w:pPr>
            <w:r>
              <w:t xml:space="preserve">Hệ tuyến tính theo bước thời gian</w:t>
            </w:r>
          </w:p>
        </w:tc>
        <w:tc>
          <w:tcPr/>
          <w:p>
            <w:pPr>
              <w:pStyle w:val="Compact"/>
            </w:pPr>
            <w:r>
              <w:t xml:space="preserve">Giải nhanh mô phỏng quá độ</w:t>
            </w:r>
          </w:p>
        </w:tc>
      </w:tr>
    </w:tbl>
    <w:p>
      <w:pPr>
        <w:pStyle w:val="BodyText"/>
      </w:pPr>
      <w:r>
        <w:t xml:space="preserve">Giao diện cần làm rõ rằng HHL/VQLS là solver layer. Người dùng không cần nhìn thấy toàn bộ chi tiết lượng tử ngay từ đầu, nhưng có thể mở phần Advanced để xem:</w:t>
      </w:r>
    </w:p>
    <w:p>
      <w:pPr>
        <w:pStyle w:val="Compact"/>
        <w:numPr>
          <w:ilvl w:val="0"/>
          <w:numId w:val="1043"/>
        </w:numPr>
      </w:pPr>
      <w:r>
        <w:t xml:space="preserve">Ma trận A.</w:t>
      </w:r>
    </w:p>
    <w:p>
      <w:pPr>
        <w:pStyle w:val="Compact"/>
        <w:numPr>
          <w:ilvl w:val="0"/>
          <w:numId w:val="1043"/>
        </w:numPr>
      </w:pPr>
      <w:r>
        <w:t xml:space="preserve">Vector b.</w:t>
      </w:r>
    </w:p>
    <w:p>
      <w:pPr>
        <w:pStyle w:val="Compact"/>
        <w:numPr>
          <w:ilvl w:val="0"/>
          <w:numId w:val="1043"/>
        </w:numPr>
      </w:pPr>
      <w:r>
        <w:t xml:space="preserve">Encoding method.</w:t>
      </w:r>
    </w:p>
    <w:p>
      <w:pPr>
        <w:pStyle w:val="Compact"/>
        <w:numPr>
          <w:ilvl w:val="0"/>
          <w:numId w:val="1043"/>
        </w:numPr>
      </w:pPr>
      <w:r>
        <w:t xml:space="preserve">Circuit depth.</w:t>
      </w:r>
    </w:p>
    <w:p>
      <w:pPr>
        <w:pStyle w:val="Compact"/>
        <w:numPr>
          <w:ilvl w:val="0"/>
          <w:numId w:val="1043"/>
        </w:numPr>
      </w:pPr>
      <w:r>
        <w:t xml:space="preserve">Number of qubits.</w:t>
      </w:r>
    </w:p>
    <w:p>
      <w:pPr>
        <w:pStyle w:val="Compact"/>
        <w:numPr>
          <w:ilvl w:val="0"/>
          <w:numId w:val="1043"/>
        </w:numPr>
      </w:pPr>
      <w:r>
        <w:t xml:space="preserve">Shots.</w:t>
      </w:r>
    </w:p>
    <w:p>
      <w:pPr>
        <w:pStyle w:val="Compact"/>
        <w:numPr>
          <w:ilvl w:val="0"/>
          <w:numId w:val="1043"/>
        </w:numPr>
      </w:pPr>
      <w:r>
        <w:t xml:space="preserve">Residual error.</w:t>
      </w:r>
    </w:p>
    <w:p>
      <w:pPr>
        <w:pStyle w:val="Compact"/>
        <w:numPr>
          <w:ilvl w:val="0"/>
          <w:numId w:val="1043"/>
        </w:numPr>
      </w:pPr>
      <w:r>
        <w:t xml:space="preserve">Fidelity hoặc approximation error.</w:t>
      </w:r>
    </w:p>
    <w:p>
      <w:r>
        <w:pict>
          <v:rect style="width:0;height:1.5pt" o:hralign="center" o:hrstd="t" o:hr="t"/>
        </w:pict>
      </w:r>
    </w:p>
    <w:bookmarkEnd w:id="110"/>
    <w:bookmarkStart w:id="111" w:name="trạng-thái-dữ-liệu-trong-wireframe"/>
    <w:p>
      <w:pPr>
        <w:pStyle w:val="Heading2"/>
      </w:pPr>
      <w:r>
        <w:t xml:space="preserve">10. Trạng thái dữ liệu trong wireframe</w:t>
      </w:r>
    </w:p>
    <w:p>
      <w:pPr>
        <w:pStyle w:val="FirstParagraph"/>
      </w:pPr>
      <w:r>
        <w:t xml:space="preserve">Nền tảng cần hiển thị rõ các trạng thái xử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No Data</w:t>
            </w:r>
          </w:p>
        </w:tc>
        <w:tc>
          <w:tcPr/>
          <w:p>
            <w:pPr>
              <w:pStyle w:val="Compact"/>
            </w:pPr>
            <w:r>
              <w:t xml:space="preserve">Chưa chọn case</w:t>
            </w:r>
          </w:p>
        </w:tc>
      </w:tr>
      <w:tr>
        <w:tc>
          <w:tcPr/>
          <w:p>
            <w:pPr>
              <w:pStyle w:val="Compact"/>
            </w:pPr>
            <w:r>
              <w:t xml:space="preserve">Data Loaded</w:t>
            </w:r>
          </w:p>
        </w:tc>
        <w:tc>
          <w:tcPr/>
          <w:p>
            <w:pPr>
              <w:pStyle w:val="Compact"/>
            </w:pPr>
            <w:r>
              <w:t xml:space="preserve">Đã nạp dữ liệu lưới</w:t>
            </w:r>
          </w:p>
        </w:tc>
      </w:tr>
      <w:tr>
        <w:tc>
          <w:tcPr/>
          <w:p>
            <w:pPr>
              <w:pStyle w:val="Compact"/>
            </w:pPr>
            <w:r>
              <w:t xml:space="preserve">Model Built</w:t>
            </w:r>
          </w:p>
        </w:tc>
        <w:tc>
          <w:tcPr/>
          <w:p>
            <w:pPr>
              <w:pStyle w:val="Compact"/>
            </w:pPr>
            <w:r>
              <w:t xml:space="preserve">Đã tạo mô hình toán</w:t>
            </w:r>
          </w:p>
        </w:tc>
      </w:tr>
      <w:tr>
        <w:tc>
          <w:tcPr/>
          <w:p>
            <w:pPr>
              <w:pStyle w:val="Compact"/>
            </w:pPr>
            <w:r>
              <w:t xml:space="preserve">Solver Ready</w:t>
            </w:r>
          </w:p>
        </w:tc>
        <w:tc>
          <w:tcPr/>
          <w:p>
            <w:pPr>
              <w:pStyle w:val="Compact"/>
            </w:pPr>
            <w:r>
              <w:t xml:space="preserve">Bộ giải sẵn sàng</w:t>
            </w:r>
          </w:p>
        </w:tc>
      </w:tr>
      <w:tr>
        <w:tc>
          <w:tcPr/>
          <w:p>
            <w:pPr>
              <w:pStyle w:val="Compact"/>
            </w:pPr>
            <w:r>
              <w:t xml:space="preserve">Running</w:t>
            </w:r>
          </w:p>
        </w:tc>
        <w:tc>
          <w:tcPr/>
          <w:p>
            <w:pPr>
              <w:pStyle w:val="Compact"/>
            </w:pPr>
            <w:r>
              <w:t xml:space="preserve">Đang chạy</w:t>
            </w:r>
          </w:p>
        </w:tc>
      </w:tr>
      <w:tr>
        <w:tc>
          <w:tcPr/>
          <w:p>
            <w:pPr>
              <w:pStyle w:val="Compact"/>
            </w:pPr>
            <w:r>
              <w:t xml:space="preserve">Completed</w:t>
            </w:r>
          </w:p>
        </w:tc>
        <w:tc>
          <w:tcPr/>
          <w:p>
            <w:pPr>
              <w:pStyle w:val="Compact"/>
            </w:pPr>
            <w:r>
              <w:t xml:space="preserve">Hoàn tất</w:t>
            </w:r>
          </w:p>
        </w:tc>
      </w:tr>
      <w:tr>
        <w:tc>
          <w:tcPr/>
          <w:p>
            <w:pPr>
              <w:pStyle w:val="Compact"/>
            </w:pPr>
            <w:r>
              <w:t xml:space="preserve">Warning</w:t>
            </w:r>
          </w:p>
        </w:tc>
        <w:tc>
          <w:tcPr/>
          <w:p>
            <w:pPr>
              <w:pStyle w:val="Compact"/>
            </w:pPr>
            <w:r>
              <w:t xml:space="preserve">Có cảnh báo</w:t>
            </w:r>
          </w:p>
        </w:tc>
      </w:tr>
      <w:tr>
        <w:tc>
          <w:tcPr/>
          <w:p>
            <w:pPr>
              <w:pStyle w:val="Compact"/>
            </w:pPr>
            <w:r>
              <w:t xml:space="preserve">Failed</w:t>
            </w:r>
          </w:p>
        </w:tc>
        <w:tc>
          <w:tcPr/>
          <w:p>
            <w:pPr>
              <w:pStyle w:val="Compact"/>
            </w:pPr>
            <w:r>
              <w:t xml:space="preserve">Chạy lỗi</w:t>
            </w:r>
          </w:p>
        </w:tc>
      </w:tr>
      <w:tr>
        <w:tc>
          <w:tcPr/>
          <w:p>
            <w:pPr>
              <w:pStyle w:val="Compact"/>
            </w:pPr>
            <w:r>
              <w:t xml:space="preserve">Infeasible</w:t>
            </w:r>
          </w:p>
        </w:tc>
        <w:tc>
          <w:tcPr/>
          <w:p>
            <w:pPr>
              <w:pStyle w:val="Compact"/>
            </w:pPr>
            <w:r>
              <w:t xml:space="preserve">Không tìm được nghiệm phù hợp</w:t>
            </w:r>
          </w:p>
        </w:tc>
      </w:tr>
    </w:tbl>
    <w:p>
      <w:pPr>
        <w:pStyle w:val="BodyText"/>
      </w:pPr>
      <w:r>
        <w:t xml:space="preserve">Ví dụ execution state:</w:t>
      </w:r>
    </w:p>
    <w:p>
      <w:pPr>
        <w:pStyle w:val="SourceCode"/>
      </w:pPr>
      <w:r>
        <w:rPr>
          <w:rStyle w:val="VerbatimChar"/>
        </w:rPr>
        <w:t xml:space="preserve">Grid Case: IEEE 14-bus</w:t>
      </w:r>
      <w:r>
        <w:br/>
      </w:r>
      <w:r>
        <w:rPr>
          <w:rStyle w:val="VerbatimChar"/>
        </w:rPr>
        <w:t xml:space="preserve">Problem: QPF</w:t>
      </w:r>
      <w:r>
        <w:br/>
      </w:r>
      <w:r>
        <w:rPr>
          <w:rStyle w:val="VerbatimChar"/>
        </w:rPr>
        <w:t xml:space="preserve">Solver: VQLS</w:t>
      </w:r>
      <w:r>
        <w:br/>
      </w:r>
      <w:r>
        <w:rPr>
          <w:rStyle w:val="VerbatimChar"/>
        </w:rPr>
        <w:t xml:space="preserve">Status: Completed</w:t>
      </w:r>
      <w:r>
        <w:br/>
      </w:r>
      <w:r>
        <w:rPr>
          <w:rStyle w:val="VerbatimChar"/>
        </w:rPr>
        <w:t xml:space="preserve">Relative Error: 2.1%</w:t>
      </w:r>
      <w:r>
        <w:br/>
      </w:r>
      <w:r>
        <w:rPr>
          <w:rStyle w:val="VerbatimChar"/>
        </w:rPr>
        <w:t xml:space="preserve">Runtime: 4.8s</w:t>
      </w:r>
    </w:p>
    <w:p>
      <w:r>
        <w:pict>
          <v:rect style="width:0;height:1.5pt" o:hralign="center" o:hrstd="t" o:hr="t"/>
        </w:pict>
      </w:r>
    </w:p>
    <w:bookmarkEnd w:id="111"/>
    <w:bookmarkStart w:id="115" w:name="giá-trị-sản-phẩm-thể-hiện-qua-wireframe"/>
    <w:p>
      <w:pPr>
        <w:pStyle w:val="Heading2"/>
      </w:pPr>
      <w:r>
        <w:t xml:space="preserve">11. Giá trị sản phẩm thể hiện qua wireframe</w:t>
      </w:r>
    </w:p>
    <w:p>
      <w:pPr>
        <w:pStyle w:val="FirstParagraph"/>
      </w:pPr>
      <w:r>
        <w:t xml:space="preserve">Wireframe cần truyền tải ba giá trị chính.</w:t>
      </w:r>
    </w:p>
    <w:bookmarkStart w:id="112" w:name="giá-trị-giáo-dục"/>
    <w:p>
      <w:pPr>
        <w:pStyle w:val="Heading3"/>
      </w:pPr>
      <w:r>
        <w:t xml:space="preserve">11.1. Giá trị giáo dục</w:t>
      </w:r>
    </w:p>
    <w:p>
      <w:pPr>
        <w:pStyle w:val="FirstParagraph"/>
      </w:pPr>
      <w:r>
        <w:t xml:space="preserve">Người dùng hiểu được:</w:t>
      </w:r>
    </w:p>
    <w:p>
      <w:pPr>
        <w:pStyle w:val="Compact"/>
        <w:numPr>
          <w:ilvl w:val="0"/>
          <w:numId w:val="1044"/>
        </w:numPr>
      </w:pPr>
      <w:r>
        <w:t xml:space="preserve">Hệ thống điện gồm những thành phần nào.</w:t>
      </w:r>
    </w:p>
    <w:p>
      <w:pPr>
        <w:pStyle w:val="Compact"/>
        <w:numPr>
          <w:ilvl w:val="0"/>
          <w:numId w:val="1044"/>
        </w:numPr>
      </w:pPr>
      <w:r>
        <w:t xml:space="preserve">Vận hành điện không chỉ là phát và tải, mà còn có đo lường, phân tích, tối ưu và điều khiển.</w:t>
      </w:r>
    </w:p>
    <w:p>
      <w:pPr>
        <w:pStyle w:val="Compact"/>
        <w:numPr>
          <w:ilvl w:val="0"/>
          <w:numId w:val="1044"/>
        </w:numPr>
      </w:pPr>
      <w:r>
        <w:t xml:space="preserve">Các bài toán như State Estimation, Power Flow, OPF và EMT có vai trò khác nhau.</w:t>
      </w:r>
    </w:p>
    <w:bookmarkEnd w:id="112"/>
    <w:bookmarkStart w:id="113" w:name="giá-trị-kỹ-thuật"/>
    <w:p>
      <w:pPr>
        <w:pStyle w:val="Heading3"/>
      </w:pPr>
      <w:r>
        <w:t xml:space="preserve">11.2. Giá trị kỹ thuật</w:t>
      </w:r>
    </w:p>
    <w:p>
      <w:pPr>
        <w:pStyle w:val="FirstParagraph"/>
      </w:pPr>
      <w:r>
        <w:t xml:space="preserve">Người dùng có thể:</w:t>
      </w:r>
    </w:p>
    <w:p>
      <w:pPr>
        <w:pStyle w:val="Compact"/>
        <w:numPr>
          <w:ilvl w:val="0"/>
          <w:numId w:val="1045"/>
        </w:numPr>
      </w:pPr>
      <w:r>
        <w:t xml:space="preserve">Chọn bài toán.</w:t>
      </w:r>
    </w:p>
    <w:p>
      <w:pPr>
        <w:pStyle w:val="Compact"/>
        <w:numPr>
          <w:ilvl w:val="0"/>
          <w:numId w:val="1045"/>
        </w:numPr>
      </w:pPr>
      <w:r>
        <w:t xml:space="preserve">Nạp dữ liệu.</w:t>
      </w:r>
    </w:p>
    <w:p>
      <w:pPr>
        <w:pStyle w:val="Compact"/>
        <w:numPr>
          <w:ilvl w:val="0"/>
          <w:numId w:val="1045"/>
        </w:numPr>
      </w:pPr>
      <w:r>
        <w:t xml:space="preserve">Xem mô hình toán học.</w:t>
      </w:r>
    </w:p>
    <w:p>
      <w:pPr>
        <w:pStyle w:val="Compact"/>
        <w:numPr>
          <w:ilvl w:val="0"/>
          <w:numId w:val="1045"/>
        </w:numPr>
      </w:pPr>
      <w:r>
        <w:t xml:space="preserve">Chọn bộ giải.</w:t>
      </w:r>
    </w:p>
    <w:p>
      <w:pPr>
        <w:pStyle w:val="Compact"/>
        <w:numPr>
          <w:ilvl w:val="0"/>
          <w:numId w:val="1045"/>
        </w:numPr>
      </w:pPr>
      <w:r>
        <w:t xml:space="preserve">Chạy mô phỏng.</w:t>
      </w:r>
    </w:p>
    <w:p>
      <w:pPr>
        <w:pStyle w:val="Compact"/>
        <w:numPr>
          <w:ilvl w:val="0"/>
          <w:numId w:val="1045"/>
        </w:numPr>
      </w:pPr>
      <w:r>
        <w:t xml:space="preserve">So sánh kết quả.</w:t>
      </w:r>
    </w:p>
    <w:bookmarkEnd w:id="113"/>
    <w:bookmarkStart w:id="114" w:name="giá-trị-nghiên-cứu-lượng-tử"/>
    <w:p>
      <w:pPr>
        <w:pStyle w:val="Heading3"/>
      </w:pPr>
      <w:r>
        <w:t xml:space="preserve">11.3. Giá trị nghiên cứu lượng tử</w:t>
      </w:r>
    </w:p>
    <w:p>
      <w:pPr>
        <w:pStyle w:val="FirstParagraph"/>
      </w:pPr>
      <w:r>
        <w:t xml:space="preserve">Nền tảng cho thấy:</w:t>
      </w:r>
    </w:p>
    <w:p>
      <w:pPr>
        <w:pStyle w:val="Compact"/>
        <w:numPr>
          <w:ilvl w:val="0"/>
          <w:numId w:val="1046"/>
        </w:numPr>
      </w:pPr>
      <w:r>
        <w:t xml:space="preserve">HHL/VQLS có thể được thử nghiệm như bộ giải tuyến tính lượng tử.</w:t>
      </w:r>
    </w:p>
    <w:p>
      <w:pPr>
        <w:pStyle w:val="Compact"/>
        <w:numPr>
          <w:ilvl w:val="0"/>
          <w:numId w:val="1046"/>
        </w:numPr>
      </w:pPr>
      <w:r>
        <w:t xml:space="preserve">Các bài toán điện lực có nhiều bước phát sinh hệ phương trình tuyến tính.</w:t>
      </w:r>
    </w:p>
    <w:p>
      <w:pPr>
        <w:pStyle w:val="Compact"/>
        <w:numPr>
          <w:ilvl w:val="0"/>
          <w:numId w:val="1046"/>
        </w:numPr>
      </w:pPr>
      <w:r>
        <w:t xml:space="preserve">Quantum solver có thể được đánh giá qua sai số, runtime, số qubit, độ sâu mạch và khả năng chạy trên thiết bị NISQ.</w:t>
      </w:r>
    </w:p>
    <w:p>
      <w:r>
        <w:pict>
          <v:rect style="width:0;height:1.5pt" o:hralign="center" o:hrstd="t" o:hr="t"/>
        </w:pict>
      </w:r>
    </w:p>
    <w:bookmarkEnd w:id="114"/>
    <w:bookmarkEnd w:id="115"/>
    <w:bookmarkStart w:id="116" w:name="kết-luận"/>
    <w:p>
      <w:pPr>
        <w:pStyle w:val="Heading2"/>
      </w:pPr>
      <w:r>
        <w:t xml:space="preserve">12. Kết luận</w:t>
      </w:r>
    </w:p>
    <w:p>
      <w:pPr>
        <w:pStyle w:val="FirstParagraph"/>
      </w:pPr>
      <w:r>
        <w:t xml:space="preserve">Wireframe của nền tảng Quantum-assisted Power Grid Operation Platform cần được thiết kế theo hướng trực quan, phân lớp và có khả năng mở rộng. Người dùng trước hết cần hiểu hệ thống điện vật lý, sau đó hiểu pipeline vận hành, rồi mới tiếp cận các bài toán lượng tử như QSE, QPF, QOPF và QEMTP.</w:t>
      </w:r>
    </w:p>
    <w:p>
      <w:pPr>
        <w:pStyle w:val="BodyText"/>
      </w:pPr>
      <w:r>
        <w:t xml:space="preserve">Cấu trúc giao diện đề xuất gồm các màn hình chính: Home, Power System Overview, Operation Pipeline Dashboard, Quantum Problem Map, Problem Detail Page, Solver Workspace, Result Comparison Dashboard, Operation Decision Page và Report Export.</w:t>
      </w:r>
    </w:p>
    <w:p>
      <w:pPr>
        <w:pStyle w:val="BodyText"/>
      </w:pPr>
      <w:r>
        <w:t xml:space="preserve">Điểm quan trọng nhất của UX là không trình bày HHL/VQLS như một công nghệ độc lập, mà phải đặt chúng vào đúng vị trí trong pipeline vận hành điện lực. Khi đó, người dùng sẽ hiểu rõ vì sao cần quantum solver, quantum solver giải phần nào của bài toán và kết quả đó hỗ trợ vận hành hệ thống điện như thế nào.</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2026-06-27T17:29:09Z</dcterms:created>
  <dcterms:modified xsi:type="dcterms:W3CDTF">2026-06-27T17:29:09Z</dcterms:modified>
</cp:coreProperties>
</file>

<file path=docProps/custom.xml><?xml version="1.0" encoding="utf-8"?>
<Properties xmlns="http://schemas.openxmlformats.org/officeDocument/2006/custom-properties" xmlns:vt="http://schemas.openxmlformats.org/officeDocument/2006/docPropsVTypes"/>
</file>