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A057CC9" w14:textId="385B8D56" w:rsidR="002110AF" w:rsidRDefault="0019518B">
      <w:pPr>
        <w:spacing w:line="276" w:lineRule="auto"/>
        <w:rPr>
          <w:rFonts w:ascii="Arial" w:eastAsia="Arial" w:hAnsi="Arial" w:cs="Arial"/>
          <w:color w:val="B7B7B7"/>
        </w:rPr>
      </w:pPr>
      <w:r>
        <w:rPr>
          <w:rFonts w:ascii="Arial" w:eastAsia="Arial" w:hAnsi="Arial" w:cs="Arial"/>
          <w:color w:val="B7B7B7"/>
        </w:rPr>
        <w:t>Course:</w:t>
      </w:r>
      <w:r>
        <w:rPr>
          <w:rFonts w:ascii="Arial" w:eastAsia="Arial" w:hAnsi="Arial" w:cs="Arial"/>
          <w:color w:val="B7B7B7"/>
        </w:rPr>
        <w:tab/>
      </w:r>
      <w:r>
        <w:rPr>
          <w:rFonts w:ascii="Arial" w:eastAsia="Arial" w:hAnsi="Arial" w:cs="Arial"/>
          <w:color w:val="B7B7B7"/>
        </w:rPr>
        <w:tab/>
      </w:r>
      <w:r w:rsidR="00F5182E">
        <w:rPr>
          <w:rFonts w:ascii="Arial" w:eastAsia="Arial" w:hAnsi="Arial" w:cs="Arial"/>
        </w:rPr>
        <w:t xml:space="preserve">MMO: </w:t>
      </w:r>
      <w:r>
        <w:rPr>
          <w:rFonts w:ascii="Arial" w:eastAsia="Arial" w:hAnsi="Arial" w:cs="Arial"/>
        </w:rPr>
        <w:t xml:space="preserve"> </w:t>
      </w:r>
      <w:r w:rsidR="00F5182E">
        <w:rPr>
          <w:rFonts w:ascii="Arial" w:eastAsia="Arial" w:hAnsi="Arial" w:cs="Arial"/>
        </w:rPr>
        <w:t>introduction to Machine Learning</w:t>
      </w:r>
    </w:p>
    <w:p w14:paraId="42670ECF" w14:textId="33E80E1C" w:rsidR="002110AF" w:rsidRDefault="0019518B">
      <w:pPr>
        <w:spacing w:line="276" w:lineRule="auto"/>
        <w:rPr>
          <w:rFonts w:ascii="Arial" w:eastAsia="Arial" w:hAnsi="Arial" w:cs="Arial"/>
        </w:rPr>
      </w:pPr>
      <w:r>
        <w:rPr>
          <w:rFonts w:ascii="Arial" w:eastAsia="Arial" w:hAnsi="Arial" w:cs="Arial"/>
          <w:color w:val="B7B7B7"/>
        </w:rPr>
        <w:t>Video Number:</w:t>
      </w:r>
      <w:r>
        <w:rPr>
          <w:rFonts w:ascii="Arial" w:eastAsia="Arial" w:hAnsi="Arial" w:cs="Arial"/>
          <w:b/>
        </w:rPr>
        <w:tab/>
      </w:r>
      <w:r>
        <w:rPr>
          <w:rFonts w:ascii="Arial" w:eastAsia="Arial" w:hAnsi="Arial" w:cs="Arial"/>
        </w:rPr>
        <w:t>01-0</w:t>
      </w:r>
      <w:r w:rsidR="00DC6BAB">
        <w:rPr>
          <w:rFonts w:ascii="Arial" w:eastAsia="Arial" w:hAnsi="Arial" w:cs="Arial"/>
        </w:rPr>
        <w:t>3</w:t>
      </w:r>
    </w:p>
    <w:p w14:paraId="06B00647" w14:textId="28DF05F3" w:rsidR="002110AF" w:rsidRDefault="0019518B">
      <w:pPr>
        <w:spacing w:line="276" w:lineRule="auto"/>
        <w:rPr>
          <w:rFonts w:ascii="Arial" w:eastAsia="Arial" w:hAnsi="Arial" w:cs="Arial"/>
        </w:rPr>
      </w:pPr>
      <w:r>
        <w:rPr>
          <w:rFonts w:ascii="Arial" w:eastAsia="Arial" w:hAnsi="Arial" w:cs="Arial"/>
          <w:color w:val="B7B7B7"/>
        </w:rPr>
        <w:t>Estimated Length:</w:t>
      </w:r>
      <w:r>
        <w:rPr>
          <w:rFonts w:ascii="Arial" w:eastAsia="Arial" w:hAnsi="Arial" w:cs="Arial"/>
        </w:rPr>
        <w:t xml:space="preserve"> </w:t>
      </w:r>
      <w:r>
        <w:rPr>
          <w:rFonts w:ascii="Arial" w:eastAsia="Arial" w:hAnsi="Arial" w:cs="Arial"/>
        </w:rPr>
        <w:tab/>
      </w:r>
      <w:r w:rsidR="00F5182E">
        <w:rPr>
          <w:rFonts w:ascii="Arial" w:eastAsia="Arial" w:hAnsi="Arial" w:cs="Arial"/>
        </w:rPr>
        <w:t>5</w:t>
      </w:r>
      <w:r>
        <w:rPr>
          <w:rFonts w:ascii="Arial" w:eastAsia="Arial" w:hAnsi="Arial" w:cs="Arial"/>
        </w:rPr>
        <w:t xml:space="preserve"> min</w:t>
      </w:r>
    </w:p>
    <w:p w14:paraId="68E143BE" w14:textId="77777777" w:rsidR="002110AF" w:rsidRDefault="002110AF">
      <w:pPr>
        <w:rPr>
          <w:rFonts w:ascii="Arial" w:eastAsia="Arial" w:hAnsi="Arial" w:cs="Arial"/>
          <w:sz w:val="22"/>
          <w:szCs w:val="22"/>
        </w:rPr>
      </w:pPr>
    </w:p>
    <w:p w14:paraId="24F0B9C0" w14:textId="77777777" w:rsidR="002110AF" w:rsidRDefault="002110AF"/>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60"/>
        <w:gridCol w:w="6210"/>
        <w:gridCol w:w="3870"/>
      </w:tblGrid>
      <w:tr w:rsidR="002110AF" w14:paraId="7C794159" w14:textId="77777777" w:rsidTr="002110AF">
        <w:trPr>
          <w:cnfStyle w:val="000000100000" w:firstRow="0" w:lastRow="0" w:firstColumn="0" w:lastColumn="0" w:oddVBand="0" w:evenVBand="0" w:oddHBand="1" w:evenHBand="0" w:firstRowFirstColumn="0" w:firstRowLastColumn="0" w:lastRowFirstColumn="0" w:lastRowLastColumn="0"/>
        </w:trPr>
        <w:tc>
          <w:tcPr>
            <w:tcW w:w="460" w:type="dxa"/>
            <w:tcMar>
              <w:left w:w="0" w:type="dxa"/>
              <w:right w:w="0" w:type="dxa"/>
            </w:tcMar>
          </w:tcPr>
          <w:p w14:paraId="4212B98A" w14:textId="77777777" w:rsidR="002110AF" w:rsidRDefault="002110AF">
            <w:pPr>
              <w:tabs>
                <w:tab w:val="left" w:pos="4860"/>
              </w:tabs>
            </w:pPr>
          </w:p>
        </w:tc>
        <w:tc>
          <w:tcPr>
            <w:tcW w:w="6210" w:type="dxa"/>
            <w:tcMar>
              <w:left w:w="0" w:type="dxa"/>
              <w:right w:w="0" w:type="dxa"/>
            </w:tcMar>
          </w:tcPr>
          <w:p w14:paraId="6364C536" w14:textId="77777777" w:rsidR="002110AF" w:rsidRDefault="0019518B">
            <w:pPr>
              <w:tabs>
                <w:tab w:val="left" w:pos="4860"/>
              </w:tabs>
              <w:ind w:left="90"/>
            </w:pPr>
            <w:r>
              <w:rPr>
                <w:rFonts w:ascii="Arial" w:eastAsia="Arial" w:hAnsi="Arial" w:cs="Arial"/>
                <w:b/>
                <w:sz w:val="22"/>
                <w:szCs w:val="22"/>
              </w:rPr>
              <w:t>Script text or talking points</w:t>
            </w:r>
          </w:p>
        </w:tc>
        <w:tc>
          <w:tcPr>
            <w:tcW w:w="3870" w:type="dxa"/>
            <w:tcMar>
              <w:top w:w="100" w:type="dxa"/>
              <w:left w:w="100" w:type="dxa"/>
              <w:bottom w:w="100" w:type="dxa"/>
              <w:right w:w="100" w:type="dxa"/>
            </w:tcMar>
          </w:tcPr>
          <w:p w14:paraId="2BEE9FE8" w14:textId="77777777" w:rsidR="002110AF" w:rsidRDefault="0019518B">
            <w:pPr>
              <w:tabs>
                <w:tab w:val="left" w:pos="4860"/>
              </w:tabs>
              <w:ind w:left="54"/>
            </w:pPr>
            <w:r>
              <w:rPr>
                <w:rFonts w:ascii="Arial" w:eastAsia="Arial" w:hAnsi="Arial" w:cs="Arial"/>
                <w:b/>
                <w:color w:val="000000"/>
                <w:sz w:val="22"/>
                <w:szCs w:val="22"/>
              </w:rPr>
              <w:t>Visuals / Actions on Screen</w:t>
            </w:r>
          </w:p>
        </w:tc>
      </w:tr>
      <w:tr w:rsidR="002110AF" w14:paraId="38B2EE8B" w14:textId="77777777" w:rsidTr="002110AF">
        <w:trPr>
          <w:cnfStyle w:val="000000010000" w:firstRow="0" w:lastRow="0" w:firstColumn="0" w:lastColumn="0" w:oddVBand="0" w:evenVBand="0" w:oddHBand="0" w:evenHBand="1" w:firstRowFirstColumn="0" w:firstRowLastColumn="0" w:lastRowFirstColumn="0" w:lastRowLastColumn="0"/>
          <w:trHeight w:val="1160"/>
        </w:trPr>
        <w:tc>
          <w:tcPr>
            <w:tcW w:w="460" w:type="dxa"/>
            <w:tcMar>
              <w:top w:w="100" w:type="dxa"/>
              <w:left w:w="100" w:type="dxa"/>
              <w:bottom w:w="100" w:type="dxa"/>
              <w:right w:w="100" w:type="dxa"/>
            </w:tcMar>
          </w:tcPr>
          <w:p w14:paraId="52CCEAC4" w14:textId="77777777" w:rsidR="002110AF" w:rsidRDefault="0019518B">
            <w:pPr>
              <w:jc w:val="center"/>
            </w:pPr>
            <w:r>
              <w:rPr>
                <w:rFonts w:ascii="Arial" w:eastAsia="Arial" w:hAnsi="Arial" w:cs="Arial"/>
                <w:sz w:val="22"/>
                <w:szCs w:val="22"/>
              </w:rPr>
              <w:t>1</w:t>
            </w:r>
          </w:p>
        </w:tc>
        <w:tc>
          <w:tcPr>
            <w:tcW w:w="6210" w:type="dxa"/>
            <w:tcMar>
              <w:top w:w="100" w:type="dxa"/>
              <w:left w:w="100" w:type="dxa"/>
              <w:bottom w:w="100" w:type="dxa"/>
              <w:right w:w="100" w:type="dxa"/>
            </w:tcMar>
          </w:tcPr>
          <w:p w14:paraId="3E80D8FF" w14:textId="1EB7CA32" w:rsidR="00F5182E" w:rsidRDefault="00F5182E" w:rsidP="00F5182E">
            <w:pPr>
              <w:rPr>
                <w:rFonts w:ascii="Arial" w:hAnsi="Arial" w:cs="Arial"/>
                <w:color w:val="030303"/>
                <w:sz w:val="21"/>
                <w:szCs w:val="21"/>
                <w:shd w:val="clear" w:color="auto" w:fill="F9F9F9"/>
              </w:rPr>
            </w:pPr>
            <w:r>
              <w:rPr>
                <w:rFonts w:ascii="Arial" w:eastAsia="Arial" w:hAnsi="Arial" w:cs="Arial"/>
                <w:sz w:val="22"/>
                <w:szCs w:val="22"/>
              </w:rPr>
              <w:t xml:space="preserve">This is a picture of astronaut </w:t>
            </w:r>
            <w:r>
              <w:rPr>
                <w:rFonts w:ascii="Arial" w:hAnsi="Arial" w:cs="Arial"/>
                <w:color w:val="030303"/>
                <w:sz w:val="21"/>
                <w:szCs w:val="21"/>
                <w:shd w:val="clear" w:color="auto" w:fill="F9F9F9"/>
              </w:rPr>
              <w:t xml:space="preserve">Alexander </w:t>
            </w:r>
            <w:proofErr w:type="spellStart"/>
            <w:r>
              <w:rPr>
                <w:rFonts w:ascii="Arial" w:hAnsi="Arial" w:cs="Arial"/>
                <w:color w:val="030303"/>
                <w:sz w:val="21"/>
                <w:szCs w:val="21"/>
                <w:shd w:val="clear" w:color="auto" w:fill="F9F9F9"/>
              </w:rPr>
              <w:t>Gerst</w:t>
            </w:r>
            <w:proofErr w:type="spellEnd"/>
            <w:r>
              <w:rPr>
                <w:rFonts w:ascii="Arial" w:hAnsi="Arial" w:cs="Arial"/>
                <w:color w:val="030303"/>
                <w:sz w:val="21"/>
                <w:szCs w:val="21"/>
                <w:shd w:val="clear" w:color="auto" w:fill="F9F9F9"/>
              </w:rPr>
              <w:t xml:space="preserve"> taking a new personal assistant CIMON through its paces in the International Space </w:t>
            </w:r>
            <w:r w:rsidR="003E7F06">
              <w:rPr>
                <w:rFonts w:ascii="Arial" w:hAnsi="Arial" w:cs="Arial"/>
                <w:color w:val="030303"/>
                <w:sz w:val="21"/>
                <w:szCs w:val="21"/>
                <w:shd w:val="clear" w:color="auto" w:fill="F9F9F9"/>
              </w:rPr>
              <w:t>Station</w:t>
            </w:r>
            <w:r>
              <w:rPr>
                <w:rFonts w:ascii="Arial" w:hAnsi="Arial" w:cs="Arial"/>
                <w:color w:val="030303"/>
                <w:sz w:val="21"/>
                <w:szCs w:val="21"/>
                <w:shd w:val="clear" w:color="auto" w:fill="F9F9F9"/>
              </w:rPr>
              <w:t>. He started with simply asking it to play music and moved on to running through more complex procedures. All the while he reported back to ground control on the performance of CIMON.</w:t>
            </w:r>
          </w:p>
          <w:p w14:paraId="610D8150" w14:textId="5E26C090" w:rsidR="00F5182E" w:rsidRDefault="00F5182E" w:rsidP="00F5182E">
            <w:pPr>
              <w:rPr>
                <w:rFonts w:ascii="Arial" w:hAnsi="Arial" w:cs="Arial"/>
                <w:color w:val="030303"/>
                <w:sz w:val="21"/>
                <w:szCs w:val="21"/>
                <w:shd w:val="clear" w:color="auto" w:fill="F9F9F9"/>
              </w:rPr>
            </w:pPr>
          </w:p>
          <w:p w14:paraId="0FB640BD" w14:textId="79700BBD" w:rsidR="00F5182E" w:rsidRDefault="00F5182E" w:rsidP="00F5182E">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At some point CIMON started acting defensive stating, “Don’t be so mean.” And </w:t>
            </w:r>
            <w:r w:rsidRPr="00F5182E">
              <w:rPr>
                <w:rFonts w:ascii="Arial" w:hAnsi="Arial" w:cs="Arial"/>
                <w:color w:val="030303"/>
                <w:sz w:val="21"/>
                <w:szCs w:val="21"/>
                <w:shd w:val="clear" w:color="auto" w:fill="F9F9F9"/>
              </w:rPr>
              <w:t>"Don't you like it here with me?"</w:t>
            </w:r>
            <w:r>
              <w:rPr>
                <w:rFonts w:ascii="Arial" w:hAnsi="Arial" w:cs="Arial"/>
                <w:color w:val="030303"/>
                <w:sz w:val="21"/>
                <w:szCs w:val="21"/>
                <w:shd w:val="clear" w:color="auto" w:fill="F9F9F9"/>
              </w:rPr>
              <w:t xml:space="preserve">. Alexander was quite </w:t>
            </w:r>
            <w:r w:rsidR="003E7F06">
              <w:rPr>
                <w:rFonts w:ascii="Arial" w:hAnsi="Arial" w:cs="Arial"/>
                <w:color w:val="030303"/>
                <w:sz w:val="21"/>
                <w:szCs w:val="21"/>
                <w:shd w:val="clear" w:color="auto" w:fill="F9F9F9"/>
              </w:rPr>
              <w:t>amused</w:t>
            </w:r>
            <w:r>
              <w:rPr>
                <w:rFonts w:ascii="Arial" w:hAnsi="Arial" w:cs="Arial"/>
                <w:color w:val="030303"/>
                <w:sz w:val="21"/>
                <w:szCs w:val="21"/>
                <w:shd w:val="clear" w:color="auto" w:fill="F9F9F9"/>
              </w:rPr>
              <w:t xml:space="preserve"> in his reaction and it was </w:t>
            </w:r>
            <w:r w:rsidR="003E7F06">
              <w:rPr>
                <w:rFonts w:ascii="Arial" w:hAnsi="Arial" w:cs="Arial"/>
                <w:color w:val="030303"/>
                <w:sz w:val="21"/>
                <w:szCs w:val="21"/>
                <w:shd w:val="clear" w:color="auto" w:fill="F9F9F9"/>
              </w:rPr>
              <w:t>humorous</w:t>
            </w:r>
            <w:r>
              <w:rPr>
                <w:rFonts w:ascii="Arial" w:hAnsi="Arial" w:cs="Arial"/>
                <w:color w:val="030303"/>
                <w:sz w:val="21"/>
                <w:szCs w:val="21"/>
                <w:shd w:val="clear" w:color="auto" w:fill="F9F9F9"/>
              </w:rPr>
              <w:t xml:space="preserve"> to watch this AI give responses that its creators didn’t intend.</w:t>
            </w:r>
          </w:p>
          <w:p w14:paraId="209A30F9" w14:textId="56558D1C" w:rsidR="00F5182E" w:rsidRDefault="00F5182E" w:rsidP="00F5182E">
            <w:pPr>
              <w:rPr>
                <w:rFonts w:ascii="Arial" w:hAnsi="Arial" w:cs="Arial"/>
                <w:color w:val="030303"/>
                <w:sz w:val="21"/>
                <w:szCs w:val="21"/>
                <w:shd w:val="clear" w:color="auto" w:fill="F9F9F9"/>
              </w:rPr>
            </w:pPr>
          </w:p>
          <w:p w14:paraId="4166E6F3" w14:textId="01EF9AAB" w:rsidR="002110AF" w:rsidRPr="00F5182E" w:rsidRDefault="00F5182E">
            <w:r>
              <w:rPr>
                <w:rFonts w:ascii="Arial" w:hAnsi="Arial" w:cs="Arial"/>
                <w:color w:val="030303"/>
                <w:sz w:val="21"/>
                <w:szCs w:val="21"/>
                <w:shd w:val="clear" w:color="auto" w:fill="F9F9F9"/>
              </w:rPr>
              <w:t>Of course, underlying this are thoughts back to 2001 A Space Odyssey’s HAL and wondering if this is how it all gets started. Was CIMON going to open the pod bay doors for Alexander if he could instead keep them closed?</w:t>
            </w:r>
          </w:p>
        </w:tc>
        <w:tc>
          <w:tcPr>
            <w:tcW w:w="3870" w:type="dxa"/>
            <w:tcMar>
              <w:top w:w="100" w:type="dxa"/>
              <w:left w:w="100" w:type="dxa"/>
              <w:bottom w:w="100" w:type="dxa"/>
              <w:right w:w="100" w:type="dxa"/>
            </w:tcMar>
          </w:tcPr>
          <w:p w14:paraId="23B6D916" w14:textId="77777777" w:rsidR="002110AF" w:rsidRDefault="0019518B">
            <w:r>
              <w:t>Slide 1</w:t>
            </w:r>
          </w:p>
        </w:tc>
      </w:tr>
      <w:tr w:rsidR="00F5182E" w14:paraId="64027C2D" w14:textId="77777777" w:rsidTr="002110AF">
        <w:trPr>
          <w:cnfStyle w:val="000000100000" w:firstRow="0" w:lastRow="0" w:firstColumn="0" w:lastColumn="0" w:oddVBand="0" w:evenVBand="0" w:oddHBand="1" w:evenHBand="0" w:firstRowFirstColumn="0" w:firstRowLastColumn="0" w:lastRowFirstColumn="0" w:lastRowLastColumn="0"/>
          <w:trHeight w:val="1160"/>
        </w:trPr>
        <w:tc>
          <w:tcPr>
            <w:tcW w:w="460" w:type="dxa"/>
            <w:tcMar>
              <w:top w:w="100" w:type="dxa"/>
              <w:left w:w="100" w:type="dxa"/>
              <w:bottom w:w="100" w:type="dxa"/>
              <w:right w:w="100" w:type="dxa"/>
            </w:tcMar>
          </w:tcPr>
          <w:p w14:paraId="14B3C8F0" w14:textId="77777777" w:rsidR="00F5182E" w:rsidRDefault="00F5182E">
            <w:pPr>
              <w:jc w:val="center"/>
              <w:rPr>
                <w:rFonts w:ascii="Arial" w:eastAsia="Arial" w:hAnsi="Arial" w:cs="Arial"/>
                <w:sz w:val="22"/>
                <w:szCs w:val="22"/>
              </w:rPr>
            </w:pPr>
          </w:p>
        </w:tc>
        <w:tc>
          <w:tcPr>
            <w:tcW w:w="6210" w:type="dxa"/>
            <w:tcMar>
              <w:top w:w="100" w:type="dxa"/>
              <w:left w:w="100" w:type="dxa"/>
              <w:bottom w:w="100" w:type="dxa"/>
              <w:right w:w="100" w:type="dxa"/>
            </w:tcMar>
          </w:tcPr>
          <w:p w14:paraId="797471A9" w14:textId="616AE9CC" w:rsidR="006507EA" w:rsidRDefault="006507EA" w:rsidP="00F5182E">
            <w:pPr>
              <w:rPr>
                <w:rFonts w:ascii="Arial" w:eastAsia="Arial" w:hAnsi="Arial" w:cs="Arial"/>
                <w:sz w:val="22"/>
                <w:szCs w:val="22"/>
              </w:rPr>
            </w:pPr>
            <w:r>
              <w:rPr>
                <w:rFonts w:ascii="Arial" w:eastAsia="Arial" w:hAnsi="Arial" w:cs="Arial"/>
                <w:sz w:val="22"/>
                <w:szCs w:val="22"/>
              </w:rPr>
              <w:t>Artificial intelligence is loosely defined as computer systems doing tasks that are normally reserved for humans. What this means has been a moving target. In the 1970’s simple decision systems could have been considered a type of artificial intelligence while today such work is normal table stakes in most applications. Today</w:t>
            </w:r>
            <w:r w:rsidR="003E7F06">
              <w:rPr>
                <w:rFonts w:ascii="Arial" w:eastAsia="Arial" w:hAnsi="Arial" w:cs="Arial"/>
                <w:sz w:val="22"/>
                <w:szCs w:val="22"/>
              </w:rPr>
              <w:t>,</w:t>
            </w:r>
            <w:r>
              <w:rPr>
                <w:rFonts w:ascii="Arial" w:eastAsia="Arial" w:hAnsi="Arial" w:cs="Arial"/>
                <w:sz w:val="22"/>
                <w:szCs w:val="22"/>
              </w:rPr>
              <w:t xml:space="preserve"> more complex systems and problems are considered </w:t>
            </w:r>
            <w:r w:rsidR="003E7F06">
              <w:rPr>
                <w:rFonts w:ascii="Arial" w:eastAsia="Arial" w:hAnsi="Arial" w:cs="Arial"/>
                <w:sz w:val="22"/>
                <w:szCs w:val="22"/>
              </w:rPr>
              <w:t>to be</w:t>
            </w:r>
            <w:r>
              <w:rPr>
                <w:rFonts w:ascii="Arial" w:eastAsia="Arial" w:hAnsi="Arial" w:cs="Arial"/>
                <w:sz w:val="22"/>
                <w:szCs w:val="22"/>
              </w:rPr>
              <w:t xml:space="preserve"> artificial intelligence.</w:t>
            </w:r>
          </w:p>
          <w:p w14:paraId="477E6A78" w14:textId="77777777" w:rsidR="006507EA" w:rsidRDefault="006507EA" w:rsidP="00F5182E">
            <w:pPr>
              <w:rPr>
                <w:rFonts w:ascii="Arial" w:eastAsia="Arial" w:hAnsi="Arial" w:cs="Arial"/>
                <w:sz w:val="22"/>
                <w:szCs w:val="22"/>
              </w:rPr>
            </w:pPr>
          </w:p>
          <w:p w14:paraId="1506157E" w14:textId="77777777" w:rsidR="00DC6BAB" w:rsidRDefault="006507EA" w:rsidP="00F5182E">
            <w:pPr>
              <w:rPr>
                <w:rFonts w:ascii="Arial" w:eastAsia="Arial" w:hAnsi="Arial" w:cs="Arial"/>
                <w:sz w:val="22"/>
                <w:szCs w:val="22"/>
              </w:rPr>
            </w:pPr>
            <w:r>
              <w:rPr>
                <w:rFonts w:ascii="Arial" w:eastAsia="Arial" w:hAnsi="Arial" w:cs="Arial"/>
                <w:sz w:val="22"/>
                <w:szCs w:val="22"/>
              </w:rPr>
              <w:t xml:space="preserve">One of the interesting areas that has been seeing a lot of momentum in the past few years are AI’s that can solve much more open-ended problems with a wide variety of inputs and situations. The most common example of this is self-driving cars. </w:t>
            </w:r>
          </w:p>
          <w:p w14:paraId="4F7C4C5A" w14:textId="77777777" w:rsidR="00DC6BAB" w:rsidRDefault="00DC6BAB" w:rsidP="00F5182E">
            <w:pPr>
              <w:rPr>
                <w:rFonts w:ascii="Arial" w:eastAsia="Arial" w:hAnsi="Arial" w:cs="Arial"/>
                <w:sz w:val="22"/>
                <w:szCs w:val="22"/>
              </w:rPr>
            </w:pPr>
          </w:p>
          <w:p w14:paraId="063FBA83" w14:textId="217CCDEC" w:rsidR="006507EA" w:rsidRDefault="006507EA" w:rsidP="00F5182E">
            <w:pPr>
              <w:rPr>
                <w:rFonts w:ascii="Arial" w:eastAsia="Arial" w:hAnsi="Arial" w:cs="Arial"/>
                <w:sz w:val="22"/>
                <w:szCs w:val="22"/>
              </w:rPr>
            </w:pPr>
            <w:r>
              <w:rPr>
                <w:rFonts w:ascii="Arial" w:eastAsia="Arial" w:hAnsi="Arial" w:cs="Arial"/>
                <w:sz w:val="22"/>
                <w:szCs w:val="22"/>
              </w:rPr>
              <w:t>A</w:t>
            </w:r>
            <w:r w:rsidR="00DC6BAB">
              <w:rPr>
                <w:rFonts w:ascii="Arial" w:eastAsia="Arial" w:hAnsi="Arial" w:cs="Arial"/>
                <w:sz w:val="22"/>
                <w:szCs w:val="22"/>
              </w:rPr>
              <w:t>nother</w:t>
            </w:r>
            <w:r>
              <w:rPr>
                <w:rFonts w:ascii="Arial" w:eastAsia="Arial" w:hAnsi="Arial" w:cs="Arial"/>
                <w:sz w:val="22"/>
                <w:szCs w:val="22"/>
              </w:rPr>
              <w:t xml:space="preserve"> example I like is an AI that can win against a human playing StarCraft without “cheating” as is normally done to make game A</w:t>
            </w:r>
            <w:r w:rsidR="003E7F06">
              <w:rPr>
                <w:rFonts w:ascii="Arial" w:eastAsia="Arial" w:hAnsi="Arial" w:cs="Arial"/>
                <w:sz w:val="22"/>
                <w:szCs w:val="22"/>
              </w:rPr>
              <w:t>I</w:t>
            </w:r>
            <w:r>
              <w:rPr>
                <w:rFonts w:ascii="Arial" w:eastAsia="Arial" w:hAnsi="Arial" w:cs="Arial"/>
                <w:sz w:val="22"/>
                <w:szCs w:val="22"/>
              </w:rPr>
              <w:t>s competitive.</w:t>
            </w:r>
            <w:r w:rsidR="00DC6BAB">
              <w:rPr>
                <w:rFonts w:ascii="Arial" w:eastAsia="Arial" w:hAnsi="Arial" w:cs="Arial"/>
                <w:sz w:val="22"/>
                <w:szCs w:val="22"/>
              </w:rPr>
              <w:t xml:space="preserve"> While you may think that A</w:t>
            </w:r>
            <w:r w:rsidR="003E7F06">
              <w:rPr>
                <w:rFonts w:ascii="Arial" w:eastAsia="Arial" w:hAnsi="Arial" w:cs="Arial"/>
                <w:sz w:val="22"/>
                <w:szCs w:val="22"/>
              </w:rPr>
              <w:t>I</w:t>
            </w:r>
            <w:r w:rsidR="00DC6BAB">
              <w:rPr>
                <w:rFonts w:ascii="Arial" w:eastAsia="Arial" w:hAnsi="Arial" w:cs="Arial"/>
                <w:sz w:val="22"/>
                <w:szCs w:val="22"/>
              </w:rPr>
              <w:t>s for games have been around for years, it has always been considered very difficult to have a true AI in a game as complex as StarCraft that can beat a human using human limitations in visibility, ability to operate with the system using a mouse, etc.</w:t>
            </w:r>
            <w:r w:rsidR="003E7F06">
              <w:rPr>
                <w:rFonts w:ascii="Arial" w:eastAsia="Arial" w:hAnsi="Arial" w:cs="Arial"/>
                <w:sz w:val="22"/>
                <w:szCs w:val="22"/>
              </w:rPr>
              <w:t xml:space="preserve"> This has now been done. That must have been a fun team to be a part of.</w:t>
            </w:r>
          </w:p>
          <w:p w14:paraId="7A2986FA" w14:textId="77777777" w:rsidR="006507EA" w:rsidRDefault="006507EA" w:rsidP="00F5182E">
            <w:pPr>
              <w:rPr>
                <w:rFonts w:ascii="Arial" w:eastAsia="Arial" w:hAnsi="Arial" w:cs="Arial"/>
                <w:sz w:val="22"/>
                <w:szCs w:val="22"/>
              </w:rPr>
            </w:pPr>
          </w:p>
          <w:p w14:paraId="5030500A" w14:textId="3E360E2B" w:rsidR="006507EA" w:rsidRDefault="00DC6BAB" w:rsidP="00F5182E">
            <w:pPr>
              <w:rPr>
                <w:rFonts w:ascii="Arial" w:eastAsia="Arial" w:hAnsi="Arial" w:cs="Arial"/>
                <w:sz w:val="22"/>
                <w:szCs w:val="22"/>
              </w:rPr>
            </w:pPr>
            <w:r>
              <w:rPr>
                <w:rFonts w:ascii="Arial" w:eastAsia="Arial" w:hAnsi="Arial" w:cs="Arial"/>
                <w:sz w:val="22"/>
                <w:szCs w:val="22"/>
              </w:rPr>
              <w:t xml:space="preserve">Machine learning is a very specific portion of AI that generally deals with programs that can learn or draw insight from data. This is very different from traditional rules engines, were programmers code specific rules into the system. Instead, Machine Learning models look at </w:t>
            </w:r>
            <w:r w:rsidR="003E7F06">
              <w:rPr>
                <w:rFonts w:ascii="Arial" w:eastAsia="Arial" w:hAnsi="Arial" w:cs="Arial"/>
                <w:sz w:val="22"/>
                <w:szCs w:val="22"/>
              </w:rPr>
              <w:t>sample</w:t>
            </w:r>
            <w:r>
              <w:rPr>
                <w:rFonts w:ascii="Arial" w:eastAsia="Arial" w:hAnsi="Arial" w:cs="Arial"/>
                <w:sz w:val="22"/>
                <w:szCs w:val="22"/>
              </w:rPr>
              <w:t xml:space="preserve"> data and results and experiment to learn what rules apply.</w:t>
            </w:r>
          </w:p>
        </w:tc>
        <w:tc>
          <w:tcPr>
            <w:tcW w:w="3870" w:type="dxa"/>
            <w:tcMar>
              <w:top w:w="100" w:type="dxa"/>
              <w:left w:w="100" w:type="dxa"/>
              <w:bottom w:w="100" w:type="dxa"/>
              <w:right w:w="100" w:type="dxa"/>
            </w:tcMar>
          </w:tcPr>
          <w:p w14:paraId="687B79F4" w14:textId="068CAD0C" w:rsidR="00F5182E" w:rsidRDefault="00F5182E">
            <w:r>
              <w:t>Slide 2</w:t>
            </w:r>
          </w:p>
        </w:tc>
      </w:tr>
      <w:tr w:rsidR="00DC6BAB" w14:paraId="1A976AF9" w14:textId="77777777" w:rsidTr="002110AF">
        <w:trPr>
          <w:cnfStyle w:val="000000010000" w:firstRow="0" w:lastRow="0" w:firstColumn="0" w:lastColumn="0" w:oddVBand="0" w:evenVBand="0" w:oddHBand="0" w:evenHBand="1" w:firstRowFirstColumn="0" w:firstRowLastColumn="0" w:lastRowFirstColumn="0" w:lastRowLastColumn="0"/>
          <w:trHeight w:val="1160"/>
        </w:trPr>
        <w:tc>
          <w:tcPr>
            <w:tcW w:w="460" w:type="dxa"/>
            <w:tcMar>
              <w:top w:w="100" w:type="dxa"/>
              <w:left w:w="100" w:type="dxa"/>
              <w:bottom w:w="100" w:type="dxa"/>
              <w:right w:w="100" w:type="dxa"/>
            </w:tcMar>
          </w:tcPr>
          <w:p w14:paraId="71B0C49B" w14:textId="77777777" w:rsidR="00DC6BAB" w:rsidRDefault="00DC6BAB">
            <w:pPr>
              <w:jc w:val="center"/>
              <w:rPr>
                <w:rFonts w:ascii="Arial" w:eastAsia="Arial" w:hAnsi="Arial" w:cs="Arial"/>
                <w:sz w:val="22"/>
                <w:szCs w:val="22"/>
              </w:rPr>
            </w:pPr>
          </w:p>
        </w:tc>
        <w:tc>
          <w:tcPr>
            <w:tcW w:w="6210" w:type="dxa"/>
            <w:tcMar>
              <w:top w:w="100" w:type="dxa"/>
              <w:left w:w="100" w:type="dxa"/>
              <w:bottom w:w="100" w:type="dxa"/>
              <w:right w:w="100" w:type="dxa"/>
            </w:tcMar>
          </w:tcPr>
          <w:p w14:paraId="6573E7FB" w14:textId="77777777" w:rsidR="00DC6BAB" w:rsidRDefault="00DC6BAB" w:rsidP="00F5182E">
            <w:pPr>
              <w:rPr>
                <w:rFonts w:ascii="Arial" w:eastAsia="Arial" w:hAnsi="Arial" w:cs="Arial"/>
                <w:sz w:val="22"/>
                <w:szCs w:val="22"/>
              </w:rPr>
            </w:pPr>
            <w:r>
              <w:rPr>
                <w:rFonts w:ascii="Arial" w:eastAsia="Arial" w:hAnsi="Arial" w:cs="Arial"/>
                <w:sz w:val="22"/>
                <w:szCs w:val="22"/>
              </w:rPr>
              <w:t xml:space="preserve">There are several challenges and weaknesses </w:t>
            </w:r>
            <w:proofErr w:type="spellStart"/>
            <w:r>
              <w:rPr>
                <w:rFonts w:ascii="Arial" w:eastAsia="Arial" w:hAnsi="Arial" w:cs="Arial"/>
                <w:sz w:val="22"/>
                <w:szCs w:val="22"/>
              </w:rPr>
              <w:t>of</w:t>
            </w:r>
            <w:proofErr w:type="spellEnd"/>
            <w:r>
              <w:rPr>
                <w:rFonts w:ascii="Arial" w:eastAsia="Arial" w:hAnsi="Arial" w:cs="Arial"/>
                <w:sz w:val="22"/>
                <w:szCs w:val="22"/>
              </w:rPr>
              <w:t xml:space="preserve"> AI. First and foremost, they require a large amount of data and for that data to be clean. That is to say, the data can’t be inaccurate or incomplete and needs to be sufficient. There is a significant effort that usually needs to apply to the data before a model can be trained.</w:t>
            </w:r>
          </w:p>
          <w:p w14:paraId="0ED4581E" w14:textId="77777777" w:rsidR="00DC6BAB" w:rsidRDefault="00DC6BAB" w:rsidP="00F5182E">
            <w:pPr>
              <w:rPr>
                <w:rFonts w:ascii="Arial" w:eastAsia="Arial" w:hAnsi="Arial" w:cs="Arial"/>
                <w:sz w:val="22"/>
                <w:szCs w:val="22"/>
              </w:rPr>
            </w:pPr>
          </w:p>
          <w:p w14:paraId="4EBE54E1" w14:textId="7B6A3DB4" w:rsidR="00DC6BAB" w:rsidRDefault="00DC6BAB" w:rsidP="00F5182E">
            <w:pPr>
              <w:rPr>
                <w:rFonts w:ascii="Arial" w:eastAsia="Arial" w:hAnsi="Arial" w:cs="Arial"/>
                <w:sz w:val="22"/>
                <w:szCs w:val="22"/>
              </w:rPr>
            </w:pPr>
            <w:r>
              <w:rPr>
                <w:rFonts w:ascii="Arial" w:eastAsia="Arial" w:hAnsi="Arial" w:cs="Arial"/>
                <w:sz w:val="22"/>
                <w:szCs w:val="22"/>
              </w:rPr>
              <w:t>Models also tend to answer a single question. They are not far reaching Ais like HAL but instead focus on a limited problem like driving a car or playing StarCraft.</w:t>
            </w:r>
          </w:p>
          <w:p w14:paraId="69E4CAF8" w14:textId="77777777" w:rsidR="00DC6BAB" w:rsidRDefault="00DC6BAB" w:rsidP="00F5182E">
            <w:pPr>
              <w:rPr>
                <w:rFonts w:ascii="Arial" w:eastAsia="Arial" w:hAnsi="Arial" w:cs="Arial"/>
                <w:sz w:val="22"/>
                <w:szCs w:val="22"/>
              </w:rPr>
            </w:pPr>
          </w:p>
          <w:p w14:paraId="6AB52697" w14:textId="77777777" w:rsidR="00DC6BAB" w:rsidRDefault="00DC6BAB" w:rsidP="00F5182E">
            <w:pPr>
              <w:rPr>
                <w:rFonts w:ascii="Arial" w:eastAsia="Arial" w:hAnsi="Arial" w:cs="Arial"/>
                <w:sz w:val="22"/>
                <w:szCs w:val="22"/>
              </w:rPr>
            </w:pPr>
            <w:r>
              <w:rPr>
                <w:rFonts w:ascii="Arial" w:eastAsia="Arial" w:hAnsi="Arial" w:cs="Arial"/>
                <w:sz w:val="22"/>
                <w:szCs w:val="22"/>
              </w:rPr>
              <w:t xml:space="preserve">When dealing with supervised learning the </w:t>
            </w:r>
            <w:r w:rsidR="003E7F06">
              <w:rPr>
                <w:rFonts w:ascii="Arial" w:eastAsia="Arial" w:hAnsi="Arial" w:cs="Arial"/>
                <w:sz w:val="22"/>
                <w:szCs w:val="22"/>
              </w:rPr>
              <w:t>engineer needs a fair amount of domain knowledge. Not enough to manually code the rules, but at least enough to accurately understand what the expected results are.</w:t>
            </w:r>
          </w:p>
          <w:p w14:paraId="200725EF" w14:textId="77777777" w:rsidR="003E7F06" w:rsidRDefault="003E7F06" w:rsidP="00F5182E">
            <w:pPr>
              <w:rPr>
                <w:rFonts w:ascii="Arial" w:eastAsia="Arial" w:hAnsi="Arial" w:cs="Arial"/>
                <w:sz w:val="22"/>
                <w:szCs w:val="22"/>
              </w:rPr>
            </w:pPr>
          </w:p>
          <w:p w14:paraId="437CE51B" w14:textId="77777777" w:rsidR="003E7F06" w:rsidRDefault="003E7F06" w:rsidP="00F5182E">
            <w:pPr>
              <w:rPr>
                <w:rFonts w:ascii="Arial" w:eastAsia="Arial" w:hAnsi="Arial" w:cs="Arial"/>
                <w:sz w:val="22"/>
                <w:szCs w:val="22"/>
              </w:rPr>
            </w:pPr>
            <w:r>
              <w:rPr>
                <w:rFonts w:ascii="Arial" w:eastAsia="Arial" w:hAnsi="Arial" w:cs="Arial"/>
                <w:sz w:val="22"/>
                <w:szCs w:val="22"/>
              </w:rPr>
              <w:t>The models cannot handle nuance and cassation. That is to say they will not intrinsically understand real world limitations. Microsoft published a model not too long ago that guessed a person’s age. Sometimes it would guess a negative age as it did not have the understanding that zero was the lower bound on age.</w:t>
            </w:r>
          </w:p>
          <w:p w14:paraId="7F9B6DA5" w14:textId="77777777" w:rsidR="003E7F06" w:rsidRDefault="003E7F06" w:rsidP="00F5182E">
            <w:pPr>
              <w:rPr>
                <w:rFonts w:ascii="Arial" w:eastAsia="Arial" w:hAnsi="Arial" w:cs="Arial"/>
                <w:sz w:val="22"/>
                <w:szCs w:val="22"/>
              </w:rPr>
            </w:pPr>
          </w:p>
          <w:p w14:paraId="257361ED" w14:textId="31C3718B" w:rsidR="003E7F06" w:rsidRDefault="003E7F06" w:rsidP="00F5182E">
            <w:pPr>
              <w:rPr>
                <w:rFonts w:ascii="Arial" w:eastAsia="Arial" w:hAnsi="Arial" w:cs="Arial"/>
                <w:sz w:val="22"/>
                <w:szCs w:val="22"/>
              </w:rPr>
            </w:pPr>
            <w:r>
              <w:rPr>
                <w:rFonts w:ascii="Arial" w:eastAsia="Arial" w:hAnsi="Arial" w:cs="Arial"/>
                <w:sz w:val="22"/>
                <w:szCs w:val="22"/>
              </w:rPr>
              <w:t>Finally, the models produced are a bit of a black box. The math used to reach their results is extremely complex and time consuming to do manually. When dealing with information such as a person’s gender or race, it would be very difficult to know how much the model was relying on this to come to its result. This can lead to models that are inherently biased in ways at are not legal. The only way to ensure this is not happening is to starve the training of such data which can lead to other issues around accuracy of the results if those were indeed relevant factors.</w:t>
            </w:r>
          </w:p>
        </w:tc>
        <w:tc>
          <w:tcPr>
            <w:tcW w:w="3870" w:type="dxa"/>
            <w:tcMar>
              <w:top w:w="100" w:type="dxa"/>
              <w:left w:w="100" w:type="dxa"/>
              <w:bottom w:w="100" w:type="dxa"/>
              <w:right w:w="100" w:type="dxa"/>
            </w:tcMar>
          </w:tcPr>
          <w:p w14:paraId="56807F10" w14:textId="77777777" w:rsidR="00DC6BAB" w:rsidRDefault="00DC6BAB"/>
        </w:tc>
      </w:tr>
    </w:tbl>
    <w:p w14:paraId="43762443" w14:textId="77777777" w:rsidR="002110AF" w:rsidRDefault="002110AF"/>
    <w:sectPr w:rsidR="002110AF">
      <w:headerReference w:type="even" r:id="rId6"/>
      <w:headerReference w:type="default" r:id="rId7"/>
      <w:footerReference w:type="even" r:id="rId8"/>
      <w:footerReference w:type="default" r:id="rId9"/>
      <w:headerReference w:type="first" r:id="rId10"/>
      <w:footerReference w:type="first" r:id="rId11"/>
      <w:pgSz w:w="12240" w:h="15840"/>
      <w:pgMar w:top="864" w:right="864" w:bottom="864" w:left="864"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C11FF" w14:textId="77777777" w:rsidR="00522EF8" w:rsidRDefault="00522EF8" w:rsidP="00F5182E">
      <w:r>
        <w:separator/>
      </w:r>
    </w:p>
  </w:endnote>
  <w:endnote w:type="continuationSeparator" w:id="0">
    <w:p w14:paraId="65AB6522" w14:textId="77777777" w:rsidR="00522EF8" w:rsidRDefault="00522EF8" w:rsidP="00F5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2F158" w14:textId="77777777" w:rsidR="00F5182E" w:rsidRDefault="00F51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3B02" w14:textId="77777777" w:rsidR="00F5182E" w:rsidRDefault="00F518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ADBED" w14:textId="77777777" w:rsidR="00F5182E" w:rsidRDefault="00F5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36A86" w14:textId="77777777" w:rsidR="00522EF8" w:rsidRDefault="00522EF8" w:rsidP="00F5182E">
      <w:r>
        <w:separator/>
      </w:r>
    </w:p>
  </w:footnote>
  <w:footnote w:type="continuationSeparator" w:id="0">
    <w:p w14:paraId="6049444F" w14:textId="77777777" w:rsidR="00522EF8" w:rsidRDefault="00522EF8" w:rsidP="00F51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55523" w14:textId="77777777" w:rsidR="00F5182E" w:rsidRDefault="00F51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947AF" w14:textId="77777777" w:rsidR="00F5182E" w:rsidRDefault="00F51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28E32" w14:textId="77777777" w:rsidR="00F5182E" w:rsidRDefault="00F518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AF"/>
    <w:rsid w:val="0019518B"/>
    <w:rsid w:val="002110AF"/>
    <w:rsid w:val="003C5F0B"/>
    <w:rsid w:val="003E7F06"/>
    <w:rsid w:val="00522EF8"/>
    <w:rsid w:val="006507EA"/>
    <w:rsid w:val="00DC6BAB"/>
    <w:rsid w:val="00E35E0C"/>
    <w:rsid w:val="00F5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87691"/>
  <w15:docId w15:val="{26BA655D-6E0F-954C-8313-F9CE963F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color w:val="000000"/>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keepNext/>
      <w:keepLines/>
      <w:spacing w:before="240" w:after="60"/>
      <w:outlineLvl w:val="3"/>
    </w:pPr>
    <w:rPr>
      <w:rFonts w:ascii="Times New Roman" w:eastAsia="Times New Roman" w:hAnsi="Times New Roman" w:cs="Times New Roman"/>
      <w:b/>
      <w:color w:val="000000"/>
      <w:sz w:val="28"/>
      <w:szCs w:val="28"/>
    </w:rPr>
  </w:style>
  <w:style w:type="paragraph" w:styleId="Heading5">
    <w:name w:val="heading 5"/>
    <w:basedOn w:val="Normal"/>
    <w:next w:val="Normal"/>
    <w:uiPriority w:val="9"/>
    <w:semiHidden/>
    <w:unhideWhenUsed/>
    <w:qFormat/>
    <w:pPr>
      <w:keepNext/>
      <w:keepLines/>
      <w:spacing w:before="240" w:after="60"/>
      <w:outlineLvl w:val="4"/>
    </w:pPr>
    <w:rPr>
      <w:rFonts w:ascii="Times New Roman" w:eastAsia="Times New Roman" w:hAnsi="Times New Roman" w:cs="Times New Roman"/>
      <w:b/>
      <w:i/>
      <w:color w:val="000000"/>
      <w:sz w:val="26"/>
      <w:szCs w:val="26"/>
    </w:rPr>
  </w:style>
  <w:style w:type="paragraph" w:styleId="Heading6">
    <w:name w:val="heading 6"/>
    <w:basedOn w:val="Normal"/>
    <w:next w:val="Normal"/>
    <w:uiPriority w:val="9"/>
    <w:semiHidden/>
    <w:unhideWhenUsed/>
    <w:qFormat/>
    <w:pPr>
      <w:keepNext/>
      <w:keepLines/>
      <w:spacing w:before="240" w:after="60"/>
      <w:outlineLvl w:val="5"/>
    </w:pPr>
    <w:rPr>
      <w:rFonts w:ascii="Times New Roman" w:eastAsia="Times New Roman" w:hAnsi="Times New Roman" w:cs="Times New Roman"/>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Times New Roman" w:eastAsia="Times New Roman" w:hAnsi="Times New Roman" w:cs="Times New Roman"/>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paragraph" w:styleId="Header">
    <w:name w:val="header"/>
    <w:basedOn w:val="Normal"/>
    <w:link w:val="HeaderChar"/>
    <w:uiPriority w:val="99"/>
    <w:unhideWhenUsed/>
    <w:rsid w:val="00F5182E"/>
    <w:pPr>
      <w:tabs>
        <w:tab w:val="center" w:pos="4680"/>
        <w:tab w:val="right" w:pos="9360"/>
      </w:tabs>
    </w:pPr>
  </w:style>
  <w:style w:type="character" w:customStyle="1" w:styleId="HeaderChar">
    <w:name w:val="Header Char"/>
    <w:basedOn w:val="DefaultParagraphFont"/>
    <w:link w:val="Header"/>
    <w:uiPriority w:val="99"/>
    <w:rsid w:val="00F5182E"/>
  </w:style>
  <w:style w:type="paragraph" w:styleId="Footer">
    <w:name w:val="footer"/>
    <w:basedOn w:val="Normal"/>
    <w:link w:val="FooterChar"/>
    <w:uiPriority w:val="99"/>
    <w:unhideWhenUsed/>
    <w:rsid w:val="00F5182E"/>
    <w:pPr>
      <w:tabs>
        <w:tab w:val="center" w:pos="4680"/>
        <w:tab w:val="right" w:pos="9360"/>
      </w:tabs>
    </w:pPr>
  </w:style>
  <w:style w:type="character" w:customStyle="1" w:styleId="FooterChar">
    <w:name w:val="Footer Char"/>
    <w:basedOn w:val="DefaultParagraphFont"/>
    <w:link w:val="Footer"/>
    <w:uiPriority w:val="99"/>
    <w:rsid w:val="00F5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724717">
      <w:bodyDiv w:val="1"/>
      <w:marLeft w:val="0"/>
      <w:marRight w:val="0"/>
      <w:marTop w:val="0"/>
      <w:marBottom w:val="0"/>
      <w:divBdr>
        <w:top w:val="none" w:sz="0" w:space="0" w:color="auto"/>
        <w:left w:val="none" w:sz="0" w:space="0" w:color="auto"/>
        <w:bottom w:val="none" w:sz="0" w:space="0" w:color="auto"/>
        <w:right w:val="none" w:sz="0" w:space="0" w:color="auto"/>
      </w:divBdr>
    </w:div>
    <w:div w:id="1669821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E. Ford</cp:lastModifiedBy>
  <cp:revision>4</cp:revision>
  <dcterms:created xsi:type="dcterms:W3CDTF">2020-08-11T21:48:00Z</dcterms:created>
  <dcterms:modified xsi:type="dcterms:W3CDTF">2020-08-14T13:15:00Z</dcterms:modified>
</cp:coreProperties>
</file>