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823" w:rsidRDefault="001F5169">
      <w:r>
        <w:rPr>
          <w:noProof/>
          <w:lang w:eastAsia="es-CO"/>
        </w:rPr>
        <w:drawing>
          <wp:inline distT="0" distB="0" distL="0" distR="0" wp14:anchorId="3FC3F607" wp14:editId="4B790112">
            <wp:extent cx="5612130" cy="35306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48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69"/>
    <w:rsid w:val="001F5169"/>
    <w:rsid w:val="0079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181019-C1BA-4A35-AF71-5640BDA4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CAJA AUXILIAR</dc:creator>
  <cp:keywords/>
  <dc:description/>
  <cp:lastModifiedBy>CAJA AUXILIAR</cp:lastModifiedBy>
  <cp:revision>1</cp:revision>
  <dcterms:created xsi:type="dcterms:W3CDTF">2020-10-28T14:19:00Z</dcterms:created>
  <dcterms:modified xsi:type="dcterms:W3CDTF">2020-10-28T14:19:00Z</dcterms:modified>
</cp:coreProperties>
</file>