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</w:r>
    </w:p>
    <w:tbl>
      <w:tblPr>
        <w:tblW w:w="907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9070"/>
      </w:tblGrid>
      <w:tr>
        <w:trPr>
          <w:trHeight w:val="184" w:hRule="atLeast"/>
          <w:cantSplit w:val="true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4" w:hRule="atLeast"/>
          <w:cantSplit w:val="true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>
        <w:trPr>
          <w:trHeight w:val="184" w:hRule="atLeast"/>
          <w:cantSplit w:val="true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</w:t>
      </w:r>
      <w:r>
        <w:rPr>
          <w:rFonts w:ascii="Times New Roman" w:hAnsi="Times New Roman"/>
          <w:b/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МДК.02.01 </w:t>
      </w:r>
      <w:r>
        <w:rPr>
          <w:rFonts w:ascii="Times New Roman" w:hAnsi="Times New Roman"/>
          <w:b/>
          <w:sz w:val="28"/>
          <w:szCs w:val="28"/>
        </w:rPr>
        <w:t>Поддержка и тестирование программных модулей</w:t>
      </w:r>
    </w:p>
    <w:p>
      <w:pPr>
        <w:pStyle w:val="Standard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Автоматическое тестирование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ПКС-31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Лопатин Л.В.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Мымрина М. Л.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851" w:gutter="0" w:header="0" w:top="1134" w:footer="720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OCHeading"/>
        <w:spacing w:lineRule="auto" w:line="36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Цель занятия: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научиться разрабатывать тестовые случаи для автоматического тестирования и проводить его.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 w:bidi="ar-SA"/>
        </w:rPr>
        <w:t>Ход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Тест-кейс №1: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 w:bidi="ar-SA"/>
        </w:rPr>
        <w:t>Название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AST-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01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AutoShopTest-01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. Модуль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Система магазина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 w:bidi="ar-SA"/>
        </w:rPr>
        <w:t>Шаги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Создать объект класса Team team(RED);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Добавить 20 кредитов команде;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Проверить мультипликатор кредитов(getCreditsMultiplier);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Купить улучшение мультипликатора(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eastAsia="ru-RU" w:bidi="ar-SA"/>
        </w:rPr>
        <w:t>Shop::buyCreditsMultiplier(team)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eastAsia="ru-RU" w:bidi="ar-SA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eastAsia="ru-RU" w:bidi="ar-SA"/>
        </w:rPr>
        <w:t>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Проверить мультипликатор кредитов(getCreditsMultiplier);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Проверить количество кредитов(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eastAsia="ru-RU" w:bidi="ar-SA"/>
        </w:rPr>
        <w:t>team.getCredits()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eastAsia="ru-RU" w:bidi="ar-SA"/>
        </w:rPr>
        <w:t>;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);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Ожидаемый результат до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покупки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team.getCreditsMultiplier()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=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 1;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Фактический результат до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покупки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team.getCreditsMultiplier()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=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 1;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Ожидаемый результат после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покупки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team.getCreditsMultiplier()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=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 1.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5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,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team.getCredits()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=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 20;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Фактический результат после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покупки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team.getCreditsMultiplier()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=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 1.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5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,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team.getCredits()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=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 xml:space="preserve"> 20.</w:t>
      </w:r>
    </w:p>
    <w:p>
      <w:pPr>
        <w:pStyle w:val="ListParagraph"/>
        <w:keepNext w:val="true"/>
        <w:spacing w:lineRule="auto" w:line="360"/>
        <w:ind w:start="1276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77406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74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Тест №1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</w:t>
    </w:r>
    <w:r>
      <w:rPr>
        <w:rFonts w:cs="Times New Roman" w:ascii="Times New Roman" w:hAnsi="Times New Roman"/>
        <w:sz w:val="28"/>
        <w:szCs w:val="28"/>
      </w:rPr>
      <w:t>5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139"/>
    <w:pPr>
      <w:widowControl/>
      <w:bidi w:val="0"/>
      <w:spacing w:lineRule="auto" w:line="240" w:before="0" w:after="0"/>
      <w:jc w:val="start"/>
    </w:pPr>
    <w:rPr>
      <w:rFonts w:ascii="Liberation Serif" w:hAnsi="Liberation Serif" w:cs="Mangal" w:eastAsia="SimSun"/>
      <w:color w:val="auto"/>
      <w:kern w:val="0"/>
      <w:sz w:val="24"/>
      <w:szCs w:val="24"/>
      <w:lang w:eastAsia="zh-CN" w:bidi="hi-IN" w:val="ru-RU"/>
    </w:rPr>
  </w:style>
  <w:style w:type="paragraph" w:styleId="Heading1">
    <w:name w:val="heading 1"/>
    <w:basedOn w:val="Normal"/>
    <w:next w:val="Normal"/>
    <w:link w:val="1"/>
    <w:uiPriority w:val="9"/>
    <w:qFormat/>
    <w:rsid w:val="009473f1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themeColor="accent1" w:themeShade="bf" w:val="2E74B5"/>
      <w:sz w:val="32"/>
      <w:szCs w:val="29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473f1"/>
    <w:pPr>
      <w:keepNext w:val="true"/>
      <w:keepLines/>
      <w:spacing w:before="40" w:after="0"/>
      <w:outlineLvl w:val="1"/>
    </w:pPr>
    <w:rPr>
      <w:rFonts w:ascii="Calibri Light" w:hAnsi="Calibri Light" w:eastAsia="" w:asciiTheme="majorHAnsi" w:eastAsiaTheme="majorEastAsia" w:hAnsiTheme="majorHAnsi"/>
      <w:color w:themeColor="accent1" w:themeShade="bf" w:val="2E74B5"/>
      <w:sz w:val="26"/>
      <w:szCs w:val="23"/>
    </w:rPr>
  </w:style>
  <w:style w:type="paragraph" w:styleId="Heading3">
    <w:name w:val="heading 3"/>
    <w:basedOn w:val="Normal"/>
    <w:link w:val="3"/>
    <w:uiPriority w:val="9"/>
    <w:unhideWhenUsed/>
    <w:qFormat/>
    <w:rsid w:val="00e5314e"/>
    <w:pPr>
      <w:spacing w:beforeAutospacing="1" w:afterAutospacing="1"/>
      <w:ind w:firstLine="709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1c33fa"/>
    <w:rPr>
      <w:rFonts w:ascii="Liberation Serif" w:hAnsi="Liberation Serif" w:eastAsia="SimSun" w:cs="Mangal"/>
      <w:sz w:val="24"/>
      <w:szCs w:val="24"/>
      <w:lang w:eastAsia="zh-CN" w:bidi="hi-IN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e55063"/>
    <w:rPr>
      <w:rFonts w:ascii="Liberation Serif" w:hAnsi="Liberation Serif" w:eastAsia="SimSun" w:cs="Mangal"/>
      <w:sz w:val="24"/>
      <w:szCs w:val="21"/>
      <w:lang w:eastAsia="zh-CN" w:bidi="hi-IN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5314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Исходный текст"/>
    <w:qFormat/>
    <w:rsid w:val="00297005"/>
    <w:rPr>
      <w:rFonts w:ascii="Liberation Mono" w:hAnsi="Liberation Mono" w:eastAsia="Liberation Mono" w:cs="Liberation Mono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473f1"/>
    <w:rPr>
      <w:rFonts w:ascii="Calibri Light" w:hAnsi="Calibri Light" w:eastAsia="" w:cs="Mangal" w:asciiTheme="majorHAnsi" w:eastAsiaTheme="majorEastAsia" w:hAnsiTheme="majorHAnsi"/>
      <w:color w:themeColor="accent1" w:themeShade="bf" w:val="2E74B5"/>
      <w:sz w:val="32"/>
      <w:szCs w:val="29"/>
      <w:lang w:eastAsia="zh-CN" w:bidi="hi-IN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473f1"/>
    <w:rPr>
      <w:rFonts w:ascii="Calibri Light" w:hAnsi="Calibri Light" w:eastAsia="" w:cs="Mangal" w:asciiTheme="majorHAnsi" w:eastAsiaTheme="majorEastAsia" w:hAnsiTheme="majorHAnsi"/>
      <w:color w:themeColor="accent1" w:themeShade="bf" w:val="2E74B5"/>
      <w:sz w:val="26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61509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13186"/>
    <w:pPr>
      <w:spacing w:before="0" w:after="200"/>
    </w:pPr>
    <w:rPr>
      <w:i/>
      <w:iCs/>
      <w:color w:themeColor="text2" w:val="44546A"/>
      <w:sz w:val="18"/>
      <w:szCs w:val="16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1c33fa"/>
    <w:pPr>
      <w:widowControl/>
      <w:bidi w:val="0"/>
      <w:spacing w:lineRule="auto" w:line="240" w:before="0" w:after="0"/>
      <w:jc w:val="start"/>
    </w:pPr>
    <w:rPr>
      <w:rFonts w:ascii="Liberation Serif" w:hAnsi="Liberation Serif" w:cs="Mangal" w:eastAsia="SimSun"/>
      <w:color w:val="auto"/>
      <w:kern w:val="0"/>
      <w:sz w:val="24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rsid w:val="001c33fa"/>
    <w:pPr>
      <w:spacing w:lineRule="auto" w:line="288" w:before="0" w:after="14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link w:val="Style11"/>
    <w:uiPriority w:val="99"/>
    <w:rsid w:val="001c33fa"/>
    <w:pPr>
      <w:suppressLineNumbers/>
      <w:tabs>
        <w:tab w:val="clear" w:pos="708"/>
        <w:tab w:val="center" w:pos="4535" w:leader="none"/>
        <w:tab w:val="right" w:pos="9071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e55063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052e69"/>
    <w:pPr>
      <w:spacing w:before="0" w:after="0"/>
      <w:ind w:star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 w:val="true"/>
      <w:spacing w:beforeAutospacing="1" w:afterAutospacing="1"/>
      <w:ind w:firstLine="709"/>
    </w:pPr>
    <w:rPr>
      <w:rFonts w:ascii="Times New Roman" w:hAnsi="Times New Roman" w:eastAsia="Times New Roman" w:cs="Times New Roman"/>
      <w:lang w:eastAsia="ru-RU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Rule="auto" w:line="259"/>
      <w:outlineLvl w:val="9"/>
    </w:pPr>
    <w:rPr>
      <w:rFonts w:cs=""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before="0" w:after="100"/>
      <w:ind w:start="240"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5" w:customStyle="1">
    <w:name w:val="Импортированный стиль 5"/>
    <w:qFormat/>
    <w:rsid w:val="0032166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64f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Application>LibreOffice/24.8.4.2$Linux_X86_64 LibreOffice_project/480$Build-2</Application>
  <AppVersion>15.0000</AppVersion>
  <Pages>3</Pages>
  <Words>140</Words>
  <Characters>1202</Characters>
  <CharactersWithSpaces>1304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2023-09-22T16:53:00Z</dcterms:created>
  <dc:creator>Руднева Мария</dc:creator>
  <dc:description/>
  <dc:language>en-US</dc:language>
  <cp:lastModifiedBy/>
  <dcterms:modified xsi:type="dcterms:W3CDTF">2025-02-11T09:19:21Z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