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60" w:after="80"/>
        <w:rPr/>
      </w:pPr>
      <w:r>
        <w:rPr/>
        <w:t>Azure Quick Steps — Key Vault, Storage, Data Factory, Databricks, Synapse</w:t>
      </w:r>
    </w:p>
    <w:p>
      <w:pPr>
        <w:pStyle w:val="FirstParagraph"/>
        <w:rPr/>
      </w:pPr>
      <w:r>
        <w:rPr/>
        <w:t>Azure Big Data Workflow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style="position:absolute;margin-left:0pt;margin-top:-1.55pt;width:467.95pt;height:1.45pt;mso-position-horizontal:center;mso-position-vertical:top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Heading2"/>
        <w:rPr/>
      </w:pPr>
      <w:r>
        <w:rPr/>
        <w:t>1) Login to Azure</w:t>
      </w:r>
    </w:p>
    <w:p>
      <w:pPr>
        <w:pStyle w:val="Compact"/>
        <w:numPr>
          <w:ilvl w:val="0"/>
          <w:numId w:val="1"/>
        </w:numPr>
        <w:rPr/>
      </w:pPr>
      <w:r>
        <w:rPr/>
        <w:t xml:space="preserve">Open </w:t>
      </w:r>
      <w:r>
        <w:rPr>
          <w:b/>
          <w:bCs/>
        </w:rPr>
        <w:t>https://portal.azure.com</w:t>
      </w:r>
      <w:r>
        <w:rPr/>
        <w:t>.</w:t>
      </w:r>
    </w:p>
    <w:p>
      <w:pPr>
        <w:pStyle w:val="Compact"/>
        <w:numPr>
          <w:ilvl w:val="0"/>
          <w:numId w:val="1"/>
        </w:numPr>
        <w:rPr/>
      </w:pPr>
      <w:r>
        <w:rPr/>
        <w:t>Sign in using your Azure account credentials.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style="position:absolute;margin-left:0pt;margin-top:-1.55pt;width:467.95pt;height:1.45pt;mso-position-horizontal:center;mso-position-vertical:top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  <w:bookmarkStart w:id="0" w:name="login-to-azure"/>
      <w:bookmarkEnd w:id="0"/>
    </w:p>
    <w:p>
      <w:pPr>
        <w:pStyle w:val="Heading2"/>
        <w:rPr/>
      </w:pPr>
      <w:r>
        <w:rPr/>
        <w:t>2) Azure Key Vault</w:t>
      </w:r>
    </w:p>
    <w:p>
      <w:pPr>
        <w:pStyle w:val="Compact"/>
        <w:numPr>
          <w:ilvl w:val="0"/>
          <w:numId w:val="8"/>
        </w:numPr>
        <w:rPr/>
      </w:pPr>
      <w:r>
        <w:rPr/>
        <w:t xml:space="preserve">In the search bar, type </w:t>
      </w:r>
      <w:r>
        <w:rPr>
          <w:b/>
          <w:bCs/>
        </w:rPr>
        <w:t>Key vaults</w:t>
      </w:r>
      <w:r>
        <w:rPr/>
        <w:t>.</w:t>
      </w:r>
    </w:p>
    <w:p>
      <w:pPr>
        <w:pStyle w:val="Compact"/>
        <w:numPr>
          <w:ilvl w:val="0"/>
          <w:numId w:val="9"/>
        </w:numPr>
        <w:rPr/>
      </w:pPr>
      <w:r>
        <w:rPr/>
        <w:t xml:space="preserve">Click </w:t>
      </w:r>
      <w:r>
        <w:rPr>
          <w:b/>
          <w:bCs/>
        </w:rPr>
        <w:t>+ Create</w:t>
      </w:r>
      <w:r>
        <w:rPr/>
        <w:t xml:space="preserve"> and fill in the Resource group, Name, and Region.</w:t>
      </w:r>
    </w:p>
    <w:p>
      <w:pPr>
        <w:pStyle w:val="Compact"/>
        <w:numPr>
          <w:ilvl w:val="0"/>
          <w:numId w:val="10"/>
        </w:numPr>
        <w:rPr/>
      </w:pPr>
      <w:r>
        <w:rPr/>
        <w:t xml:space="preserve">Once created, open the vault and go to </w:t>
      </w:r>
      <w:r>
        <w:rPr>
          <w:b/>
          <w:bCs/>
        </w:rPr>
        <w:t>Secrets</w:t>
      </w:r>
      <w:r>
        <w:rPr/>
        <w:t>.</w:t>
      </w:r>
    </w:p>
    <w:p>
      <w:pPr>
        <w:pStyle w:val="Compact"/>
        <w:numPr>
          <w:ilvl w:val="0"/>
          <w:numId w:val="11"/>
        </w:numPr>
        <w:rPr/>
      </w:pPr>
      <w:r>
        <w:rPr/>
        <w:t xml:space="preserve">Add a new secret by clicking </w:t>
      </w:r>
      <w:r>
        <w:rPr>
          <w:b/>
          <w:bCs/>
        </w:rPr>
        <w:t>+ Generate/Import</w:t>
      </w:r>
      <w:r>
        <w:rPr/>
        <w:t>.</w:t>
      </w:r>
    </w:p>
    <w:p>
      <w:pPr>
        <w:pStyle w:val="FirstParagraph"/>
        <w:rPr/>
      </w:pPr>
      <w:r>
        <w:rPr>
          <w:i/>
          <w:iCs/>
        </w:rPr>
        <w:t>Purpose:</w:t>
      </w:r>
      <w:r>
        <w:rPr/>
        <w:t xml:space="preserve"> Key Vault is used to securely store passwords, keys, and sensitive information.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style="position:absolute;margin-left:0pt;margin-top:-1.55pt;width:467.95pt;height:1.45pt;mso-position-horizontal:center;mso-position-vertical:top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  <w:bookmarkStart w:id="1" w:name="azure-key-vault"/>
      <w:bookmarkEnd w:id="1"/>
    </w:p>
    <w:p>
      <w:pPr>
        <w:pStyle w:val="Heading2"/>
        <w:rPr/>
      </w:pPr>
      <w:r>
        <w:rPr/>
        <w:t>3) Storage Account &amp; Container</w:t>
      </w:r>
    </w:p>
    <w:p>
      <w:pPr>
        <w:pStyle w:val="Compact"/>
        <w:numPr>
          <w:ilvl w:val="0"/>
          <w:numId w:val="12"/>
        </w:numPr>
        <w:rPr/>
      </w:pPr>
      <w:r>
        <w:rPr/>
        <w:t xml:space="preserve">Search for </w:t>
      </w:r>
      <w:r>
        <w:rPr>
          <w:b/>
          <w:bCs/>
        </w:rPr>
        <w:t>Storage accounts</w:t>
      </w:r>
      <w:r>
        <w:rPr/>
        <w:t xml:space="preserve"> and click </w:t>
      </w:r>
      <w:r>
        <w:rPr>
          <w:b/>
          <w:bCs/>
        </w:rPr>
        <w:t>+ Create</w:t>
      </w:r>
      <w:r>
        <w:rPr/>
        <w:t>.</w:t>
      </w:r>
    </w:p>
    <w:p>
      <w:pPr>
        <w:pStyle w:val="Compact"/>
        <w:numPr>
          <w:ilvl w:val="0"/>
          <w:numId w:val="13"/>
        </w:numPr>
        <w:rPr/>
      </w:pPr>
      <w:r>
        <w:rPr/>
        <w:t>Provide the required details and create the account.</w:t>
      </w:r>
    </w:p>
    <w:p>
      <w:pPr>
        <w:pStyle w:val="Compact"/>
        <w:numPr>
          <w:ilvl w:val="0"/>
          <w:numId w:val="14"/>
        </w:numPr>
        <w:rPr/>
      </w:pPr>
      <w:r>
        <w:rPr/>
        <w:t xml:space="preserve">After creation, open it and select </w:t>
      </w:r>
      <w:r>
        <w:rPr>
          <w:b/>
          <w:bCs/>
        </w:rPr>
        <w:t>Containers</w:t>
      </w:r>
      <w:r>
        <w:rPr/>
        <w:t>.</w:t>
      </w:r>
    </w:p>
    <w:p>
      <w:pPr>
        <w:pStyle w:val="Compact"/>
        <w:numPr>
          <w:ilvl w:val="0"/>
          <w:numId w:val="15"/>
        </w:numPr>
        <w:rPr/>
      </w:pPr>
      <w:r>
        <w:rPr/>
        <w:t>Create a new container, give it a name, set access level, and save.</w:t>
      </w:r>
    </w:p>
    <w:p>
      <w:pPr>
        <w:pStyle w:val="FirstParagraph"/>
        <w:rPr/>
      </w:pPr>
      <w:r>
        <w:rPr>
          <w:i/>
          <w:iCs/>
        </w:rPr>
        <w:t>Purpose:</w:t>
      </w:r>
      <w:r>
        <w:rPr/>
        <w:t xml:space="preserve"> Storage accounts hold files such as CSVs or other datasets.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style="position:absolute;margin-left:0pt;margin-top:-1.55pt;width:467.95pt;height:1.45pt;mso-position-horizontal:center;mso-position-vertical:top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  <w:bookmarkStart w:id="2" w:name="storage-account-container"/>
      <w:bookmarkEnd w:id="2"/>
    </w:p>
    <w:p>
      <w:pPr>
        <w:pStyle w:val="Heading2"/>
        <w:rPr/>
      </w:pPr>
      <w:r>
        <w:rPr/>
        <w:t>4) Azure Data Factory</w:t>
      </w:r>
    </w:p>
    <w:p>
      <w:pPr>
        <w:pStyle w:val="Compact"/>
        <w:numPr>
          <w:ilvl w:val="0"/>
          <w:numId w:val="16"/>
        </w:numPr>
        <w:rPr/>
      </w:pPr>
      <w:r>
        <w:rPr/>
        <w:t xml:space="preserve">Search </w:t>
      </w:r>
      <w:r>
        <w:rPr>
          <w:b/>
          <w:bCs/>
        </w:rPr>
        <w:t>Data factories</w:t>
      </w:r>
      <w:r>
        <w:rPr/>
        <w:t xml:space="preserve"> → </w:t>
      </w:r>
      <w:r>
        <w:rPr>
          <w:b/>
          <w:bCs/>
        </w:rPr>
        <w:t>+ Create</w:t>
      </w:r>
      <w:r>
        <w:rPr/>
        <w:t xml:space="preserve"> → open the Data Factory → </w:t>
      </w:r>
      <w:r>
        <w:rPr>
          <w:b/>
          <w:bCs/>
        </w:rPr>
        <w:t>Launch studio</w:t>
      </w:r>
      <w:r>
        <w:rPr/>
        <w:t>.</w:t>
      </w:r>
    </w:p>
    <w:p>
      <w:pPr>
        <w:pStyle w:val="Compact"/>
        <w:numPr>
          <w:ilvl w:val="0"/>
          <w:numId w:val="17"/>
        </w:numPr>
        <w:rPr/>
      </w:pPr>
      <w:r>
        <w:rPr/>
        <w:t xml:space="preserve">Go to </w:t>
      </w:r>
      <w:r>
        <w:rPr>
          <w:b/>
          <w:bCs/>
        </w:rPr>
        <w:t>Manage</w:t>
      </w:r>
      <w:r>
        <w:rPr/>
        <w:t xml:space="preserve"> → </w:t>
      </w:r>
      <w:r>
        <w:rPr>
          <w:b/>
          <w:bCs/>
        </w:rPr>
        <w:t>Integration runtimes</w:t>
      </w:r>
      <w:r>
        <w:rPr/>
        <w:t xml:space="preserve"> → create a </w:t>
      </w:r>
      <w:r>
        <w:rPr>
          <w:b/>
          <w:bCs/>
        </w:rPr>
        <w:t>Self-hosted</w:t>
      </w:r>
      <w:r>
        <w:rPr/>
        <w:t xml:space="preserve"> runtime.</w:t>
      </w:r>
    </w:p>
    <w:p>
      <w:pPr>
        <w:pStyle w:val="Compact"/>
        <w:numPr>
          <w:ilvl w:val="0"/>
          <w:numId w:val="18"/>
        </w:numPr>
        <w:rPr/>
      </w:pPr>
      <w:r>
        <w:rPr/>
        <w:t>Link it to your Storage account.</w:t>
      </w:r>
    </w:p>
    <w:p>
      <w:pPr>
        <w:pStyle w:val="Compact"/>
        <w:numPr>
          <w:ilvl w:val="0"/>
          <w:numId w:val="19"/>
        </w:numPr>
        <w:rPr/>
      </w:pPr>
      <w:r>
        <w:rPr/>
        <w:t xml:space="preserve">In </w:t>
      </w:r>
      <w:r>
        <w:rPr>
          <w:b/>
          <w:bCs/>
        </w:rPr>
        <w:t>Author</w:t>
      </w:r>
      <w:r>
        <w:rPr/>
        <w:t>, create a pipeline to copy or move data between sources.</w:t>
      </w:r>
    </w:p>
    <w:p>
      <w:pPr>
        <w:pStyle w:val="FirstParagraph"/>
        <w:rPr/>
      </w:pPr>
      <w:r>
        <w:rPr>
          <w:i/>
          <w:iCs/>
        </w:rPr>
        <w:t>Purpose:</w:t>
      </w:r>
      <w:r>
        <w:rPr/>
        <w:t xml:space="preserve"> Data Factory is used to move and transform data.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style="position:absolute;margin-left:0pt;margin-top:-1.55pt;width:467.95pt;height:1.45pt;mso-position-horizontal:center;mso-position-vertical:top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  <w:bookmarkStart w:id="3" w:name="azure-data-factory"/>
      <w:bookmarkEnd w:id="3"/>
    </w:p>
    <w:p>
      <w:pPr>
        <w:pStyle w:val="Heading2"/>
        <w:rPr/>
      </w:pPr>
      <w:r>
        <w:rPr/>
        <w:t>5) Azure Databricks</w:t>
      </w:r>
    </w:p>
    <w:p>
      <w:pPr>
        <w:pStyle w:val="Compact"/>
        <w:numPr>
          <w:ilvl w:val="0"/>
          <w:numId w:val="20"/>
        </w:numPr>
        <w:rPr/>
      </w:pPr>
      <w:r>
        <w:rPr/>
        <w:t xml:space="preserve">Search </w:t>
      </w:r>
      <w:r>
        <w:rPr>
          <w:b/>
          <w:bCs/>
        </w:rPr>
        <w:t>Azure Databricks</w:t>
      </w:r>
      <w:r>
        <w:rPr/>
        <w:t xml:space="preserve"> → open workspace → </w:t>
      </w:r>
      <w:r>
        <w:rPr>
          <w:b/>
          <w:bCs/>
        </w:rPr>
        <w:t>Launch Workspace</w:t>
      </w:r>
      <w:r>
        <w:rPr/>
        <w:t>.</w:t>
      </w:r>
    </w:p>
    <w:p>
      <w:pPr>
        <w:pStyle w:val="Compact"/>
        <w:numPr>
          <w:ilvl w:val="0"/>
          <w:numId w:val="21"/>
        </w:numPr>
        <w:rPr/>
      </w:pPr>
      <w:r>
        <w:rPr/>
        <w:t xml:space="preserve">In </w:t>
      </w:r>
      <w:r>
        <w:rPr>
          <w:b/>
          <w:bCs/>
        </w:rPr>
        <w:t>Compute</w:t>
      </w:r>
      <w:r>
        <w:rPr/>
        <w:t>, create a cluster.</w:t>
      </w:r>
    </w:p>
    <w:p>
      <w:pPr>
        <w:pStyle w:val="Compact"/>
        <w:numPr>
          <w:ilvl w:val="0"/>
          <w:numId w:val="22"/>
        </w:numPr>
        <w:rPr/>
      </w:pPr>
      <w:r>
        <w:rPr/>
        <w:t>Create a notebook to work with data.</w:t>
      </w:r>
    </w:p>
    <w:p>
      <w:pPr>
        <w:pStyle w:val="Compact"/>
        <w:numPr>
          <w:ilvl w:val="0"/>
          <w:numId w:val="23"/>
        </w:numPr>
        <w:rPr/>
      </w:pPr>
      <w:r>
        <w:rPr/>
        <w:t xml:space="preserve">Demonstrate: mount the CSV file, remove unwanted columns, delete unnecessary rows, display 10 rows, and show data for </w:t>
      </w:r>
      <w:r>
        <w:rPr>
          <w:b/>
          <w:bCs/>
        </w:rPr>
        <w:t>12-Jul-2019</w:t>
      </w:r>
      <w:r>
        <w:rPr/>
        <w:t>.</w:t>
      </w:r>
    </w:p>
    <w:p>
      <w:pPr>
        <w:pStyle w:val="FirstParagraph"/>
        <w:rPr/>
      </w:pPr>
      <w:r>
        <w:rPr>
          <w:i/>
          <w:iCs/>
        </w:rPr>
        <w:t>Purpose:</w:t>
      </w:r>
      <w:r>
        <w:rPr/>
        <w:t xml:space="preserve"> Databricks is for data analysis and processing.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style="position:absolute;margin-left:0pt;margin-top:-1.55pt;width:467.95pt;height:1.45pt;mso-position-horizontal:center;mso-position-vertical:top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  <w:bookmarkStart w:id="4" w:name="azure-databricks"/>
      <w:bookmarkEnd w:id="4"/>
    </w:p>
    <w:p>
      <w:pPr>
        <w:pStyle w:val="Heading2"/>
        <w:rPr/>
      </w:pPr>
      <w:r>
        <w:rPr/>
        <w:t>6) Azure Synapse Analytics</w:t>
      </w:r>
    </w:p>
    <w:p>
      <w:pPr>
        <w:pStyle w:val="Compact"/>
        <w:numPr>
          <w:ilvl w:val="0"/>
          <w:numId w:val="24"/>
        </w:numPr>
        <w:rPr/>
      </w:pPr>
      <w:r>
        <w:rPr/>
        <w:t xml:space="preserve">Search </w:t>
      </w:r>
      <w:r>
        <w:rPr>
          <w:b/>
          <w:bCs/>
        </w:rPr>
        <w:t>Synapse workspaces</w:t>
      </w:r>
      <w:r>
        <w:rPr/>
        <w:t xml:space="preserve"> → open → </w:t>
      </w:r>
      <w:r>
        <w:rPr>
          <w:b/>
          <w:bCs/>
        </w:rPr>
        <w:t>Open Synapse Studio</w:t>
      </w:r>
      <w:r>
        <w:rPr/>
        <w:t>.</w:t>
      </w:r>
    </w:p>
    <w:p>
      <w:pPr>
        <w:pStyle w:val="Compact"/>
        <w:numPr>
          <w:ilvl w:val="0"/>
          <w:numId w:val="25"/>
        </w:numPr>
        <w:rPr/>
      </w:pPr>
      <w:r>
        <w:rPr/>
        <w:t xml:space="preserve">Create a SQL script using </w:t>
      </w:r>
      <w:r>
        <w:rPr>
          <w:b/>
          <w:bCs/>
        </w:rPr>
        <w:t>Serverless SQL</w:t>
      </w:r>
      <w:r>
        <w:rPr/>
        <w:t>.</w:t>
      </w:r>
    </w:p>
    <w:p>
      <w:pPr>
        <w:pStyle w:val="Compact"/>
        <w:numPr>
          <w:ilvl w:val="0"/>
          <w:numId w:val="26"/>
        </w:numPr>
        <w:rPr/>
      </w:pPr>
      <w:r>
        <w:rPr/>
        <w:t xml:space="preserve">Query the CSV from storage and filter for </w:t>
      </w:r>
      <w:r>
        <w:rPr>
          <w:b/>
          <w:bCs/>
        </w:rPr>
        <w:t>12-Jul-2019</w:t>
      </w:r>
      <w:r>
        <w:rPr/>
        <w:t>.</w:t>
      </w:r>
    </w:p>
    <w:p>
      <w:pPr>
        <w:pStyle w:val="FirstParagraph"/>
        <w:rPr/>
      </w:pPr>
      <w:r>
        <w:rPr>
          <w:i/>
          <w:iCs/>
        </w:rPr>
        <w:t>Purpose:</w:t>
      </w:r>
      <w:r>
        <w:rPr/>
        <w:t xml:space="preserve"> Synapse is for running queries and analytics over data.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style="position:absolute;margin-left:0pt;margin-top:-1.55pt;width:467.95pt;height:1.45pt;mso-position-horizontal:center;mso-position-vertical:top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FirstParagraph"/>
        <w:spacing w:before="180" w:after="18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TextBody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TextBody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TextBody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TextBody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TextBody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TextBody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TextBody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TextBody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Title"/>
    <w:next w:val="TextBody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"/>
    <w:next w:val="Footnote"/>
    <w:uiPriority w:val="9"/>
    <w:unhideWhenUsed/>
    <w:qFormat/>
    <w:pPr>
      <w:spacing w:before="100" w:after="100"/>
      <w:ind w:left="480" w:right="480" w:hanging="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80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LibreOffice/6.4.7.2$Linux_X86_64 LibreOffice_project/40$Build-2</Application>
  <Pages>2</Pages>
  <Words>347</Words>
  <Characters>1672</Characters>
  <CharactersWithSpaces>1964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2025-08-08T09:40:44Z</dcterms:created>
  <dc:creator/>
  <dc:description/>
  <dc:language>en-IN</dc:language>
  <cp:lastModifiedBy/>
  <dcterms:modified xsi:type="dcterms:W3CDTF">2025-08-08T15:12:02Z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