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812"/>
        <w:gridCol w:w="5528"/>
      </w:tblGrid>
      <w:tr w:rsidR="008A2742" w14:paraId="01A89E11" w14:textId="77777777" w:rsidTr="00847BA1">
        <w:tc>
          <w:tcPr>
            <w:tcW w:w="5812" w:type="dxa"/>
          </w:tcPr>
          <w:p w14:paraId="79BCDBD3" w14:textId="3EE16C7E" w:rsidR="008A2742" w:rsidRPr="00605EA1" w:rsidRDefault="008A2742" w:rsidP="00605EA1">
            <w:pPr>
              <w:jc w:val="center"/>
              <w:rPr>
                <w:b/>
                <w:bCs/>
              </w:rPr>
            </w:pPr>
            <w:r w:rsidRPr="00605EA1">
              <w:rPr>
                <w:b/>
                <w:bCs/>
                <w:sz w:val="28"/>
                <w:szCs w:val="28"/>
              </w:rPr>
              <w:t>ANN</w:t>
            </w:r>
          </w:p>
        </w:tc>
        <w:tc>
          <w:tcPr>
            <w:tcW w:w="5528" w:type="dxa"/>
          </w:tcPr>
          <w:p w14:paraId="0F91346D" w14:textId="690C046C" w:rsidR="008A2742" w:rsidRPr="00605EA1" w:rsidRDefault="008A2742" w:rsidP="00605EA1">
            <w:pPr>
              <w:jc w:val="center"/>
              <w:rPr>
                <w:b/>
                <w:bCs/>
                <w:sz w:val="28"/>
                <w:szCs w:val="28"/>
              </w:rPr>
            </w:pPr>
            <w:r w:rsidRPr="00605EA1">
              <w:rPr>
                <w:b/>
                <w:bCs/>
                <w:sz w:val="28"/>
                <w:szCs w:val="28"/>
              </w:rPr>
              <w:t>CNN</w:t>
            </w:r>
          </w:p>
          <w:p w14:paraId="5D4A2CE1" w14:textId="6799BA69" w:rsidR="008A2742" w:rsidRDefault="008A2742" w:rsidP="005F2FE0">
            <w:pPr>
              <w:jc w:val="both"/>
            </w:pPr>
          </w:p>
        </w:tc>
      </w:tr>
      <w:tr w:rsidR="008A2742" w14:paraId="03A49791" w14:textId="77777777" w:rsidTr="00847BA1">
        <w:tc>
          <w:tcPr>
            <w:tcW w:w="5812" w:type="dxa"/>
          </w:tcPr>
          <w:p w14:paraId="3CC49BFC" w14:textId="64375A51" w:rsidR="008A2742" w:rsidRDefault="00E52ED8" w:rsidP="005F2FE0">
            <w:pPr>
              <w:jc w:val="both"/>
            </w:pPr>
            <w:r w:rsidRPr="005F2FE0">
              <w:rPr>
                <w:sz w:val="24"/>
                <w:szCs w:val="24"/>
              </w:rPr>
              <w:t xml:space="preserve">The maximum accuracy achieved by the Artificial Neural Network (ANN) is associated with three hidden layers. The first two layers utilize the Parametric </w:t>
            </w:r>
            <w:proofErr w:type="spellStart"/>
            <w:r w:rsidRPr="005F2FE0">
              <w:rPr>
                <w:sz w:val="24"/>
                <w:szCs w:val="24"/>
              </w:rPr>
              <w:t>ReLU</w:t>
            </w:r>
            <w:proofErr w:type="spellEnd"/>
            <w:r w:rsidRPr="005F2FE0">
              <w:rPr>
                <w:sz w:val="24"/>
                <w:szCs w:val="24"/>
              </w:rPr>
              <w:t xml:space="preserve"> activation function, while the last layer employs </w:t>
            </w:r>
            <w:proofErr w:type="spellStart"/>
            <w:r w:rsidRPr="005F2FE0">
              <w:rPr>
                <w:sz w:val="24"/>
                <w:szCs w:val="24"/>
              </w:rPr>
              <w:t>Softmax</w:t>
            </w:r>
            <w:proofErr w:type="spellEnd"/>
            <w:r w:rsidRPr="005F2FE0">
              <w:rPr>
                <w:sz w:val="24"/>
                <w:szCs w:val="24"/>
              </w:rPr>
              <w:t xml:space="preserve"> activation. The optimizer chosen is </w:t>
            </w:r>
            <w:proofErr w:type="spellStart"/>
            <w:r w:rsidRPr="005F2FE0">
              <w:rPr>
                <w:sz w:val="24"/>
                <w:szCs w:val="24"/>
              </w:rPr>
              <w:t>Adadelta</w:t>
            </w:r>
            <w:proofErr w:type="spellEnd"/>
            <w:r w:rsidRPr="005F2FE0">
              <w:rPr>
                <w:sz w:val="24"/>
                <w:szCs w:val="24"/>
              </w:rPr>
              <w:t xml:space="preserve"> with a learning rate of 1.0. The accuracy achieved is </w:t>
            </w:r>
            <w:r w:rsidRPr="00D21284">
              <w:rPr>
                <w:b/>
                <w:bCs/>
                <w:sz w:val="24"/>
                <w:szCs w:val="24"/>
              </w:rPr>
              <w:t>99.48%</w:t>
            </w:r>
            <w:r w:rsidRPr="005F2FE0">
              <w:rPr>
                <w:sz w:val="24"/>
                <w:szCs w:val="24"/>
              </w:rPr>
              <w:t xml:space="preserve"> in the training set and </w:t>
            </w:r>
            <w:r w:rsidRPr="00D21284">
              <w:rPr>
                <w:b/>
                <w:bCs/>
                <w:sz w:val="24"/>
                <w:szCs w:val="24"/>
              </w:rPr>
              <w:t>98.07%</w:t>
            </w:r>
            <w:r w:rsidRPr="005F2FE0">
              <w:rPr>
                <w:sz w:val="24"/>
                <w:szCs w:val="24"/>
              </w:rPr>
              <w:t xml:space="preserve"> in the test set, respectively.</w:t>
            </w:r>
          </w:p>
        </w:tc>
        <w:tc>
          <w:tcPr>
            <w:tcW w:w="5528" w:type="dxa"/>
          </w:tcPr>
          <w:p w14:paraId="5DA0FA06" w14:textId="5CD70768" w:rsidR="008A2742" w:rsidRDefault="00E52ED8" w:rsidP="005F2FE0">
            <w:pPr>
              <w:jc w:val="both"/>
            </w:pPr>
            <w:r w:rsidRPr="005F2FE0">
              <w:rPr>
                <w:sz w:val="24"/>
                <w:szCs w:val="24"/>
              </w:rPr>
              <w:t xml:space="preserve">The CNN achieved its maximum accuracy with a configuration comprising a convolutional layer followed by two max-pooling layers. In the 1st layer, there are 64 kernels with a kernel size of 4 x 4 and a max-pooling layer with a pool size of 3 x 3. The 2nd layer consists of 32 kernels, along with a max-pooling layer with a pool size of 2 x 2. Padding is applied in the next step, with the padding type set to 'same,' and </w:t>
            </w:r>
            <w:proofErr w:type="spellStart"/>
            <w:r w:rsidRPr="005F2FE0">
              <w:rPr>
                <w:sz w:val="24"/>
                <w:szCs w:val="24"/>
              </w:rPr>
              <w:t>ReLU</w:t>
            </w:r>
            <w:proofErr w:type="spellEnd"/>
            <w:r w:rsidRPr="005F2FE0">
              <w:rPr>
                <w:sz w:val="24"/>
                <w:szCs w:val="24"/>
              </w:rPr>
              <w:t xml:space="preserve"> is utilized as the activation function. The optimizer chosen is </w:t>
            </w:r>
            <w:proofErr w:type="spellStart"/>
            <w:r w:rsidRPr="005F2FE0">
              <w:rPr>
                <w:sz w:val="24"/>
                <w:szCs w:val="24"/>
              </w:rPr>
              <w:t>Adadelta</w:t>
            </w:r>
            <w:proofErr w:type="spellEnd"/>
            <w:r w:rsidRPr="005F2FE0">
              <w:rPr>
                <w:sz w:val="24"/>
                <w:szCs w:val="24"/>
              </w:rPr>
              <w:t xml:space="preserve">. The obtained accuracy is </w:t>
            </w:r>
            <w:r w:rsidRPr="005F2FE0">
              <w:rPr>
                <w:b/>
                <w:bCs/>
                <w:sz w:val="24"/>
                <w:szCs w:val="24"/>
              </w:rPr>
              <w:t>99.72</w:t>
            </w:r>
            <w:r w:rsidRPr="005F2FE0">
              <w:rPr>
                <w:sz w:val="24"/>
                <w:szCs w:val="24"/>
              </w:rPr>
              <w:t xml:space="preserve">% in the training set and </w:t>
            </w:r>
            <w:r w:rsidRPr="005F2FE0">
              <w:rPr>
                <w:b/>
                <w:bCs/>
                <w:sz w:val="24"/>
                <w:szCs w:val="24"/>
              </w:rPr>
              <w:t>99.11%</w:t>
            </w:r>
            <w:r w:rsidRPr="005F2FE0">
              <w:rPr>
                <w:sz w:val="24"/>
                <w:szCs w:val="24"/>
              </w:rPr>
              <w:t xml:space="preserve"> in the testing set, respectively.</w:t>
            </w:r>
          </w:p>
        </w:tc>
      </w:tr>
      <w:tr w:rsidR="003B1B49" w14:paraId="3D3169A6" w14:textId="77777777" w:rsidTr="00847BA1">
        <w:tc>
          <w:tcPr>
            <w:tcW w:w="5812" w:type="dxa"/>
          </w:tcPr>
          <w:p w14:paraId="72B233BC" w14:textId="7AF6D413" w:rsidR="003B1B49" w:rsidRPr="005F2FE0" w:rsidRDefault="003B1B49" w:rsidP="005F2FE0">
            <w:pPr>
              <w:jc w:val="both"/>
              <w:rPr>
                <w:sz w:val="24"/>
                <w:szCs w:val="24"/>
              </w:rPr>
            </w:pPr>
            <w:r w:rsidRPr="003B1B49">
              <w:rPr>
                <w:sz w:val="24"/>
                <w:szCs w:val="24"/>
              </w:rPr>
              <w:t>The computational time taken by the model to train is 30.2 seconds.</w:t>
            </w:r>
          </w:p>
        </w:tc>
        <w:tc>
          <w:tcPr>
            <w:tcW w:w="5528" w:type="dxa"/>
          </w:tcPr>
          <w:p w14:paraId="39779F92" w14:textId="5F659A10" w:rsidR="003B1B49" w:rsidRPr="005F2FE0" w:rsidRDefault="003B1B49" w:rsidP="005F2FE0">
            <w:pPr>
              <w:jc w:val="both"/>
              <w:rPr>
                <w:sz w:val="24"/>
                <w:szCs w:val="24"/>
              </w:rPr>
            </w:pPr>
            <w:r w:rsidRPr="003B1B49">
              <w:rPr>
                <w:sz w:val="24"/>
                <w:szCs w:val="24"/>
              </w:rPr>
              <w:t xml:space="preserve">The computational time taken by the model to train is </w:t>
            </w:r>
            <w:r>
              <w:rPr>
                <w:sz w:val="24"/>
                <w:szCs w:val="24"/>
              </w:rPr>
              <w:t>4 minutes and 14 seconds</w:t>
            </w:r>
            <w:r w:rsidRPr="003B1B49">
              <w:rPr>
                <w:sz w:val="24"/>
                <w:szCs w:val="24"/>
              </w:rPr>
              <w:t>.</w:t>
            </w:r>
          </w:p>
        </w:tc>
      </w:tr>
      <w:tr w:rsidR="008A2742" w14:paraId="04A62CB5" w14:textId="77777777" w:rsidTr="00847BA1">
        <w:trPr>
          <w:trHeight w:val="3932"/>
        </w:trPr>
        <w:tc>
          <w:tcPr>
            <w:tcW w:w="5812" w:type="dxa"/>
          </w:tcPr>
          <w:p w14:paraId="16BF3290" w14:textId="77777777" w:rsidR="005F2FE0" w:rsidRDefault="005F2FE0" w:rsidP="005F2FE0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</w:p>
          <w:p w14:paraId="158AF8D8" w14:textId="79E6650A" w:rsidR="00E52ED8" w:rsidRPr="00605EA1" w:rsidRDefault="00E52ED8" w:rsidP="00D21284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05EA1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  <w:t>Confusion Matrix:</w:t>
            </w:r>
          </w:p>
          <w:p w14:paraId="5692C19A" w14:textId="77777777" w:rsidR="005F2FE0" w:rsidRPr="005F2FE0" w:rsidRDefault="005F2FE0" w:rsidP="005F2FE0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</w:p>
          <w:p w14:paraId="219E144B" w14:textId="5A76AB00" w:rsidR="00E52ED8" w:rsidRPr="00E52ED8" w:rsidRDefault="00E52ED8" w:rsidP="005F2FE0">
            <w:pPr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E52ED8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[[584   0   0   0   0   0   0   0   1   2]</w:t>
            </w:r>
          </w:p>
          <w:p w14:paraId="487D4E59" w14:textId="571A08D6" w:rsidR="00E52ED8" w:rsidRPr="00E52ED8" w:rsidRDefault="00E52ED8" w:rsidP="005F2FE0">
            <w:pPr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proofErr w:type="gramStart"/>
            <w:r w:rsidRPr="00E52ED8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[  0</w:t>
            </w:r>
            <w:proofErr w:type="gramEnd"/>
            <w:r w:rsidRPr="00E52ED8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 xml:space="preserve"> 628   1   0   0   0   1   0   0   0]</w:t>
            </w:r>
          </w:p>
          <w:p w14:paraId="0A3382A7" w14:textId="1CD1D60E" w:rsidR="00E52ED8" w:rsidRPr="00E52ED8" w:rsidRDefault="00E52ED8" w:rsidP="005F2FE0">
            <w:pPr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proofErr w:type="gramStart"/>
            <w:r w:rsidRPr="00E52ED8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[  1</w:t>
            </w:r>
            <w:proofErr w:type="gramEnd"/>
            <w:r w:rsidRPr="00E52ED8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 xml:space="preserve">   1 597   1   0   0   0   0   0   0]</w:t>
            </w:r>
          </w:p>
          <w:p w14:paraId="7527FDBB" w14:textId="390DA889" w:rsidR="00E52ED8" w:rsidRPr="00E52ED8" w:rsidRDefault="00E52ED8" w:rsidP="005F2FE0">
            <w:pPr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proofErr w:type="gramStart"/>
            <w:r w:rsidRPr="00E52ED8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[  0</w:t>
            </w:r>
            <w:proofErr w:type="gramEnd"/>
            <w:r w:rsidRPr="00E52ED8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 xml:space="preserve">   0   0 625   0   0   0   0   1   1]</w:t>
            </w:r>
          </w:p>
          <w:p w14:paraId="1A3DF090" w14:textId="5C075441" w:rsidR="00E52ED8" w:rsidRPr="00E52ED8" w:rsidRDefault="00E52ED8" w:rsidP="005F2FE0">
            <w:pPr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proofErr w:type="gramStart"/>
            <w:r w:rsidRPr="00E52ED8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[  0</w:t>
            </w:r>
            <w:proofErr w:type="gramEnd"/>
            <w:r w:rsidRPr="00E52ED8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 xml:space="preserve">   3   0   0 587   0   0   1   0   4]</w:t>
            </w:r>
          </w:p>
          <w:p w14:paraId="55428114" w14:textId="20381C34" w:rsidR="00E52ED8" w:rsidRPr="00E52ED8" w:rsidRDefault="00E52ED8" w:rsidP="005F2FE0">
            <w:pPr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proofErr w:type="gramStart"/>
            <w:r w:rsidRPr="00E52ED8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[  0</w:t>
            </w:r>
            <w:proofErr w:type="gramEnd"/>
            <w:r w:rsidRPr="00E52ED8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 xml:space="preserve">   1   0   8   0 533   4   0   3   0]</w:t>
            </w:r>
          </w:p>
          <w:p w14:paraId="735EC204" w14:textId="239EC185" w:rsidR="00E52ED8" w:rsidRPr="00E52ED8" w:rsidRDefault="00E52ED8" w:rsidP="005F2FE0">
            <w:pPr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proofErr w:type="gramStart"/>
            <w:r w:rsidRPr="00E52ED8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[  2</w:t>
            </w:r>
            <w:proofErr w:type="gramEnd"/>
            <w:r w:rsidRPr="00E52ED8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 xml:space="preserve">   0   0   0   0   0 569   0   0   0]</w:t>
            </w:r>
          </w:p>
          <w:p w14:paraId="154606EC" w14:textId="1C72E1DC" w:rsidR="00E52ED8" w:rsidRPr="00E52ED8" w:rsidRDefault="00E52ED8" w:rsidP="005F2FE0">
            <w:pPr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proofErr w:type="gramStart"/>
            <w:r w:rsidRPr="00E52ED8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[  2</w:t>
            </w:r>
            <w:proofErr w:type="gramEnd"/>
            <w:r w:rsidRPr="00E52ED8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 xml:space="preserve">   3   0   0   2   0   0 658   0   3]</w:t>
            </w:r>
          </w:p>
          <w:p w14:paraId="3A843BC4" w14:textId="7E4F86E4" w:rsidR="00E52ED8" w:rsidRPr="00E52ED8" w:rsidRDefault="00E52ED8" w:rsidP="005F2FE0">
            <w:pPr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proofErr w:type="gramStart"/>
            <w:r w:rsidRPr="00E52ED8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[  3</w:t>
            </w:r>
            <w:proofErr w:type="gramEnd"/>
            <w:r w:rsidRPr="00E52ED8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 xml:space="preserve">   0   0   0   0   1   0   0 593   0]</w:t>
            </w:r>
          </w:p>
          <w:p w14:paraId="76A01D99" w14:textId="77777777" w:rsidR="008A2742" w:rsidRDefault="00E52ED8" w:rsidP="00847BA1">
            <w:pPr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proofErr w:type="gramStart"/>
            <w:r w:rsidRPr="003B1B4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[  1</w:t>
            </w:r>
            <w:proofErr w:type="gramEnd"/>
            <w:r w:rsidRPr="003B1B4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 xml:space="preserve">   0   0   3   4   0   0   0   2 566]]</w:t>
            </w:r>
          </w:p>
          <w:p w14:paraId="5C5751EB" w14:textId="2D176C3D" w:rsidR="00847BA1" w:rsidRPr="00847BA1" w:rsidRDefault="00847BA1" w:rsidP="00847BA1">
            <w:pPr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5528" w:type="dxa"/>
          </w:tcPr>
          <w:p w14:paraId="69B257FD" w14:textId="77777777" w:rsidR="005F2FE0" w:rsidRDefault="005F2FE0" w:rsidP="005F2FE0">
            <w:pPr>
              <w:jc w:val="both"/>
              <w:rPr>
                <w:sz w:val="24"/>
                <w:szCs w:val="24"/>
              </w:rPr>
            </w:pPr>
          </w:p>
          <w:p w14:paraId="1A25762B" w14:textId="564D2C89" w:rsidR="008A2742" w:rsidRPr="00605EA1" w:rsidRDefault="005F2FE0" w:rsidP="00D21284">
            <w:pPr>
              <w:jc w:val="center"/>
              <w:rPr>
                <w:b/>
                <w:bCs/>
                <w:sz w:val="24"/>
                <w:szCs w:val="24"/>
              </w:rPr>
            </w:pPr>
            <w:r w:rsidRPr="00605EA1">
              <w:rPr>
                <w:b/>
                <w:bCs/>
                <w:sz w:val="24"/>
                <w:szCs w:val="24"/>
              </w:rPr>
              <w:t>Confusion Matrix:</w:t>
            </w:r>
          </w:p>
          <w:p w14:paraId="4C5E10ED" w14:textId="77777777" w:rsidR="005F2FE0" w:rsidRPr="005F2FE0" w:rsidRDefault="005F2FE0" w:rsidP="005F2FE0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024D27B2" w14:textId="77777777" w:rsidR="003B1B49" w:rsidRPr="003B1B49" w:rsidRDefault="003B1B49" w:rsidP="003B1B49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B1B49">
              <w:rPr>
                <w:rFonts w:eastAsia="Times New Roman" w:cstheme="minorHAnsi"/>
                <w:sz w:val="24"/>
                <w:szCs w:val="24"/>
                <w:lang w:eastAsia="en-IN"/>
              </w:rPr>
              <w:t>[[578   0   4   0   0   0   1   1   1   2]</w:t>
            </w:r>
          </w:p>
          <w:p w14:paraId="64F89C39" w14:textId="35E662FD" w:rsidR="003B1B49" w:rsidRPr="003B1B49" w:rsidRDefault="003B1B49" w:rsidP="003B1B49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gramStart"/>
            <w:r w:rsidRPr="003B1B49">
              <w:rPr>
                <w:rFonts w:eastAsia="Times New Roman" w:cstheme="minorHAnsi"/>
                <w:sz w:val="24"/>
                <w:szCs w:val="24"/>
                <w:lang w:eastAsia="en-IN"/>
              </w:rPr>
              <w:t>[  0</w:t>
            </w:r>
            <w:proofErr w:type="gramEnd"/>
            <w:r w:rsidRPr="003B1B4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623   1   1   0   0   3   1   1   0]</w:t>
            </w:r>
          </w:p>
          <w:p w14:paraId="308E1844" w14:textId="62704DF0" w:rsidR="003B1B49" w:rsidRPr="003B1B49" w:rsidRDefault="003B1B49" w:rsidP="003B1B49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gramStart"/>
            <w:r w:rsidRPr="003B1B49">
              <w:rPr>
                <w:rFonts w:eastAsia="Times New Roman" w:cstheme="minorHAnsi"/>
                <w:sz w:val="24"/>
                <w:szCs w:val="24"/>
                <w:lang w:eastAsia="en-IN"/>
              </w:rPr>
              <w:t>[  2</w:t>
            </w:r>
            <w:proofErr w:type="gramEnd"/>
            <w:r w:rsidRPr="003B1B4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2 593   0   0   0   0   1   2   0]</w:t>
            </w:r>
          </w:p>
          <w:p w14:paraId="5645C636" w14:textId="096ADBB7" w:rsidR="003B1B49" w:rsidRPr="003B1B49" w:rsidRDefault="003B1B49" w:rsidP="003B1B49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gramStart"/>
            <w:r w:rsidRPr="003B1B49">
              <w:rPr>
                <w:rFonts w:eastAsia="Times New Roman" w:cstheme="minorHAnsi"/>
                <w:sz w:val="24"/>
                <w:szCs w:val="24"/>
                <w:lang w:eastAsia="en-IN"/>
              </w:rPr>
              <w:t>[  1</w:t>
            </w:r>
            <w:proofErr w:type="gramEnd"/>
            <w:r w:rsidRPr="003B1B4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0   3 614   0   3   0   0   6   0]</w:t>
            </w:r>
          </w:p>
          <w:p w14:paraId="4DD1F9D5" w14:textId="637BA1B1" w:rsidR="003B1B49" w:rsidRPr="003B1B49" w:rsidRDefault="003B1B49" w:rsidP="003B1B49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gramStart"/>
            <w:r w:rsidRPr="003B1B49">
              <w:rPr>
                <w:rFonts w:eastAsia="Times New Roman" w:cstheme="minorHAnsi"/>
                <w:sz w:val="24"/>
                <w:szCs w:val="24"/>
                <w:lang w:eastAsia="en-IN"/>
              </w:rPr>
              <w:t>[  1</w:t>
            </w:r>
            <w:proofErr w:type="gramEnd"/>
            <w:r w:rsidRPr="003B1B4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4   1   0 580   0   0   2   0   7]</w:t>
            </w:r>
          </w:p>
          <w:p w14:paraId="0B6A2FA8" w14:textId="18F6F592" w:rsidR="003B1B49" w:rsidRPr="003B1B49" w:rsidRDefault="003B1B49" w:rsidP="003B1B49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gramStart"/>
            <w:r w:rsidRPr="003B1B49">
              <w:rPr>
                <w:rFonts w:eastAsia="Times New Roman" w:cstheme="minorHAnsi"/>
                <w:sz w:val="24"/>
                <w:szCs w:val="24"/>
                <w:lang w:eastAsia="en-IN"/>
              </w:rPr>
              <w:t>[  0</w:t>
            </w:r>
            <w:proofErr w:type="gramEnd"/>
            <w:r w:rsidRPr="003B1B4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0   2   9   0 523   9   0   2   4]</w:t>
            </w:r>
          </w:p>
          <w:p w14:paraId="03B2FA41" w14:textId="55379597" w:rsidR="003B1B49" w:rsidRPr="003B1B49" w:rsidRDefault="003B1B49" w:rsidP="003B1B49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gramStart"/>
            <w:r w:rsidRPr="003B1B49">
              <w:rPr>
                <w:rFonts w:eastAsia="Times New Roman" w:cstheme="minorHAnsi"/>
                <w:sz w:val="24"/>
                <w:szCs w:val="24"/>
                <w:lang w:eastAsia="en-IN"/>
              </w:rPr>
              <w:t>[  1</w:t>
            </w:r>
            <w:proofErr w:type="gramEnd"/>
            <w:r w:rsidRPr="003B1B4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0   0   0   0   0 569   0   1   0]</w:t>
            </w:r>
          </w:p>
          <w:p w14:paraId="04374843" w14:textId="50729A7F" w:rsidR="003B1B49" w:rsidRPr="003B1B49" w:rsidRDefault="003B1B49" w:rsidP="003B1B49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gramStart"/>
            <w:r w:rsidRPr="003B1B49">
              <w:rPr>
                <w:rFonts w:eastAsia="Times New Roman" w:cstheme="minorHAnsi"/>
                <w:sz w:val="24"/>
                <w:szCs w:val="24"/>
                <w:lang w:eastAsia="en-IN"/>
              </w:rPr>
              <w:t>[  0</w:t>
            </w:r>
            <w:proofErr w:type="gramEnd"/>
            <w:r w:rsidRPr="003B1B4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2   0   1   1   0   0 661   0   3]</w:t>
            </w:r>
          </w:p>
          <w:p w14:paraId="57DBF21A" w14:textId="579DCF67" w:rsidR="003B1B49" w:rsidRPr="003B1B49" w:rsidRDefault="003B1B49" w:rsidP="003B1B49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gramStart"/>
            <w:r w:rsidRPr="003B1B49">
              <w:rPr>
                <w:rFonts w:eastAsia="Times New Roman" w:cstheme="minorHAnsi"/>
                <w:sz w:val="24"/>
                <w:szCs w:val="24"/>
                <w:lang w:eastAsia="en-IN"/>
              </w:rPr>
              <w:t>[  0</w:t>
            </w:r>
            <w:proofErr w:type="gramEnd"/>
            <w:r w:rsidRPr="003B1B4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2   1   1   2   0   1   1 587   2]</w:t>
            </w:r>
          </w:p>
          <w:p w14:paraId="1CEE7FB6" w14:textId="5C2A9761" w:rsidR="005F2FE0" w:rsidRDefault="003B1B49" w:rsidP="003B1B49">
            <w:pPr>
              <w:jc w:val="center"/>
            </w:pPr>
            <w:proofErr w:type="gramStart"/>
            <w:r w:rsidRPr="003B1B49">
              <w:rPr>
                <w:rFonts w:eastAsia="Times New Roman" w:cstheme="minorHAnsi"/>
                <w:sz w:val="24"/>
                <w:szCs w:val="24"/>
                <w:lang w:eastAsia="en-IN"/>
              </w:rPr>
              <w:t>[  0</w:t>
            </w:r>
            <w:proofErr w:type="gramEnd"/>
            <w:r w:rsidRPr="003B1B4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2   1   2   5   4   0   3   1 558]]</w:t>
            </w:r>
          </w:p>
        </w:tc>
      </w:tr>
      <w:tr w:rsidR="003B1B49" w14:paraId="00B387B7" w14:textId="77777777" w:rsidTr="00847BA1">
        <w:trPr>
          <w:trHeight w:val="3932"/>
        </w:trPr>
        <w:tc>
          <w:tcPr>
            <w:tcW w:w="5812" w:type="dxa"/>
          </w:tcPr>
          <w:p w14:paraId="48355263" w14:textId="114DC6E6" w:rsidR="00847BA1" w:rsidRPr="00605EA1" w:rsidRDefault="00847BA1" w:rsidP="00D21284">
            <w:pPr>
              <w:jc w:val="center"/>
              <w:rPr>
                <w:rFonts w:eastAsia="Times New Roman" w:cstheme="minorHAnsi"/>
                <w:b/>
                <w:bCs/>
                <w:noProof/>
                <w:color w:val="000000" w:themeColor="text1"/>
                <w:sz w:val="24"/>
                <w:szCs w:val="24"/>
                <w:lang w:eastAsia="en-IN"/>
              </w:rPr>
            </w:pPr>
            <w:r w:rsidRPr="00605EA1">
              <w:rPr>
                <w:rFonts w:eastAsia="Times New Roman" w:cstheme="minorHAnsi"/>
                <w:b/>
                <w:bCs/>
                <w:noProof/>
                <w:color w:val="000000" w:themeColor="text1"/>
                <w:sz w:val="24"/>
                <w:szCs w:val="24"/>
                <w:lang w:eastAsia="en-IN"/>
              </w:rPr>
              <w:t>Heat Map:</w:t>
            </w:r>
          </w:p>
          <w:p w14:paraId="39DD62D0" w14:textId="40A680B3" w:rsidR="003B1B49" w:rsidRDefault="003B1B49" w:rsidP="005F2FE0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noProof/>
                <w:color w:val="000000" w:themeColor="text1"/>
                <w:sz w:val="24"/>
                <w:szCs w:val="24"/>
                <w:lang w:eastAsia="en-IN"/>
              </w:rPr>
              <w:drawing>
                <wp:inline distT="0" distB="0" distL="0" distR="0" wp14:anchorId="27C39D2A" wp14:editId="4C893765">
                  <wp:extent cx="3582000" cy="2926279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2000" cy="292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14:paraId="09EB08F6" w14:textId="5FADF2B6" w:rsidR="003B1B49" w:rsidRPr="00605EA1" w:rsidRDefault="003B1B49" w:rsidP="00D21284">
            <w:pPr>
              <w:jc w:val="center"/>
              <w:rPr>
                <w:b/>
                <w:bCs/>
                <w:sz w:val="24"/>
                <w:szCs w:val="24"/>
              </w:rPr>
            </w:pPr>
            <w:r w:rsidRPr="00605EA1">
              <w:rPr>
                <w:b/>
                <w:bCs/>
                <w:sz w:val="24"/>
                <w:szCs w:val="24"/>
              </w:rPr>
              <w:t>Heat Map:</w:t>
            </w:r>
          </w:p>
          <w:p w14:paraId="7D249D4D" w14:textId="5169B768" w:rsidR="003B1B49" w:rsidRDefault="003B1B49" w:rsidP="003B1B49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BBF1327" wp14:editId="743717B0">
                  <wp:extent cx="3581400" cy="30194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B49" w14:paraId="439F4BBE" w14:textId="77777777" w:rsidTr="00847BA1">
        <w:trPr>
          <w:trHeight w:val="699"/>
        </w:trPr>
        <w:tc>
          <w:tcPr>
            <w:tcW w:w="5812" w:type="dxa"/>
          </w:tcPr>
          <w:p w14:paraId="0B29A6BE" w14:textId="77777777" w:rsidR="00847BA1" w:rsidRDefault="00847BA1" w:rsidP="00847BA1">
            <w:pPr>
              <w:jc w:val="both"/>
            </w:pPr>
          </w:p>
          <w:p w14:paraId="2FA9F8F5" w14:textId="57EE79C0" w:rsidR="003B1B49" w:rsidRDefault="00847BA1" w:rsidP="00847BA1">
            <w:pPr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D21284">
              <w:rPr>
                <w:sz w:val="24"/>
                <w:szCs w:val="24"/>
              </w:rPr>
              <w:t>Trained with 10 Epochs</w:t>
            </w:r>
          </w:p>
        </w:tc>
        <w:tc>
          <w:tcPr>
            <w:tcW w:w="5528" w:type="dxa"/>
          </w:tcPr>
          <w:p w14:paraId="72C19376" w14:textId="77777777" w:rsidR="00847BA1" w:rsidRDefault="00847BA1" w:rsidP="00847BA1">
            <w:pPr>
              <w:jc w:val="both"/>
            </w:pPr>
          </w:p>
          <w:p w14:paraId="26C08AF3" w14:textId="07431879" w:rsidR="003B1B49" w:rsidRDefault="00847BA1" w:rsidP="00847BA1">
            <w:pPr>
              <w:jc w:val="center"/>
              <w:rPr>
                <w:sz w:val="24"/>
                <w:szCs w:val="24"/>
              </w:rPr>
            </w:pPr>
            <w:r w:rsidRPr="00D21284">
              <w:rPr>
                <w:sz w:val="24"/>
                <w:szCs w:val="24"/>
              </w:rPr>
              <w:t>Trained with 10 Epochs</w:t>
            </w:r>
          </w:p>
        </w:tc>
      </w:tr>
      <w:tr w:rsidR="003B1B49" w14:paraId="26B33345" w14:textId="77777777" w:rsidTr="00847BA1">
        <w:trPr>
          <w:trHeight w:val="3932"/>
        </w:trPr>
        <w:tc>
          <w:tcPr>
            <w:tcW w:w="5812" w:type="dxa"/>
          </w:tcPr>
          <w:p w14:paraId="39173B72" w14:textId="77777777" w:rsidR="00D21284" w:rsidRDefault="00D21284" w:rsidP="00605EA1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</w:p>
          <w:p w14:paraId="224F1BE7" w14:textId="6BD081FA" w:rsidR="003B1B49" w:rsidRDefault="00605EA1" w:rsidP="00605EA1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05EA1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  <w:t>ANN Summary</w:t>
            </w:r>
          </w:p>
          <w:p w14:paraId="6BB0AF1B" w14:textId="77777777" w:rsidR="00605EA1" w:rsidRDefault="00605EA1" w:rsidP="00605EA1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</w:p>
          <w:p w14:paraId="2A65ECDF" w14:textId="77777777" w:rsidR="00605EA1" w:rsidRPr="00605EA1" w:rsidRDefault="00605EA1" w:rsidP="00605EA1">
            <w:pPr>
              <w:rPr>
                <w:rFonts w:eastAsia="Times New Roman" w:cstheme="minorHAnsi"/>
                <w:lang w:eastAsia="en-IN"/>
              </w:rPr>
            </w:pPr>
            <w:r w:rsidRPr="00605EA1">
              <w:rPr>
                <w:rFonts w:eastAsia="Times New Roman" w:cstheme="minorHAnsi"/>
                <w:lang w:eastAsia="en-IN"/>
              </w:rPr>
              <w:t>Model: "sequential_14"</w:t>
            </w:r>
          </w:p>
          <w:p w14:paraId="233CF1CB" w14:textId="77777777" w:rsidR="00605EA1" w:rsidRPr="00605EA1" w:rsidRDefault="00605EA1" w:rsidP="00605EA1">
            <w:pPr>
              <w:rPr>
                <w:rFonts w:eastAsia="Times New Roman" w:cstheme="minorHAnsi"/>
                <w:lang w:eastAsia="en-IN"/>
              </w:rPr>
            </w:pPr>
            <w:r w:rsidRPr="00605EA1">
              <w:rPr>
                <w:rFonts w:eastAsia="Times New Roman" w:cstheme="minorHAnsi"/>
                <w:lang w:eastAsia="en-IN"/>
              </w:rPr>
              <w:t>_________________________________________________________________</w:t>
            </w:r>
          </w:p>
          <w:p w14:paraId="7414B6DC" w14:textId="77777777" w:rsidR="00605EA1" w:rsidRPr="00605EA1" w:rsidRDefault="00605EA1" w:rsidP="00605EA1">
            <w:pPr>
              <w:rPr>
                <w:rFonts w:eastAsia="Times New Roman" w:cstheme="minorHAnsi"/>
                <w:lang w:eastAsia="en-IN"/>
              </w:rPr>
            </w:pPr>
            <w:r w:rsidRPr="00605EA1">
              <w:rPr>
                <w:rFonts w:eastAsia="Times New Roman" w:cstheme="minorHAnsi"/>
                <w:lang w:eastAsia="en-IN"/>
              </w:rPr>
              <w:t xml:space="preserve"> Layer (</w:t>
            </w:r>
            <w:proofErr w:type="gramStart"/>
            <w:r w:rsidRPr="00605EA1">
              <w:rPr>
                <w:rFonts w:eastAsia="Times New Roman" w:cstheme="minorHAnsi"/>
                <w:lang w:eastAsia="en-IN"/>
              </w:rPr>
              <w:t xml:space="preserve">type)   </w:t>
            </w:r>
            <w:proofErr w:type="gramEnd"/>
            <w:r w:rsidRPr="00605EA1">
              <w:rPr>
                <w:rFonts w:eastAsia="Times New Roman" w:cstheme="minorHAnsi"/>
                <w:lang w:eastAsia="en-IN"/>
              </w:rPr>
              <w:t xml:space="preserve">             Output Shape              Param #   </w:t>
            </w:r>
          </w:p>
          <w:p w14:paraId="59B80603" w14:textId="77777777" w:rsidR="00605EA1" w:rsidRPr="00605EA1" w:rsidRDefault="00605EA1" w:rsidP="00605EA1">
            <w:pPr>
              <w:rPr>
                <w:rFonts w:eastAsia="Times New Roman" w:cstheme="minorHAnsi"/>
                <w:lang w:eastAsia="en-IN"/>
              </w:rPr>
            </w:pPr>
            <w:r w:rsidRPr="00605EA1">
              <w:rPr>
                <w:rFonts w:eastAsia="Times New Roman" w:cstheme="minorHAnsi"/>
                <w:lang w:eastAsia="en-IN"/>
              </w:rPr>
              <w:t>=================================================================</w:t>
            </w:r>
          </w:p>
          <w:p w14:paraId="03CB971B" w14:textId="77777777" w:rsidR="00605EA1" w:rsidRPr="00605EA1" w:rsidRDefault="00605EA1" w:rsidP="00605EA1">
            <w:pPr>
              <w:rPr>
                <w:rFonts w:eastAsia="Times New Roman" w:cstheme="minorHAnsi"/>
                <w:lang w:eastAsia="en-IN"/>
              </w:rPr>
            </w:pPr>
            <w:r w:rsidRPr="00605EA1">
              <w:rPr>
                <w:rFonts w:eastAsia="Times New Roman" w:cstheme="minorHAnsi"/>
                <w:lang w:eastAsia="en-IN"/>
              </w:rPr>
              <w:t xml:space="preserve"> flatten_11 (</w:t>
            </w:r>
            <w:proofErr w:type="gramStart"/>
            <w:r w:rsidRPr="00605EA1">
              <w:rPr>
                <w:rFonts w:eastAsia="Times New Roman" w:cstheme="minorHAnsi"/>
                <w:lang w:eastAsia="en-IN"/>
              </w:rPr>
              <w:t xml:space="preserve">Flatten)   </w:t>
            </w:r>
            <w:proofErr w:type="gramEnd"/>
            <w:r w:rsidRPr="00605EA1">
              <w:rPr>
                <w:rFonts w:eastAsia="Times New Roman" w:cstheme="minorHAnsi"/>
                <w:lang w:eastAsia="en-IN"/>
              </w:rPr>
              <w:t xml:space="preserve">     (None, 784)               0         </w:t>
            </w:r>
          </w:p>
          <w:p w14:paraId="34709D82" w14:textId="77777777" w:rsidR="00605EA1" w:rsidRPr="00605EA1" w:rsidRDefault="00605EA1" w:rsidP="00605EA1">
            <w:pPr>
              <w:rPr>
                <w:rFonts w:eastAsia="Times New Roman" w:cstheme="minorHAnsi"/>
                <w:lang w:eastAsia="en-IN"/>
              </w:rPr>
            </w:pPr>
            <w:r w:rsidRPr="00605EA1">
              <w:rPr>
                <w:rFonts w:eastAsia="Times New Roman" w:cstheme="minorHAnsi"/>
                <w:lang w:eastAsia="en-IN"/>
              </w:rPr>
              <w:t xml:space="preserve">                                                                 </w:t>
            </w:r>
          </w:p>
          <w:p w14:paraId="5F574EA1" w14:textId="77777777" w:rsidR="00605EA1" w:rsidRPr="00605EA1" w:rsidRDefault="00605EA1" w:rsidP="00605EA1">
            <w:pPr>
              <w:rPr>
                <w:rFonts w:eastAsia="Times New Roman" w:cstheme="minorHAnsi"/>
                <w:lang w:eastAsia="en-IN"/>
              </w:rPr>
            </w:pPr>
            <w:r w:rsidRPr="00605EA1">
              <w:rPr>
                <w:rFonts w:eastAsia="Times New Roman" w:cstheme="minorHAnsi"/>
                <w:lang w:eastAsia="en-IN"/>
              </w:rPr>
              <w:t xml:space="preserve"> dense_49 (</w:t>
            </w:r>
            <w:proofErr w:type="gramStart"/>
            <w:r w:rsidRPr="00605EA1">
              <w:rPr>
                <w:rFonts w:eastAsia="Times New Roman" w:cstheme="minorHAnsi"/>
                <w:lang w:eastAsia="en-IN"/>
              </w:rPr>
              <w:t xml:space="preserve">Dense)   </w:t>
            </w:r>
            <w:proofErr w:type="gramEnd"/>
            <w:r w:rsidRPr="00605EA1">
              <w:rPr>
                <w:rFonts w:eastAsia="Times New Roman" w:cstheme="minorHAnsi"/>
                <w:lang w:eastAsia="en-IN"/>
              </w:rPr>
              <w:t xml:space="preserve">         (None, 100)               78600     </w:t>
            </w:r>
          </w:p>
          <w:p w14:paraId="33705E7D" w14:textId="77777777" w:rsidR="00605EA1" w:rsidRPr="00605EA1" w:rsidRDefault="00605EA1" w:rsidP="00605EA1">
            <w:pPr>
              <w:rPr>
                <w:rFonts w:eastAsia="Times New Roman" w:cstheme="minorHAnsi"/>
                <w:lang w:eastAsia="en-IN"/>
              </w:rPr>
            </w:pPr>
            <w:r w:rsidRPr="00605EA1">
              <w:rPr>
                <w:rFonts w:eastAsia="Times New Roman" w:cstheme="minorHAnsi"/>
                <w:lang w:eastAsia="en-IN"/>
              </w:rPr>
              <w:t xml:space="preserve">                                                                 </w:t>
            </w:r>
          </w:p>
          <w:p w14:paraId="78E5BFBE" w14:textId="77777777" w:rsidR="00605EA1" w:rsidRPr="00605EA1" w:rsidRDefault="00605EA1" w:rsidP="00605EA1">
            <w:pPr>
              <w:rPr>
                <w:rFonts w:eastAsia="Times New Roman" w:cstheme="minorHAnsi"/>
                <w:lang w:eastAsia="en-IN"/>
              </w:rPr>
            </w:pPr>
            <w:r w:rsidRPr="00605EA1">
              <w:rPr>
                <w:rFonts w:eastAsia="Times New Roman" w:cstheme="minorHAnsi"/>
                <w:lang w:eastAsia="en-IN"/>
              </w:rPr>
              <w:t xml:space="preserve"> dense_50 (</w:t>
            </w:r>
            <w:proofErr w:type="gramStart"/>
            <w:r w:rsidRPr="00605EA1">
              <w:rPr>
                <w:rFonts w:eastAsia="Times New Roman" w:cstheme="minorHAnsi"/>
                <w:lang w:eastAsia="en-IN"/>
              </w:rPr>
              <w:t xml:space="preserve">Dense)   </w:t>
            </w:r>
            <w:proofErr w:type="gramEnd"/>
            <w:r w:rsidRPr="00605EA1">
              <w:rPr>
                <w:rFonts w:eastAsia="Times New Roman" w:cstheme="minorHAnsi"/>
                <w:lang w:eastAsia="en-IN"/>
              </w:rPr>
              <w:t xml:space="preserve">         (None, 50)                5100      </w:t>
            </w:r>
          </w:p>
          <w:p w14:paraId="20F9D02A" w14:textId="77777777" w:rsidR="00605EA1" w:rsidRPr="00605EA1" w:rsidRDefault="00605EA1" w:rsidP="00605EA1">
            <w:pPr>
              <w:rPr>
                <w:rFonts w:eastAsia="Times New Roman" w:cstheme="minorHAnsi"/>
                <w:lang w:eastAsia="en-IN"/>
              </w:rPr>
            </w:pPr>
            <w:r w:rsidRPr="00605EA1">
              <w:rPr>
                <w:rFonts w:eastAsia="Times New Roman" w:cstheme="minorHAnsi"/>
                <w:lang w:eastAsia="en-IN"/>
              </w:rPr>
              <w:t xml:space="preserve">                                                                 </w:t>
            </w:r>
          </w:p>
          <w:p w14:paraId="2AB3A3B7" w14:textId="77777777" w:rsidR="00605EA1" w:rsidRPr="00605EA1" w:rsidRDefault="00605EA1" w:rsidP="00605EA1">
            <w:pPr>
              <w:rPr>
                <w:rFonts w:eastAsia="Times New Roman" w:cstheme="minorHAnsi"/>
                <w:lang w:eastAsia="en-IN"/>
              </w:rPr>
            </w:pPr>
            <w:r w:rsidRPr="00605EA1">
              <w:rPr>
                <w:rFonts w:eastAsia="Times New Roman" w:cstheme="minorHAnsi"/>
                <w:lang w:eastAsia="en-IN"/>
              </w:rPr>
              <w:t xml:space="preserve"> dense_51 (</w:t>
            </w:r>
            <w:proofErr w:type="gramStart"/>
            <w:r w:rsidRPr="00605EA1">
              <w:rPr>
                <w:rFonts w:eastAsia="Times New Roman" w:cstheme="minorHAnsi"/>
                <w:lang w:eastAsia="en-IN"/>
              </w:rPr>
              <w:t xml:space="preserve">Dense)   </w:t>
            </w:r>
            <w:proofErr w:type="gramEnd"/>
            <w:r w:rsidRPr="00605EA1">
              <w:rPr>
                <w:rFonts w:eastAsia="Times New Roman" w:cstheme="minorHAnsi"/>
                <w:lang w:eastAsia="en-IN"/>
              </w:rPr>
              <w:t xml:space="preserve">         (None, 10)                510       </w:t>
            </w:r>
          </w:p>
          <w:p w14:paraId="489C6FC2" w14:textId="77777777" w:rsidR="00605EA1" w:rsidRPr="00605EA1" w:rsidRDefault="00605EA1" w:rsidP="00605EA1">
            <w:pPr>
              <w:rPr>
                <w:rFonts w:eastAsia="Times New Roman" w:cstheme="minorHAnsi"/>
                <w:lang w:eastAsia="en-IN"/>
              </w:rPr>
            </w:pPr>
            <w:r w:rsidRPr="00605EA1">
              <w:rPr>
                <w:rFonts w:eastAsia="Times New Roman" w:cstheme="minorHAnsi"/>
                <w:lang w:eastAsia="en-IN"/>
              </w:rPr>
              <w:t xml:space="preserve">                                                                 </w:t>
            </w:r>
          </w:p>
          <w:p w14:paraId="34783BDF" w14:textId="77777777" w:rsidR="00605EA1" w:rsidRPr="00605EA1" w:rsidRDefault="00605EA1" w:rsidP="00605EA1">
            <w:pPr>
              <w:rPr>
                <w:rFonts w:eastAsia="Times New Roman" w:cstheme="minorHAnsi"/>
                <w:lang w:eastAsia="en-IN"/>
              </w:rPr>
            </w:pPr>
            <w:r w:rsidRPr="00605EA1">
              <w:rPr>
                <w:rFonts w:eastAsia="Times New Roman" w:cstheme="minorHAnsi"/>
                <w:lang w:eastAsia="en-IN"/>
              </w:rPr>
              <w:t>=================================================================</w:t>
            </w:r>
          </w:p>
          <w:p w14:paraId="039D9E0D" w14:textId="77777777" w:rsidR="00605EA1" w:rsidRPr="00605EA1" w:rsidRDefault="00605EA1" w:rsidP="00605EA1">
            <w:pPr>
              <w:rPr>
                <w:rFonts w:eastAsia="Times New Roman" w:cstheme="minorHAnsi"/>
                <w:lang w:eastAsia="en-IN"/>
              </w:rPr>
            </w:pPr>
            <w:r w:rsidRPr="00605EA1">
              <w:rPr>
                <w:rFonts w:eastAsia="Times New Roman" w:cstheme="minorHAnsi"/>
                <w:lang w:eastAsia="en-IN"/>
              </w:rPr>
              <w:t>Total params: 84210 (328.95 KB)</w:t>
            </w:r>
          </w:p>
          <w:p w14:paraId="50C50980" w14:textId="77777777" w:rsidR="00605EA1" w:rsidRPr="00605EA1" w:rsidRDefault="00605EA1" w:rsidP="00605EA1">
            <w:pPr>
              <w:rPr>
                <w:rFonts w:eastAsia="Times New Roman" w:cstheme="minorHAnsi"/>
                <w:lang w:eastAsia="en-IN"/>
              </w:rPr>
            </w:pPr>
            <w:r w:rsidRPr="00605EA1">
              <w:rPr>
                <w:rFonts w:eastAsia="Times New Roman" w:cstheme="minorHAnsi"/>
                <w:lang w:eastAsia="en-IN"/>
              </w:rPr>
              <w:t>Trainable params: 84210 (328.95 KB)</w:t>
            </w:r>
          </w:p>
          <w:p w14:paraId="7A0A33DA" w14:textId="3E475D82" w:rsidR="00605EA1" w:rsidRPr="00605EA1" w:rsidRDefault="00605EA1" w:rsidP="00605EA1">
            <w:pP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605EA1">
              <w:rPr>
                <w:rFonts w:eastAsia="Times New Roman" w:cstheme="minorHAnsi"/>
                <w:lang w:eastAsia="en-IN"/>
              </w:rPr>
              <w:t>Non-trainable params: 0 (0.00 Byte)</w:t>
            </w:r>
          </w:p>
        </w:tc>
        <w:tc>
          <w:tcPr>
            <w:tcW w:w="5528" w:type="dxa"/>
          </w:tcPr>
          <w:p w14:paraId="66732751" w14:textId="77777777" w:rsidR="00D21284" w:rsidRDefault="00D21284" w:rsidP="00605EA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583F058" w14:textId="4B506658" w:rsidR="003B1B49" w:rsidRDefault="00605EA1" w:rsidP="00605EA1">
            <w:pPr>
              <w:jc w:val="center"/>
              <w:rPr>
                <w:b/>
                <w:bCs/>
                <w:sz w:val="24"/>
                <w:szCs w:val="24"/>
              </w:rPr>
            </w:pPr>
            <w:r w:rsidRPr="00605EA1">
              <w:rPr>
                <w:b/>
                <w:bCs/>
                <w:sz w:val="24"/>
                <w:szCs w:val="24"/>
              </w:rPr>
              <w:t>CNN Summary</w:t>
            </w:r>
          </w:p>
          <w:p w14:paraId="2A20DB7F" w14:textId="77777777" w:rsidR="00605EA1" w:rsidRPr="00605EA1" w:rsidRDefault="00605EA1" w:rsidP="00605EA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BAC1F03" w14:textId="77777777" w:rsidR="00605EA1" w:rsidRPr="00605EA1" w:rsidRDefault="00605EA1" w:rsidP="00605EA1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>Model: "sequential_15"</w:t>
            </w:r>
          </w:p>
          <w:p w14:paraId="352E7089" w14:textId="77777777" w:rsidR="00605EA1" w:rsidRPr="00605EA1" w:rsidRDefault="00605EA1" w:rsidP="00605EA1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>_________________________________________________________________</w:t>
            </w:r>
          </w:p>
          <w:p w14:paraId="51A00552" w14:textId="77777777" w:rsidR="00605EA1" w:rsidRPr="00605EA1" w:rsidRDefault="00605EA1" w:rsidP="00605EA1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Layer (</w:t>
            </w:r>
            <w:proofErr w:type="gramStart"/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type)   </w:t>
            </w:r>
            <w:proofErr w:type="gramEnd"/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          Output Shape              Param #   </w:t>
            </w:r>
          </w:p>
          <w:p w14:paraId="02F8F48F" w14:textId="77777777" w:rsidR="00605EA1" w:rsidRPr="00605EA1" w:rsidRDefault="00605EA1" w:rsidP="00605EA1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>=================================================================</w:t>
            </w:r>
          </w:p>
          <w:p w14:paraId="23CAB64B" w14:textId="77777777" w:rsidR="00605EA1" w:rsidRPr="00605EA1" w:rsidRDefault="00605EA1" w:rsidP="00605EA1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conv2d_17 (Conv2D)       </w:t>
            </w:r>
            <w:proofErr w:type="gramStart"/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(</w:t>
            </w:r>
            <w:proofErr w:type="gramEnd"/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None, 28, 28, 64)        1088      </w:t>
            </w:r>
          </w:p>
          <w:p w14:paraId="32C01266" w14:textId="77777777" w:rsidR="00605EA1" w:rsidRPr="00605EA1" w:rsidRDefault="00605EA1" w:rsidP="00605EA1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                                                              </w:t>
            </w:r>
          </w:p>
          <w:p w14:paraId="0D8E918C" w14:textId="77777777" w:rsidR="00605EA1" w:rsidRPr="00605EA1" w:rsidRDefault="00605EA1" w:rsidP="00605EA1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max_pooling2d_17 (</w:t>
            </w:r>
            <w:proofErr w:type="spellStart"/>
            <w:proofErr w:type="gramStart"/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>MaxPooli</w:t>
            </w:r>
            <w:proofErr w:type="spellEnd"/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(</w:t>
            </w:r>
            <w:proofErr w:type="gramEnd"/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None, 9, 9, 64)          0         </w:t>
            </w:r>
          </w:p>
          <w:p w14:paraId="31726E12" w14:textId="77777777" w:rsidR="00605EA1" w:rsidRPr="00605EA1" w:rsidRDefault="00605EA1" w:rsidP="00605EA1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ng2D)                                                           </w:t>
            </w:r>
          </w:p>
          <w:p w14:paraId="0DF56396" w14:textId="77777777" w:rsidR="00605EA1" w:rsidRPr="00605EA1" w:rsidRDefault="00605EA1" w:rsidP="00605EA1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                                                              </w:t>
            </w:r>
          </w:p>
          <w:p w14:paraId="19FA2A11" w14:textId="77777777" w:rsidR="00605EA1" w:rsidRPr="00605EA1" w:rsidRDefault="00605EA1" w:rsidP="00605EA1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conv2d_18 (Conv2D)       </w:t>
            </w:r>
            <w:proofErr w:type="gramStart"/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(</w:t>
            </w:r>
            <w:proofErr w:type="gramEnd"/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None, 9, 9, 32)          18464     </w:t>
            </w:r>
          </w:p>
          <w:p w14:paraId="2D2C86F9" w14:textId="77777777" w:rsidR="00605EA1" w:rsidRPr="00605EA1" w:rsidRDefault="00605EA1" w:rsidP="00605EA1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                                                              </w:t>
            </w:r>
          </w:p>
          <w:p w14:paraId="2042CC29" w14:textId="77777777" w:rsidR="00605EA1" w:rsidRPr="00605EA1" w:rsidRDefault="00605EA1" w:rsidP="00605EA1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max_pooling2d_18 (</w:t>
            </w:r>
            <w:proofErr w:type="spellStart"/>
            <w:proofErr w:type="gramStart"/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>MaxPooli</w:t>
            </w:r>
            <w:proofErr w:type="spellEnd"/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(</w:t>
            </w:r>
            <w:proofErr w:type="gramEnd"/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None, 4, 4, 32)          0         </w:t>
            </w:r>
          </w:p>
          <w:p w14:paraId="3D9F023C" w14:textId="77777777" w:rsidR="00605EA1" w:rsidRPr="00605EA1" w:rsidRDefault="00605EA1" w:rsidP="00605EA1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ng2D)                                                           </w:t>
            </w:r>
          </w:p>
          <w:p w14:paraId="18257A43" w14:textId="77777777" w:rsidR="00605EA1" w:rsidRPr="00605EA1" w:rsidRDefault="00605EA1" w:rsidP="00605EA1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                                                              </w:t>
            </w:r>
          </w:p>
          <w:p w14:paraId="70D0143C" w14:textId="77777777" w:rsidR="00605EA1" w:rsidRPr="00605EA1" w:rsidRDefault="00605EA1" w:rsidP="00605EA1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flatten_12 (</w:t>
            </w:r>
            <w:proofErr w:type="gramStart"/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Flatten)   </w:t>
            </w:r>
            <w:proofErr w:type="gramEnd"/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  (None, 512)               0         </w:t>
            </w:r>
          </w:p>
          <w:p w14:paraId="79A52EF7" w14:textId="77777777" w:rsidR="00605EA1" w:rsidRPr="00605EA1" w:rsidRDefault="00605EA1" w:rsidP="00605EA1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                                                              </w:t>
            </w:r>
          </w:p>
          <w:p w14:paraId="5107AC98" w14:textId="77777777" w:rsidR="00605EA1" w:rsidRPr="00605EA1" w:rsidRDefault="00605EA1" w:rsidP="00605EA1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dense_52 (</w:t>
            </w:r>
            <w:proofErr w:type="gramStart"/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Dense)   </w:t>
            </w:r>
            <w:proofErr w:type="gramEnd"/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      (None, 100)               51300     </w:t>
            </w:r>
          </w:p>
          <w:p w14:paraId="2E752E98" w14:textId="77777777" w:rsidR="00605EA1" w:rsidRPr="00605EA1" w:rsidRDefault="00605EA1" w:rsidP="00605EA1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                                                              </w:t>
            </w:r>
          </w:p>
          <w:p w14:paraId="60893BDB" w14:textId="77777777" w:rsidR="00605EA1" w:rsidRPr="00605EA1" w:rsidRDefault="00605EA1" w:rsidP="00605EA1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dense_53 (</w:t>
            </w:r>
            <w:proofErr w:type="gramStart"/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Dense)   </w:t>
            </w:r>
            <w:proofErr w:type="gramEnd"/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      (None, 50)                5050      </w:t>
            </w:r>
          </w:p>
          <w:p w14:paraId="0BCA3B12" w14:textId="77777777" w:rsidR="00605EA1" w:rsidRPr="00605EA1" w:rsidRDefault="00605EA1" w:rsidP="00605EA1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                                                              </w:t>
            </w:r>
          </w:p>
          <w:p w14:paraId="6848D457" w14:textId="77777777" w:rsidR="00605EA1" w:rsidRPr="00605EA1" w:rsidRDefault="00605EA1" w:rsidP="00605EA1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dense_54 (</w:t>
            </w:r>
            <w:proofErr w:type="gramStart"/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Dense)   </w:t>
            </w:r>
            <w:proofErr w:type="gramEnd"/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      (None, 25)                1275      </w:t>
            </w:r>
          </w:p>
          <w:p w14:paraId="4D06ED4A" w14:textId="77777777" w:rsidR="00605EA1" w:rsidRPr="00605EA1" w:rsidRDefault="00605EA1" w:rsidP="00605EA1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                                                              </w:t>
            </w:r>
          </w:p>
          <w:p w14:paraId="1DCA0800" w14:textId="77777777" w:rsidR="00605EA1" w:rsidRPr="00605EA1" w:rsidRDefault="00605EA1" w:rsidP="00605EA1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dense_55 (</w:t>
            </w:r>
            <w:proofErr w:type="gramStart"/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Dense)   </w:t>
            </w:r>
            <w:proofErr w:type="gramEnd"/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      (None, 10)                260       </w:t>
            </w:r>
          </w:p>
          <w:p w14:paraId="6AA1B2DA" w14:textId="77777777" w:rsidR="00605EA1" w:rsidRPr="00605EA1" w:rsidRDefault="00605EA1" w:rsidP="00605EA1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                                                              </w:t>
            </w:r>
          </w:p>
          <w:p w14:paraId="585740A4" w14:textId="77777777" w:rsidR="00605EA1" w:rsidRPr="00605EA1" w:rsidRDefault="00605EA1" w:rsidP="00605EA1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>=================================================================</w:t>
            </w:r>
          </w:p>
          <w:p w14:paraId="2657BF8D" w14:textId="77777777" w:rsidR="00605EA1" w:rsidRPr="00605EA1" w:rsidRDefault="00605EA1" w:rsidP="00605EA1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>Total params: 77437 (302.49 KB)</w:t>
            </w:r>
          </w:p>
          <w:p w14:paraId="0F5C5440" w14:textId="77777777" w:rsidR="00605EA1" w:rsidRPr="00605EA1" w:rsidRDefault="00605EA1" w:rsidP="00605EA1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>Trainable params: 77437 (302.49 KB)</w:t>
            </w:r>
          </w:p>
          <w:p w14:paraId="747424C3" w14:textId="6418CE6D" w:rsidR="00605EA1" w:rsidRDefault="00605EA1" w:rsidP="00605EA1">
            <w:pPr>
              <w:jc w:val="both"/>
              <w:rPr>
                <w:sz w:val="24"/>
                <w:szCs w:val="24"/>
              </w:rPr>
            </w:pPr>
            <w:r w:rsidRPr="00605EA1">
              <w:rPr>
                <w:rFonts w:eastAsia="Times New Roman" w:cstheme="minorHAnsi"/>
                <w:sz w:val="24"/>
                <w:szCs w:val="24"/>
                <w:lang w:eastAsia="en-IN"/>
              </w:rPr>
              <w:t>Non-trainable params: 0 (0.00 Byte)</w:t>
            </w:r>
          </w:p>
        </w:tc>
      </w:tr>
      <w:tr w:rsidR="008A2742" w14:paraId="2A21E62A" w14:textId="77777777" w:rsidTr="00847BA1">
        <w:tc>
          <w:tcPr>
            <w:tcW w:w="5812" w:type="dxa"/>
          </w:tcPr>
          <w:p w14:paraId="6EFFF114" w14:textId="77777777" w:rsidR="00D21284" w:rsidRDefault="00D21284" w:rsidP="00605EA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FB77296" w14:textId="781F9765" w:rsidR="008A2742" w:rsidRDefault="00605EA1" w:rsidP="00605EA1">
            <w:pPr>
              <w:jc w:val="center"/>
              <w:rPr>
                <w:b/>
                <w:bCs/>
                <w:sz w:val="24"/>
                <w:szCs w:val="24"/>
              </w:rPr>
            </w:pPr>
            <w:r w:rsidRPr="00605EA1">
              <w:rPr>
                <w:b/>
                <w:bCs/>
                <w:sz w:val="24"/>
                <w:szCs w:val="24"/>
              </w:rPr>
              <w:t>Advantages</w:t>
            </w:r>
          </w:p>
          <w:p w14:paraId="6BDE3A80" w14:textId="77777777" w:rsidR="00605EA1" w:rsidRPr="00605EA1" w:rsidRDefault="00605EA1" w:rsidP="00605EA1">
            <w:pPr>
              <w:rPr>
                <w:sz w:val="24"/>
                <w:szCs w:val="24"/>
              </w:rPr>
            </w:pPr>
          </w:p>
          <w:p w14:paraId="2D7AC596" w14:textId="77777777" w:rsidR="00605EA1" w:rsidRPr="00605EA1" w:rsidRDefault="00605EA1" w:rsidP="00D21284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605EA1">
              <w:rPr>
                <w:sz w:val="24"/>
                <w:szCs w:val="24"/>
                <w:u w:val="single"/>
              </w:rPr>
              <w:t xml:space="preserve">Parametric </w:t>
            </w:r>
            <w:proofErr w:type="spellStart"/>
            <w:r w:rsidRPr="00605EA1">
              <w:rPr>
                <w:sz w:val="24"/>
                <w:szCs w:val="24"/>
                <w:u w:val="single"/>
              </w:rPr>
              <w:t>ReLU</w:t>
            </w:r>
            <w:proofErr w:type="spellEnd"/>
            <w:r w:rsidRPr="00605EA1">
              <w:rPr>
                <w:sz w:val="24"/>
                <w:szCs w:val="24"/>
                <w:u w:val="single"/>
              </w:rPr>
              <w:t xml:space="preserve"> Activation:</w:t>
            </w:r>
            <w:r w:rsidRPr="00605EA1">
              <w:rPr>
                <w:sz w:val="24"/>
                <w:szCs w:val="24"/>
              </w:rPr>
              <w:t xml:space="preserve"> The use of Parametric </w:t>
            </w:r>
            <w:proofErr w:type="spellStart"/>
            <w:r w:rsidRPr="00605EA1">
              <w:rPr>
                <w:sz w:val="24"/>
                <w:szCs w:val="24"/>
              </w:rPr>
              <w:t>ReLU</w:t>
            </w:r>
            <w:proofErr w:type="spellEnd"/>
            <w:r w:rsidRPr="00605EA1">
              <w:rPr>
                <w:sz w:val="24"/>
                <w:szCs w:val="24"/>
              </w:rPr>
              <w:t xml:space="preserve"> activation allows the network to learn the optimal values for the alpha parameters, introducing flexibility in the activation function.</w:t>
            </w:r>
          </w:p>
          <w:p w14:paraId="59FAE7CD" w14:textId="77777777" w:rsidR="00605EA1" w:rsidRPr="00605EA1" w:rsidRDefault="00605EA1" w:rsidP="00D21284">
            <w:pPr>
              <w:jc w:val="both"/>
              <w:rPr>
                <w:sz w:val="24"/>
                <w:szCs w:val="24"/>
              </w:rPr>
            </w:pPr>
          </w:p>
          <w:p w14:paraId="099B9B49" w14:textId="77777777" w:rsidR="00605EA1" w:rsidRPr="00605EA1" w:rsidRDefault="00605EA1" w:rsidP="00D21284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605EA1">
              <w:rPr>
                <w:sz w:val="24"/>
                <w:szCs w:val="24"/>
                <w:u w:val="single"/>
              </w:rPr>
              <w:t xml:space="preserve">Sequential Model: </w:t>
            </w:r>
            <w:r w:rsidRPr="00605EA1">
              <w:rPr>
                <w:sz w:val="24"/>
                <w:szCs w:val="24"/>
              </w:rPr>
              <w:t xml:space="preserve">The Sequential API in </w:t>
            </w:r>
            <w:proofErr w:type="spellStart"/>
            <w:r w:rsidRPr="00605EA1">
              <w:rPr>
                <w:sz w:val="24"/>
                <w:szCs w:val="24"/>
              </w:rPr>
              <w:t>Keras</w:t>
            </w:r>
            <w:proofErr w:type="spellEnd"/>
            <w:r w:rsidRPr="00605EA1">
              <w:rPr>
                <w:sz w:val="24"/>
                <w:szCs w:val="24"/>
              </w:rPr>
              <w:t xml:space="preserve"> simplifies the construction of neural networks, making it easy to define a linear stack of layers.</w:t>
            </w:r>
          </w:p>
          <w:p w14:paraId="31A10401" w14:textId="77777777" w:rsidR="00605EA1" w:rsidRPr="00605EA1" w:rsidRDefault="00605EA1" w:rsidP="00D21284">
            <w:pPr>
              <w:jc w:val="both"/>
              <w:rPr>
                <w:sz w:val="24"/>
                <w:szCs w:val="24"/>
              </w:rPr>
            </w:pPr>
          </w:p>
          <w:p w14:paraId="092374F5" w14:textId="77777777" w:rsidR="00605EA1" w:rsidRPr="00605EA1" w:rsidRDefault="00605EA1" w:rsidP="00D21284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605EA1">
              <w:rPr>
                <w:sz w:val="24"/>
                <w:szCs w:val="24"/>
                <w:u w:val="single"/>
              </w:rPr>
              <w:t xml:space="preserve">Custom Optimizer: </w:t>
            </w:r>
            <w:r w:rsidRPr="00605EA1">
              <w:rPr>
                <w:sz w:val="24"/>
                <w:szCs w:val="24"/>
              </w:rPr>
              <w:t xml:space="preserve">The code specifies a custom </w:t>
            </w:r>
            <w:proofErr w:type="spellStart"/>
            <w:r w:rsidRPr="00605EA1">
              <w:rPr>
                <w:sz w:val="24"/>
                <w:szCs w:val="24"/>
              </w:rPr>
              <w:t>Adadelta</w:t>
            </w:r>
            <w:proofErr w:type="spellEnd"/>
            <w:r w:rsidRPr="00605EA1">
              <w:rPr>
                <w:sz w:val="24"/>
                <w:szCs w:val="24"/>
              </w:rPr>
              <w:t xml:space="preserve"> optimizer with a learning rate of 1.0, providing control over the optimization process.</w:t>
            </w:r>
          </w:p>
          <w:p w14:paraId="304A7F45" w14:textId="77777777" w:rsidR="00605EA1" w:rsidRPr="00605EA1" w:rsidRDefault="00605EA1" w:rsidP="00D21284">
            <w:pPr>
              <w:jc w:val="both"/>
              <w:rPr>
                <w:sz w:val="24"/>
                <w:szCs w:val="24"/>
              </w:rPr>
            </w:pPr>
          </w:p>
          <w:p w14:paraId="3501509C" w14:textId="021CFC2A" w:rsidR="00605EA1" w:rsidRPr="00605EA1" w:rsidRDefault="00605EA1" w:rsidP="00D21284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605EA1">
              <w:rPr>
                <w:sz w:val="24"/>
                <w:szCs w:val="24"/>
                <w:u w:val="single"/>
              </w:rPr>
              <w:t xml:space="preserve">Sparse Categorical </w:t>
            </w:r>
            <w:proofErr w:type="spellStart"/>
            <w:r w:rsidRPr="00605EA1">
              <w:rPr>
                <w:sz w:val="24"/>
                <w:szCs w:val="24"/>
                <w:u w:val="single"/>
              </w:rPr>
              <w:t>Crossentropy</w:t>
            </w:r>
            <w:proofErr w:type="spellEnd"/>
            <w:r w:rsidRPr="00605EA1">
              <w:rPr>
                <w:sz w:val="24"/>
                <w:szCs w:val="24"/>
                <w:u w:val="single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Pr="00605EA1">
              <w:rPr>
                <w:sz w:val="24"/>
                <w:szCs w:val="24"/>
              </w:rPr>
              <w:t xml:space="preserve">The choice of sparse categorical </w:t>
            </w:r>
            <w:proofErr w:type="spellStart"/>
            <w:r w:rsidRPr="00605EA1">
              <w:rPr>
                <w:sz w:val="24"/>
                <w:szCs w:val="24"/>
              </w:rPr>
              <w:t>crossentropy</w:t>
            </w:r>
            <w:proofErr w:type="spellEnd"/>
            <w:r w:rsidRPr="00605EA1">
              <w:rPr>
                <w:sz w:val="24"/>
                <w:szCs w:val="24"/>
              </w:rPr>
              <w:t xml:space="preserve"> as the loss function is suitable for integer-encoded target labels, common in classification tasks.</w:t>
            </w:r>
          </w:p>
          <w:p w14:paraId="0E7E42A6" w14:textId="77777777" w:rsidR="00605EA1" w:rsidRPr="00605EA1" w:rsidRDefault="00605EA1" w:rsidP="00D21284">
            <w:pPr>
              <w:jc w:val="both"/>
              <w:rPr>
                <w:sz w:val="24"/>
                <w:szCs w:val="24"/>
              </w:rPr>
            </w:pPr>
          </w:p>
          <w:p w14:paraId="760DC915" w14:textId="1CCF82D8" w:rsidR="00605EA1" w:rsidRPr="00605EA1" w:rsidRDefault="00605EA1" w:rsidP="00D2128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bCs/>
                <w:sz w:val="24"/>
                <w:szCs w:val="24"/>
              </w:rPr>
            </w:pPr>
            <w:r w:rsidRPr="00605EA1">
              <w:rPr>
                <w:sz w:val="24"/>
                <w:szCs w:val="24"/>
                <w:u w:val="single"/>
              </w:rPr>
              <w:t>Training Routine:</w:t>
            </w:r>
            <w:r w:rsidRPr="00605EA1">
              <w:rPr>
                <w:sz w:val="24"/>
                <w:szCs w:val="24"/>
              </w:rPr>
              <w:t xml:space="preserve"> The model is trained on the flattened input data for 10 epochs, facilitating quick experimentation and model evaluation</w:t>
            </w:r>
          </w:p>
        </w:tc>
        <w:tc>
          <w:tcPr>
            <w:tcW w:w="5528" w:type="dxa"/>
          </w:tcPr>
          <w:p w14:paraId="3826B0C5" w14:textId="77777777" w:rsidR="00605EA1" w:rsidRPr="00D21284" w:rsidRDefault="00605EA1" w:rsidP="00D21284">
            <w:pPr>
              <w:rPr>
                <w:b/>
                <w:bCs/>
              </w:rPr>
            </w:pPr>
          </w:p>
          <w:p w14:paraId="5E7CE4BF" w14:textId="77777777" w:rsidR="00D21284" w:rsidRPr="00D21284" w:rsidRDefault="00D21284" w:rsidP="00D21284">
            <w:pPr>
              <w:jc w:val="center"/>
              <w:rPr>
                <w:b/>
                <w:bCs/>
              </w:rPr>
            </w:pPr>
            <w:r w:rsidRPr="00D21284">
              <w:rPr>
                <w:b/>
                <w:bCs/>
              </w:rPr>
              <w:t>Advantages</w:t>
            </w:r>
          </w:p>
          <w:p w14:paraId="2467FA40" w14:textId="77777777" w:rsidR="00D21284" w:rsidRDefault="00D21284" w:rsidP="00605EA1">
            <w:pPr>
              <w:jc w:val="center"/>
              <w:rPr>
                <w:b/>
                <w:bCs/>
              </w:rPr>
            </w:pPr>
          </w:p>
          <w:p w14:paraId="7C4DC123" w14:textId="77777777" w:rsidR="00D21284" w:rsidRDefault="00D21284" w:rsidP="00D21284">
            <w:pPr>
              <w:pStyle w:val="ListParagraph"/>
              <w:numPr>
                <w:ilvl w:val="0"/>
                <w:numId w:val="3"/>
              </w:numPr>
              <w:jc w:val="both"/>
            </w:pPr>
            <w:r w:rsidRPr="00D21284">
              <w:rPr>
                <w:u w:val="single"/>
              </w:rPr>
              <w:t xml:space="preserve">Convolutional Neural Network (CNN): </w:t>
            </w:r>
            <w:r>
              <w:t>The use of Conv2D and MaxPooling2D layers allows the model to capture spatial hierarchies and patterns in image data, making it suitable for image classification tasks.</w:t>
            </w:r>
          </w:p>
          <w:p w14:paraId="4DF758EB" w14:textId="77777777" w:rsidR="00D21284" w:rsidRDefault="00D21284" w:rsidP="00D21284">
            <w:pPr>
              <w:jc w:val="both"/>
            </w:pPr>
          </w:p>
          <w:p w14:paraId="251B1D4B" w14:textId="77777777" w:rsidR="00D21284" w:rsidRDefault="00D21284" w:rsidP="00D21284">
            <w:pPr>
              <w:pStyle w:val="ListParagraph"/>
              <w:numPr>
                <w:ilvl w:val="0"/>
                <w:numId w:val="3"/>
              </w:numPr>
              <w:jc w:val="both"/>
            </w:pPr>
            <w:r w:rsidRPr="00D21284">
              <w:rPr>
                <w:u w:val="single"/>
              </w:rPr>
              <w:t xml:space="preserve">Padding and Pooling: </w:t>
            </w:r>
            <w:r>
              <w:t>The inclusion of padding='same' in convolutional layers and max-</w:t>
            </w:r>
            <w:r>
              <w:lastRenderedPageBreak/>
              <w:t>pooling layers helps maintain spatial dimensions and reduce information loss at the borders.</w:t>
            </w:r>
          </w:p>
          <w:p w14:paraId="1C3F8BA2" w14:textId="77777777" w:rsidR="00D21284" w:rsidRDefault="00D21284" w:rsidP="00D21284">
            <w:pPr>
              <w:jc w:val="both"/>
            </w:pPr>
          </w:p>
          <w:p w14:paraId="4CDC80F8" w14:textId="77777777" w:rsidR="00D21284" w:rsidRDefault="00D21284" w:rsidP="00D21284">
            <w:pPr>
              <w:pStyle w:val="ListParagraph"/>
              <w:numPr>
                <w:ilvl w:val="0"/>
                <w:numId w:val="3"/>
              </w:numPr>
              <w:jc w:val="both"/>
            </w:pPr>
            <w:r w:rsidRPr="00D21284">
              <w:rPr>
                <w:u w:val="single"/>
              </w:rPr>
              <w:t xml:space="preserve">Sequential Model: </w:t>
            </w:r>
            <w:r>
              <w:t>The Sequential API simplifies the model architecture, making it easy to understand and modify. It follows a sequential flow of layers, enhancing readability.</w:t>
            </w:r>
          </w:p>
          <w:p w14:paraId="424C8FFF" w14:textId="77777777" w:rsidR="00D21284" w:rsidRDefault="00D21284" w:rsidP="00D21284">
            <w:pPr>
              <w:jc w:val="both"/>
            </w:pPr>
          </w:p>
          <w:p w14:paraId="0E3D04AE" w14:textId="77777777" w:rsidR="00D21284" w:rsidRDefault="00D21284" w:rsidP="00D21284">
            <w:pPr>
              <w:pStyle w:val="ListParagraph"/>
              <w:numPr>
                <w:ilvl w:val="0"/>
                <w:numId w:val="3"/>
              </w:numPr>
              <w:jc w:val="both"/>
            </w:pPr>
            <w:r w:rsidRPr="00D21284">
              <w:rPr>
                <w:u w:val="single"/>
              </w:rPr>
              <w:t xml:space="preserve">Custom Optimizer: </w:t>
            </w:r>
            <w:r>
              <w:t xml:space="preserve">The code employs a custom </w:t>
            </w:r>
            <w:proofErr w:type="spellStart"/>
            <w:r>
              <w:t>Adadelta</w:t>
            </w:r>
            <w:proofErr w:type="spellEnd"/>
            <w:r>
              <w:t xml:space="preserve"> optimizer with a learning rate of 1.0, offering control over the optimization process during training.</w:t>
            </w:r>
          </w:p>
          <w:p w14:paraId="55E92EEC" w14:textId="77777777" w:rsidR="00D21284" w:rsidRDefault="00D21284" w:rsidP="00D21284">
            <w:pPr>
              <w:jc w:val="both"/>
            </w:pPr>
          </w:p>
          <w:p w14:paraId="09E826B7" w14:textId="6DB9F7E9" w:rsidR="00D21284" w:rsidRPr="00D21284" w:rsidRDefault="00D21284" w:rsidP="00D21284">
            <w:pPr>
              <w:pStyle w:val="ListParagraph"/>
              <w:numPr>
                <w:ilvl w:val="0"/>
                <w:numId w:val="3"/>
              </w:numPr>
              <w:jc w:val="both"/>
            </w:pPr>
            <w:r w:rsidRPr="00D21284">
              <w:rPr>
                <w:u w:val="single"/>
              </w:rPr>
              <w:t xml:space="preserve">Sparse Categorical </w:t>
            </w:r>
            <w:proofErr w:type="spellStart"/>
            <w:r w:rsidRPr="00D21284">
              <w:rPr>
                <w:u w:val="single"/>
              </w:rPr>
              <w:t>Crossentropy</w:t>
            </w:r>
            <w:proofErr w:type="spellEnd"/>
            <w:r w:rsidRPr="00D21284">
              <w:rPr>
                <w:u w:val="single"/>
              </w:rPr>
              <w:t xml:space="preserve">: </w:t>
            </w:r>
            <w:r>
              <w:t xml:space="preserve">The choice of sparse categorical </w:t>
            </w:r>
            <w:proofErr w:type="spellStart"/>
            <w:r>
              <w:t>crossentropy</w:t>
            </w:r>
            <w:proofErr w:type="spellEnd"/>
            <w:r>
              <w:t xml:space="preserve"> as the loss function is suitable for integer-encoded target labels, common in classification tasks.</w:t>
            </w:r>
          </w:p>
        </w:tc>
      </w:tr>
      <w:tr w:rsidR="008A2742" w14:paraId="70ACB45F" w14:textId="77777777" w:rsidTr="00847BA1">
        <w:tc>
          <w:tcPr>
            <w:tcW w:w="5812" w:type="dxa"/>
          </w:tcPr>
          <w:p w14:paraId="341A82FB" w14:textId="77777777" w:rsidR="00D21284" w:rsidRDefault="00D21284" w:rsidP="00D21284">
            <w:pPr>
              <w:pStyle w:val="ListParagraph"/>
              <w:jc w:val="center"/>
              <w:rPr>
                <w:b/>
                <w:bCs/>
              </w:rPr>
            </w:pPr>
          </w:p>
          <w:p w14:paraId="3952A0E8" w14:textId="188EA9F3" w:rsidR="00605EA1" w:rsidRDefault="00605EA1" w:rsidP="00D21284">
            <w:pPr>
              <w:pStyle w:val="ListParagraph"/>
              <w:jc w:val="center"/>
              <w:rPr>
                <w:b/>
                <w:bCs/>
              </w:rPr>
            </w:pPr>
            <w:r w:rsidRPr="00D21284">
              <w:rPr>
                <w:b/>
                <w:bCs/>
              </w:rPr>
              <w:t>Disadvantages</w:t>
            </w:r>
          </w:p>
          <w:p w14:paraId="38F7E165" w14:textId="77777777" w:rsidR="00D21284" w:rsidRPr="00D21284" w:rsidRDefault="00D21284" w:rsidP="00D21284">
            <w:pPr>
              <w:pStyle w:val="ListParagraph"/>
              <w:jc w:val="center"/>
            </w:pPr>
          </w:p>
          <w:p w14:paraId="11336C0D" w14:textId="77777777" w:rsidR="00D21284" w:rsidRPr="00D21284" w:rsidRDefault="00D21284" w:rsidP="00D21284">
            <w:pPr>
              <w:pStyle w:val="ListParagraph"/>
              <w:numPr>
                <w:ilvl w:val="0"/>
                <w:numId w:val="2"/>
              </w:numPr>
              <w:jc w:val="both"/>
            </w:pPr>
            <w:r w:rsidRPr="00D21284">
              <w:rPr>
                <w:u w:val="single"/>
              </w:rPr>
              <w:t xml:space="preserve">Parametric </w:t>
            </w:r>
            <w:proofErr w:type="spellStart"/>
            <w:r w:rsidRPr="00D21284">
              <w:rPr>
                <w:u w:val="single"/>
              </w:rPr>
              <w:t>ReLU</w:t>
            </w:r>
            <w:proofErr w:type="spellEnd"/>
            <w:r w:rsidRPr="00D21284">
              <w:rPr>
                <w:u w:val="single"/>
              </w:rPr>
              <w:t xml:space="preserve"> Overhead:</w:t>
            </w:r>
            <w:r w:rsidRPr="00D21284">
              <w:t xml:space="preserve"> Using Parametric </w:t>
            </w:r>
            <w:proofErr w:type="spellStart"/>
            <w:r w:rsidRPr="00D21284">
              <w:t>ReLU</w:t>
            </w:r>
            <w:proofErr w:type="spellEnd"/>
            <w:r w:rsidRPr="00D21284">
              <w:t xml:space="preserve"> may introduce additional parameters to learn, potentially leading to longer training times and increased memory requirements.</w:t>
            </w:r>
          </w:p>
          <w:p w14:paraId="7CC4FA8C" w14:textId="77777777" w:rsidR="00D21284" w:rsidRPr="00D21284" w:rsidRDefault="00D21284" w:rsidP="00D21284">
            <w:pPr>
              <w:jc w:val="both"/>
            </w:pPr>
          </w:p>
          <w:p w14:paraId="2BCCC62B" w14:textId="77777777" w:rsidR="00D21284" w:rsidRPr="00D21284" w:rsidRDefault="00D21284" w:rsidP="00D21284">
            <w:pPr>
              <w:pStyle w:val="ListParagraph"/>
              <w:numPr>
                <w:ilvl w:val="0"/>
                <w:numId w:val="2"/>
              </w:numPr>
              <w:jc w:val="both"/>
            </w:pPr>
            <w:r w:rsidRPr="00D21284">
              <w:rPr>
                <w:u w:val="single"/>
              </w:rPr>
              <w:t>Fixed Learning Rate:</w:t>
            </w:r>
            <w:r w:rsidRPr="00D21284">
              <w:t xml:space="preserve"> The </w:t>
            </w:r>
            <w:proofErr w:type="spellStart"/>
            <w:r w:rsidRPr="00D21284">
              <w:t>Adadelta</w:t>
            </w:r>
            <w:proofErr w:type="spellEnd"/>
            <w:r w:rsidRPr="00D21284">
              <w:t xml:space="preserve"> optimizer is configured with a fixed learning rate of 1.0, which might not be optimal for all datasets or converge efficiently in certain cases.</w:t>
            </w:r>
          </w:p>
          <w:p w14:paraId="69DB3C74" w14:textId="77777777" w:rsidR="00D21284" w:rsidRPr="00D21284" w:rsidRDefault="00D21284" w:rsidP="00D21284">
            <w:pPr>
              <w:jc w:val="both"/>
            </w:pPr>
          </w:p>
          <w:p w14:paraId="0F427CCD" w14:textId="1AAB305E" w:rsidR="00D21284" w:rsidRPr="00D21284" w:rsidRDefault="00D21284" w:rsidP="00D21284">
            <w:pPr>
              <w:pStyle w:val="ListParagraph"/>
              <w:numPr>
                <w:ilvl w:val="0"/>
                <w:numId w:val="2"/>
              </w:numPr>
              <w:jc w:val="both"/>
            </w:pPr>
            <w:r w:rsidRPr="00D21284">
              <w:rPr>
                <w:u w:val="single"/>
              </w:rPr>
              <w:t>Limited Model Complexity:</w:t>
            </w:r>
            <w:r w:rsidRPr="00D21284">
              <w:t xml:space="preserve"> The model architecture is relatively simple with only dense layers and lacks convolutional or recurrent layers, which may limit its ability to capture complex hierarchical patterns.</w:t>
            </w:r>
          </w:p>
          <w:p w14:paraId="7187AF1F" w14:textId="77777777" w:rsidR="008A2742" w:rsidRDefault="008A2742" w:rsidP="00605EA1">
            <w:pPr>
              <w:jc w:val="center"/>
            </w:pPr>
          </w:p>
        </w:tc>
        <w:tc>
          <w:tcPr>
            <w:tcW w:w="5528" w:type="dxa"/>
          </w:tcPr>
          <w:p w14:paraId="5DDCE131" w14:textId="77777777" w:rsidR="008A2742" w:rsidRDefault="008A2742" w:rsidP="00D21284">
            <w:pPr>
              <w:jc w:val="center"/>
              <w:rPr>
                <w:b/>
                <w:bCs/>
              </w:rPr>
            </w:pPr>
          </w:p>
          <w:p w14:paraId="6C852E2C" w14:textId="77777777" w:rsidR="00D21284" w:rsidRDefault="00D21284" w:rsidP="00D212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Disadvantages</w:t>
            </w:r>
          </w:p>
          <w:p w14:paraId="2E920F81" w14:textId="77777777" w:rsidR="00D21284" w:rsidRDefault="00D21284" w:rsidP="00D21284">
            <w:pPr>
              <w:jc w:val="center"/>
              <w:rPr>
                <w:b/>
                <w:bCs/>
              </w:rPr>
            </w:pPr>
          </w:p>
          <w:p w14:paraId="0A837348" w14:textId="77777777" w:rsidR="00D21284" w:rsidRDefault="00D21284" w:rsidP="00D21284">
            <w:pPr>
              <w:pStyle w:val="ListParagraph"/>
              <w:numPr>
                <w:ilvl w:val="0"/>
                <w:numId w:val="5"/>
              </w:numPr>
              <w:jc w:val="both"/>
            </w:pPr>
            <w:r w:rsidRPr="00D21284">
              <w:rPr>
                <w:u w:val="single"/>
              </w:rPr>
              <w:t>Fixed Learning Rate:</w:t>
            </w:r>
            <w:r>
              <w:t xml:space="preserve"> The </w:t>
            </w:r>
            <w:proofErr w:type="spellStart"/>
            <w:r>
              <w:t>Adadelta</w:t>
            </w:r>
            <w:proofErr w:type="spellEnd"/>
            <w:r>
              <w:t xml:space="preserve"> optimizer is configured with a fixed learning rate of 1.0, which might not be optimal for all datasets or converge efficiently in certain cases.</w:t>
            </w:r>
          </w:p>
          <w:p w14:paraId="6FEA50D8" w14:textId="77777777" w:rsidR="00D21284" w:rsidRDefault="00D21284" w:rsidP="00D21284">
            <w:pPr>
              <w:jc w:val="both"/>
            </w:pPr>
          </w:p>
          <w:p w14:paraId="0B2C5772" w14:textId="77777777" w:rsidR="00D21284" w:rsidRDefault="00D21284" w:rsidP="00D21284">
            <w:pPr>
              <w:pStyle w:val="ListParagraph"/>
              <w:numPr>
                <w:ilvl w:val="0"/>
                <w:numId w:val="5"/>
              </w:numPr>
              <w:jc w:val="both"/>
            </w:pPr>
            <w:r w:rsidRPr="00D21284">
              <w:rPr>
                <w:u w:val="single"/>
              </w:rPr>
              <w:t>Limited Comments:</w:t>
            </w:r>
            <w:r>
              <w:t xml:space="preserve"> The code lacks detailed comments, making it less clear for someone else to understand the purpose and choices made during model construction and training.</w:t>
            </w:r>
          </w:p>
          <w:p w14:paraId="3F237653" w14:textId="77777777" w:rsidR="00D21284" w:rsidRDefault="00D21284" w:rsidP="00D21284">
            <w:pPr>
              <w:jc w:val="both"/>
            </w:pPr>
          </w:p>
          <w:p w14:paraId="4E7F13AF" w14:textId="77777777" w:rsidR="00D21284" w:rsidRDefault="00D21284" w:rsidP="00D21284">
            <w:pPr>
              <w:pStyle w:val="ListParagraph"/>
              <w:numPr>
                <w:ilvl w:val="0"/>
                <w:numId w:val="5"/>
              </w:numPr>
              <w:jc w:val="both"/>
            </w:pPr>
            <w:r w:rsidRPr="00D21284">
              <w:rPr>
                <w:u w:val="single"/>
              </w:rPr>
              <w:t>No Validation Set</w:t>
            </w:r>
            <w:r>
              <w:t>: The training routine does not include a separate validation set for monitoring model performance on unseen data during training.</w:t>
            </w:r>
          </w:p>
          <w:p w14:paraId="7C230FFD" w14:textId="77777777" w:rsidR="00D21284" w:rsidRDefault="00D21284" w:rsidP="00D21284">
            <w:pPr>
              <w:jc w:val="both"/>
            </w:pPr>
          </w:p>
          <w:p w14:paraId="682960EF" w14:textId="77777777" w:rsidR="00D21284" w:rsidRDefault="00D21284" w:rsidP="00D21284">
            <w:pPr>
              <w:pStyle w:val="ListParagraph"/>
              <w:numPr>
                <w:ilvl w:val="0"/>
                <w:numId w:val="5"/>
              </w:numPr>
              <w:jc w:val="both"/>
            </w:pPr>
            <w:r w:rsidRPr="00D21284">
              <w:rPr>
                <w:u w:val="single"/>
              </w:rPr>
              <w:t>Limited Model Complexity:</w:t>
            </w:r>
            <w:r>
              <w:t xml:space="preserve"> The model architecture is relatively simple with only dense layers, which may limit its ability to capture complex hierarchical patterns in certain datasets.</w:t>
            </w:r>
          </w:p>
          <w:p w14:paraId="16788CC4" w14:textId="77777777" w:rsidR="00D21284" w:rsidRDefault="00D21284" w:rsidP="00D21284">
            <w:pPr>
              <w:jc w:val="both"/>
            </w:pPr>
          </w:p>
          <w:p w14:paraId="7D563E9B" w14:textId="29BCE9CF" w:rsidR="00D21284" w:rsidRPr="00D21284" w:rsidRDefault="00D21284" w:rsidP="00D21284">
            <w:pPr>
              <w:pStyle w:val="ListParagraph"/>
              <w:numPr>
                <w:ilvl w:val="0"/>
                <w:numId w:val="5"/>
              </w:numPr>
              <w:jc w:val="both"/>
            </w:pPr>
            <w:r w:rsidRPr="00D21284">
              <w:rPr>
                <w:u w:val="single"/>
              </w:rPr>
              <w:t>Epochs and Data:</w:t>
            </w:r>
            <w:r>
              <w:t xml:space="preserve"> The number of epochs (10) and the training data (</w:t>
            </w:r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>) are fixed, and adapting these parameters may be necessary for optimal model training, depending on the dataset and task.</w:t>
            </w:r>
          </w:p>
        </w:tc>
      </w:tr>
    </w:tbl>
    <w:p w14:paraId="36DA0F9C" w14:textId="77777777" w:rsidR="008A2742" w:rsidRDefault="008A2742" w:rsidP="005F2FE0">
      <w:pPr>
        <w:jc w:val="both"/>
      </w:pPr>
    </w:p>
    <w:sectPr w:rsidR="008A2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FAA"/>
    <w:multiLevelType w:val="hybridMultilevel"/>
    <w:tmpl w:val="21E256F2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852D7"/>
    <w:multiLevelType w:val="hybridMultilevel"/>
    <w:tmpl w:val="6F6AB4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11153"/>
    <w:multiLevelType w:val="hybridMultilevel"/>
    <w:tmpl w:val="98BC0B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A7C86"/>
    <w:multiLevelType w:val="hybridMultilevel"/>
    <w:tmpl w:val="386CD18A"/>
    <w:lvl w:ilvl="0" w:tplc="3D683BE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224D1"/>
    <w:multiLevelType w:val="hybridMultilevel"/>
    <w:tmpl w:val="1C460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42"/>
    <w:rsid w:val="003B1B49"/>
    <w:rsid w:val="005F2FE0"/>
    <w:rsid w:val="00605EA1"/>
    <w:rsid w:val="00847BA1"/>
    <w:rsid w:val="008A2742"/>
    <w:rsid w:val="00D21284"/>
    <w:rsid w:val="00E5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4B3B"/>
  <w15:chartTrackingRefBased/>
  <w15:docId w15:val="{1369CF64-13C7-4EF6-B824-2AEBFF6C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5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D107E-D457-4411-AF75-3DAF3956C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mageshvirat017@gmail.com</dc:creator>
  <cp:keywords/>
  <dc:description/>
  <cp:lastModifiedBy>mageshvirat017@gmail.com</cp:lastModifiedBy>
  <cp:revision>1</cp:revision>
  <dcterms:created xsi:type="dcterms:W3CDTF">2023-11-20T09:03:00Z</dcterms:created>
  <dcterms:modified xsi:type="dcterms:W3CDTF">2023-11-20T13:13:00Z</dcterms:modified>
</cp:coreProperties>
</file>