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E1BC9" w14:textId="0F7CE8C1" w:rsidR="0017446F" w:rsidRPr="00F01C3E" w:rsidRDefault="0017446F" w:rsidP="005178CB">
      <w:pPr>
        <w:spacing w:line="360" w:lineRule="auto"/>
        <w:jc w:val="center"/>
        <w:rPr>
          <w:rFonts w:asciiTheme="majorBidi" w:hAnsiTheme="majorBidi" w:cstheme="majorBidi"/>
        </w:rPr>
      </w:pPr>
    </w:p>
    <w:p w14:paraId="45F9FBD2" w14:textId="223E7A9D" w:rsidR="0017446F" w:rsidRPr="00F01C3E" w:rsidRDefault="0017446F" w:rsidP="005178CB">
      <w:pPr>
        <w:spacing w:line="360" w:lineRule="auto"/>
        <w:jc w:val="center"/>
        <w:rPr>
          <w:rFonts w:asciiTheme="majorBidi" w:hAnsiTheme="majorBidi" w:cstheme="majorBidi"/>
        </w:rPr>
      </w:pPr>
    </w:p>
    <w:p w14:paraId="51F28BE9" w14:textId="60EE504B" w:rsidR="0017446F" w:rsidRPr="00F01C3E" w:rsidRDefault="0017446F" w:rsidP="005178CB">
      <w:pPr>
        <w:spacing w:line="360" w:lineRule="auto"/>
        <w:jc w:val="center"/>
        <w:rPr>
          <w:rFonts w:asciiTheme="majorBidi" w:hAnsiTheme="majorBidi" w:cstheme="majorBidi"/>
        </w:rPr>
      </w:pPr>
    </w:p>
    <w:p w14:paraId="318B479B" w14:textId="4746D089" w:rsidR="0017446F" w:rsidRPr="00165C82" w:rsidRDefault="0017446F" w:rsidP="005178CB">
      <w:pPr>
        <w:spacing w:line="360" w:lineRule="auto"/>
        <w:jc w:val="center"/>
        <w:rPr>
          <w:rFonts w:asciiTheme="majorBidi" w:hAnsiTheme="majorBidi" w:cstheme="majorBidi"/>
          <w:sz w:val="24"/>
          <w:szCs w:val="24"/>
        </w:rPr>
      </w:pPr>
    </w:p>
    <w:p w14:paraId="02BAFFB3" w14:textId="77777777" w:rsidR="0017446F" w:rsidRPr="00165C82" w:rsidRDefault="0017446F" w:rsidP="005178CB">
      <w:pPr>
        <w:spacing w:line="360" w:lineRule="auto"/>
        <w:jc w:val="center"/>
        <w:rPr>
          <w:rFonts w:asciiTheme="majorBidi" w:hAnsiTheme="majorBidi" w:cstheme="majorBidi"/>
          <w:sz w:val="24"/>
          <w:szCs w:val="24"/>
        </w:rPr>
      </w:pPr>
    </w:p>
    <w:p w14:paraId="674AB670" w14:textId="31F728FC" w:rsidR="0017446F" w:rsidRPr="00165C82" w:rsidRDefault="001519AD" w:rsidP="005178CB">
      <w:pPr>
        <w:spacing w:line="360" w:lineRule="auto"/>
        <w:jc w:val="center"/>
        <w:rPr>
          <w:rStyle w:val="Strong"/>
          <w:rFonts w:asciiTheme="majorBidi" w:hAnsiTheme="majorBidi" w:cstheme="majorBidi"/>
          <w:sz w:val="24"/>
          <w:szCs w:val="24"/>
        </w:rPr>
      </w:pPr>
      <w:r w:rsidRPr="00165C82">
        <w:rPr>
          <w:rStyle w:val="Strong"/>
          <w:rFonts w:asciiTheme="majorBidi" w:hAnsiTheme="majorBidi" w:cstheme="majorBidi"/>
          <w:sz w:val="24"/>
          <w:szCs w:val="24"/>
        </w:rPr>
        <w:t>Business Plan</w:t>
      </w:r>
      <w:r w:rsidR="0017446F" w:rsidRPr="00165C82">
        <w:rPr>
          <w:rStyle w:val="Strong"/>
          <w:rFonts w:asciiTheme="majorBidi" w:hAnsiTheme="majorBidi" w:cstheme="majorBidi"/>
          <w:sz w:val="24"/>
          <w:szCs w:val="24"/>
        </w:rPr>
        <w:t xml:space="preserve"> of </w:t>
      </w:r>
      <w:r w:rsidRPr="00165C82">
        <w:rPr>
          <w:rStyle w:val="Strong"/>
          <w:rFonts w:asciiTheme="majorBidi" w:hAnsiTheme="majorBidi" w:cstheme="majorBidi"/>
          <w:sz w:val="24"/>
          <w:szCs w:val="24"/>
        </w:rPr>
        <w:t>(Brain Boost)</w:t>
      </w:r>
      <w:r w:rsidR="0017446F" w:rsidRPr="00165C82">
        <w:rPr>
          <w:rStyle w:val="Strong"/>
          <w:rFonts w:asciiTheme="majorBidi" w:hAnsiTheme="majorBidi" w:cstheme="majorBidi"/>
          <w:sz w:val="24"/>
          <w:szCs w:val="24"/>
        </w:rPr>
        <w:t xml:space="preserve"> </w:t>
      </w:r>
      <w:r w:rsidR="00165C82" w:rsidRPr="00165C82">
        <w:rPr>
          <w:rStyle w:val="Strong"/>
          <w:rFonts w:asciiTheme="majorBidi" w:hAnsiTheme="majorBidi" w:cstheme="majorBidi"/>
          <w:sz w:val="24"/>
          <w:szCs w:val="24"/>
        </w:rPr>
        <w:t>H</w:t>
      </w:r>
      <w:r w:rsidR="0017446F" w:rsidRPr="00165C82">
        <w:rPr>
          <w:rStyle w:val="Strong"/>
          <w:rFonts w:asciiTheme="majorBidi" w:hAnsiTheme="majorBidi" w:cstheme="majorBidi"/>
          <w:sz w:val="24"/>
          <w:szCs w:val="24"/>
        </w:rPr>
        <w:t xml:space="preserve">ealthy </w:t>
      </w:r>
      <w:r w:rsidR="00165C82" w:rsidRPr="00165C82">
        <w:rPr>
          <w:rStyle w:val="Strong"/>
          <w:rFonts w:asciiTheme="majorBidi" w:hAnsiTheme="majorBidi" w:cstheme="majorBidi"/>
          <w:sz w:val="24"/>
          <w:szCs w:val="24"/>
        </w:rPr>
        <w:t>F</w:t>
      </w:r>
      <w:r w:rsidR="0017446F" w:rsidRPr="00165C82">
        <w:rPr>
          <w:rStyle w:val="Strong"/>
          <w:rFonts w:asciiTheme="majorBidi" w:hAnsiTheme="majorBidi" w:cstheme="majorBidi"/>
          <w:sz w:val="24"/>
          <w:szCs w:val="24"/>
        </w:rPr>
        <w:t xml:space="preserve">ood </w:t>
      </w:r>
      <w:r w:rsidR="00165C82" w:rsidRPr="00165C82">
        <w:rPr>
          <w:rStyle w:val="Strong"/>
          <w:rFonts w:asciiTheme="majorBidi" w:hAnsiTheme="majorBidi" w:cstheme="majorBidi"/>
          <w:sz w:val="24"/>
          <w:szCs w:val="24"/>
        </w:rPr>
        <w:t>C</w:t>
      </w:r>
      <w:r w:rsidRPr="00165C82">
        <w:rPr>
          <w:rStyle w:val="Strong"/>
          <w:rFonts w:asciiTheme="majorBidi" w:hAnsiTheme="majorBidi" w:cstheme="majorBidi"/>
          <w:sz w:val="24"/>
          <w:szCs w:val="24"/>
        </w:rPr>
        <w:t>ompany</w:t>
      </w:r>
    </w:p>
    <w:p w14:paraId="0C576DA6" w14:textId="522D0CC3" w:rsidR="00165C82" w:rsidRPr="00165C82" w:rsidRDefault="00165C82" w:rsidP="005178CB">
      <w:pPr>
        <w:spacing w:line="360" w:lineRule="auto"/>
        <w:jc w:val="center"/>
        <w:rPr>
          <w:rStyle w:val="Strong"/>
          <w:rFonts w:asciiTheme="majorBidi" w:hAnsiTheme="majorBidi" w:cstheme="majorBidi"/>
          <w:sz w:val="24"/>
          <w:szCs w:val="24"/>
        </w:rPr>
      </w:pPr>
      <w:r w:rsidRPr="00165C82">
        <w:rPr>
          <w:rStyle w:val="Strong"/>
          <w:rFonts w:asciiTheme="majorBidi" w:hAnsiTheme="majorBidi" w:cstheme="majorBidi"/>
          <w:sz w:val="24"/>
          <w:szCs w:val="24"/>
        </w:rPr>
        <w:t>Students:</w:t>
      </w:r>
    </w:p>
    <w:p w14:paraId="0BEC5067" w14:textId="7B29762F" w:rsidR="001519AD" w:rsidRPr="00165C82" w:rsidRDefault="001519AD" w:rsidP="005178CB">
      <w:pPr>
        <w:spacing w:line="360" w:lineRule="auto"/>
        <w:jc w:val="center"/>
        <w:rPr>
          <w:rStyle w:val="Strong"/>
          <w:rFonts w:asciiTheme="majorBidi" w:hAnsiTheme="majorBidi" w:cstheme="majorBidi"/>
          <w:sz w:val="24"/>
          <w:szCs w:val="24"/>
        </w:rPr>
      </w:pPr>
      <w:r w:rsidRPr="00165C82">
        <w:rPr>
          <w:rStyle w:val="Strong"/>
          <w:rFonts w:asciiTheme="majorBidi" w:hAnsiTheme="majorBidi" w:cstheme="majorBidi"/>
          <w:sz w:val="24"/>
          <w:szCs w:val="24"/>
        </w:rPr>
        <w:t>Ahmed Abdelazim Hassan 202000772</w:t>
      </w:r>
    </w:p>
    <w:p w14:paraId="0E4A95DE" w14:textId="588F932A" w:rsidR="001519AD" w:rsidRPr="00165C82" w:rsidRDefault="001519AD" w:rsidP="005178CB">
      <w:pPr>
        <w:spacing w:line="360" w:lineRule="auto"/>
        <w:jc w:val="center"/>
        <w:rPr>
          <w:rStyle w:val="Strong"/>
          <w:rFonts w:asciiTheme="majorBidi" w:hAnsiTheme="majorBidi" w:cstheme="majorBidi"/>
          <w:sz w:val="24"/>
          <w:szCs w:val="24"/>
        </w:rPr>
      </w:pPr>
      <w:r w:rsidRPr="00165C82">
        <w:rPr>
          <w:rStyle w:val="Strong"/>
          <w:rFonts w:asciiTheme="majorBidi" w:hAnsiTheme="majorBidi" w:cstheme="majorBidi"/>
          <w:sz w:val="24"/>
          <w:szCs w:val="24"/>
        </w:rPr>
        <w:t xml:space="preserve">Marwan </w:t>
      </w:r>
      <w:r w:rsidR="000256CE" w:rsidRPr="00165C82">
        <w:rPr>
          <w:rStyle w:val="Strong"/>
          <w:rFonts w:asciiTheme="majorBidi" w:hAnsiTheme="majorBidi" w:cstheme="majorBidi"/>
          <w:sz w:val="24"/>
          <w:szCs w:val="24"/>
        </w:rPr>
        <w:t>M</w:t>
      </w:r>
      <w:r w:rsidRPr="00165C82">
        <w:rPr>
          <w:rStyle w:val="Strong"/>
          <w:rFonts w:asciiTheme="majorBidi" w:hAnsiTheme="majorBidi" w:cstheme="majorBidi"/>
          <w:sz w:val="24"/>
          <w:szCs w:val="24"/>
        </w:rPr>
        <w:t>aged 211000328</w:t>
      </w:r>
    </w:p>
    <w:p w14:paraId="5B6EEF8F" w14:textId="0162031D" w:rsidR="000256CE" w:rsidRPr="00165C82" w:rsidRDefault="000256CE" w:rsidP="005178CB">
      <w:pPr>
        <w:spacing w:line="360" w:lineRule="auto"/>
        <w:jc w:val="center"/>
        <w:rPr>
          <w:rStyle w:val="Strong"/>
          <w:rFonts w:asciiTheme="majorBidi" w:hAnsiTheme="majorBidi" w:cstheme="majorBidi"/>
          <w:sz w:val="24"/>
          <w:szCs w:val="24"/>
        </w:rPr>
      </w:pPr>
      <w:r w:rsidRPr="00165C82">
        <w:rPr>
          <w:rStyle w:val="Strong"/>
          <w:rFonts w:asciiTheme="majorBidi" w:hAnsiTheme="majorBidi" w:cstheme="majorBidi"/>
          <w:sz w:val="24"/>
          <w:szCs w:val="24"/>
        </w:rPr>
        <w:t xml:space="preserve">Abdalrhman </w:t>
      </w:r>
      <w:proofErr w:type="spellStart"/>
      <w:r w:rsidRPr="00165C82">
        <w:rPr>
          <w:rStyle w:val="Strong"/>
          <w:rFonts w:asciiTheme="majorBidi" w:hAnsiTheme="majorBidi" w:cstheme="majorBidi"/>
          <w:sz w:val="24"/>
          <w:szCs w:val="24"/>
        </w:rPr>
        <w:t>Zenhom</w:t>
      </w:r>
      <w:proofErr w:type="spellEnd"/>
      <w:r w:rsidRPr="00165C82">
        <w:rPr>
          <w:rStyle w:val="Strong"/>
          <w:rFonts w:asciiTheme="majorBidi" w:hAnsiTheme="majorBidi" w:cstheme="majorBidi"/>
          <w:sz w:val="24"/>
          <w:szCs w:val="24"/>
        </w:rPr>
        <w:t xml:space="preserve"> 202002587</w:t>
      </w:r>
    </w:p>
    <w:p w14:paraId="297C6162" w14:textId="77777777" w:rsidR="000256CE" w:rsidRPr="00165C82" w:rsidRDefault="000256CE" w:rsidP="00165C82">
      <w:pPr>
        <w:pBdr>
          <w:bottom w:val="single" w:sz="4" w:space="1" w:color="auto"/>
        </w:pBdr>
        <w:spacing w:line="360" w:lineRule="auto"/>
        <w:jc w:val="center"/>
        <w:rPr>
          <w:rStyle w:val="Strong"/>
          <w:rFonts w:asciiTheme="majorBidi" w:hAnsiTheme="majorBidi" w:cstheme="majorBidi"/>
          <w:sz w:val="24"/>
          <w:szCs w:val="24"/>
        </w:rPr>
      </w:pPr>
    </w:p>
    <w:p w14:paraId="050B0B30" w14:textId="77777777" w:rsidR="00165C82" w:rsidRPr="00165C82" w:rsidRDefault="00165C82" w:rsidP="005178CB">
      <w:pPr>
        <w:spacing w:line="360" w:lineRule="auto"/>
        <w:jc w:val="center"/>
        <w:rPr>
          <w:rStyle w:val="Strong"/>
          <w:rFonts w:asciiTheme="majorBidi" w:hAnsiTheme="majorBidi" w:cstheme="majorBidi"/>
          <w:sz w:val="24"/>
          <w:szCs w:val="24"/>
        </w:rPr>
      </w:pPr>
    </w:p>
    <w:p w14:paraId="3712196C" w14:textId="77777777" w:rsidR="00165C82" w:rsidRPr="00165C82" w:rsidRDefault="00165C82" w:rsidP="005178CB">
      <w:pPr>
        <w:spacing w:line="360" w:lineRule="auto"/>
        <w:jc w:val="center"/>
        <w:rPr>
          <w:rStyle w:val="Strong"/>
          <w:rFonts w:asciiTheme="majorBidi" w:hAnsiTheme="majorBidi" w:cstheme="majorBidi"/>
          <w:sz w:val="24"/>
          <w:szCs w:val="24"/>
        </w:rPr>
      </w:pPr>
    </w:p>
    <w:p w14:paraId="7D6206D3" w14:textId="13B8E411" w:rsidR="001519AD" w:rsidRPr="00165C82" w:rsidRDefault="001519AD" w:rsidP="005178CB">
      <w:pPr>
        <w:spacing w:line="360" w:lineRule="auto"/>
        <w:jc w:val="center"/>
        <w:rPr>
          <w:rStyle w:val="Strong"/>
          <w:rFonts w:asciiTheme="majorBidi" w:hAnsiTheme="majorBidi" w:cstheme="majorBidi"/>
          <w:sz w:val="24"/>
          <w:szCs w:val="24"/>
        </w:rPr>
      </w:pPr>
      <w:r w:rsidRPr="00165C82">
        <w:rPr>
          <w:rStyle w:val="Strong"/>
          <w:rFonts w:asciiTheme="majorBidi" w:hAnsiTheme="majorBidi" w:cstheme="majorBidi"/>
          <w:sz w:val="24"/>
          <w:szCs w:val="24"/>
        </w:rPr>
        <w:t>Submitted to English Department</w:t>
      </w:r>
    </w:p>
    <w:p w14:paraId="4A4AB53D" w14:textId="2632D466" w:rsidR="001519AD" w:rsidRPr="00165C82" w:rsidRDefault="001519AD" w:rsidP="005178CB">
      <w:pPr>
        <w:spacing w:line="360" w:lineRule="auto"/>
        <w:jc w:val="center"/>
        <w:rPr>
          <w:rStyle w:val="Strong"/>
          <w:rFonts w:asciiTheme="majorBidi" w:hAnsiTheme="majorBidi" w:cstheme="majorBidi"/>
          <w:sz w:val="24"/>
          <w:szCs w:val="24"/>
        </w:rPr>
      </w:pPr>
      <w:r w:rsidRPr="00165C82">
        <w:rPr>
          <w:rStyle w:val="Strong"/>
          <w:rFonts w:asciiTheme="majorBidi" w:hAnsiTheme="majorBidi" w:cstheme="majorBidi"/>
          <w:sz w:val="24"/>
          <w:szCs w:val="24"/>
        </w:rPr>
        <w:t xml:space="preserve">Dr. Nada </w:t>
      </w:r>
      <w:r w:rsidR="00130C9C">
        <w:rPr>
          <w:rStyle w:val="Strong"/>
          <w:rFonts w:asciiTheme="majorBidi" w:hAnsiTheme="majorBidi" w:cstheme="majorBidi"/>
          <w:sz w:val="24"/>
          <w:szCs w:val="24"/>
        </w:rPr>
        <w:t>Osama</w:t>
      </w:r>
    </w:p>
    <w:p w14:paraId="15D57198" w14:textId="58F26CF4" w:rsidR="00F03499" w:rsidRPr="00165C82" w:rsidRDefault="0017446F" w:rsidP="005178CB">
      <w:pPr>
        <w:spacing w:line="360" w:lineRule="auto"/>
        <w:jc w:val="center"/>
        <w:rPr>
          <w:rStyle w:val="Strong"/>
          <w:rFonts w:asciiTheme="majorBidi" w:hAnsiTheme="majorBidi" w:cstheme="majorBidi"/>
          <w:sz w:val="24"/>
          <w:szCs w:val="24"/>
        </w:rPr>
      </w:pPr>
      <w:r w:rsidRPr="00165C82">
        <w:rPr>
          <w:rStyle w:val="Strong"/>
          <w:rFonts w:asciiTheme="majorBidi" w:hAnsiTheme="majorBidi" w:cstheme="majorBidi"/>
          <w:sz w:val="24"/>
          <w:szCs w:val="24"/>
        </w:rPr>
        <w:t>Nile University </w:t>
      </w:r>
    </w:p>
    <w:p w14:paraId="5E25EA91" w14:textId="6FA49EFB" w:rsidR="0017446F" w:rsidRPr="00F01C3E" w:rsidRDefault="0017446F" w:rsidP="00165C82">
      <w:pPr>
        <w:pBdr>
          <w:bottom w:val="single" w:sz="4" w:space="31" w:color="auto"/>
        </w:pBdr>
        <w:spacing w:line="360" w:lineRule="auto"/>
        <w:rPr>
          <w:rFonts w:asciiTheme="majorBidi" w:hAnsiTheme="majorBidi" w:cstheme="majorBidi"/>
          <w:b/>
          <w:bCs/>
          <w:sz w:val="32"/>
          <w:szCs w:val="32"/>
        </w:rPr>
      </w:pPr>
    </w:p>
    <w:p w14:paraId="1973E904" w14:textId="0EBEEC3D" w:rsidR="0017446F" w:rsidRPr="00F01C3E" w:rsidRDefault="0017446F" w:rsidP="005178CB">
      <w:pPr>
        <w:spacing w:line="360" w:lineRule="auto"/>
        <w:jc w:val="center"/>
        <w:rPr>
          <w:rFonts w:asciiTheme="majorBidi" w:hAnsiTheme="majorBidi" w:cstheme="majorBidi"/>
          <w:b/>
          <w:bCs/>
          <w:sz w:val="32"/>
          <w:szCs w:val="32"/>
        </w:rPr>
      </w:pPr>
    </w:p>
    <w:p w14:paraId="717911C1" w14:textId="4CAB02FD" w:rsidR="0017446F" w:rsidRPr="00F01C3E" w:rsidRDefault="0017446F" w:rsidP="00165C82">
      <w:pPr>
        <w:spacing w:line="360" w:lineRule="auto"/>
        <w:rPr>
          <w:rFonts w:asciiTheme="majorBidi" w:hAnsiTheme="majorBidi" w:cstheme="majorBidi"/>
          <w:b/>
          <w:bCs/>
          <w:sz w:val="32"/>
          <w:szCs w:val="32"/>
        </w:rPr>
      </w:pPr>
    </w:p>
    <w:p w14:paraId="40CBCB25" w14:textId="653D337D" w:rsidR="00D74AED" w:rsidRPr="00F01C3E" w:rsidRDefault="00D74AED" w:rsidP="005178CB">
      <w:pPr>
        <w:spacing w:line="360" w:lineRule="auto"/>
        <w:rPr>
          <w:rFonts w:asciiTheme="majorBidi" w:hAnsiTheme="majorBidi" w:cstheme="majorBidi"/>
          <w:b/>
          <w:bCs/>
          <w:sz w:val="32"/>
          <w:szCs w:val="32"/>
          <w:rtl/>
          <w:lang w:bidi="ar-EG"/>
        </w:rPr>
      </w:pPr>
    </w:p>
    <w:sdt>
      <w:sdtPr>
        <w:rPr>
          <w:rFonts w:asciiTheme="minorHAnsi" w:eastAsiaTheme="minorHAnsi" w:hAnsiTheme="minorHAnsi" w:cstheme="minorBidi"/>
          <w:color w:val="auto"/>
          <w:sz w:val="22"/>
          <w:szCs w:val="22"/>
        </w:rPr>
        <w:id w:val="509954366"/>
        <w:docPartObj>
          <w:docPartGallery w:val="Table of Contents"/>
          <w:docPartUnique/>
        </w:docPartObj>
      </w:sdtPr>
      <w:sdtEndPr>
        <w:rPr>
          <w:b/>
          <w:bCs/>
          <w:noProof/>
        </w:rPr>
      </w:sdtEndPr>
      <w:sdtContent>
        <w:p w14:paraId="4F7EE2BB" w14:textId="05DD2074" w:rsidR="00165C82" w:rsidRDefault="00165C82">
          <w:pPr>
            <w:pStyle w:val="TOCHeading"/>
          </w:pPr>
          <w:r>
            <w:t>Table of Contents</w:t>
          </w:r>
        </w:p>
        <w:p w14:paraId="6AFBE47C" w14:textId="12E6E90A" w:rsidR="00165C82" w:rsidRDefault="00165C82">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6815366" w:history="1">
            <w:r w:rsidRPr="00EA6C59">
              <w:rPr>
                <w:rStyle w:val="Hyperlink"/>
                <w:rFonts w:asciiTheme="majorBidi" w:hAnsiTheme="majorBidi"/>
                <w:noProof/>
              </w:rPr>
              <w:t>Executive summary</w:t>
            </w:r>
            <w:r>
              <w:rPr>
                <w:noProof/>
                <w:webHidden/>
              </w:rPr>
              <w:tab/>
            </w:r>
            <w:r>
              <w:rPr>
                <w:noProof/>
                <w:webHidden/>
              </w:rPr>
              <w:fldChar w:fldCharType="begin"/>
            </w:r>
            <w:r>
              <w:rPr>
                <w:noProof/>
                <w:webHidden/>
              </w:rPr>
              <w:instrText xml:space="preserve"> PAGEREF _Toc136815366 \h </w:instrText>
            </w:r>
            <w:r>
              <w:rPr>
                <w:noProof/>
                <w:webHidden/>
              </w:rPr>
            </w:r>
            <w:r>
              <w:rPr>
                <w:noProof/>
                <w:webHidden/>
              </w:rPr>
              <w:fldChar w:fldCharType="separate"/>
            </w:r>
            <w:r w:rsidR="00847106">
              <w:rPr>
                <w:noProof/>
                <w:webHidden/>
              </w:rPr>
              <w:t>3</w:t>
            </w:r>
            <w:r>
              <w:rPr>
                <w:noProof/>
                <w:webHidden/>
              </w:rPr>
              <w:fldChar w:fldCharType="end"/>
            </w:r>
          </w:hyperlink>
        </w:p>
        <w:p w14:paraId="5C795791" w14:textId="6392645E" w:rsidR="00165C82" w:rsidRDefault="00000000">
          <w:pPr>
            <w:pStyle w:val="TOC1"/>
            <w:tabs>
              <w:tab w:val="right" w:leader="dot" w:pos="9350"/>
            </w:tabs>
            <w:rPr>
              <w:rFonts w:eastAsiaTheme="minorEastAsia"/>
              <w:noProof/>
              <w:kern w:val="2"/>
              <w14:ligatures w14:val="standardContextual"/>
            </w:rPr>
          </w:pPr>
          <w:hyperlink w:anchor="_Toc136815367" w:history="1">
            <w:r w:rsidR="00165C82" w:rsidRPr="00EA6C59">
              <w:rPr>
                <w:rStyle w:val="Hyperlink"/>
                <w:rFonts w:asciiTheme="majorBidi" w:hAnsiTheme="majorBidi"/>
                <w:noProof/>
              </w:rPr>
              <w:t>Company Overview</w:t>
            </w:r>
            <w:r w:rsidR="00165C82">
              <w:rPr>
                <w:noProof/>
                <w:webHidden/>
              </w:rPr>
              <w:tab/>
            </w:r>
            <w:r w:rsidR="00165C82">
              <w:rPr>
                <w:noProof/>
                <w:webHidden/>
              </w:rPr>
              <w:fldChar w:fldCharType="begin"/>
            </w:r>
            <w:r w:rsidR="00165C82">
              <w:rPr>
                <w:noProof/>
                <w:webHidden/>
              </w:rPr>
              <w:instrText xml:space="preserve"> PAGEREF _Toc136815367 \h </w:instrText>
            </w:r>
            <w:r w:rsidR="00165C82">
              <w:rPr>
                <w:noProof/>
                <w:webHidden/>
              </w:rPr>
            </w:r>
            <w:r w:rsidR="00165C82">
              <w:rPr>
                <w:noProof/>
                <w:webHidden/>
              </w:rPr>
              <w:fldChar w:fldCharType="separate"/>
            </w:r>
            <w:r w:rsidR="00847106">
              <w:rPr>
                <w:noProof/>
                <w:webHidden/>
              </w:rPr>
              <w:t>4</w:t>
            </w:r>
            <w:r w:rsidR="00165C82">
              <w:rPr>
                <w:noProof/>
                <w:webHidden/>
              </w:rPr>
              <w:fldChar w:fldCharType="end"/>
            </w:r>
          </w:hyperlink>
        </w:p>
        <w:p w14:paraId="36212C85" w14:textId="6A07A8FC" w:rsidR="00165C82" w:rsidRDefault="00000000">
          <w:pPr>
            <w:pStyle w:val="TOC1"/>
            <w:tabs>
              <w:tab w:val="right" w:leader="dot" w:pos="9350"/>
            </w:tabs>
            <w:rPr>
              <w:rFonts w:eastAsiaTheme="minorEastAsia"/>
              <w:noProof/>
              <w:kern w:val="2"/>
              <w14:ligatures w14:val="standardContextual"/>
            </w:rPr>
          </w:pPr>
          <w:hyperlink w:anchor="_Toc136815368" w:history="1">
            <w:r w:rsidR="00165C82" w:rsidRPr="00EA6C59">
              <w:rPr>
                <w:rStyle w:val="Hyperlink"/>
                <w:rFonts w:asciiTheme="majorBidi" w:hAnsiTheme="majorBidi"/>
                <w:noProof/>
              </w:rPr>
              <w:t>Market and Competitive Analysis:</w:t>
            </w:r>
            <w:r w:rsidR="00165C82">
              <w:rPr>
                <w:noProof/>
                <w:webHidden/>
              </w:rPr>
              <w:tab/>
            </w:r>
            <w:r w:rsidR="00165C82">
              <w:rPr>
                <w:noProof/>
                <w:webHidden/>
              </w:rPr>
              <w:fldChar w:fldCharType="begin"/>
            </w:r>
            <w:r w:rsidR="00165C82">
              <w:rPr>
                <w:noProof/>
                <w:webHidden/>
              </w:rPr>
              <w:instrText xml:space="preserve"> PAGEREF _Toc136815368 \h </w:instrText>
            </w:r>
            <w:r w:rsidR="00165C82">
              <w:rPr>
                <w:noProof/>
                <w:webHidden/>
              </w:rPr>
            </w:r>
            <w:r w:rsidR="00165C82">
              <w:rPr>
                <w:noProof/>
                <w:webHidden/>
              </w:rPr>
              <w:fldChar w:fldCharType="separate"/>
            </w:r>
            <w:r w:rsidR="00847106">
              <w:rPr>
                <w:noProof/>
                <w:webHidden/>
              </w:rPr>
              <w:t>5</w:t>
            </w:r>
            <w:r w:rsidR="00165C82">
              <w:rPr>
                <w:noProof/>
                <w:webHidden/>
              </w:rPr>
              <w:fldChar w:fldCharType="end"/>
            </w:r>
          </w:hyperlink>
        </w:p>
        <w:p w14:paraId="31B5B1CD" w14:textId="2609CA95" w:rsidR="00165C82" w:rsidRDefault="00000000">
          <w:pPr>
            <w:pStyle w:val="TOC1"/>
            <w:tabs>
              <w:tab w:val="right" w:leader="dot" w:pos="9350"/>
            </w:tabs>
            <w:rPr>
              <w:rFonts w:eastAsiaTheme="minorEastAsia"/>
              <w:noProof/>
              <w:kern w:val="2"/>
              <w14:ligatures w14:val="standardContextual"/>
            </w:rPr>
          </w:pPr>
          <w:hyperlink w:anchor="_Toc136815369" w:history="1">
            <w:r w:rsidR="00165C82" w:rsidRPr="00EA6C59">
              <w:rPr>
                <w:rStyle w:val="Hyperlink"/>
                <w:rFonts w:asciiTheme="majorBidi" w:hAnsiTheme="majorBidi"/>
                <w:noProof/>
              </w:rPr>
              <w:t>Growth Trends and Key Driving Forces:</w:t>
            </w:r>
            <w:r w:rsidR="00165C82">
              <w:rPr>
                <w:noProof/>
                <w:webHidden/>
              </w:rPr>
              <w:tab/>
            </w:r>
            <w:r w:rsidR="00165C82">
              <w:rPr>
                <w:noProof/>
                <w:webHidden/>
              </w:rPr>
              <w:fldChar w:fldCharType="begin"/>
            </w:r>
            <w:r w:rsidR="00165C82">
              <w:rPr>
                <w:noProof/>
                <w:webHidden/>
              </w:rPr>
              <w:instrText xml:space="preserve"> PAGEREF _Toc136815369 \h </w:instrText>
            </w:r>
            <w:r w:rsidR="00165C82">
              <w:rPr>
                <w:noProof/>
                <w:webHidden/>
              </w:rPr>
            </w:r>
            <w:r w:rsidR="00165C82">
              <w:rPr>
                <w:noProof/>
                <w:webHidden/>
              </w:rPr>
              <w:fldChar w:fldCharType="separate"/>
            </w:r>
            <w:r w:rsidR="00847106">
              <w:rPr>
                <w:noProof/>
                <w:webHidden/>
              </w:rPr>
              <w:t>5</w:t>
            </w:r>
            <w:r w:rsidR="00165C82">
              <w:rPr>
                <w:noProof/>
                <w:webHidden/>
              </w:rPr>
              <w:fldChar w:fldCharType="end"/>
            </w:r>
          </w:hyperlink>
        </w:p>
        <w:p w14:paraId="2272C3E4" w14:textId="30D38DE1" w:rsidR="00165C82" w:rsidRDefault="00000000">
          <w:pPr>
            <w:pStyle w:val="TOC1"/>
            <w:tabs>
              <w:tab w:val="right" w:leader="dot" w:pos="9350"/>
            </w:tabs>
            <w:rPr>
              <w:rFonts w:eastAsiaTheme="minorEastAsia"/>
              <w:noProof/>
              <w:kern w:val="2"/>
              <w14:ligatures w14:val="standardContextual"/>
            </w:rPr>
          </w:pPr>
          <w:hyperlink w:anchor="_Toc136815370" w:history="1">
            <w:r w:rsidR="00165C82" w:rsidRPr="00EA6C59">
              <w:rPr>
                <w:rStyle w:val="Hyperlink"/>
                <w:rFonts w:asciiTheme="majorBidi" w:hAnsiTheme="majorBidi"/>
                <w:noProof/>
              </w:rPr>
              <w:t>Key Characteristics and Needs of the Target Market:</w:t>
            </w:r>
            <w:r w:rsidR="00165C82">
              <w:rPr>
                <w:noProof/>
                <w:webHidden/>
              </w:rPr>
              <w:tab/>
            </w:r>
            <w:r w:rsidR="00165C82">
              <w:rPr>
                <w:noProof/>
                <w:webHidden/>
              </w:rPr>
              <w:fldChar w:fldCharType="begin"/>
            </w:r>
            <w:r w:rsidR="00165C82">
              <w:rPr>
                <w:noProof/>
                <w:webHidden/>
              </w:rPr>
              <w:instrText xml:space="preserve"> PAGEREF _Toc136815370 \h </w:instrText>
            </w:r>
            <w:r w:rsidR="00165C82">
              <w:rPr>
                <w:noProof/>
                <w:webHidden/>
              </w:rPr>
            </w:r>
            <w:r w:rsidR="00165C82">
              <w:rPr>
                <w:noProof/>
                <w:webHidden/>
              </w:rPr>
              <w:fldChar w:fldCharType="separate"/>
            </w:r>
            <w:r w:rsidR="00847106">
              <w:rPr>
                <w:noProof/>
                <w:webHidden/>
              </w:rPr>
              <w:t>5</w:t>
            </w:r>
            <w:r w:rsidR="00165C82">
              <w:rPr>
                <w:noProof/>
                <w:webHidden/>
              </w:rPr>
              <w:fldChar w:fldCharType="end"/>
            </w:r>
          </w:hyperlink>
        </w:p>
        <w:p w14:paraId="27D1C112" w14:textId="6F9E037E" w:rsidR="00165C82" w:rsidRDefault="00000000">
          <w:pPr>
            <w:pStyle w:val="TOC2"/>
            <w:tabs>
              <w:tab w:val="left" w:pos="660"/>
              <w:tab w:val="right" w:leader="dot" w:pos="9350"/>
            </w:tabs>
            <w:rPr>
              <w:rFonts w:eastAsiaTheme="minorEastAsia"/>
              <w:noProof/>
              <w:kern w:val="2"/>
              <w14:ligatures w14:val="standardContextual"/>
            </w:rPr>
          </w:pPr>
          <w:hyperlink w:anchor="_Toc136815371" w:history="1">
            <w:r w:rsidR="00165C82" w:rsidRPr="00EA6C59">
              <w:rPr>
                <w:rStyle w:val="Hyperlink"/>
                <w:rFonts w:ascii="Symbol" w:hAnsi="Symbol"/>
                <w:noProof/>
              </w:rPr>
              <w:t></w:t>
            </w:r>
            <w:r w:rsidR="00165C82">
              <w:rPr>
                <w:rFonts w:eastAsiaTheme="minorEastAsia"/>
                <w:noProof/>
                <w:kern w:val="2"/>
                <w14:ligatures w14:val="standardContextual"/>
              </w:rPr>
              <w:tab/>
            </w:r>
            <w:r w:rsidR="00165C82" w:rsidRPr="00EA6C59">
              <w:rPr>
                <w:rStyle w:val="Hyperlink"/>
                <w:rFonts w:asciiTheme="majorBidi" w:hAnsiTheme="majorBidi"/>
                <w:noProof/>
              </w:rPr>
              <w:t>The target market for Brain Boost includes individuals who are still studying, ranging from the age of 7 and onwards.</w:t>
            </w:r>
            <w:r w:rsidR="00165C82">
              <w:rPr>
                <w:noProof/>
                <w:webHidden/>
              </w:rPr>
              <w:tab/>
            </w:r>
            <w:r w:rsidR="00165C82">
              <w:rPr>
                <w:noProof/>
                <w:webHidden/>
              </w:rPr>
              <w:fldChar w:fldCharType="begin"/>
            </w:r>
            <w:r w:rsidR="00165C82">
              <w:rPr>
                <w:noProof/>
                <w:webHidden/>
              </w:rPr>
              <w:instrText xml:space="preserve"> PAGEREF _Toc136815371 \h </w:instrText>
            </w:r>
            <w:r w:rsidR="00165C82">
              <w:rPr>
                <w:noProof/>
                <w:webHidden/>
              </w:rPr>
            </w:r>
            <w:r w:rsidR="00165C82">
              <w:rPr>
                <w:noProof/>
                <w:webHidden/>
              </w:rPr>
              <w:fldChar w:fldCharType="separate"/>
            </w:r>
            <w:r w:rsidR="00847106">
              <w:rPr>
                <w:noProof/>
                <w:webHidden/>
              </w:rPr>
              <w:t>5</w:t>
            </w:r>
            <w:r w:rsidR="00165C82">
              <w:rPr>
                <w:noProof/>
                <w:webHidden/>
              </w:rPr>
              <w:fldChar w:fldCharType="end"/>
            </w:r>
          </w:hyperlink>
        </w:p>
        <w:p w14:paraId="34E88EB4" w14:textId="3CF0DF8B" w:rsidR="00165C82" w:rsidRDefault="00000000">
          <w:pPr>
            <w:pStyle w:val="TOC2"/>
            <w:tabs>
              <w:tab w:val="left" w:pos="660"/>
              <w:tab w:val="right" w:leader="dot" w:pos="9350"/>
            </w:tabs>
            <w:rPr>
              <w:rFonts w:eastAsiaTheme="minorEastAsia"/>
              <w:noProof/>
              <w:kern w:val="2"/>
              <w14:ligatures w14:val="standardContextual"/>
            </w:rPr>
          </w:pPr>
          <w:hyperlink w:anchor="_Toc136815372" w:history="1">
            <w:r w:rsidR="00165C82" w:rsidRPr="00EA6C59">
              <w:rPr>
                <w:rStyle w:val="Hyperlink"/>
                <w:rFonts w:ascii="Symbol" w:hAnsi="Symbol"/>
                <w:noProof/>
              </w:rPr>
              <w:t></w:t>
            </w:r>
            <w:r w:rsidR="00165C82">
              <w:rPr>
                <w:rFonts w:eastAsiaTheme="minorEastAsia"/>
                <w:noProof/>
                <w:kern w:val="2"/>
                <w14:ligatures w14:val="standardContextual"/>
              </w:rPr>
              <w:tab/>
            </w:r>
            <w:r w:rsidR="00165C82" w:rsidRPr="00EA6C59">
              <w:rPr>
                <w:rStyle w:val="Hyperlink"/>
                <w:rFonts w:asciiTheme="majorBidi" w:hAnsiTheme="majorBidi"/>
                <w:noProof/>
              </w:rPr>
              <w:t>Students have a need for nutritious and convenient food options that support their cognitive function, concentration, and overall well-being.</w:t>
            </w:r>
            <w:r w:rsidR="00165C82">
              <w:rPr>
                <w:noProof/>
                <w:webHidden/>
              </w:rPr>
              <w:tab/>
            </w:r>
            <w:r w:rsidR="00165C82">
              <w:rPr>
                <w:noProof/>
                <w:webHidden/>
              </w:rPr>
              <w:fldChar w:fldCharType="begin"/>
            </w:r>
            <w:r w:rsidR="00165C82">
              <w:rPr>
                <w:noProof/>
                <w:webHidden/>
              </w:rPr>
              <w:instrText xml:space="preserve"> PAGEREF _Toc136815372 \h </w:instrText>
            </w:r>
            <w:r w:rsidR="00165C82">
              <w:rPr>
                <w:noProof/>
                <w:webHidden/>
              </w:rPr>
            </w:r>
            <w:r w:rsidR="00165C82">
              <w:rPr>
                <w:noProof/>
                <w:webHidden/>
              </w:rPr>
              <w:fldChar w:fldCharType="separate"/>
            </w:r>
            <w:r w:rsidR="00847106">
              <w:rPr>
                <w:noProof/>
                <w:webHidden/>
              </w:rPr>
              <w:t>5</w:t>
            </w:r>
            <w:r w:rsidR="00165C82">
              <w:rPr>
                <w:noProof/>
                <w:webHidden/>
              </w:rPr>
              <w:fldChar w:fldCharType="end"/>
            </w:r>
          </w:hyperlink>
        </w:p>
        <w:p w14:paraId="58B76DF3" w14:textId="70AC8A3D" w:rsidR="00165C82" w:rsidRDefault="00000000">
          <w:pPr>
            <w:pStyle w:val="TOC2"/>
            <w:tabs>
              <w:tab w:val="left" w:pos="660"/>
              <w:tab w:val="right" w:leader="dot" w:pos="9350"/>
            </w:tabs>
            <w:rPr>
              <w:rFonts w:eastAsiaTheme="minorEastAsia"/>
              <w:noProof/>
              <w:kern w:val="2"/>
              <w14:ligatures w14:val="standardContextual"/>
            </w:rPr>
          </w:pPr>
          <w:hyperlink w:anchor="_Toc136815373" w:history="1">
            <w:r w:rsidR="00165C82" w:rsidRPr="00EA6C59">
              <w:rPr>
                <w:rStyle w:val="Hyperlink"/>
                <w:rFonts w:ascii="Symbol" w:hAnsi="Symbol"/>
                <w:noProof/>
              </w:rPr>
              <w:t></w:t>
            </w:r>
            <w:r w:rsidR="00165C82">
              <w:rPr>
                <w:rFonts w:eastAsiaTheme="minorEastAsia"/>
                <w:noProof/>
                <w:kern w:val="2"/>
                <w14:ligatures w14:val="standardContextual"/>
              </w:rPr>
              <w:tab/>
            </w:r>
            <w:r w:rsidR="00165C82" w:rsidRPr="00EA6C59">
              <w:rPr>
                <w:rStyle w:val="Hyperlink"/>
                <w:rFonts w:asciiTheme="majorBidi" w:hAnsiTheme="majorBidi"/>
                <w:noProof/>
              </w:rPr>
              <w:t>They seek food choices that are not only healthy but also appealing in taste and easily accessible within their educational environments.</w:t>
            </w:r>
            <w:r w:rsidR="00165C82">
              <w:rPr>
                <w:noProof/>
                <w:webHidden/>
              </w:rPr>
              <w:tab/>
            </w:r>
            <w:r w:rsidR="00165C82">
              <w:rPr>
                <w:noProof/>
                <w:webHidden/>
              </w:rPr>
              <w:fldChar w:fldCharType="begin"/>
            </w:r>
            <w:r w:rsidR="00165C82">
              <w:rPr>
                <w:noProof/>
                <w:webHidden/>
              </w:rPr>
              <w:instrText xml:space="preserve"> PAGEREF _Toc136815373 \h </w:instrText>
            </w:r>
            <w:r w:rsidR="00165C82">
              <w:rPr>
                <w:noProof/>
                <w:webHidden/>
              </w:rPr>
            </w:r>
            <w:r w:rsidR="00165C82">
              <w:rPr>
                <w:noProof/>
                <w:webHidden/>
              </w:rPr>
              <w:fldChar w:fldCharType="separate"/>
            </w:r>
            <w:r w:rsidR="00847106">
              <w:rPr>
                <w:noProof/>
                <w:webHidden/>
              </w:rPr>
              <w:t>5</w:t>
            </w:r>
            <w:r w:rsidR="00165C82">
              <w:rPr>
                <w:noProof/>
                <w:webHidden/>
              </w:rPr>
              <w:fldChar w:fldCharType="end"/>
            </w:r>
          </w:hyperlink>
        </w:p>
        <w:p w14:paraId="1001E5F6" w14:textId="476D9842" w:rsidR="00165C82" w:rsidRDefault="00000000">
          <w:pPr>
            <w:pStyle w:val="TOC1"/>
            <w:tabs>
              <w:tab w:val="right" w:leader="dot" w:pos="9350"/>
            </w:tabs>
            <w:rPr>
              <w:rFonts w:eastAsiaTheme="minorEastAsia"/>
              <w:noProof/>
              <w:kern w:val="2"/>
              <w14:ligatures w14:val="standardContextual"/>
            </w:rPr>
          </w:pPr>
          <w:hyperlink w:anchor="_Toc136815374" w:history="1">
            <w:r w:rsidR="00165C82" w:rsidRPr="00EA6C59">
              <w:rPr>
                <w:rStyle w:val="Hyperlink"/>
                <w:rFonts w:asciiTheme="majorBidi" w:hAnsiTheme="majorBidi"/>
                <w:noProof/>
              </w:rPr>
              <w:t>Market Acceptance for the Product or Service:</w:t>
            </w:r>
            <w:r w:rsidR="00165C82">
              <w:rPr>
                <w:noProof/>
                <w:webHidden/>
              </w:rPr>
              <w:tab/>
            </w:r>
            <w:r w:rsidR="00165C82">
              <w:rPr>
                <w:noProof/>
                <w:webHidden/>
              </w:rPr>
              <w:fldChar w:fldCharType="begin"/>
            </w:r>
            <w:r w:rsidR="00165C82">
              <w:rPr>
                <w:noProof/>
                <w:webHidden/>
              </w:rPr>
              <w:instrText xml:space="preserve"> PAGEREF _Toc136815374 \h </w:instrText>
            </w:r>
            <w:r w:rsidR="00165C82">
              <w:rPr>
                <w:noProof/>
                <w:webHidden/>
              </w:rPr>
            </w:r>
            <w:r w:rsidR="00165C82">
              <w:rPr>
                <w:noProof/>
                <w:webHidden/>
              </w:rPr>
              <w:fldChar w:fldCharType="separate"/>
            </w:r>
            <w:r w:rsidR="00847106">
              <w:rPr>
                <w:noProof/>
                <w:webHidden/>
              </w:rPr>
              <w:t>5</w:t>
            </w:r>
            <w:r w:rsidR="00165C82">
              <w:rPr>
                <w:noProof/>
                <w:webHidden/>
              </w:rPr>
              <w:fldChar w:fldCharType="end"/>
            </w:r>
          </w:hyperlink>
        </w:p>
        <w:p w14:paraId="33DFCA50" w14:textId="36CFE00A" w:rsidR="00165C82" w:rsidRDefault="00000000">
          <w:pPr>
            <w:pStyle w:val="TOC1"/>
            <w:tabs>
              <w:tab w:val="right" w:leader="dot" w:pos="9350"/>
            </w:tabs>
            <w:rPr>
              <w:rFonts w:eastAsiaTheme="minorEastAsia"/>
              <w:noProof/>
              <w:kern w:val="2"/>
              <w14:ligatures w14:val="standardContextual"/>
            </w:rPr>
          </w:pPr>
          <w:hyperlink w:anchor="_Toc136815375" w:history="1">
            <w:r w:rsidR="00165C82" w:rsidRPr="00EA6C59">
              <w:rPr>
                <w:rStyle w:val="Hyperlink"/>
                <w:rFonts w:asciiTheme="majorBidi" w:hAnsiTheme="majorBidi"/>
                <w:noProof/>
              </w:rPr>
              <w:t>Marketing Mix</w:t>
            </w:r>
            <w:r w:rsidR="00165C82">
              <w:rPr>
                <w:noProof/>
                <w:webHidden/>
              </w:rPr>
              <w:tab/>
            </w:r>
            <w:r w:rsidR="00165C82">
              <w:rPr>
                <w:noProof/>
                <w:webHidden/>
              </w:rPr>
              <w:fldChar w:fldCharType="begin"/>
            </w:r>
            <w:r w:rsidR="00165C82">
              <w:rPr>
                <w:noProof/>
                <w:webHidden/>
              </w:rPr>
              <w:instrText xml:space="preserve"> PAGEREF _Toc136815375 \h </w:instrText>
            </w:r>
            <w:r w:rsidR="00165C82">
              <w:rPr>
                <w:noProof/>
                <w:webHidden/>
              </w:rPr>
            </w:r>
            <w:r w:rsidR="00165C82">
              <w:rPr>
                <w:noProof/>
                <w:webHidden/>
              </w:rPr>
              <w:fldChar w:fldCharType="separate"/>
            </w:r>
            <w:r w:rsidR="00847106">
              <w:rPr>
                <w:noProof/>
                <w:webHidden/>
              </w:rPr>
              <w:t>6</w:t>
            </w:r>
            <w:r w:rsidR="00165C82">
              <w:rPr>
                <w:noProof/>
                <w:webHidden/>
              </w:rPr>
              <w:fldChar w:fldCharType="end"/>
            </w:r>
          </w:hyperlink>
        </w:p>
        <w:p w14:paraId="2B611E87" w14:textId="003215EF" w:rsidR="00165C82" w:rsidRDefault="00000000">
          <w:pPr>
            <w:pStyle w:val="TOC1"/>
            <w:tabs>
              <w:tab w:val="right" w:leader="dot" w:pos="9350"/>
            </w:tabs>
            <w:rPr>
              <w:rFonts w:eastAsiaTheme="minorEastAsia"/>
              <w:noProof/>
              <w:kern w:val="2"/>
              <w14:ligatures w14:val="standardContextual"/>
            </w:rPr>
          </w:pPr>
          <w:hyperlink w:anchor="_Toc136815376" w:history="1">
            <w:r w:rsidR="00165C82" w:rsidRPr="00EA6C59">
              <w:rPr>
                <w:rStyle w:val="Hyperlink"/>
                <w:rFonts w:asciiTheme="majorBidi" w:hAnsiTheme="majorBidi"/>
                <w:noProof/>
              </w:rPr>
              <w:t>Management Team:</w:t>
            </w:r>
            <w:r w:rsidR="00165C82">
              <w:rPr>
                <w:noProof/>
                <w:webHidden/>
              </w:rPr>
              <w:tab/>
            </w:r>
            <w:r w:rsidR="00165C82">
              <w:rPr>
                <w:noProof/>
                <w:webHidden/>
              </w:rPr>
              <w:fldChar w:fldCharType="begin"/>
            </w:r>
            <w:r w:rsidR="00165C82">
              <w:rPr>
                <w:noProof/>
                <w:webHidden/>
              </w:rPr>
              <w:instrText xml:space="preserve"> PAGEREF _Toc136815376 \h </w:instrText>
            </w:r>
            <w:r w:rsidR="00165C82">
              <w:rPr>
                <w:noProof/>
                <w:webHidden/>
              </w:rPr>
            </w:r>
            <w:r w:rsidR="00165C82">
              <w:rPr>
                <w:noProof/>
                <w:webHidden/>
              </w:rPr>
              <w:fldChar w:fldCharType="separate"/>
            </w:r>
            <w:r w:rsidR="00847106">
              <w:rPr>
                <w:noProof/>
                <w:webHidden/>
              </w:rPr>
              <w:t>7</w:t>
            </w:r>
            <w:r w:rsidR="00165C82">
              <w:rPr>
                <w:noProof/>
                <w:webHidden/>
              </w:rPr>
              <w:fldChar w:fldCharType="end"/>
            </w:r>
          </w:hyperlink>
        </w:p>
        <w:p w14:paraId="47DCF51D" w14:textId="1BAF50A6" w:rsidR="00165C82" w:rsidRDefault="00000000">
          <w:pPr>
            <w:pStyle w:val="TOC1"/>
            <w:tabs>
              <w:tab w:val="right" w:leader="dot" w:pos="9350"/>
            </w:tabs>
            <w:rPr>
              <w:rFonts w:eastAsiaTheme="minorEastAsia"/>
              <w:noProof/>
              <w:kern w:val="2"/>
              <w14:ligatures w14:val="standardContextual"/>
            </w:rPr>
          </w:pPr>
          <w:hyperlink w:anchor="_Toc136815377" w:history="1">
            <w:r w:rsidR="00165C82" w:rsidRPr="00EA6C59">
              <w:rPr>
                <w:rStyle w:val="Hyperlink"/>
                <w:rFonts w:asciiTheme="majorBidi" w:hAnsiTheme="majorBidi"/>
                <w:noProof/>
              </w:rPr>
              <w:t>Operating Strategies:</w:t>
            </w:r>
            <w:r w:rsidR="00165C82">
              <w:rPr>
                <w:noProof/>
                <w:webHidden/>
              </w:rPr>
              <w:tab/>
            </w:r>
            <w:r w:rsidR="00165C82">
              <w:rPr>
                <w:noProof/>
                <w:webHidden/>
              </w:rPr>
              <w:fldChar w:fldCharType="begin"/>
            </w:r>
            <w:r w:rsidR="00165C82">
              <w:rPr>
                <w:noProof/>
                <w:webHidden/>
              </w:rPr>
              <w:instrText xml:space="preserve"> PAGEREF _Toc136815377 \h </w:instrText>
            </w:r>
            <w:r w:rsidR="00165C82">
              <w:rPr>
                <w:noProof/>
                <w:webHidden/>
              </w:rPr>
            </w:r>
            <w:r w:rsidR="00165C82">
              <w:rPr>
                <w:noProof/>
                <w:webHidden/>
              </w:rPr>
              <w:fldChar w:fldCharType="separate"/>
            </w:r>
            <w:r w:rsidR="00847106">
              <w:rPr>
                <w:noProof/>
                <w:webHidden/>
              </w:rPr>
              <w:t>9</w:t>
            </w:r>
            <w:r w:rsidR="00165C82">
              <w:rPr>
                <w:noProof/>
                <w:webHidden/>
              </w:rPr>
              <w:fldChar w:fldCharType="end"/>
            </w:r>
          </w:hyperlink>
        </w:p>
        <w:p w14:paraId="02B42BBC" w14:textId="196C5E61" w:rsidR="00165C82" w:rsidRDefault="00000000">
          <w:pPr>
            <w:pStyle w:val="TOC3"/>
            <w:tabs>
              <w:tab w:val="right" w:leader="dot" w:pos="9350"/>
            </w:tabs>
            <w:rPr>
              <w:rFonts w:cstheme="minorBidi"/>
              <w:noProof/>
              <w:kern w:val="2"/>
              <w14:ligatures w14:val="standardContextual"/>
            </w:rPr>
          </w:pPr>
          <w:hyperlink w:anchor="_Toc136815378" w:history="1">
            <w:r w:rsidR="00165C82" w:rsidRPr="00EA6C59">
              <w:rPr>
                <w:rStyle w:val="Hyperlink"/>
                <w:rFonts w:asciiTheme="majorBidi" w:hAnsiTheme="majorBidi"/>
                <w:noProof/>
              </w:rPr>
              <w:t>Marketing Strategy:</w:t>
            </w:r>
            <w:r w:rsidR="00165C82">
              <w:rPr>
                <w:noProof/>
                <w:webHidden/>
              </w:rPr>
              <w:tab/>
            </w:r>
            <w:r w:rsidR="00165C82">
              <w:rPr>
                <w:noProof/>
                <w:webHidden/>
              </w:rPr>
              <w:fldChar w:fldCharType="begin"/>
            </w:r>
            <w:r w:rsidR="00165C82">
              <w:rPr>
                <w:noProof/>
                <w:webHidden/>
              </w:rPr>
              <w:instrText xml:space="preserve"> PAGEREF _Toc136815378 \h </w:instrText>
            </w:r>
            <w:r w:rsidR="00165C82">
              <w:rPr>
                <w:noProof/>
                <w:webHidden/>
              </w:rPr>
            </w:r>
            <w:r w:rsidR="00165C82">
              <w:rPr>
                <w:noProof/>
                <w:webHidden/>
              </w:rPr>
              <w:fldChar w:fldCharType="separate"/>
            </w:r>
            <w:r w:rsidR="00847106">
              <w:rPr>
                <w:noProof/>
                <w:webHidden/>
              </w:rPr>
              <w:t>9</w:t>
            </w:r>
            <w:r w:rsidR="00165C82">
              <w:rPr>
                <w:noProof/>
                <w:webHidden/>
              </w:rPr>
              <w:fldChar w:fldCharType="end"/>
            </w:r>
          </w:hyperlink>
        </w:p>
        <w:p w14:paraId="54FE88BD" w14:textId="19ADFB77" w:rsidR="00165C82" w:rsidRDefault="00000000">
          <w:pPr>
            <w:pStyle w:val="TOC3"/>
            <w:tabs>
              <w:tab w:val="right" w:leader="dot" w:pos="9350"/>
            </w:tabs>
            <w:rPr>
              <w:rFonts w:cstheme="minorBidi"/>
              <w:noProof/>
              <w:kern w:val="2"/>
              <w14:ligatures w14:val="standardContextual"/>
            </w:rPr>
          </w:pPr>
          <w:hyperlink w:anchor="_Toc136815379" w:history="1">
            <w:r w:rsidR="00165C82" w:rsidRPr="00EA6C59">
              <w:rPr>
                <w:rStyle w:val="Hyperlink"/>
                <w:rFonts w:asciiTheme="majorBidi" w:hAnsiTheme="majorBidi"/>
                <w:noProof/>
              </w:rPr>
              <w:t>Production Strategy:</w:t>
            </w:r>
            <w:r w:rsidR="00165C82">
              <w:rPr>
                <w:noProof/>
                <w:webHidden/>
              </w:rPr>
              <w:tab/>
            </w:r>
            <w:r w:rsidR="00165C82">
              <w:rPr>
                <w:noProof/>
                <w:webHidden/>
              </w:rPr>
              <w:fldChar w:fldCharType="begin"/>
            </w:r>
            <w:r w:rsidR="00165C82">
              <w:rPr>
                <w:noProof/>
                <w:webHidden/>
              </w:rPr>
              <w:instrText xml:space="preserve"> PAGEREF _Toc136815379 \h </w:instrText>
            </w:r>
            <w:r w:rsidR="00165C82">
              <w:rPr>
                <w:noProof/>
                <w:webHidden/>
              </w:rPr>
            </w:r>
            <w:r w:rsidR="00165C82">
              <w:rPr>
                <w:noProof/>
                <w:webHidden/>
              </w:rPr>
              <w:fldChar w:fldCharType="separate"/>
            </w:r>
            <w:r w:rsidR="00847106">
              <w:rPr>
                <w:noProof/>
                <w:webHidden/>
              </w:rPr>
              <w:t>9</w:t>
            </w:r>
            <w:r w:rsidR="00165C82">
              <w:rPr>
                <w:noProof/>
                <w:webHidden/>
              </w:rPr>
              <w:fldChar w:fldCharType="end"/>
            </w:r>
          </w:hyperlink>
        </w:p>
        <w:p w14:paraId="43D09267" w14:textId="23BEE91B" w:rsidR="00165C82" w:rsidRDefault="00000000">
          <w:pPr>
            <w:pStyle w:val="TOC3"/>
            <w:tabs>
              <w:tab w:val="right" w:leader="dot" w:pos="9350"/>
            </w:tabs>
            <w:rPr>
              <w:rFonts w:cstheme="minorBidi"/>
              <w:noProof/>
              <w:kern w:val="2"/>
              <w14:ligatures w14:val="standardContextual"/>
            </w:rPr>
          </w:pPr>
          <w:hyperlink w:anchor="_Toc136815380" w:history="1">
            <w:r w:rsidR="00165C82" w:rsidRPr="00EA6C59">
              <w:rPr>
                <w:rStyle w:val="Hyperlink"/>
                <w:rFonts w:asciiTheme="majorBidi" w:hAnsiTheme="majorBidi"/>
                <w:noProof/>
              </w:rPr>
              <w:t>Research and Development Strategy:</w:t>
            </w:r>
            <w:r w:rsidR="00165C82">
              <w:rPr>
                <w:noProof/>
                <w:webHidden/>
              </w:rPr>
              <w:tab/>
            </w:r>
            <w:r w:rsidR="00165C82">
              <w:rPr>
                <w:noProof/>
                <w:webHidden/>
              </w:rPr>
              <w:fldChar w:fldCharType="begin"/>
            </w:r>
            <w:r w:rsidR="00165C82">
              <w:rPr>
                <w:noProof/>
                <w:webHidden/>
              </w:rPr>
              <w:instrText xml:space="preserve"> PAGEREF _Toc136815380 \h </w:instrText>
            </w:r>
            <w:r w:rsidR="00165C82">
              <w:rPr>
                <w:noProof/>
                <w:webHidden/>
              </w:rPr>
            </w:r>
            <w:r w:rsidR="00165C82">
              <w:rPr>
                <w:noProof/>
                <w:webHidden/>
              </w:rPr>
              <w:fldChar w:fldCharType="separate"/>
            </w:r>
            <w:r w:rsidR="00847106">
              <w:rPr>
                <w:noProof/>
                <w:webHidden/>
              </w:rPr>
              <w:t>9</w:t>
            </w:r>
            <w:r w:rsidR="00165C82">
              <w:rPr>
                <w:noProof/>
                <w:webHidden/>
              </w:rPr>
              <w:fldChar w:fldCharType="end"/>
            </w:r>
          </w:hyperlink>
        </w:p>
        <w:p w14:paraId="338D5ECC" w14:textId="6B351C74" w:rsidR="00165C82" w:rsidRDefault="00000000">
          <w:pPr>
            <w:pStyle w:val="TOC3"/>
            <w:tabs>
              <w:tab w:val="right" w:leader="dot" w:pos="9350"/>
            </w:tabs>
            <w:rPr>
              <w:rFonts w:cstheme="minorBidi"/>
              <w:noProof/>
              <w:kern w:val="2"/>
              <w14:ligatures w14:val="standardContextual"/>
            </w:rPr>
          </w:pPr>
          <w:hyperlink w:anchor="_Toc136815381" w:history="1">
            <w:r w:rsidR="00165C82" w:rsidRPr="00EA6C59">
              <w:rPr>
                <w:rStyle w:val="Hyperlink"/>
                <w:rFonts w:asciiTheme="majorBidi" w:hAnsiTheme="majorBidi"/>
                <w:noProof/>
              </w:rPr>
              <w:t>Personnel Strategy:</w:t>
            </w:r>
            <w:r w:rsidR="00165C82">
              <w:rPr>
                <w:noProof/>
                <w:webHidden/>
              </w:rPr>
              <w:tab/>
            </w:r>
            <w:r w:rsidR="00165C82">
              <w:rPr>
                <w:noProof/>
                <w:webHidden/>
              </w:rPr>
              <w:fldChar w:fldCharType="begin"/>
            </w:r>
            <w:r w:rsidR="00165C82">
              <w:rPr>
                <w:noProof/>
                <w:webHidden/>
              </w:rPr>
              <w:instrText xml:space="preserve"> PAGEREF _Toc136815381 \h </w:instrText>
            </w:r>
            <w:r w:rsidR="00165C82">
              <w:rPr>
                <w:noProof/>
                <w:webHidden/>
              </w:rPr>
            </w:r>
            <w:r w:rsidR="00165C82">
              <w:rPr>
                <w:noProof/>
                <w:webHidden/>
              </w:rPr>
              <w:fldChar w:fldCharType="separate"/>
            </w:r>
            <w:r w:rsidR="00847106">
              <w:rPr>
                <w:noProof/>
                <w:webHidden/>
              </w:rPr>
              <w:t>9</w:t>
            </w:r>
            <w:r w:rsidR="00165C82">
              <w:rPr>
                <w:noProof/>
                <w:webHidden/>
              </w:rPr>
              <w:fldChar w:fldCharType="end"/>
            </w:r>
          </w:hyperlink>
        </w:p>
        <w:p w14:paraId="517A88BB" w14:textId="3D5CA06F" w:rsidR="00165C82" w:rsidRDefault="00000000">
          <w:pPr>
            <w:pStyle w:val="TOC3"/>
            <w:tabs>
              <w:tab w:val="right" w:leader="dot" w:pos="9350"/>
            </w:tabs>
            <w:rPr>
              <w:rFonts w:cstheme="minorBidi"/>
              <w:noProof/>
              <w:kern w:val="2"/>
              <w14:ligatures w14:val="standardContextual"/>
            </w:rPr>
          </w:pPr>
          <w:hyperlink w:anchor="_Toc136815382" w:history="1">
            <w:r w:rsidR="00165C82" w:rsidRPr="00EA6C59">
              <w:rPr>
                <w:rStyle w:val="Hyperlink"/>
                <w:rFonts w:asciiTheme="majorBidi" w:hAnsiTheme="majorBidi"/>
                <w:noProof/>
              </w:rPr>
              <w:t>Administrative Strategy:</w:t>
            </w:r>
            <w:r w:rsidR="00165C82">
              <w:rPr>
                <w:noProof/>
                <w:webHidden/>
              </w:rPr>
              <w:tab/>
            </w:r>
            <w:r w:rsidR="00165C82">
              <w:rPr>
                <w:noProof/>
                <w:webHidden/>
              </w:rPr>
              <w:fldChar w:fldCharType="begin"/>
            </w:r>
            <w:r w:rsidR="00165C82">
              <w:rPr>
                <w:noProof/>
                <w:webHidden/>
              </w:rPr>
              <w:instrText xml:space="preserve"> PAGEREF _Toc136815382 \h </w:instrText>
            </w:r>
            <w:r w:rsidR="00165C82">
              <w:rPr>
                <w:noProof/>
                <w:webHidden/>
              </w:rPr>
            </w:r>
            <w:r w:rsidR="00165C82">
              <w:rPr>
                <w:noProof/>
                <w:webHidden/>
              </w:rPr>
              <w:fldChar w:fldCharType="separate"/>
            </w:r>
            <w:r w:rsidR="00847106">
              <w:rPr>
                <w:noProof/>
                <w:webHidden/>
              </w:rPr>
              <w:t>10</w:t>
            </w:r>
            <w:r w:rsidR="00165C82">
              <w:rPr>
                <w:noProof/>
                <w:webHidden/>
              </w:rPr>
              <w:fldChar w:fldCharType="end"/>
            </w:r>
          </w:hyperlink>
        </w:p>
        <w:p w14:paraId="64DC58DB" w14:textId="1E23B0C1" w:rsidR="00165C82" w:rsidRDefault="00000000">
          <w:pPr>
            <w:pStyle w:val="TOC1"/>
            <w:tabs>
              <w:tab w:val="right" w:leader="dot" w:pos="9350"/>
            </w:tabs>
            <w:rPr>
              <w:rFonts w:eastAsiaTheme="minorEastAsia"/>
              <w:noProof/>
              <w:kern w:val="2"/>
              <w14:ligatures w14:val="standardContextual"/>
            </w:rPr>
          </w:pPr>
          <w:hyperlink w:anchor="_Toc136815383" w:history="1">
            <w:r w:rsidR="00165C82" w:rsidRPr="00EA6C59">
              <w:rPr>
                <w:rStyle w:val="Hyperlink"/>
                <w:rFonts w:asciiTheme="majorBidi" w:hAnsiTheme="majorBidi"/>
                <w:noProof/>
              </w:rPr>
              <w:t>SWOT Analysis:</w:t>
            </w:r>
            <w:r w:rsidR="00165C82">
              <w:rPr>
                <w:noProof/>
                <w:webHidden/>
              </w:rPr>
              <w:tab/>
            </w:r>
            <w:r w:rsidR="00165C82">
              <w:rPr>
                <w:noProof/>
                <w:webHidden/>
              </w:rPr>
              <w:fldChar w:fldCharType="begin"/>
            </w:r>
            <w:r w:rsidR="00165C82">
              <w:rPr>
                <w:noProof/>
                <w:webHidden/>
              </w:rPr>
              <w:instrText xml:space="preserve"> PAGEREF _Toc136815383 \h </w:instrText>
            </w:r>
            <w:r w:rsidR="00165C82">
              <w:rPr>
                <w:noProof/>
                <w:webHidden/>
              </w:rPr>
            </w:r>
            <w:r w:rsidR="00165C82">
              <w:rPr>
                <w:noProof/>
                <w:webHidden/>
              </w:rPr>
              <w:fldChar w:fldCharType="separate"/>
            </w:r>
            <w:r w:rsidR="00847106">
              <w:rPr>
                <w:noProof/>
                <w:webHidden/>
              </w:rPr>
              <w:t>10</w:t>
            </w:r>
            <w:r w:rsidR="00165C82">
              <w:rPr>
                <w:noProof/>
                <w:webHidden/>
              </w:rPr>
              <w:fldChar w:fldCharType="end"/>
            </w:r>
          </w:hyperlink>
        </w:p>
        <w:p w14:paraId="7449AB1D" w14:textId="094601B4" w:rsidR="00165C82" w:rsidRDefault="00000000">
          <w:pPr>
            <w:pStyle w:val="TOC1"/>
            <w:tabs>
              <w:tab w:val="right" w:leader="dot" w:pos="9350"/>
            </w:tabs>
            <w:rPr>
              <w:rFonts w:eastAsiaTheme="minorEastAsia"/>
              <w:noProof/>
              <w:kern w:val="2"/>
              <w14:ligatures w14:val="standardContextual"/>
            </w:rPr>
          </w:pPr>
          <w:hyperlink w:anchor="_Toc136815384" w:history="1">
            <w:r w:rsidR="00165C82" w:rsidRPr="00EA6C59">
              <w:rPr>
                <w:rStyle w:val="Hyperlink"/>
                <w:b/>
                <w:bCs/>
                <w:noProof/>
              </w:rPr>
              <w:t>Investment Opportunity:</w:t>
            </w:r>
            <w:r w:rsidR="00165C82">
              <w:rPr>
                <w:noProof/>
                <w:webHidden/>
              </w:rPr>
              <w:tab/>
            </w:r>
            <w:r w:rsidR="00165C82">
              <w:rPr>
                <w:noProof/>
                <w:webHidden/>
              </w:rPr>
              <w:fldChar w:fldCharType="begin"/>
            </w:r>
            <w:r w:rsidR="00165C82">
              <w:rPr>
                <w:noProof/>
                <w:webHidden/>
              </w:rPr>
              <w:instrText xml:space="preserve"> PAGEREF _Toc136815384 \h </w:instrText>
            </w:r>
            <w:r w:rsidR="00165C82">
              <w:rPr>
                <w:noProof/>
                <w:webHidden/>
              </w:rPr>
            </w:r>
            <w:r w:rsidR="00165C82">
              <w:rPr>
                <w:noProof/>
                <w:webHidden/>
              </w:rPr>
              <w:fldChar w:fldCharType="separate"/>
            </w:r>
            <w:r w:rsidR="00847106">
              <w:rPr>
                <w:noProof/>
                <w:webHidden/>
              </w:rPr>
              <w:t>11</w:t>
            </w:r>
            <w:r w:rsidR="00165C82">
              <w:rPr>
                <w:noProof/>
                <w:webHidden/>
              </w:rPr>
              <w:fldChar w:fldCharType="end"/>
            </w:r>
          </w:hyperlink>
        </w:p>
        <w:p w14:paraId="49366468" w14:textId="5605D8DC" w:rsidR="00165C82" w:rsidRDefault="00000000">
          <w:pPr>
            <w:pStyle w:val="TOC2"/>
            <w:tabs>
              <w:tab w:val="right" w:leader="dot" w:pos="9350"/>
            </w:tabs>
            <w:rPr>
              <w:rFonts w:eastAsiaTheme="minorEastAsia"/>
              <w:noProof/>
              <w:kern w:val="2"/>
              <w14:ligatures w14:val="standardContextual"/>
            </w:rPr>
          </w:pPr>
          <w:hyperlink w:anchor="_Toc136815385" w:history="1">
            <w:r w:rsidR="00165C82" w:rsidRPr="00EA6C59">
              <w:rPr>
                <w:rStyle w:val="Hyperlink"/>
                <w:b/>
                <w:bCs/>
                <w:noProof/>
              </w:rPr>
              <w:t>Funding</w:t>
            </w:r>
            <w:r w:rsidR="00165C82">
              <w:rPr>
                <w:noProof/>
                <w:webHidden/>
              </w:rPr>
              <w:tab/>
            </w:r>
            <w:r w:rsidR="00165C82">
              <w:rPr>
                <w:noProof/>
                <w:webHidden/>
              </w:rPr>
              <w:fldChar w:fldCharType="begin"/>
            </w:r>
            <w:r w:rsidR="00165C82">
              <w:rPr>
                <w:noProof/>
                <w:webHidden/>
              </w:rPr>
              <w:instrText xml:space="preserve"> PAGEREF _Toc136815385 \h </w:instrText>
            </w:r>
            <w:r w:rsidR="00165C82">
              <w:rPr>
                <w:noProof/>
                <w:webHidden/>
              </w:rPr>
            </w:r>
            <w:r w:rsidR="00165C82">
              <w:rPr>
                <w:noProof/>
                <w:webHidden/>
              </w:rPr>
              <w:fldChar w:fldCharType="separate"/>
            </w:r>
            <w:r w:rsidR="00847106">
              <w:rPr>
                <w:noProof/>
                <w:webHidden/>
              </w:rPr>
              <w:t>11</w:t>
            </w:r>
            <w:r w:rsidR="00165C82">
              <w:rPr>
                <w:noProof/>
                <w:webHidden/>
              </w:rPr>
              <w:fldChar w:fldCharType="end"/>
            </w:r>
          </w:hyperlink>
        </w:p>
        <w:p w14:paraId="46B6C0C6" w14:textId="07589F3C" w:rsidR="00165C82" w:rsidRDefault="00000000">
          <w:pPr>
            <w:pStyle w:val="TOC2"/>
            <w:tabs>
              <w:tab w:val="right" w:leader="dot" w:pos="9350"/>
            </w:tabs>
            <w:rPr>
              <w:rFonts w:eastAsiaTheme="minorEastAsia"/>
              <w:noProof/>
              <w:kern w:val="2"/>
              <w14:ligatures w14:val="standardContextual"/>
            </w:rPr>
          </w:pPr>
          <w:hyperlink w:anchor="_Toc136815386" w:history="1">
            <w:r w:rsidR="00165C82" w:rsidRPr="00EA6C59">
              <w:rPr>
                <w:rStyle w:val="Hyperlink"/>
                <w:b/>
                <w:bCs/>
                <w:noProof/>
              </w:rPr>
              <w:t>Costs</w:t>
            </w:r>
            <w:r w:rsidR="00165C82">
              <w:rPr>
                <w:noProof/>
                <w:webHidden/>
              </w:rPr>
              <w:tab/>
            </w:r>
            <w:r w:rsidR="00165C82">
              <w:rPr>
                <w:noProof/>
                <w:webHidden/>
              </w:rPr>
              <w:fldChar w:fldCharType="begin"/>
            </w:r>
            <w:r w:rsidR="00165C82">
              <w:rPr>
                <w:noProof/>
                <w:webHidden/>
              </w:rPr>
              <w:instrText xml:space="preserve"> PAGEREF _Toc136815386 \h </w:instrText>
            </w:r>
            <w:r w:rsidR="00165C82">
              <w:rPr>
                <w:noProof/>
                <w:webHidden/>
              </w:rPr>
            </w:r>
            <w:r w:rsidR="00165C82">
              <w:rPr>
                <w:noProof/>
                <w:webHidden/>
              </w:rPr>
              <w:fldChar w:fldCharType="separate"/>
            </w:r>
            <w:r w:rsidR="00847106">
              <w:rPr>
                <w:noProof/>
                <w:webHidden/>
              </w:rPr>
              <w:t>11</w:t>
            </w:r>
            <w:r w:rsidR="00165C82">
              <w:rPr>
                <w:noProof/>
                <w:webHidden/>
              </w:rPr>
              <w:fldChar w:fldCharType="end"/>
            </w:r>
          </w:hyperlink>
        </w:p>
        <w:p w14:paraId="6C0E4158" w14:textId="267587F9" w:rsidR="00165C82" w:rsidRDefault="00000000">
          <w:pPr>
            <w:pStyle w:val="TOC2"/>
            <w:tabs>
              <w:tab w:val="right" w:leader="dot" w:pos="9350"/>
            </w:tabs>
            <w:rPr>
              <w:rFonts w:eastAsiaTheme="minorEastAsia"/>
              <w:noProof/>
              <w:kern w:val="2"/>
              <w14:ligatures w14:val="standardContextual"/>
            </w:rPr>
          </w:pPr>
          <w:hyperlink w:anchor="_Toc136815387" w:history="1">
            <w:r w:rsidR="00165C82" w:rsidRPr="00EA6C59">
              <w:rPr>
                <w:rStyle w:val="Hyperlink"/>
                <w:b/>
                <w:bCs/>
                <w:noProof/>
              </w:rPr>
              <w:t>Timeline</w:t>
            </w:r>
            <w:r w:rsidR="00165C82">
              <w:rPr>
                <w:noProof/>
                <w:webHidden/>
              </w:rPr>
              <w:tab/>
            </w:r>
            <w:r w:rsidR="00165C82">
              <w:rPr>
                <w:noProof/>
                <w:webHidden/>
              </w:rPr>
              <w:fldChar w:fldCharType="begin"/>
            </w:r>
            <w:r w:rsidR="00165C82">
              <w:rPr>
                <w:noProof/>
                <w:webHidden/>
              </w:rPr>
              <w:instrText xml:space="preserve"> PAGEREF _Toc136815387 \h </w:instrText>
            </w:r>
            <w:r w:rsidR="00165C82">
              <w:rPr>
                <w:noProof/>
                <w:webHidden/>
              </w:rPr>
            </w:r>
            <w:r w:rsidR="00165C82">
              <w:rPr>
                <w:noProof/>
                <w:webHidden/>
              </w:rPr>
              <w:fldChar w:fldCharType="separate"/>
            </w:r>
            <w:r w:rsidR="00847106">
              <w:rPr>
                <w:noProof/>
                <w:webHidden/>
              </w:rPr>
              <w:t>12</w:t>
            </w:r>
            <w:r w:rsidR="00165C82">
              <w:rPr>
                <w:noProof/>
                <w:webHidden/>
              </w:rPr>
              <w:fldChar w:fldCharType="end"/>
            </w:r>
          </w:hyperlink>
        </w:p>
        <w:p w14:paraId="51CD0D54" w14:textId="4B4A8BAC" w:rsidR="00165C82" w:rsidRDefault="00165C82">
          <w:r>
            <w:rPr>
              <w:b/>
              <w:bCs/>
              <w:noProof/>
            </w:rPr>
            <w:fldChar w:fldCharType="end"/>
          </w:r>
        </w:p>
      </w:sdtContent>
    </w:sdt>
    <w:p w14:paraId="02A43A6B" w14:textId="77777777" w:rsidR="00D74AED" w:rsidRPr="00F01C3E" w:rsidRDefault="00D74AED" w:rsidP="005178CB">
      <w:pPr>
        <w:spacing w:line="360" w:lineRule="auto"/>
        <w:rPr>
          <w:rFonts w:asciiTheme="majorBidi" w:hAnsiTheme="majorBidi" w:cstheme="majorBidi"/>
          <w:b/>
          <w:bCs/>
          <w:sz w:val="32"/>
          <w:szCs w:val="32"/>
          <w:rtl/>
          <w:lang w:bidi="ar-EG"/>
        </w:rPr>
      </w:pPr>
    </w:p>
    <w:p w14:paraId="70504DCE" w14:textId="5FC336FB" w:rsidR="00F03499" w:rsidRPr="00F01C3E" w:rsidRDefault="000256CE" w:rsidP="005178CB">
      <w:pPr>
        <w:pStyle w:val="Heading1"/>
        <w:spacing w:line="360" w:lineRule="auto"/>
        <w:rPr>
          <w:rFonts w:asciiTheme="majorBidi" w:hAnsiTheme="majorBidi"/>
        </w:rPr>
      </w:pPr>
      <w:bookmarkStart w:id="0" w:name="_Toc136815366"/>
      <w:r w:rsidRPr="00F01C3E">
        <w:rPr>
          <w:rStyle w:val="wdyuqq"/>
          <w:rFonts w:asciiTheme="majorBidi" w:hAnsiTheme="majorBidi"/>
        </w:rPr>
        <w:lastRenderedPageBreak/>
        <w:t>Executive summary</w:t>
      </w:r>
      <w:bookmarkEnd w:id="0"/>
    </w:p>
    <w:p w14:paraId="195DE04F" w14:textId="77777777" w:rsidR="00D74AED" w:rsidRPr="00F01C3E" w:rsidRDefault="00D74AED" w:rsidP="005178CB">
      <w:pPr>
        <w:spacing w:line="360" w:lineRule="auto"/>
        <w:jc w:val="both"/>
        <w:rPr>
          <w:rFonts w:asciiTheme="majorBidi" w:hAnsiTheme="majorBidi" w:cstheme="majorBidi"/>
        </w:rPr>
      </w:pPr>
    </w:p>
    <w:p w14:paraId="32511312" w14:textId="77777777" w:rsidR="000256CE" w:rsidRPr="00F01C3E" w:rsidRDefault="000256CE" w:rsidP="005178CB">
      <w:pPr>
        <w:spacing w:line="360" w:lineRule="auto"/>
        <w:rPr>
          <w:rFonts w:asciiTheme="majorBidi" w:hAnsiTheme="majorBidi" w:cstheme="majorBidi"/>
          <w:b/>
          <w:bCs/>
          <w:sz w:val="24"/>
          <w:szCs w:val="24"/>
        </w:rPr>
      </w:pPr>
      <w:r w:rsidRPr="00F01C3E">
        <w:rPr>
          <w:rFonts w:asciiTheme="majorBidi" w:hAnsiTheme="majorBidi" w:cstheme="majorBidi"/>
          <w:b/>
          <w:bCs/>
          <w:sz w:val="24"/>
          <w:szCs w:val="24"/>
        </w:rPr>
        <w:t>Overview:</w:t>
      </w:r>
    </w:p>
    <w:p w14:paraId="47CAE6D3" w14:textId="7CA7B068" w:rsidR="000256CE" w:rsidRPr="00F01C3E" w:rsidRDefault="000256CE" w:rsidP="005178CB">
      <w:pPr>
        <w:spacing w:line="360" w:lineRule="auto"/>
        <w:rPr>
          <w:rFonts w:asciiTheme="majorBidi" w:hAnsiTheme="majorBidi" w:cstheme="majorBidi"/>
          <w:sz w:val="24"/>
          <w:szCs w:val="24"/>
        </w:rPr>
      </w:pPr>
      <w:proofErr w:type="spellStart"/>
      <w:r w:rsidRPr="00F01C3E">
        <w:rPr>
          <w:rFonts w:asciiTheme="majorBidi" w:hAnsiTheme="majorBidi" w:cstheme="majorBidi"/>
          <w:sz w:val="24"/>
          <w:szCs w:val="24"/>
        </w:rPr>
        <w:t>BrainBoost</w:t>
      </w:r>
      <w:proofErr w:type="spellEnd"/>
      <w:r w:rsidRPr="00F01C3E">
        <w:rPr>
          <w:rFonts w:asciiTheme="majorBidi" w:hAnsiTheme="majorBidi" w:cstheme="majorBidi"/>
          <w:sz w:val="24"/>
          <w:szCs w:val="24"/>
        </w:rPr>
        <w:t xml:space="preserve"> </w:t>
      </w:r>
      <w:proofErr w:type="gramStart"/>
      <w:r w:rsidRPr="00F01C3E">
        <w:rPr>
          <w:rFonts w:asciiTheme="majorBidi" w:hAnsiTheme="majorBidi" w:cstheme="majorBidi"/>
          <w:sz w:val="24"/>
          <w:szCs w:val="24"/>
        </w:rPr>
        <w:t>is dedicated to providing</w:t>
      </w:r>
      <w:proofErr w:type="gramEnd"/>
      <w:r w:rsidRPr="00F01C3E">
        <w:rPr>
          <w:rFonts w:asciiTheme="majorBidi" w:hAnsiTheme="majorBidi" w:cstheme="majorBidi"/>
          <w:sz w:val="24"/>
          <w:szCs w:val="24"/>
        </w:rPr>
        <w:t xml:space="preserve"> college students with a wide range of healthy vegan food options. Our mission is to offer convenient and nutritious plant-based meals and snacks that support students' well-being and academic success. This business plan outlines our market analysis, marketing strategies, implementation plan, financial projections, and </w:t>
      </w:r>
      <w:proofErr w:type="gramStart"/>
      <w:r w:rsidRPr="00F01C3E">
        <w:rPr>
          <w:rFonts w:asciiTheme="majorBidi" w:hAnsiTheme="majorBidi" w:cstheme="majorBidi"/>
          <w:sz w:val="24"/>
          <w:szCs w:val="24"/>
        </w:rPr>
        <w:t>future plans</w:t>
      </w:r>
      <w:proofErr w:type="gramEnd"/>
      <w:r w:rsidRPr="00F01C3E">
        <w:rPr>
          <w:rFonts w:asciiTheme="majorBidi" w:hAnsiTheme="majorBidi" w:cstheme="majorBidi"/>
          <w:sz w:val="24"/>
          <w:szCs w:val="24"/>
        </w:rPr>
        <w:t>.</w:t>
      </w:r>
    </w:p>
    <w:p w14:paraId="23C5F12A" w14:textId="77777777" w:rsidR="00DF6CFD" w:rsidRPr="00F01C3E" w:rsidRDefault="00DF6CFD" w:rsidP="005178CB">
      <w:pPr>
        <w:spacing w:line="360" w:lineRule="auto"/>
        <w:rPr>
          <w:rFonts w:asciiTheme="majorBidi" w:hAnsiTheme="majorBidi" w:cstheme="majorBidi"/>
          <w:sz w:val="24"/>
          <w:szCs w:val="24"/>
        </w:rPr>
      </w:pPr>
    </w:p>
    <w:p w14:paraId="4E060930" w14:textId="77777777" w:rsidR="000256CE" w:rsidRPr="00F01C3E" w:rsidRDefault="000256CE" w:rsidP="005178CB">
      <w:pPr>
        <w:spacing w:line="360" w:lineRule="auto"/>
        <w:rPr>
          <w:rFonts w:asciiTheme="majorBidi" w:hAnsiTheme="majorBidi" w:cstheme="majorBidi"/>
          <w:b/>
          <w:bCs/>
          <w:sz w:val="24"/>
          <w:szCs w:val="24"/>
        </w:rPr>
      </w:pPr>
      <w:r w:rsidRPr="00F01C3E">
        <w:rPr>
          <w:rFonts w:asciiTheme="majorBidi" w:hAnsiTheme="majorBidi" w:cstheme="majorBidi"/>
          <w:b/>
          <w:bCs/>
          <w:sz w:val="24"/>
          <w:szCs w:val="24"/>
        </w:rPr>
        <w:t>Mission:</w:t>
      </w:r>
    </w:p>
    <w:p w14:paraId="5B438FDE" w14:textId="1CDA4577" w:rsidR="000256CE" w:rsidRPr="00F01C3E" w:rsidRDefault="000256CE" w:rsidP="005178CB">
      <w:pPr>
        <w:spacing w:line="360" w:lineRule="auto"/>
        <w:rPr>
          <w:rFonts w:asciiTheme="majorBidi" w:hAnsiTheme="majorBidi" w:cstheme="majorBidi"/>
          <w:sz w:val="24"/>
          <w:szCs w:val="24"/>
        </w:rPr>
      </w:pPr>
      <w:r w:rsidRPr="00F01C3E">
        <w:rPr>
          <w:rFonts w:asciiTheme="majorBidi" w:hAnsiTheme="majorBidi" w:cstheme="majorBidi"/>
          <w:sz w:val="24"/>
          <w:szCs w:val="24"/>
        </w:rPr>
        <w:t>Our mission is to provide a reasonable sum of money to support a healthy lifestyle for college students. We believe that nourishing their bodies with nutritious vegan food will enhance their overall well-being and academic performance.</w:t>
      </w:r>
    </w:p>
    <w:p w14:paraId="2E4931EF" w14:textId="77777777" w:rsidR="00DF6CFD" w:rsidRPr="00F01C3E" w:rsidRDefault="00DF6CFD" w:rsidP="005178CB">
      <w:pPr>
        <w:spacing w:line="360" w:lineRule="auto"/>
        <w:rPr>
          <w:rFonts w:asciiTheme="majorBidi" w:hAnsiTheme="majorBidi" w:cstheme="majorBidi"/>
          <w:sz w:val="24"/>
          <w:szCs w:val="24"/>
        </w:rPr>
      </w:pPr>
    </w:p>
    <w:p w14:paraId="49F3135C" w14:textId="77777777" w:rsidR="000256CE" w:rsidRPr="00F01C3E" w:rsidRDefault="000256CE" w:rsidP="005178CB">
      <w:pPr>
        <w:spacing w:line="360" w:lineRule="auto"/>
        <w:rPr>
          <w:rFonts w:asciiTheme="majorBidi" w:hAnsiTheme="majorBidi" w:cstheme="majorBidi"/>
          <w:b/>
          <w:bCs/>
          <w:sz w:val="24"/>
          <w:szCs w:val="24"/>
        </w:rPr>
      </w:pPr>
      <w:r w:rsidRPr="00F01C3E">
        <w:rPr>
          <w:rFonts w:asciiTheme="majorBidi" w:hAnsiTheme="majorBidi" w:cstheme="majorBidi"/>
          <w:b/>
          <w:bCs/>
          <w:sz w:val="24"/>
          <w:szCs w:val="24"/>
        </w:rPr>
        <w:t>Vision:</w:t>
      </w:r>
    </w:p>
    <w:p w14:paraId="68CF9FDD" w14:textId="0D3A96DA" w:rsidR="00F03499" w:rsidRDefault="000256CE" w:rsidP="005178CB">
      <w:pPr>
        <w:spacing w:line="360" w:lineRule="auto"/>
        <w:jc w:val="both"/>
        <w:rPr>
          <w:rFonts w:asciiTheme="majorBidi" w:hAnsiTheme="majorBidi" w:cstheme="majorBidi"/>
          <w:sz w:val="24"/>
          <w:szCs w:val="24"/>
        </w:rPr>
      </w:pPr>
      <w:r w:rsidRPr="00F01C3E">
        <w:rPr>
          <w:rFonts w:asciiTheme="majorBidi" w:hAnsiTheme="majorBidi" w:cstheme="majorBidi"/>
          <w:sz w:val="24"/>
          <w:szCs w:val="24"/>
        </w:rPr>
        <w:t>We aim to revolutionize the college dining experience by providing convenient and nutritious vegan food options. Our vision is to inspire and empower students to make conscious dietary choices that prioritize their health, the environment, and animal welfare.</w:t>
      </w:r>
    </w:p>
    <w:p w14:paraId="019F978C" w14:textId="77777777" w:rsidR="00F01C3E" w:rsidRDefault="00F01C3E" w:rsidP="005178CB">
      <w:pPr>
        <w:spacing w:line="360" w:lineRule="auto"/>
        <w:jc w:val="both"/>
        <w:rPr>
          <w:rFonts w:asciiTheme="majorBidi" w:hAnsiTheme="majorBidi" w:cstheme="majorBidi"/>
          <w:sz w:val="24"/>
          <w:szCs w:val="24"/>
        </w:rPr>
      </w:pPr>
    </w:p>
    <w:p w14:paraId="7118ACC9" w14:textId="77777777" w:rsidR="006567E1" w:rsidRDefault="006567E1" w:rsidP="005178CB">
      <w:pPr>
        <w:spacing w:line="360" w:lineRule="auto"/>
        <w:jc w:val="both"/>
        <w:rPr>
          <w:rFonts w:asciiTheme="majorBidi" w:hAnsiTheme="majorBidi" w:cstheme="majorBidi"/>
          <w:sz w:val="24"/>
          <w:szCs w:val="24"/>
        </w:rPr>
      </w:pPr>
    </w:p>
    <w:p w14:paraId="37B4AB74" w14:textId="77777777" w:rsidR="006567E1" w:rsidRDefault="006567E1" w:rsidP="005178CB">
      <w:pPr>
        <w:spacing w:line="360" w:lineRule="auto"/>
        <w:jc w:val="both"/>
        <w:rPr>
          <w:rFonts w:asciiTheme="majorBidi" w:hAnsiTheme="majorBidi" w:cstheme="majorBidi"/>
          <w:sz w:val="24"/>
          <w:szCs w:val="24"/>
        </w:rPr>
      </w:pPr>
    </w:p>
    <w:p w14:paraId="5ABD5C24" w14:textId="77777777" w:rsidR="006567E1" w:rsidRDefault="006567E1" w:rsidP="005178CB">
      <w:pPr>
        <w:spacing w:line="360" w:lineRule="auto"/>
        <w:jc w:val="both"/>
        <w:rPr>
          <w:rFonts w:asciiTheme="majorBidi" w:hAnsiTheme="majorBidi" w:cstheme="majorBidi"/>
          <w:sz w:val="24"/>
          <w:szCs w:val="24"/>
        </w:rPr>
      </w:pPr>
    </w:p>
    <w:p w14:paraId="06A8DD4F" w14:textId="77777777" w:rsidR="006567E1" w:rsidRDefault="006567E1" w:rsidP="005178CB">
      <w:pPr>
        <w:spacing w:line="360" w:lineRule="auto"/>
        <w:jc w:val="both"/>
        <w:rPr>
          <w:rFonts w:asciiTheme="majorBidi" w:hAnsiTheme="majorBidi" w:cstheme="majorBidi"/>
          <w:sz w:val="24"/>
          <w:szCs w:val="24"/>
        </w:rPr>
      </w:pPr>
    </w:p>
    <w:p w14:paraId="4CD4C0FC" w14:textId="77777777" w:rsidR="00F01C3E" w:rsidRPr="00F01C3E" w:rsidRDefault="00F01C3E" w:rsidP="00F01C3E">
      <w:pPr>
        <w:pStyle w:val="Heading1"/>
        <w:rPr>
          <w:rFonts w:asciiTheme="majorBidi" w:hAnsiTheme="majorBidi"/>
          <w:sz w:val="44"/>
          <w:szCs w:val="44"/>
        </w:rPr>
      </w:pPr>
      <w:bookmarkStart w:id="1" w:name="_Toc136815367"/>
      <w:r w:rsidRPr="00F01C3E">
        <w:rPr>
          <w:rFonts w:asciiTheme="majorBidi" w:hAnsiTheme="majorBidi"/>
          <w:sz w:val="44"/>
          <w:szCs w:val="44"/>
        </w:rPr>
        <w:lastRenderedPageBreak/>
        <w:t>Company Overview</w:t>
      </w:r>
      <w:bookmarkEnd w:id="1"/>
    </w:p>
    <w:p w14:paraId="18FC5B24" w14:textId="77777777" w:rsidR="00F01C3E" w:rsidRPr="00F01C3E" w:rsidRDefault="00F01C3E" w:rsidP="00F01C3E">
      <w:pPr>
        <w:spacing w:line="360" w:lineRule="auto"/>
        <w:jc w:val="both"/>
        <w:rPr>
          <w:rFonts w:asciiTheme="majorBidi" w:hAnsiTheme="majorBidi" w:cstheme="majorBidi"/>
          <w:sz w:val="24"/>
          <w:szCs w:val="24"/>
        </w:rPr>
      </w:pPr>
    </w:p>
    <w:p w14:paraId="24413485" w14:textId="77777777" w:rsidR="00F01C3E" w:rsidRPr="00F01C3E" w:rsidRDefault="00F01C3E" w:rsidP="00F01C3E">
      <w:pPr>
        <w:pStyle w:val="ListParagraph"/>
        <w:numPr>
          <w:ilvl w:val="0"/>
          <w:numId w:val="16"/>
        </w:numPr>
        <w:spacing w:line="360" w:lineRule="auto"/>
        <w:jc w:val="both"/>
        <w:rPr>
          <w:rFonts w:asciiTheme="majorBidi" w:hAnsiTheme="majorBidi" w:cstheme="majorBidi"/>
          <w:sz w:val="24"/>
          <w:szCs w:val="24"/>
        </w:rPr>
      </w:pPr>
      <w:r w:rsidRPr="00186B2D">
        <w:rPr>
          <w:b/>
          <w:bCs/>
          <w:sz w:val="24"/>
          <w:szCs w:val="24"/>
        </w:rPr>
        <w:t>Vision</w:t>
      </w:r>
      <w:r w:rsidRPr="00F01C3E">
        <w:rPr>
          <w:rFonts w:asciiTheme="majorBidi" w:hAnsiTheme="majorBidi" w:cstheme="majorBidi"/>
          <w:sz w:val="24"/>
          <w:szCs w:val="24"/>
        </w:rPr>
        <w:t>: To revolutionize the way students eat and prioritize their health by providing fresh and nutritious food options that support their focus and well-being.</w:t>
      </w:r>
    </w:p>
    <w:p w14:paraId="74888DE2" w14:textId="77777777" w:rsidR="00F01C3E" w:rsidRPr="00F01C3E" w:rsidRDefault="00F01C3E" w:rsidP="00F01C3E">
      <w:pPr>
        <w:pStyle w:val="ListParagraph"/>
        <w:numPr>
          <w:ilvl w:val="0"/>
          <w:numId w:val="16"/>
        </w:numPr>
        <w:spacing w:line="360" w:lineRule="auto"/>
        <w:rPr>
          <w:rFonts w:asciiTheme="majorBidi" w:hAnsiTheme="majorBidi" w:cstheme="majorBidi"/>
          <w:sz w:val="24"/>
          <w:szCs w:val="24"/>
        </w:rPr>
      </w:pPr>
      <w:r w:rsidRPr="00186B2D">
        <w:rPr>
          <w:b/>
          <w:bCs/>
          <w:sz w:val="24"/>
          <w:szCs w:val="24"/>
        </w:rPr>
        <w:t>History</w:t>
      </w:r>
      <w:r w:rsidRPr="00F01C3E">
        <w:rPr>
          <w:rFonts w:asciiTheme="majorBidi" w:hAnsiTheme="majorBidi" w:cstheme="majorBidi"/>
          <w:sz w:val="24"/>
          <w:szCs w:val="24"/>
        </w:rPr>
        <w:t>: Brain Boost was founded with the mission to address the lack of healthy eating options for students. It was established by a team of passionate individuals who recognized the importance of nutrition in academic success.</w:t>
      </w:r>
    </w:p>
    <w:p w14:paraId="35B80074" w14:textId="77777777" w:rsidR="00F01C3E" w:rsidRPr="00F01C3E" w:rsidRDefault="00F01C3E" w:rsidP="00F01C3E">
      <w:pPr>
        <w:pStyle w:val="ListParagraph"/>
        <w:numPr>
          <w:ilvl w:val="0"/>
          <w:numId w:val="16"/>
        </w:numPr>
        <w:spacing w:line="360" w:lineRule="auto"/>
        <w:jc w:val="both"/>
        <w:rPr>
          <w:rFonts w:asciiTheme="majorBidi" w:hAnsiTheme="majorBidi" w:cstheme="majorBidi"/>
          <w:sz w:val="24"/>
          <w:szCs w:val="24"/>
        </w:rPr>
      </w:pPr>
      <w:r w:rsidRPr="00186B2D">
        <w:rPr>
          <w:b/>
          <w:bCs/>
          <w:sz w:val="24"/>
          <w:szCs w:val="24"/>
        </w:rPr>
        <w:t>Current Status</w:t>
      </w:r>
      <w:r w:rsidRPr="00F01C3E">
        <w:rPr>
          <w:rFonts w:asciiTheme="majorBidi" w:hAnsiTheme="majorBidi" w:cstheme="majorBidi"/>
          <w:sz w:val="24"/>
          <w:szCs w:val="24"/>
        </w:rPr>
        <w:t>: Brain Boost is in the early stages of development, with products already formulated and ready for production. The company has conducted market research, established key partnerships, and gained positive feedback from potential customers.</w:t>
      </w:r>
    </w:p>
    <w:p w14:paraId="6EF62499" w14:textId="77777777" w:rsidR="00F01C3E" w:rsidRPr="00F01C3E" w:rsidRDefault="00F01C3E" w:rsidP="00F01C3E">
      <w:pPr>
        <w:pStyle w:val="ListParagraph"/>
        <w:spacing w:line="360" w:lineRule="auto"/>
        <w:jc w:val="both"/>
        <w:rPr>
          <w:rFonts w:asciiTheme="majorBidi" w:hAnsiTheme="majorBidi" w:cstheme="majorBidi"/>
          <w:sz w:val="24"/>
          <w:szCs w:val="24"/>
        </w:rPr>
      </w:pPr>
    </w:p>
    <w:p w14:paraId="73E70634" w14:textId="77777777" w:rsidR="00F01C3E" w:rsidRPr="00186B2D" w:rsidRDefault="00F01C3E" w:rsidP="00F01C3E">
      <w:pPr>
        <w:pStyle w:val="Title"/>
        <w:rPr>
          <w:rFonts w:asciiTheme="majorBidi" w:hAnsiTheme="majorBidi"/>
          <w:b/>
          <w:bCs/>
          <w:sz w:val="28"/>
          <w:szCs w:val="28"/>
        </w:rPr>
      </w:pPr>
      <w:r w:rsidRPr="00186B2D">
        <w:rPr>
          <w:rFonts w:asciiTheme="majorBidi" w:hAnsiTheme="majorBidi"/>
          <w:b/>
          <w:bCs/>
          <w:sz w:val="28"/>
          <w:szCs w:val="28"/>
        </w:rPr>
        <w:t>Goals:</w:t>
      </w:r>
    </w:p>
    <w:p w14:paraId="00E5E637" w14:textId="77777777" w:rsidR="00F01C3E" w:rsidRPr="00F01C3E" w:rsidRDefault="00F01C3E" w:rsidP="00F01C3E">
      <w:pPr>
        <w:pStyle w:val="ListParagraph"/>
        <w:numPr>
          <w:ilvl w:val="0"/>
          <w:numId w:val="17"/>
        </w:numPr>
        <w:spacing w:line="360" w:lineRule="auto"/>
        <w:rPr>
          <w:rFonts w:asciiTheme="majorBidi" w:hAnsiTheme="majorBidi" w:cstheme="majorBidi"/>
          <w:sz w:val="24"/>
          <w:szCs w:val="24"/>
        </w:rPr>
      </w:pPr>
      <w:r w:rsidRPr="00F01C3E">
        <w:rPr>
          <w:rFonts w:asciiTheme="majorBidi" w:hAnsiTheme="majorBidi" w:cstheme="majorBidi"/>
          <w:sz w:val="24"/>
          <w:szCs w:val="24"/>
        </w:rPr>
        <w:t>To become the go-to brand for fresh and healthy food options among students.</w:t>
      </w:r>
    </w:p>
    <w:p w14:paraId="0EBD800F" w14:textId="77777777" w:rsidR="00F01C3E" w:rsidRPr="00F01C3E" w:rsidRDefault="00F01C3E" w:rsidP="00F01C3E">
      <w:pPr>
        <w:pStyle w:val="ListParagraph"/>
        <w:numPr>
          <w:ilvl w:val="0"/>
          <w:numId w:val="17"/>
        </w:numPr>
        <w:spacing w:line="360" w:lineRule="auto"/>
        <w:rPr>
          <w:rFonts w:asciiTheme="majorBidi" w:hAnsiTheme="majorBidi" w:cstheme="majorBidi"/>
          <w:sz w:val="24"/>
          <w:szCs w:val="24"/>
        </w:rPr>
      </w:pPr>
      <w:r w:rsidRPr="00F01C3E">
        <w:rPr>
          <w:rFonts w:asciiTheme="majorBidi" w:hAnsiTheme="majorBidi" w:cstheme="majorBidi"/>
          <w:sz w:val="24"/>
          <w:szCs w:val="24"/>
        </w:rPr>
        <w:t>To expand the availability of Brain Boost products in nurseries, schools, universities, and clubs.</w:t>
      </w:r>
    </w:p>
    <w:p w14:paraId="16E67C25" w14:textId="77777777" w:rsidR="00F01C3E" w:rsidRPr="00F01C3E" w:rsidRDefault="00F01C3E" w:rsidP="00F01C3E">
      <w:pPr>
        <w:pStyle w:val="ListParagraph"/>
        <w:numPr>
          <w:ilvl w:val="0"/>
          <w:numId w:val="17"/>
        </w:numPr>
        <w:spacing w:line="360" w:lineRule="auto"/>
        <w:jc w:val="both"/>
        <w:rPr>
          <w:rFonts w:asciiTheme="majorBidi" w:hAnsiTheme="majorBidi" w:cstheme="majorBidi"/>
          <w:sz w:val="24"/>
          <w:szCs w:val="24"/>
        </w:rPr>
      </w:pPr>
      <w:r w:rsidRPr="00F01C3E">
        <w:rPr>
          <w:rFonts w:asciiTheme="majorBidi" w:hAnsiTheme="majorBidi" w:cstheme="majorBidi"/>
          <w:sz w:val="24"/>
          <w:szCs w:val="24"/>
        </w:rPr>
        <w:t>To continually innovate and introduce new products that cater to the evolving needs and preferences of the target market.</w:t>
      </w:r>
    </w:p>
    <w:p w14:paraId="50FEDEA8" w14:textId="77777777" w:rsidR="00F01C3E" w:rsidRPr="00186B2D" w:rsidRDefault="00F01C3E" w:rsidP="00F01C3E">
      <w:pPr>
        <w:rPr>
          <w:rFonts w:asciiTheme="majorBidi" w:hAnsiTheme="majorBidi" w:cstheme="majorBidi"/>
          <w:b/>
          <w:bCs/>
          <w:sz w:val="28"/>
          <w:szCs w:val="28"/>
        </w:rPr>
      </w:pPr>
      <w:r w:rsidRPr="00186B2D">
        <w:rPr>
          <w:rFonts w:asciiTheme="majorBidi" w:hAnsiTheme="majorBidi" w:cstheme="majorBidi"/>
          <w:b/>
          <w:bCs/>
          <w:sz w:val="28"/>
          <w:szCs w:val="28"/>
        </w:rPr>
        <w:t>Objectives:</w:t>
      </w:r>
    </w:p>
    <w:p w14:paraId="5CB0A962" w14:textId="77777777" w:rsidR="00F01C3E" w:rsidRPr="00F01C3E" w:rsidRDefault="00F01C3E" w:rsidP="00F01C3E">
      <w:pPr>
        <w:pStyle w:val="ListParagraph"/>
        <w:numPr>
          <w:ilvl w:val="0"/>
          <w:numId w:val="18"/>
        </w:numPr>
        <w:spacing w:line="360" w:lineRule="auto"/>
        <w:rPr>
          <w:rFonts w:asciiTheme="majorBidi" w:hAnsiTheme="majorBidi" w:cstheme="majorBidi"/>
          <w:sz w:val="24"/>
          <w:szCs w:val="24"/>
        </w:rPr>
      </w:pPr>
      <w:r w:rsidRPr="00F01C3E">
        <w:rPr>
          <w:rFonts w:asciiTheme="majorBidi" w:hAnsiTheme="majorBidi" w:cstheme="majorBidi"/>
          <w:sz w:val="24"/>
          <w:szCs w:val="24"/>
        </w:rPr>
        <w:t>To establish a strong brand presence and build trust among students, parents, and educational institutions.</w:t>
      </w:r>
    </w:p>
    <w:p w14:paraId="005F0EBD" w14:textId="77777777" w:rsidR="00F01C3E" w:rsidRPr="00F01C3E" w:rsidRDefault="00F01C3E" w:rsidP="00F01C3E">
      <w:pPr>
        <w:pStyle w:val="ListParagraph"/>
        <w:numPr>
          <w:ilvl w:val="0"/>
          <w:numId w:val="18"/>
        </w:numPr>
        <w:spacing w:line="360" w:lineRule="auto"/>
        <w:rPr>
          <w:rFonts w:asciiTheme="majorBidi" w:hAnsiTheme="majorBidi" w:cstheme="majorBidi"/>
          <w:sz w:val="24"/>
          <w:szCs w:val="24"/>
        </w:rPr>
      </w:pPr>
      <w:r w:rsidRPr="00F01C3E">
        <w:rPr>
          <w:rFonts w:asciiTheme="majorBidi" w:hAnsiTheme="majorBidi" w:cstheme="majorBidi"/>
          <w:sz w:val="24"/>
          <w:szCs w:val="24"/>
        </w:rPr>
        <w:t>To ensure the highest quality standards by obtaining all necessary certifications and partnering with reputable suppliers.</w:t>
      </w:r>
    </w:p>
    <w:p w14:paraId="59C51EFB" w14:textId="77777777" w:rsidR="00F01C3E" w:rsidRPr="00F01C3E" w:rsidRDefault="00F01C3E" w:rsidP="00F01C3E">
      <w:pPr>
        <w:pStyle w:val="ListParagraph"/>
        <w:numPr>
          <w:ilvl w:val="0"/>
          <w:numId w:val="18"/>
        </w:numPr>
        <w:spacing w:line="360" w:lineRule="auto"/>
        <w:jc w:val="both"/>
        <w:rPr>
          <w:rFonts w:asciiTheme="majorBidi" w:hAnsiTheme="majorBidi" w:cstheme="majorBidi"/>
          <w:sz w:val="24"/>
          <w:szCs w:val="24"/>
        </w:rPr>
      </w:pPr>
      <w:r w:rsidRPr="00F01C3E">
        <w:rPr>
          <w:rFonts w:asciiTheme="majorBidi" w:hAnsiTheme="majorBidi" w:cstheme="majorBidi"/>
          <w:sz w:val="24"/>
          <w:szCs w:val="24"/>
        </w:rPr>
        <w:t>To create a positive impact on students' health and overall lifestyle choices through education and awareness campaigns.</w:t>
      </w:r>
    </w:p>
    <w:p w14:paraId="37518129" w14:textId="77777777" w:rsidR="00F01C3E" w:rsidRPr="00F01C3E" w:rsidRDefault="00F01C3E" w:rsidP="005178CB">
      <w:pPr>
        <w:spacing w:line="360" w:lineRule="auto"/>
        <w:jc w:val="both"/>
        <w:rPr>
          <w:rFonts w:asciiTheme="majorBidi" w:hAnsiTheme="majorBidi" w:cstheme="majorBidi"/>
          <w:b/>
          <w:bCs/>
          <w:sz w:val="24"/>
          <w:szCs w:val="24"/>
        </w:rPr>
      </w:pPr>
    </w:p>
    <w:p w14:paraId="2EF38CA2" w14:textId="77777777" w:rsidR="000256CE" w:rsidRPr="00F01C3E" w:rsidRDefault="000256CE" w:rsidP="005178CB">
      <w:pPr>
        <w:spacing w:line="360" w:lineRule="auto"/>
        <w:jc w:val="both"/>
        <w:rPr>
          <w:rStyle w:val="wdyuqq"/>
          <w:rFonts w:asciiTheme="majorBidi" w:hAnsiTheme="majorBidi" w:cstheme="majorBidi"/>
          <w:b/>
          <w:bCs/>
          <w:color w:val="000000"/>
        </w:rPr>
      </w:pPr>
    </w:p>
    <w:p w14:paraId="154FF9A5" w14:textId="77777777" w:rsidR="000256CE" w:rsidRPr="00F01C3E" w:rsidRDefault="000256CE" w:rsidP="005178CB">
      <w:pPr>
        <w:spacing w:line="360" w:lineRule="auto"/>
        <w:jc w:val="both"/>
        <w:rPr>
          <w:rStyle w:val="wdyuqq"/>
          <w:rFonts w:asciiTheme="majorBidi" w:hAnsiTheme="majorBidi" w:cstheme="majorBidi"/>
          <w:b/>
          <w:bCs/>
          <w:color w:val="000000"/>
        </w:rPr>
      </w:pPr>
    </w:p>
    <w:p w14:paraId="1EA89C3F" w14:textId="77777777" w:rsidR="00505786" w:rsidRPr="00F01C3E" w:rsidRDefault="00505786" w:rsidP="005178CB">
      <w:pPr>
        <w:pStyle w:val="Heading1"/>
        <w:spacing w:line="360" w:lineRule="auto"/>
        <w:rPr>
          <w:rStyle w:val="Heading1Char"/>
          <w:rFonts w:asciiTheme="majorBidi" w:hAnsiTheme="majorBidi"/>
        </w:rPr>
      </w:pPr>
      <w:bookmarkStart w:id="2" w:name="_Toc136815368"/>
      <w:r w:rsidRPr="00F01C3E">
        <w:rPr>
          <w:rStyle w:val="Heading1Char"/>
          <w:rFonts w:asciiTheme="majorBidi" w:hAnsiTheme="majorBidi"/>
        </w:rPr>
        <w:lastRenderedPageBreak/>
        <w:t>Market and Competitive Analysis:</w:t>
      </w:r>
      <w:bookmarkEnd w:id="2"/>
    </w:p>
    <w:p w14:paraId="2E86CD07" w14:textId="35F3EB39" w:rsidR="00505786" w:rsidRPr="00F01C3E" w:rsidRDefault="00505786" w:rsidP="00AF5B5C">
      <w:pPr>
        <w:rPr>
          <w:rStyle w:val="Heading1Char"/>
          <w:rFonts w:asciiTheme="majorBidi" w:hAnsiTheme="majorBidi"/>
          <w:sz w:val="26"/>
          <w:szCs w:val="26"/>
        </w:rPr>
      </w:pPr>
      <w:bookmarkStart w:id="3" w:name="_Toc136815369"/>
      <w:r w:rsidRPr="00F01C3E">
        <w:rPr>
          <w:rStyle w:val="Heading1Char"/>
          <w:rFonts w:asciiTheme="majorBidi" w:hAnsiTheme="majorBidi"/>
          <w:sz w:val="26"/>
          <w:szCs w:val="26"/>
        </w:rPr>
        <w:t>Growth Trends and Key Driving Forces:</w:t>
      </w:r>
      <w:bookmarkEnd w:id="3"/>
    </w:p>
    <w:p w14:paraId="20C0C365" w14:textId="77777777" w:rsidR="00505786" w:rsidRPr="00F01C3E" w:rsidRDefault="00505786" w:rsidP="005178CB">
      <w:pPr>
        <w:pStyle w:val="ListParagraph"/>
        <w:numPr>
          <w:ilvl w:val="0"/>
          <w:numId w:val="11"/>
        </w:numPr>
        <w:spacing w:line="360" w:lineRule="auto"/>
        <w:rPr>
          <w:rFonts w:asciiTheme="majorBidi" w:hAnsiTheme="majorBidi" w:cstheme="majorBidi"/>
          <w:sz w:val="24"/>
          <w:szCs w:val="24"/>
        </w:rPr>
      </w:pPr>
      <w:r w:rsidRPr="00F01C3E">
        <w:rPr>
          <w:rFonts w:asciiTheme="majorBidi" w:hAnsiTheme="majorBidi" w:cstheme="majorBidi"/>
          <w:sz w:val="24"/>
          <w:szCs w:val="24"/>
        </w:rPr>
        <w:t>The market for healthy eating and wellness has been experiencing significant growth, driven by increasing consumer awareness and interest in maintaining a healthy lifestyle.</w:t>
      </w:r>
    </w:p>
    <w:p w14:paraId="1E14CAEB" w14:textId="77777777" w:rsidR="00505786" w:rsidRPr="00F01C3E" w:rsidRDefault="00505786" w:rsidP="005178CB">
      <w:pPr>
        <w:pStyle w:val="ListParagraph"/>
        <w:numPr>
          <w:ilvl w:val="0"/>
          <w:numId w:val="11"/>
        </w:numPr>
        <w:spacing w:line="360" w:lineRule="auto"/>
        <w:rPr>
          <w:rFonts w:asciiTheme="majorBidi" w:hAnsiTheme="majorBidi" w:cstheme="majorBidi"/>
          <w:sz w:val="24"/>
          <w:szCs w:val="24"/>
        </w:rPr>
      </w:pPr>
      <w:r w:rsidRPr="00F01C3E">
        <w:rPr>
          <w:rFonts w:asciiTheme="majorBidi" w:hAnsiTheme="majorBidi" w:cstheme="majorBidi"/>
          <w:sz w:val="24"/>
          <w:szCs w:val="24"/>
        </w:rPr>
        <w:t>Growing concerns about nutrition and the impact of diet on overall well-being have created a demand for fresh and healthy food options.</w:t>
      </w:r>
    </w:p>
    <w:p w14:paraId="480A0D17" w14:textId="1EB948F4" w:rsidR="00F03499" w:rsidRPr="00F01C3E" w:rsidRDefault="00505786" w:rsidP="005178CB">
      <w:pPr>
        <w:pStyle w:val="ListParagraph"/>
        <w:numPr>
          <w:ilvl w:val="0"/>
          <w:numId w:val="11"/>
        </w:numPr>
        <w:spacing w:line="360" w:lineRule="auto"/>
        <w:jc w:val="both"/>
        <w:rPr>
          <w:rFonts w:asciiTheme="majorBidi" w:hAnsiTheme="majorBidi" w:cstheme="majorBidi"/>
          <w:sz w:val="24"/>
          <w:szCs w:val="24"/>
        </w:rPr>
      </w:pPr>
      <w:r w:rsidRPr="00F01C3E">
        <w:rPr>
          <w:rFonts w:asciiTheme="majorBidi" w:hAnsiTheme="majorBidi" w:cstheme="majorBidi"/>
          <w:sz w:val="24"/>
          <w:szCs w:val="24"/>
        </w:rPr>
        <w:t>Increasing focus on mental and cognitive health among students has led to a greater emphasis on nutrition for improved focus and academic performance.</w:t>
      </w:r>
    </w:p>
    <w:p w14:paraId="3A34C678" w14:textId="55D6FB4C" w:rsidR="00505786" w:rsidRPr="00AF5B5C" w:rsidRDefault="00505786" w:rsidP="00AF5B5C">
      <w:pPr>
        <w:rPr>
          <w:rStyle w:val="Heading1Char"/>
          <w:rFonts w:asciiTheme="majorBidi" w:hAnsiTheme="majorBidi"/>
          <w:sz w:val="24"/>
          <w:szCs w:val="24"/>
        </w:rPr>
      </w:pPr>
      <w:bookmarkStart w:id="4" w:name="_Toc136815370"/>
      <w:r w:rsidRPr="00AF5B5C">
        <w:rPr>
          <w:rStyle w:val="Heading1Char"/>
          <w:rFonts w:asciiTheme="majorBidi" w:hAnsiTheme="majorBidi"/>
          <w:sz w:val="24"/>
          <w:szCs w:val="24"/>
        </w:rPr>
        <w:t>Key Characteristics and Needs of the Target Market:</w:t>
      </w:r>
      <w:bookmarkEnd w:id="4"/>
    </w:p>
    <w:p w14:paraId="2D29FA94" w14:textId="77777777" w:rsidR="00505786" w:rsidRPr="00F01C3E" w:rsidRDefault="00505786" w:rsidP="005178CB">
      <w:pPr>
        <w:pStyle w:val="Heading2"/>
        <w:numPr>
          <w:ilvl w:val="0"/>
          <w:numId w:val="12"/>
        </w:numPr>
        <w:spacing w:line="360" w:lineRule="auto"/>
        <w:rPr>
          <w:rFonts w:asciiTheme="majorBidi" w:eastAsiaTheme="minorHAnsi" w:hAnsiTheme="majorBidi"/>
          <w:color w:val="auto"/>
          <w:sz w:val="24"/>
          <w:szCs w:val="24"/>
        </w:rPr>
      </w:pPr>
      <w:bookmarkStart w:id="5" w:name="_Toc136815371"/>
      <w:r w:rsidRPr="00F01C3E">
        <w:rPr>
          <w:rFonts w:asciiTheme="majorBidi" w:eastAsiaTheme="minorHAnsi" w:hAnsiTheme="majorBidi"/>
          <w:color w:val="auto"/>
          <w:sz w:val="24"/>
          <w:szCs w:val="24"/>
        </w:rPr>
        <w:t>The target market for Brain Boost includes individuals who are still studying, ranging from the age of 7 and onwards.</w:t>
      </w:r>
      <w:bookmarkEnd w:id="5"/>
    </w:p>
    <w:p w14:paraId="3E7ED077" w14:textId="77777777" w:rsidR="00505786" w:rsidRPr="00F01C3E" w:rsidRDefault="00505786" w:rsidP="005178CB">
      <w:pPr>
        <w:pStyle w:val="Heading2"/>
        <w:numPr>
          <w:ilvl w:val="0"/>
          <w:numId w:val="12"/>
        </w:numPr>
        <w:spacing w:line="360" w:lineRule="auto"/>
        <w:rPr>
          <w:rFonts w:asciiTheme="majorBidi" w:eastAsiaTheme="minorHAnsi" w:hAnsiTheme="majorBidi"/>
          <w:color w:val="auto"/>
          <w:sz w:val="24"/>
          <w:szCs w:val="24"/>
        </w:rPr>
      </w:pPr>
      <w:bookmarkStart w:id="6" w:name="_Toc136815372"/>
      <w:r w:rsidRPr="00F01C3E">
        <w:rPr>
          <w:rFonts w:asciiTheme="majorBidi" w:eastAsiaTheme="minorHAnsi" w:hAnsiTheme="majorBidi"/>
          <w:color w:val="auto"/>
          <w:sz w:val="24"/>
          <w:szCs w:val="24"/>
        </w:rPr>
        <w:t>Students have a need for nutritious and convenient food options that support their cognitive function, concentration, and overall well-being.</w:t>
      </w:r>
      <w:bookmarkEnd w:id="6"/>
    </w:p>
    <w:p w14:paraId="298F4E77" w14:textId="52A66D04" w:rsidR="00505786" w:rsidRPr="00F01C3E" w:rsidRDefault="00505786" w:rsidP="005178CB">
      <w:pPr>
        <w:pStyle w:val="Heading2"/>
        <w:numPr>
          <w:ilvl w:val="0"/>
          <w:numId w:val="12"/>
        </w:numPr>
        <w:spacing w:line="360" w:lineRule="auto"/>
        <w:rPr>
          <w:rFonts w:asciiTheme="majorBidi" w:eastAsiaTheme="minorHAnsi" w:hAnsiTheme="majorBidi"/>
          <w:color w:val="auto"/>
          <w:sz w:val="24"/>
          <w:szCs w:val="24"/>
        </w:rPr>
      </w:pPr>
      <w:bookmarkStart w:id="7" w:name="_Toc136815373"/>
      <w:r w:rsidRPr="00F01C3E">
        <w:rPr>
          <w:rFonts w:asciiTheme="majorBidi" w:eastAsiaTheme="minorHAnsi" w:hAnsiTheme="majorBidi"/>
          <w:color w:val="auto"/>
          <w:sz w:val="24"/>
          <w:szCs w:val="24"/>
        </w:rPr>
        <w:t>They seek food choices that are not only healthy but also appealing in taste and easily accessible within their educational environments.</w:t>
      </w:r>
      <w:bookmarkEnd w:id="7"/>
    </w:p>
    <w:p w14:paraId="02823E52" w14:textId="77777777" w:rsidR="00505786" w:rsidRPr="00F01C3E" w:rsidRDefault="00505786" w:rsidP="005178CB">
      <w:pPr>
        <w:spacing w:line="360" w:lineRule="auto"/>
        <w:rPr>
          <w:rFonts w:asciiTheme="majorBidi" w:hAnsiTheme="majorBidi" w:cstheme="majorBidi"/>
        </w:rPr>
      </w:pPr>
    </w:p>
    <w:p w14:paraId="00D71DAF" w14:textId="77777777" w:rsidR="00505786" w:rsidRPr="00F01C3E" w:rsidRDefault="00505786" w:rsidP="00AF5B5C">
      <w:r w:rsidRPr="00F01C3E">
        <w:t>Competitive Environment:</w:t>
      </w:r>
    </w:p>
    <w:p w14:paraId="325AE3F7" w14:textId="77777777" w:rsidR="00505786" w:rsidRPr="00F01C3E" w:rsidRDefault="00505786" w:rsidP="00AF5B5C">
      <w:pPr>
        <w:pStyle w:val="ListParagraph"/>
        <w:numPr>
          <w:ilvl w:val="0"/>
          <w:numId w:val="34"/>
        </w:numPr>
      </w:pPr>
      <w:r w:rsidRPr="00F01C3E">
        <w:t>The market for healthy food options is competitive, with both established players and new entrants offering a range of products targeting the student demographic.</w:t>
      </w:r>
    </w:p>
    <w:p w14:paraId="63E85AA3" w14:textId="77777777" w:rsidR="00505786" w:rsidRPr="00F01C3E" w:rsidRDefault="00505786" w:rsidP="00AF5B5C">
      <w:pPr>
        <w:pStyle w:val="ListParagraph"/>
        <w:numPr>
          <w:ilvl w:val="0"/>
          <w:numId w:val="34"/>
        </w:numPr>
      </w:pPr>
      <w:r w:rsidRPr="00F01C3E">
        <w:t>Competitors may include local and national food suppliers, catering services, and health-focused food brands.</w:t>
      </w:r>
    </w:p>
    <w:p w14:paraId="63EA0C3C" w14:textId="77777777" w:rsidR="00505786" w:rsidRPr="00F01C3E" w:rsidRDefault="00505786" w:rsidP="00AF5B5C">
      <w:pPr>
        <w:pStyle w:val="ListParagraph"/>
        <w:numPr>
          <w:ilvl w:val="0"/>
          <w:numId w:val="34"/>
        </w:numPr>
      </w:pPr>
      <w:r w:rsidRPr="00F01C3E">
        <w:t>Differentiation through quality, taste, convenience, and understanding the specific needs of the student market will be essential for success.</w:t>
      </w:r>
    </w:p>
    <w:p w14:paraId="779B814A" w14:textId="77777777" w:rsidR="00505786" w:rsidRPr="00F01C3E" w:rsidRDefault="00505786" w:rsidP="005178CB">
      <w:pPr>
        <w:spacing w:line="360" w:lineRule="auto"/>
        <w:jc w:val="both"/>
        <w:rPr>
          <w:rFonts w:asciiTheme="majorBidi" w:hAnsiTheme="majorBidi" w:cstheme="majorBidi"/>
          <w:sz w:val="24"/>
          <w:szCs w:val="24"/>
        </w:rPr>
      </w:pPr>
    </w:p>
    <w:p w14:paraId="2449077B" w14:textId="77777777" w:rsidR="00505786" w:rsidRPr="00F01C3E" w:rsidRDefault="00505786" w:rsidP="005178CB">
      <w:pPr>
        <w:spacing w:line="360" w:lineRule="auto"/>
        <w:jc w:val="both"/>
        <w:rPr>
          <w:rFonts w:asciiTheme="majorBidi" w:hAnsiTheme="majorBidi" w:cstheme="majorBidi"/>
          <w:sz w:val="24"/>
          <w:szCs w:val="24"/>
        </w:rPr>
      </w:pPr>
    </w:p>
    <w:p w14:paraId="3E2D69A0" w14:textId="77777777" w:rsidR="00505786" w:rsidRPr="00F01C3E" w:rsidRDefault="00505786" w:rsidP="00AF5B5C">
      <w:pPr>
        <w:rPr>
          <w:rStyle w:val="Heading1Char"/>
          <w:rFonts w:asciiTheme="majorBidi" w:hAnsiTheme="majorBidi"/>
        </w:rPr>
      </w:pPr>
      <w:bookmarkStart w:id="8" w:name="_Toc136815374"/>
      <w:r w:rsidRPr="00F01C3E">
        <w:rPr>
          <w:rStyle w:val="Heading1Char"/>
          <w:rFonts w:asciiTheme="majorBidi" w:hAnsiTheme="majorBidi"/>
        </w:rPr>
        <w:t>Market Acceptance for the Product or Service:</w:t>
      </w:r>
      <w:bookmarkEnd w:id="8"/>
    </w:p>
    <w:p w14:paraId="2CC09F47" w14:textId="77777777" w:rsidR="00505786" w:rsidRPr="00F01C3E" w:rsidRDefault="00505786" w:rsidP="005178CB">
      <w:pPr>
        <w:pStyle w:val="ListParagraph"/>
        <w:numPr>
          <w:ilvl w:val="0"/>
          <w:numId w:val="14"/>
        </w:numPr>
        <w:spacing w:line="360" w:lineRule="auto"/>
        <w:jc w:val="both"/>
        <w:rPr>
          <w:rFonts w:asciiTheme="majorBidi" w:hAnsiTheme="majorBidi" w:cstheme="majorBidi"/>
          <w:sz w:val="24"/>
          <w:szCs w:val="24"/>
        </w:rPr>
      </w:pPr>
      <w:r w:rsidRPr="00F01C3E">
        <w:rPr>
          <w:rFonts w:asciiTheme="majorBidi" w:hAnsiTheme="majorBidi" w:cstheme="majorBidi"/>
          <w:sz w:val="24"/>
          <w:szCs w:val="24"/>
        </w:rPr>
        <w:t>The increasing emphasis on healthy eating and the benefits of nutrition for cognitive function creates a favorable environment for Brain Boost's offerings.</w:t>
      </w:r>
    </w:p>
    <w:p w14:paraId="74AB432D" w14:textId="77777777" w:rsidR="00505786" w:rsidRPr="00F01C3E" w:rsidRDefault="00505786" w:rsidP="005178CB">
      <w:pPr>
        <w:pStyle w:val="ListParagraph"/>
        <w:numPr>
          <w:ilvl w:val="0"/>
          <w:numId w:val="14"/>
        </w:numPr>
        <w:spacing w:line="360" w:lineRule="auto"/>
        <w:jc w:val="both"/>
        <w:rPr>
          <w:rFonts w:asciiTheme="majorBidi" w:hAnsiTheme="majorBidi" w:cstheme="majorBidi"/>
          <w:sz w:val="24"/>
          <w:szCs w:val="24"/>
        </w:rPr>
      </w:pPr>
      <w:r w:rsidRPr="00F01C3E">
        <w:rPr>
          <w:rFonts w:asciiTheme="majorBidi" w:hAnsiTheme="majorBidi" w:cstheme="majorBidi"/>
          <w:sz w:val="24"/>
          <w:szCs w:val="24"/>
        </w:rPr>
        <w:lastRenderedPageBreak/>
        <w:t>Market research and feedback from potential customers indicate a positive response and demand for fresh, healthy food options that specifically cater to students' needs.</w:t>
      </w:r>
    </w:p>
    <w:p w14:paraId="693D1420" w14:textId="77777777" w:rsidR="00505786" w:rsidRPr="00F01C3E" w:rsidRDefault="00505786" w:rsidP="005178CB">
      <w:pPr>
        <w:pStyle w:val="ListParagraph"/>
        <w:numPr>
          <w:ilvl w:val="0"/>
          <w:numId w:val="14"/>
        </w:numPr>
        <w:spacing w:line="360" w:lineRule="auto"/>
        <w:jc w:val="both"/>
        <w:rPr>
          <w:rFonts w:asciiTheme="majorBidi" w:hAnsiTheme="majorBidi" w:cstheme="majorBidi"/>
          <w:sz w:val="24"/>
          <w:szCs w:val="24"/>
        </w:rPr>
      </w:pPr>
      <w:r w:rsidRPr="00F01C3E">
        <w:rPr>
          <w:rFonts w:asciiTheme="majorBidi" w:hAnsiTheme="majorBidi" w:cstheme="majorBidi"/>
          <w:sz w:val="24"/>
          <w:szCs w:val="24"/>
        </w:rPr>
        <w:t>Early partnerships with educational institutions and positive customer testimonials contribute to market acceptance and validate the value proposition of Brain Boost.</w:t>
      </w:r>
    </w:p>
    <w:p w14:paraId="303407A0" w14:textId="77777777" w:rsidR="00F01C3E" w:rsidRPr="00F01C3E" w:rsidRDefault="00F01C3E" w:rsidP="00F01C3E">
      <w:pPr>
        <w:spacing w:line="360" w:lineRule="auto"/>
        <w:rPr>
          <w:rFonts w:asciiTheme="majorBidi" w:hAnsiTheme="majorBidi" w:cstheme="majorBidi"/>
          <w:sz w:val="36"/>
          <w:szCs w:val="36"/>
        </w:rPr>
      </w:pPr>
      <w:bookmarkStart w:id="9" w:name="_Toc136815375"/>
      <w:r w:rsidRPr="00F01C3E">
        <w:rPr>
          <w:rStyle w:val="Heading1Char"/>
          <w:rFonts w:asciiTheme="majorBidi" w:hAnsiTheme="majorBidi"/>
          <w:sz w:val="44"/>
          <w:szCs w:val="44"/>
        </w:rPr>
        <w:t>Marketing Mix</w:t>
      </w:r>
      <w:bookmarkEnd w:id="9"/>
      <w:r w:rsidRPr="00F01C3E">
        <w:rPr>
          <w:rFonts w:asciiTheme="majorBidi" w:hAnsiTheme="majorBidi" w:cstheme="majorBidi"/>
          <w:sz w:val="36"/>
          <w:szCs w:val="36"/>
        </w:rPr>
        <w:t xml:space="preserve"> </w:t>
      </w:r>
    </w:p>
    <w:p w14:paraId="571545F0" w14:textId="77777777" w:rsidR="00F01C3E" w:rsidRDefault="00F01C3E" w:rsidP="00F01C3E">
      <w:pPr>
        <w:pStyle w:val="ListParagraph"/>
        <w:numPr>
          <w:ilvl w:val="0"/>
          <w:numId w:val="31"/>
        </w:numPr>
        <w:spacing w:line="360" w:lineRule="auto"/>
        <w:rPr>
          <w:rFonts w:asciiTheme="majorBidi" w:hAnsiTheme="majorBidi" w:cstheme="majorBidi"/>
          <w:sz w:val="24"/>
          <w:szCs w:val="24"/>
        </w:rPr>
      </w:pPr>
      <w:r w:rsidRPr="00F01C3E">
        <w:rPr>
          <w:rFonts w:asciiTheme="majorBidi" w:hAnsiTheme="majorBidi" w:cstheme="majorBidi"/>
          <w:b/>
          <w:bCs/>
          <w:sz w:val="32"/>
          <w:szCs w:val="32"/>
        </w:rPr>
        <w:t>Product</w:t>
      </w:r>
      <w:r w:rsidRPr="00F01C3E">
        <w:rPr>
          <w:rFonts w:asciiTheme="majorBidi" w:hAnsiTheme="majorBidi" w:cstheme="majorBidi"/>
          <w:sz w:val="24"/>
          <w:szCs w:val="24"/>
        </w:rPr>
        <w:t xml:space="preserve">: </w:t>
      </w:r>
    </w:p>
    <w:p w14:paraId="6628E698" w14:textId="77777777" w:rsidR="00F01C3E" w:rsidRPr="00F01C3E" w:rsidRDefault="00F01C3E" w:rsidP="00F01C3E">
      <w:pPr>
        <w:pStyle w:val="ListParagraph"/>
        <w:numPr>
          <w:ilvl w:val="0"/>
          <w:numId w:val="32"/>
        </w:numPr>
        <w:spacing w:line="360" w:lineRule="auto"/>
        <w:jc w:val="both"/>
        <w:rPr>
          <w:rFonts w:asciiTheme="majorBidi" w:hAnsiTheme="majorBidi" w:cstheme="majorBidi"/>
          <w:sz w:val="24"/>
          <w:szCs w:val="24"/>
        </w:rPr>
      </w:pPr>
      <w:r w:rsidRPr="00F01C3E">
        <w:rPr>
          <w:rFonts w:asciiTheme="majorBidi" w:hAnsiTheme="majorBidi" w:cstheme="majorBidi"/>
          <w:b/>
          <w:bCs/>
          <w:sz w:val="24"/>
          <w:szCs w:val="24"/>
        </w:rPr>
        <w:t>Sandwiches</w:t>
      </w:r>
      <w:r w:rsidRPr="00F01C3E">
        <w:rPr>
          <w:rFonts w:asciiTheme="majorBidi" w:hAnsiTheme="majorBidi" w:cstheme="majorBidi"/>
          <w:sz w:val="24"/>
          <w:szCs w:val="24"/>
        </w:rPr>
        <w:t xml:space="preserve"> (Oat-Vegan Based): Nutritious and flavorful sandwiches made with oat-vegan ingredients. Ready for production, offering a unique and healthy meal option for students.</w:t>
      </w:r>
    </w:p>
    <w:p w14:paraId="4A235053" w14:textId="77777777" w:rsidR="00F01C3E" w:rsidRPr="00F01C3E" w:rsidRDefault="00F01C3E" w:rsidP="00F01C3E">
      <w:pPr>
        <w:pStyle w:val="ListParagraph"/>
        <w:numPr>
          <w:ilvl w:val="0"/>
          <w:numId w:val="32"/>
        </w:numPr>
        <w:spacing w:line="360" w:lineRule="auto"/>
        <w:jc w:val="both"/>
        <w:rPr>
          <w:rFonts w:asciiTheme="majorBidi" w:hAnsiTheme="majorBidi" w:cstheme="majorBidi"/>
          <w:sz w:val="24"/>
          <w:szCs w:val="24"/>
        </w:rPr>
      </w:pPr>
      <w:r w:rsidRPr="00F01C3E">
        <w:rPr>
          <w:rFonts w:asciiTheme="majorBidi" w:hAnsiTheme="majorBidi" w:cstheme="majorBidi"/>
          <w:b/>
          <w:bCs/>
          <w:sz w:val="24"/>
          <w:szCs w:val="24"/>
        </w:rPr>
        <w:t>Waffles</w:t>
      </w:r>
      <w:r w:rsidRPr="00F01C3E">
        <w:rPr>
          <w:rFonts w:asciiTheme="majorBidi" w:hAnsiTheme="majorBidi" w:cstheme="majorBidi"/>
          <w:sz w:val="24"/>
          <w:szCs w:val="24"/>
        </w:rPr>
        <w:t xml:space="preserve"> (Oat-Vegan Based): Wholesome waffles made with oat-vegan ingredients. Ready for production, offering a nutritious and convenient breakfast or snack option for students.</w:t>
      </w:r>
    </w:p>
    <w:p w14:paraId="47CD6AB3" w14:textId="77777777" w:rsidR="00F01C3E" w:rsidRPr="00F01C3E" w:rsidRDefault="00F01C3E" w:rsidP="00F01C3E">
      <w:pPr>
        <w:pStyle w:val="ListParagraph"/>
        <w:numPr>
          <w:ilvl w:val="0"/>
          <w:numId w:val="32"/>
        </w:numPr>
        <w:spacing w:line="360" w:lineRule="auto"/>
        <w:jc w:val="both"/>
        <w:rPr>
          <w:rFonts w:asciiTheme="majorBidi" w:hAnsiTheme="majorBidi" w:cstheme="majorBidi"/>
          <w:sz w:val="24"/>
          <w:szCs w:val="24"/>
        </w:rPr>
      </w:pPr>
      <w:r w:rsidRPr="00F01C3E">
        <w:rPr>
          <w:rFonts w:asciiTheme="majorBidi" w:hAnsiTheme="majorBidi" w:cstheme="majorBidi"/>
          <w:b/>
          <w:bCs/>
          <w:sz w:val="24"/>
          <w:szCs w:val="24"/>
        </w:rPr>
        <w:t>Pasta</w:t>
      </w:r>
      <w:r w:rsidRPr="00F01C3E">
        <w:rPr>
          <w:rFonts w:asciiTheme="majorBidi" w:hAnsiTheme="majorBidi" w:cstheme="majorBidi"/>
          <w:sz w:val="24"/>
          <w:szCs w:val="24"/>
        </w:rPr>
        <w:t>: Nutritious pasta made with high-quality ingredients. Ready for production, providing a versatile and filling meal option for students.</w:t>
      </w:r>
    </w:p>
    <w:p w14:paraId="2E833A1B" w14:textId="77777777" w:rsidR="00F01C3E" w:rsidRPr="00F01C3E" w:rsidRDefault="00F01C3E" w:rsidP="00F01C3E">
      <w:pPr>
        <w:pStyle w:val="ListParagraph"/>
        <w:numPr>
          <w:ilvl w:val="0"/>
          <w:numId w:val="32"/>
        </w:numPr>
        <w:spacing w:line="360" w:lineRule="auto"/>
        <w:jc w:val="both"/>
        <w:rPr>
          <w:rFonts w:asciiTheme="majorBidi" w:hAnsiTheme="majorBidi" w:cstheme="majorBidi"/>
          <w:sz w:val="24"/>
          <w:szCs w:val="24"/>
        </w:rPr>
      </w:pPr>
      <w:r w:rsidRPr="00F01C3E">
        <w:rPr>
          <w:rFonts w:asciiTheme="majorBidi" w:hAnsiTheme="majorBidi" w:cstheme="majorBidi"/>
          <w:b/>
          <w:bCs/>
          <w:sz w:val="24"/>
          <w:szCs w:val="24"/>
        </w:rPr>
        <w:t>Juices</w:t>
      </w:r>
      <w:r w:rsidRPr="00F01C3E">
        <w:rPr>
          <w:rFonts w:asciiTheme="majorBidi" w:hAnsiTheme="majorBidi" w:cstheme="majorBidi"/>
          <w:sz w:val="24"/>
          <w:szCs w:val="24"/>
        </w:rPr>
        <w:t>: Fresh and natural juices packed with vitamins and nutrients. Ready for production, offering a refreshing and healthy beverage option for students.</w:t>
      </w:r>
    </w:p>
    <w:p w14:paraId="7B58F8EB" w14:textId="77777777" w:rsidR="00F01C3E" w:rsidRPr="00F01C3E" w:rsidRDefault="00F01C3E" w:rsidP="00F01C3E">
      <w:pPr>
        <w:pStyle w:val="ListParagraph"/>
        <w:numPr>
          <w:ilvl w:val="0"/>
          <w:numId w:val="32"/>
        </w:numPr>
        <w:spacing w:line="360" w:lineRule="auto"/>
        <w:jc w:val="both"/>
        <w:rPr>
          <w:rFonts w:asciiTheme="majorBidi" w:hAnsiTheme="majorBidi" w:cstheme="majorBidi"/>
          <w:sz w:val="24"/>
          <w:szCs w:val="24"/>
        </w:rPr>
      </w:pPr>
      <w:r w:rsidRPr="00F01C3E">
        <w:rPr>
          <w:rFonts w:asciiTheme="majorBidi" w:hAnsiTheme="majorBidi" w:cstheme="majorBidi"/>
          <w:b/>
          <w:bCs/>
          <w:sz w:val="24"/>
          <w:szCs w:val="24"/>
        </w:rPr>
        <w:t>Salads</w:t>
      </w:r>
      <w:r w:rsidRPr="00F01C3E">
        <w:rPr>
          <w:rFonts w:asciiTheme="majorBidi" w:hAnsiTheme="majorBidi" w:cstheme="majorBidi"/>
          <w:sz w:val="24"/>
          <w:szCs w:val="24"/>
        </w:rPr>
        <w:t>: Fresh and vibrant salads with a variety of ingredients. Ready for production, providing a nutritious and light meal option for students.</w:t>
      </w:r>
    </w:p>
    <w:p w14:paraId="5E49F529" w14:textId="69DD3200" w:rsidR="00F01C3E" w:rsidRDefault="00F01C3E" w:rsidP="007A01F0">
      <w:pPr>
        <w:pStyle w:val="ListParagraph"/>
        <w:numPr>
          <w:ilvl w:val="0"/>
          <w:numId w:val="32"/>
        </w:numPr>
        <w:spacing w:line="360" w:lineRule="auto"/>
        <w:jc w:val="both"/>
        <w:rPr>
          <w:rFonts w:asciiTheme="majorBidi" w:hAnsiTheme="majorBidi" w:cstheme="majorBidi"/>
          <w:sz w:val="24"/>
          <w:szCs w:val="24"/>
        </w:rPr>
      </w:pPr>
      <w:r w:rsidRPr="00AF5B5C">
        <w:rPr>
          <w:rFonts w:asciiTheme="majorBidi" w:hAnsiTheme="majorBidi" w:cstheme="majorBidi"/>
          <w:b/>
          <w:bCs/>
          <w:sz w:val="24"/>
          <w:szCs w:val="24"/>
        </w:rPr>
        <w:t>Protein</w:t>
      </w:r>
      <w:r w:rsidRPr="00AF5B5C">
        <w:rPr>
          <w:rFonts w:asciiTheme="majorBidi" w:hAnsiTheme="majorBidi" w:cstheme="majorBidi"/>
          <w:sz w:val="24"/>
          <w:szCs w:val="24"/>
        </w:rPr>
        <w:t xml:space="preserve"> </w:t>
      </w:r>
      <w:r w:rsidRPr="00AF5B5C">
        <w:rPr>
          <w:rFonts w:asciiTheme="majorBidi" w:hAnsiTheme="majorBidi" w:cstheme="majorBidi"/>
          <w:b/>
          <w:bCs/>
          <w:sz w:val="24"/>
          <w:szCs w:val="24"/>
        </w:rPr>
        <w:t>Bars</w:t>
      </w:r>
      <w:r w:rsidRPr="00AF5B5C">
        <w:rPr>
          <w:rFonts w:asciiTheme="majorBidi" w:hAnsiTheme="majorBidi" w:cstheme="majorBidi"/>
          <w:sz w:val="24"/>
          <w:szCs w:val="24"/>
        </w:rPr>
        <w:t xml:space="preserve">: Nutrient-dense bars with a balanced combination of proteins and other essential ingredients. Ready for production, offering a convenient and energizing snack option for </w:t>
      </w:r>
      <w:proofErr w:type="gramStart"/>
      <w:r w:rsidRPr="00AF5B5C">
        <w:rPr>
          <w:rFonts w:asciiTheme="majorBidi" w:hAnsiTheme="majorBidi" w:cstheme="majorBidi"/>
          <w:sz w:val="24"/>
          <w:szCs w:val="24"/>
        </w:rPr>
        <w:t>students</w:t>
      </w:r>
      <w:proofErr w:type="gramEnd"/>
      <w:r w:rsidR="00AF5B5C" w:rsidRPr="00AF5B5C">
        <w:rPr>
          <w:rFonts w:asciiTheme="majorBidi" w:hAnsiTheme="majorBidi" w:cstheme="majorBidi"/>
          <w:sz w:val="24"/>
          <w:szCs w:val="24"/>
        </w:rPr>
        <w:t xml:space="preserve"> </w:t>
      </w:r>
    </w:p>
    <w:p w14:paraId="7ECE4FDE" w14:textId="3E4CA600" w:rsidR="0072227C" w:rsidRPr="0072227C" w:rsidRDefault="00AF5B5C" w:rsidP="0072227C">
      <w:pPr>
        <w:pStyle w:val="ListParagraph"/>
        <w:spacing w:line="360" w:lineRule="auto"/>
        <w:jc w:val="both"/>
        <w:rPr>
          <w:rFonts w:asciiTheme="majorBidi" w:hAnsiTheme="majorBidi" w:cstheme="majorBidi"/>
          <w:sz w:val="24"/>
          <w:szCs w:val="24"/>
        </w:rPr>
      </w:pPr>
      <w:r>
        <w:rPr>
          <w:rFonts w:asciiTheme="majorBidi" w:hAnsiTheme="majorBidi" w:cstheme="majorBidi"/>
          <w:sz w:val="24"/>
          <w:szCs w:val="24"/>
        </w:rPr>
        <w:t xml:space="preserve">And more later on after the </w:t>
      </w:r>
      <w:proofErr w:type="gramStart"/>
      <w:r>
        <w:rPr>
          <w:rFonts w:asciiTheme="majorBidi" w:hAnsiTheme="majorBidi" w:cstheme="majorBidi"/>
          <w:sz w:val="24"/>
          <w:szCs w:val="24"/>
        </w:rPr>
        <w:t>opening..</w:t>
      </w:r>
      <w:proofErr w:type="gramEnd"/>
    </w:p>
    <w:p w14:paraId="2B1E0F76" w14:textId="77777777" w:rsidR="0072227C" w:rsidRDefault="0072227C" w:rsidP="00AF5B5C">
      <w:pPr>
        <w:pStyle w:val="ListParagraph"/>
        <w:spacing w:line="360" w:lineRule="auto"/>
        <w:jc w:val="both"/>
        <w:rPr>
          <w:rFonts w:asciiTheme="majorBidi" w:hAnsiTheme="majorBidi" w:cstheme="majorBidi"/>
          <w:sz w:val="24"/>
          <w:szCs w:val="24"/>
        </w:rPr>
      </w:pPr>
    </w:p>
    <w:p w14:paraId="564EFE62" w14:textId="77777777" w:rsidR="00F01C3E" w:rsidRPr="0072227C" w:rsidRDefault="00F01C3E" w:rsidP="0072227C">
      <w:pPr>
        <w:pStyle w:val="ListParagraph"/>
        <w:numPr>
          <w:ilvl w:val="0"/>
          <w:numId w:val="31"/>
        </w:numPr>
        <w:spacing w:line="360" w:lineRule="auto"/>
        <w:rPr>
          <w:rFonts w:asciiTheme="majorBidi" w:hAnsiTheme="majorBidi" w:cstheme="majorBidi"/>
          <w:sz w:val="24"/>
          <w:szCs w:val="24"/>
        </w:rPr>
      </w:pPr>
      <w:r w:rsidRPr="0072227C">
        <w:rPr>
          <w:rFonts w:asciiTheme="majorBidi" w:hAnsiTheme="majorBidi" w:cstheme="majorBidi"/>
          <w:b/>
          <w:bCs/>
          <w:sz w:val="32"/>
          <w:szCs w:val="32"/>
        </w:rPr>
        <w:t>Price</w:t>
      </w:r>
      <w:r w:rsidRPr="0072227C">
        <w:rPr>
          <w:rFonts w:asciiTheme="majorBidi" w:hAnsiTheme="majorBidi" w:cstheme="majorBidi"/>
          <w:sz w:val="24"/>
          <w:szCs w:val="24"/>
        </w:rPr>
        <w:t xml:space="preserve">: Brain Boost aims to provide its products at a competitive price point that offers value to customers. The pricing strategy </w:t>
      </w:r>
      <w:proofErr w:type="gramStart"/>
      <w:r w:rsidRPr="0072227C">
        <w:rPr>
          <w:rFonts w:asciiTheme="majorBidi" w:hAnsiTheme="majorBidi" w:cstheme="majorBidi"/>
          <w:sz w:val="24"/>
          <w:szCs w:val="24"/>
        </w:rPr>
        <w:t>takes into account</w:t>
      </w:r>
      <w:proofErr w:type="gramEnd"/>
      <w:r w:rsidRPr="0072227C">
        <w:rPr>
          <w:rFonts w:asciiTheme="majorBidi" w:hAnsiTheme="majorBidi" w:cstheme="majorBidi"/>
          <w:sz w:val="24"/>
          <w:szCs w:val="24"/>
        </w:rPr>
        <w:t xml:space="preserve"> the quality of ingredients, the cost of production, and the target market's affordability.</w:t>
      </w:r>
    </w:p>
    <w:p w14:paraId="2F81E34C" w14:textId="64EDAB1F" w:rsidR="00F01C3E" w:rsidRPr="0072227C" w:rsidRDefault="0072227C" w:rsidP="0072227C">
      <w:pPr>
        <w:pStyle w:val="ListParagraph"/>
        <w:numPr>
          <w:ilvl w:val="0"/>
          <w:numId w:val="38"/>
        </w:numPr>
        <w:spacing w:line="360" w:lineRule="auto"/>
        <w:rPr>
          <w:rFonts w:asciiTheme="majorBidi" w:hAnsiTheme="majorBidi" w:cstheme="majorBidi"/>
          <w:sz w:val="24"/>
          <w:szCs w:val="24"/>
        </w:rPr>
      </w:pPr>
      <w:r>
        <w:t>salads - 25-60 EGP</w:t>
      </w:r>
      <w:r>
        <w:br/>
        <w:t>Sandwiches: 30- 60 EGP</w:t>
      </w:r>
      <w:r>
        <w:br/>
        <w:t>Juices: 15-40 EGP</w:t>
      </w:r>
      <w:r>
        <w:br/>
      </w:r>
      <w:r>
        <w:lastRenderedPageBreak/>
        <w:t>Pasta: 50-80 EGP</w:t>
      </w:r>
      <w:r>
        <w:br/>
        <w:t>Waffles: 15-30 EGP</w:t>
      </w:r>
      <w:r>
        <w:br/>
        <w:t>Protein Bars: 25-55 EGP</w:t>
      </w:r>
    </w:p>
    <w:p w14:paraId="1A1976A0" w14:textId="13D3535C" w:rsidR="00F01C3E" w:rsidRPr="0072227C" w:rsidRDefault="00F01C3E" w:rsidP="0072227C">
      <w:pPr>
        <w:pStyle w:val="ListParagraph"/>
        <w:numPr>
          <w:ilvl w:val="0"/>
          <w:numId w:val="31"/>
        </w:numPr>
        <w:spacing w:line="360" w:lineRule="auto"/>
        <w:rPr>
          <w:rFonts w:asciiTheme="majorBidi" w:hAnsiTheme="majorBidi" w:cstheme="majorBidi"/>
          <w:sz w:val="24"/>
          <w:szCs w:val="24"/>
        </w:rPr>
      </w:pPr>
      <w:r w:rsidRPr="00F01C3E">
        <w:rPr>
          <w:rFonts w:asciiTheme="majorBidi" w:hAnsiTheme="majorBidi" w:cstheme="majorBidi"/>
          <w:b/>
          <w:bCs/>
          <w:sz w:val="32"/>
          <w:szCs w:val="32"/>
        </w:rPr>
        <w:t>Place</w:t>
      </w:r>
      <w:r w:rsidRPr="00F01C3E">
        <w:rPr>
          <w:rFonts w:asciiTheme="majorBidi" w:hAnsiTheme="majorBidi" w:cstheme="majorBidi"/>
          <w:sz w:val="24"/>
          <w:szCs w:val="24"/>
        </w:rPr>
        <w:t xml:space="preserve">: Brain Boost ensures its products are readily available to its target market. It establishes strategic partnerships with schools, universities, </w:t>
      </w:r>
      <w:proofErr w:type="gramStart"/>
      <w:r w:rsidRPr="00F01C3E">
        <w:rPr>
          <w:rFonts w:asciiTheme="majorBidi" w:hAnsiTheme="majorBidi" w:cstheme="majorBidi"/>
          <w:sz w:val="24"/>
          <w:szCs w:val="24"/>
        </w:rPr>
        <w:t>studying</w:t>
      </w:r>
      <w:proofErr w:type="gramEnd"/>
      <w:r w:rsidRPr="00F01C3E">
        <w:rPr>
          <w:rFonts w:asciiTheme="majorBidi" w:hAnsiTheme="majorBidi" w:cstheme="majorBidi"/>
          <w:sz w:val="24"/>
          <w:szCs w:val="24"/>
        </w:rPr>
        <w:t xml:space="preserve"> centers, and clubs to offer its products on-site. Additionally, Brain Boost provides the convenience of online ordering and delivery</w:t>
      </w:r>
      <w:r>
        <w:rPr>
          <w:rFonts w:asciiTheme="majorBidi" w:hAnsiTheme="majorBidi" w:cstheme="majorBidi"/>
          <w:sz w:val="24"/>
          <w:szCs w:val="24"/>
        </w:rPr>
        <w:t xml:space="preserve"> vans</w:t>
      </w:r>
      <w:r w:rsidRPr="00F01C3E">
        <w:rPr>
          <w:rFonts w:asciiTheme="majorBidi" w:hAnsiTheme="majorBidi" w:cstheme="majorBidi"/>
          <w:sz w:val="24"/>
          <w:szCs w:val="24"/>
        </w:rPr>
        <w:t xml:space="preserve"> to cater to the busy lifestyles of students.</w:t>
      </w:r>
    </w:p>
    <w:p w14:paraId="39CECBD2" w14:textId="4CDE197B" w:rsidR="00186B2D" w:rsidRPr="0072227C" w:rsidRDefault="00F01C3E" w:rsidP="0072227C">
      <w:pPr>
        <w:pStyle w:val="ListParagraph"/>
        <w:numPr>
          <w:ilvl w:val="0"/>
          <w:numId w:val="31"/>
        </w:numPr>
        <w:spacing w:line="360" w:lineRule="auto"/>
        <w:jc w:val="both"/>
        <w:rPr>
          <w:rFonts w:asciiTheme="majorBidi" w:hAnsiTheme="majorBidi" w:cstheme="majorBidi"/>
          <w:sz w:val="24"/>
          <w:szCs w:val="24"/>
        </w:rPr>
      </w:pPr>
      <w:r w:rsidRPr="00F01C3E">
        <w:rPr>
          <w:rFonts w:asciiTheme="majorBidi" w:hAnsiTheme="majorBidi" w:cstheme="majorBidi"/>
          <w:b/>
          <w:bCs/>
          <w:sz w:val="32"/>
          <w:szCs w:val="32"/>
        </w:rPr>
        <w:t>Promotion</w:t>
      </w:r>
      <w:r w:rsidRPr="00F01C3E">
        <w:rPr>
          <w:rFonts w:asciiTheme="majorBidi" w:hAnsiTheme="majorBidi" w:cstheme="majorBidi"/>
          <w:sz w:val="24"/>
          <w:szCs w:val="24"/>
        </w:rPr>
        <w:t>: Brain Boost adopts a multi-faceted promotional approach to create awareness and drive demand for its products. It leverages various channels such as social media, digital marketing, targeted advertising, and collaborations with student organizations. The promotional efforts highlight the benefits of Brain Boost's products in improving focus and supporting a healthy lifestyle</w:t>
      </w:r>
      <w:r w:rsidR="0072227C">
        <w:rPr>
          <w:rFonts w:asciiTheme="majorBidi" w:hAnsiTheme="majorBidi" w:cstheme="majorBidi"/>
          <w:sz w:val="24"/>
          <w:szCs w:val="24"/>
        </w:rPr>
        <w:t>.</w:t>
      </w:r>
    </w:p>
    <w:p w14:paraId="0F4116F2" w14:textId="134E0184" w:rsidR="00186B2D" w:rsidRDefault="00186B2D" w:rsidP="00186B2D">
      <w:pPr>
        <w:spacing w:line="360" w:lineRule="auto"/>
        <w:jc w:val="both"/>
        <w:rPr>
          <w:rFonts w:asciiTheme="majorBidi" w:hAnsiTheme="majorBidi" w:cstheme="majorBidi"/>
          <w:sz w:val="24"/>
          <w:szCs w:val="24"/>
        </w:rPr>
      </w:pPr>
    </w:p>
    <w:p w14:paraId="30AB9D3A" w14:textId="20D3CDAC" w:rsidR="00186B2D" w:rsidRDefault="0072227C" w:rsidP="00186B2D">
      <w:pPr>
        <w:spacing w:line="360" w:lineRule="auto"/>
        <w:jc w:val="both"/>
        <w:rPr>
          <w:rFonts w:asciiTheme="majorBidi" w:hAnsiTheme="majorBidi" w:cstheme="majorBidi"/>
          <w:sz w:val="24"/>
          <w:szCs w:val="24"/>
        </w:rPr>
      </w:pPr>
      <w:r w:rsidRPr="0072227C">
        <w:rPr>
          <w:rFonts w:asciiTheme="majorBidi" w:hAnsiTheme="majorBidi" w:cstheme="majorBidi"/>
          <w:noProof/>
          <w:sz w:val="24"/>
          <w:szCs w:val="24"/>
        </w:rPr>
        <w:drawing>
          <wp:anchor distT="0" distB="0" distL="114300" distR="114300" simplePos="0" relativeHeight="251664384" behindDoc="0" locked="0" layoutInCell="1" allowOverlap="1" wp14:anchorId="1D791D30" wp14:editId="788609A9">
            <wp:simplePos x="0" y="0"/>
            <wp:positionH relativeFrom="margin">
              <wp:align>left</wp:align>
            </wp:positionH>
            <wp:positionV relativeFrom="paragraph">
              <wp:posOffset>257438</wp:posOffset>
            </wp:positionV>
            <wp:extent cx="6653964" cy="3720662"/>
            <wp:effectExtent l="0" t="0" r="0" b="0"/>
            <wp:wrapNone/>
            <wp:docPr id="2071097607" name="Picture 1" descr="A picture containing food, snack, fast food,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97607" name="Picture 1" descr="A picture containing food, snack, fast food, vege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53964" cy="3720662"/>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w:drawing>
          <wp:anchor distT="0" distB="0" distL="114300" distR="114300" simplePos="0" relativeHeight="251665408" behindDoc="0" locked="0" layoutInCell="1" allowOverlap="1" wp14:anchorId="734572C6" wp14:editId="5687A3CC">
            <wp:simplePos x="0" y="0"/>
            <wp:positionH relativeFrom="margin">
              <wp:posOffset>-378065</wp:posOffset>
            </wp:positionH>
            <wp:positionV relativeFrom="paragraph">
              <wp:posOffset>384175</wp:posOffset>
            </wp:positionV>
            <wp:extent cx="2880088" cy="2049517"/>
            <wp:effectExtent l="0" t="0" r="0" b="8255"/>
            <wp:wrapNone/>
            <wp:docPr id="1369770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88" cy="2049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6F05E7" w14:textId="275B1949" w:rsidR="00186B2D" w:rsidRDefault="00186B2D" w:rsidP="00186B2D">
      <w:pPr>
        <w:spacing w:line="360" w:lineRule="auto"/>
        <w:jc w:val="both"/>
        <w:rPr>
          <w:rFonts w:asciiTheme="majorBidi" w:hAnsiTheme="majorBidi" w:cstheme="majorBidi"/>
          <w:sz w:val="24"/>
          <w:szCs w:val="24"/>
        </w:rPr>
      </w:pPr>
    </w:p>
    <w:p w14:paraId="3EC82B4D" w14:textId="77777777" w:rsidR="00186B2D" w:rsidRDefault="00186B2D" w:rsidP="00186B2D">
      <w:pPr>
        <w:spacing w:line="360" w:lineRule="auto"/>
        <w:jc w:val="both"/>
        <w:rPr>
          <w:rFonts w:asciiTheme="majorBidi" w:hAnsiTheme="majorBidi" w:cstheme="majorBidi"/>
          <w:sz w:val="24"/>
          <w:szCs w:val="24"/>
        </w:rPr>
      </w:pPr>
    </w:p>
    <w:p w14:paraId="2C554D3B" w14:textId="77777777" w:rsidR="006567E1" w:rsidRDefault="006567E1" w:rsidP="00186B2D">
      <w:pPr>
        <w:spacing w:line="360" w:lineRule="auto"/>
        <w:jc w:val="both"/>
        <w:rPr>
          <w:rFonts w:asciiTheme="majorBidi" w:hAnsiTheme="majorBidi" w:cstheme="majorBidi"/>
          <w:sz w:val="24"/>
          <w:szCs w:val="24"/>
        </w:rPr>
      </w:pPr>
    </w:p>
    <w:p w14:paraId="2D892C55" w14:textId="77777777" w:rsidR="006567E1" w:rsidRDefault="006567E1" w:rsidP="00186B2D">
      <w:pPr>
        <w:spacing w:line="360" w:lineRule="auto"/>
        <w:jc w:val="both"/>
        <w:rPr>
          <w:rFonts w:asciiTheme="majorBidi" w:hAnsiTheme="majorBidi" w:cstheme="majorBidi"/>
          <w:sz w:val="24"/>
          <w:szCs w:val="24"/>
        </w:rPr>
      </w:pPr>
    </w:p>
    <w:p w14:paraId="71DBB640" w14:textId="77777777" w:rsidR="006567E1" w:rsidRDefault="006567E1" w:rsidP="00186B2D">
      <w:pPr>
        <w:spacing w:line="360" w:lineRule="auto"/>
        <w:jc w:val="both"/>
        <w:rPr>
          <w:rFonts w:asciiTheme="majorBidi" w:hAnsiTheme="majorBidi" w:cstheme="majorBidi"/>
          <w:sz w:val="24"/>
          <w:szCs w:val="24"/>
        </w:rPr>
      </w:pPr>
    </w:p>
    <w:p w14:paraId="28C3D72C" w14:textId="77777777" w:rsidR="006567E1" w:rsidRPr="00186B2D" w:rsidRDefault="006567E1" w:rsidP="00186B2D">
      <w:pPr>
        <w:spacing w:line="360" w:lineRule="auto"/>
        <w:jc w:val="both"/>
        <w:rPr>
          <w:rFonts w:asciiTheme="majorBidi" w:hAnsiTheme="majorBidi" w:cstheme="majorBidi"/>
          <w:sz w:val="24"/>
          <w:szCs w:val="24"/>
        </w:rPr>
      </w:pPr>
    </w:p>
    <w:p w14:paraId="4D57E364" w14:textId="7B004595" w:rsidR="005178CB" w:rsidRPr="00F01C3E" w:rsidRDefault="005178CB" w:rsidP="00F01C3E">
      <w:pPr>
        <w:pStyle w:val="Heading1"/>
        <w:rPr>
          <w:rFonts w:asciiTheme="majorBidi" w:hAnsiTheme="majorBidi"/>
        </w:rPr>
      </w:pPr>
      <w:bookmarkStart w:id="10" w:name="_Toc136815376"/>
      <w:r w:rsidRPr="00F01C3E">
        <w:rPr>
          <w:rFonts w:asciiTheme="majorBidi" w:hAnsiTheme="majorBidi"/>
        </w:rPr>
        <w:t>Management Team:</w:t>
      </w:r>
      <w:bookmarkEnd w:id="10"/>
    </w:p>
    <w:p w14:paraId="12E7B5A1" w14:textId="4E8553A6" w:rsidR="005178CB" w:rsidRPr="00F01C3E" w:rsidRDefault="005178CB" w:rsidP="005178CB">
      <w:pPr>
        <w:pStyle w:val="ListParagraph"/>
        <w:numPr>
          <w:ilvl w:val="0"/>
          <w:numId w:val="19"/>
        </w:numPr>
        <w:spacing w:line="360" w:lineRule="auto"/>
        <w:rPr>
          <w:rFonts w:asciiTheme="majorBidi" w:hAnsiTheme="majorBidi" w:cstheme="majorBidi"/>
          <w:sz w:val="24"/>
          <w:szCs w:val="24"/>
        </w:rPr>
      </w:pPr>
      <w:r w:rsidRPr="00F01C3E">
        <w:rPr>
          <w:rFonts w:asciiTheme="majorBidi" w:hAnsiTheme="majorBidi" w:cstheme="majorBidi"/>
          <w:sz w:val="24"/>
          <w:szCs w:val="24"/>
        </w:rPr>
        <w:t xml:space="preserve">Ahmed Abdelazim Hassan (Founder and </w:t>
      </w:r>
      <w:r w:rsidR="00F01C3E" w:rsidRPr="00F01C3E">
        <w:rPr>
          <w:rFonts w:asciiTheme="majorBidi" w:hAnsiTheme="majorBidi" w:cstheme="majorBidi"/>
          <w:sz w:val="24"/>
          <w:szCs w:val="24"/>
        </w:rPr>
        <w:t>Director</w:t>
      </w:r>
      <w:r w:rsidRPr="00F01C3E">
        <w:rPr>
          <w:rFonts w:asciiTheme="majorBidi" w:hAnsiTheme="majorBidi" w:cstheme="majorBidi"/>
          <w:sz w:val="24"/>
          <w:szCs w:val="24"/>
        </w:rPr>
        <w:t>): Ahmed is a visionary leader with a strong background in business administration. He is passionate about promoting healthy eating habits among students and has the drive to steer Brain Boost towards success.</w:t>
      </w:r>
    </w:p>
    <w:p w14:paraId="61B20211" w14:textId="156C50F8" w:rsidR="005178CB" w:rsidRPr="00F01C3E" w:rsidRDefault="00AF5B5C" w:rsidP="005178CB">
      <w:pPr>
        <w:pStyle w:val="ListParagraph"/>
        <w:numPr>
          <w:ilvl w:val="0"/>
          <w:numId w:val="19"/>
        </w:numPr>
        <w:spacing w:line="360" w:lineRule="auto"/>
        <w:rPr>
          <w:rFonts w:asciiTheme="majorBidi" w:hAnsiTheme="majorBidi" w:cstheme="majorBidi"/>
          <w:sz w:val="24"/>
          <w:szCs w:val="24"/>
        </w:rPr>
      </w:pPr>
      <w:r>
        <w:rPr>
          <w:rFonts w:asciiTheme="majorBidi" w:hAnsiTheme="majorBidi"/>
          <w:noProof/>
          <w:sz w:val="44"/>
          <w:szCs w:val="44"/>
        </w:rPr>
        <w:lastRenderedPageBreak/>
        <w:t xml:space="preserve"> </w:t>
      </w:r>
      <w:r w:rsidR="005178CB" w:rsidRPr="00F01C3E">
        <w:rPr>
          <w:rFonts w:asciiTheme="majorBidi" w:hAnsiTheme="majorBidi" w:cstheme="majorBidi"/>
          <w:sz w:val="24"/>
          <w:szCs w:val="24"/>
        </w:rPr>
        <w:t>Marwan Maged (</w:t>
      </w:r>
      <w:r w:rsidR="00F01C3E" w:rsidRPr="00F01C3E">
        <w:rPr>
          <w:rFonts w:asciiTheme="majorBidi" w:hAnsiTheme="majorBidi" w:cstheme="majorBidi"/>
          <w:sz w:val="24"/>
          <w:szCs w:val="24"/>
        </w:rPr>
        <w:t>CEO</w:t>
      </w:r>
      <w:r w:rsidR="005178CB" w:rsidRPr="00F01C3E">
        <w:rPr>
          <w:rFonts w:asciiTheme="majorBidi" w:hAnsiTheme="majorBidi" w:cstheme="majorBidi"/>
          <w:sz w:val="24"/>
          <w:szCs w:val="24"/>
        </w:rPr>
        <w:t>): Marwan brings valuable expertise in food production and operations management. With a track record of ensuring efficient processes and high-quality standards, he plays a crucial role in overseeing the day-to-day operations of the company.</w:t>
      </w:r>
    </w:p>
    <w:p w14:paraId="05062723" w14:textId="2EB4F001" w:rsidR="005178CB" w:rsidRPr="00F01C3E" w:rsidRDefault="005178CB" w:rsidP="005178CB">
      <w:pPr>
        <w:pStyle w:val="ListParagraph"/>
        <w:numPr>
          <w:ilvl w:val="0"/>
          <w:numId w:val="19"/>
        </w:numPr>
        <w:spacing w:line="360" w:lineRule="auto"/>
        <w:rPr>
          <w:rFonts w:asciiTheme="majorBidi" w:hAnsiTheme="majorBidi" w:cstheme="majorBidi"/>
          <w:sz w:val="24"/>
          <w:szCs w:val="24"/>
        </w:rPr>
      </w:pPr>
      <w:r w:rsidRPr="00F01C3E">
        <w:rPr>
          <w:rFonts w:asciiTheme="majorBidi" w:hAnsiTheme="majorBidi" w:cstheme="majorBidi"/>
          <w:sz w:val="24"/>
          <w:szCs w:val="24"/>
        </w:rPr>
        <w:t xml:space="preserve">Abdalrhman </w:t>
      </w:r>
      <w:proofErr w:type="spellStart"/>
      <w:r w:rsidRPr="00F01C3E">
        <w:rPr>
          <w:rFonts w:asciiTheme="majorBidi" w:hAnsiTheme="majorBidi" w:cstheme="majorBidi"/>
          <w:sz w:val="24"/>
          <w:szCs w:val="24"/>
        </w:rPr>
        <w:t>Zenhom</w:t>
      </w:r>
      <w:proofErr w:type="spellEnd"/>
      <w:r w:rsidRPr="00F01C3E">
        <w:rPr>
          <w:rFonts w:asciiTheme="majorBidi" w:hAnsiTheme="majorBidi" w:cstheme="majorBidi"/>
          <w:sz w:val="24"/>
          <w:szCs w:val="24"/>
        </w:rPr>
        <w:t xml:space="preserve"> (Head of Marketing): Abdalrhman is a marketing expert who possesses a deep understanding of the target market. He develops and implements strategic marketing initiatives to build brand awareness, attract customers, and drive sales.</w:t>
      </w:r>
    </w:p>
    <w:p w14:paraId="58181ED6" w14:textId="2DB210B4" w:rsidR="005178CB" w:rsidRPr="00F01C3E" w:rsidRDefault="005178CB" w:rsidP="005178CB">
      <w:pPr>
        <w:spacing w:line="360" w:lineRule="auto"/>
        <w:rPr>
          <w:rFonts w:asciiTheme="majorBidi" w:hAnsiTheme="majorBidi" w:cstheme="majorBidi"/>
          <w:sz w:val="24"/>
          <w:szCs w:val="24"/>
        </w:rPr>
      </w:pPr>
    </w:p>
    <w:p w14:paraId="67F4FCF6" w14:textId="075FD3D8" w:rsidR="005178CB" w:rsidRPr="00F01C3E" w:rsidRDefault="00AF5B5C" w:rsidP="005178CB">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8240" behindDoc="0" locked="0" layoutInCell="1" allowOverlap="1" wp14:anchorId="60CBB9C4" wp14:editId="05D6CB56">
            <wp:simplePos x="0" y="0"/>
            <wp:positionH relativeFrom="page">
              <wp:posOffset>3619500</wp:posOffset>
            </wp:positionH>
            <wp:positionV relativeFrom="paragraph">
              <wp:posOffset>1395095</wp:posOffset>
            </wp:positionV>
            <wp:extent cx="5086985" cy="3048000"/>
            <wp:effectExtent l="0" t="0" r="0" b="0"/>
            <wp:wrapNone/>
            <wp:docPr id="67347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698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78CB" w:rsidRPr="00F01C3E">
        <w:rPr>
          <w:rFonts w:asciiTheme="majorBidi" w:hAnsiTheme="majorBidi" w:cstheme="majorBidi"/>
          <w:sz w:val="24"/>
          <w:szCs w:val="24"/>
        </w:rPr>
        <w:t>The management team of Ahmed, Marwan, and Abdalrhman works synergistically to ensure the effective functioning of Brain Boost. Their diverse backgrounds and skill sets contribute to the company's growth and success. As the business expands, additional personnel needs may arise in areas such as production, distribution, and customer service. The organizational structure currently follows a hierarchical model, with the management team overseeing various departments and teams to ensure smooth operations and achieve the company's objectives.</w:t>
      </w:r>
    </w:p>
    <w:p w14:paraId="02EB0802" w14:textId="1B269252" w:rsidR="005178CB" w:rsidRPr="00F01C3E" w:rsidRDefault="005178CB" w:rsidP="005178CB">
      <w:pPr>
        <w:spacing w:line="360" w:lineRule="auto"/>
        <w:jc w:val="both"/>
        <w:rPr>
          <w:rFonts w:asciiTheme="majorBidi" w:hAnsiTheme="majorBidi" w:cstheme="majorBidi"/>
          <w:sz w:val="24"/>
          <w:szCs w:val="24"/>
        </w:rPr>
      </w:pPr>
    </w:p>
    <w:p w14:paraId="53C1D622" w14:textId="09C67531" w:rsidR="00F01C3E" w:rsidRPr="00F01C3E" w:rsidRDefault="00AF5B5C" w:rsidP="005178CB">
      <w:pPr>
        <w:spacing w:line="360" w:lineRule="auto"/>
        <w:jc w:val="both"/>
        <w:rPr>
          <w:rFonts w:asciiTheme="majorBidi" w:hAnsiTheme="majorBidi" w:cstheme="majorBidi"/>
          <w:sz w:val="24"/>
          <w:szCs w:val="24"/>
        </w:rPr>
      </w:pPr>
      <w:r>
        <w:rPr>
          <w:rFonts w:asciiTheme="majorBidi" w:hAnsiTheme="majorBidi"/>
          <w:noProof/>
          <w:sz w:val="44"/>
          <w:szCs w:val="44"/>
        </w:rPr>
        <w:drawing>
          <wp:anchor distT="0" distB="0" distL="114300" distR="114300" simplePos="0" relativeHeight="251659264" behindDoc="0" locked="0" layoutInCell="1" allowOverlap="1" wp14:anchorId="23C8E77B" wp14:editId="31EDDC05">
            <wp:simplePos x="0" y="0"/>
            <wp:positionH relativeFrom="page">
              <wp:posOffset>2924175</wp:posOffset>
            </wp:positionH>
            <wp:positionV relativeFrom="paragraph">
              <wp:posOffset>212725</wp:posOffset>
            </wp:positionV>
            <wp:extent cx="4714875" cy="3367768"/>
            <wp:effectExtent l="0" t="0" r="0" b="0"/>
            <wp:wrapNone/>
            <wp:docPr id="355114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4875" cy="33677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2FC8CC" w14:textId="5946DEAB" w:rsidR="00F01C3E" w:rsidRDefault="00F01C3E" w:rsidP="005178CB">
      <w:pPr>
        <w:spacing w:line="360" w:lineRule="auto"/>
        <w:jc w:val="both"/>
        <w:rPr>
          <w:rFonts w:asciiTheme="majorBidi" w:hAnsiTheme="majorBidi" w:cstheme="majorBidi"/>
          <w:sz w:val="24"/>
          <w:szCs w:val="24"/>
        </w:rPr>
      </w:pPr>
    </w:p>
    <w:p w14:paraId="37EDCAE5" w14:textId="377A3343" w:rsidR="00186B2D" w:rsidRDefault="00186B2D" w:rsidP="005178CB">
      <w:pPr>
        <w:spacing w:line="360" w:lineRule="auto"/>
        <w:jc w:val="both"/>
        <w:rPr>
          <w:rFonts w:asciiTheme="majorBidi" w:hAnsiTheme="majorBidi" w:cstheme="majorBidi"/>
          <w:sz w:val="24"/>
          <w:szCs w:val="24"/>
          <w:rtl/>
        </w:rPr>
      </w:pPr>
    </w:p>
    <w:p w14:paraId="253685DF" w14:textId="77777777" w:rsidR="00847106" w:rsidRDefault="00847106" w:rsidP="005178CB">
      <w:pPr>
        <w:spacing w:line="360" w:lineRule="auto"/>
        <w:jc w:val="both"/>
        <w:rPr>
          <w:rFonts w:asciiTheme="majorBidi" w:hAnsiTheme="majorBidi" w:cstheme="majorBidi"/>
          <w:sz w:val="24"/>
          <w:szCs w:val="24"/>
          <w:rtl/>
        </w:rPr>
      </w:pPr>
    </w:p>
    <w:p w14:paraId="22C1777D" w14:textId="77777777" w:rsidR="00847106" w:rsidRDefault="00847106" w:rsidP="005178CB">
      <w:pPr>
        <w:spacing w:line="360" w:lineRule="auto"/>
        <w:jc w:val="both"/>
        <w:rPr>
          <w:rFonts w:asciiTheme="majorBidi" w:hAnsiTheme="majorBidi" w:cstheme="majorBidi"/>
          <w:sz w:val="24"/>
          <w:szCs w:val="24"/>
          <w:rtl/>
        </w:rPr>
      </w:pPr>
    </w:p>
    <w:p w14:paraId="46ECF7FC" w14:textId="77777777" w:rsidR="00847106" w:rsidRPr="00F01C3E" w:rsidRDefault="00847106" w:rsidP="005178CB">
      <w:pPr>
        <w:spacing w:line="360" w:lineRule="auto"/>
        <w:jc w:val="both"/>
        <w:rPr>
          <w:rFonts w:asciiTheme="majorBidi" w:hAnsiTheme="majorBidi" w:cstheme="majorBidi"/>
          <w:sz w:val="24"/>
          <w:szCs w:val="24"/>
        </w:rPr>
      </w:pPr>
    </w:p>
    <w:p w14:paraId="39F61F39" w14:textId="47791249" w:rsidR="005178CB" w:rsidRPr="00F01C3E" w:rsidRDefault="005178CB" w:rsidP="005178CB">
      <w:pPr>
        <w:pStyle w:val="Heading1"/>
        <w:rPr>
          <w:rFonts w:asciiTheme="majorBidi" w:hAnsiTheme="majorBidi"/>
          <w:sz w:val="44"/>
          <w:szCs w:val="44"/>
        </w:rPr>
      </w:pPr>
      <w:bookmarkStart w:id="11" w:name="_Toc136815377"/>
      <w:r w:rsidRPr="00F01C3E">
        <w:rPr>
          <w:rFonts w:asciiTheme="majorBidi" w:hAnsiTheme="majorBidi"/>
          <w:sz w:val="44"/>
          <w:szCs w:val="44"/>
        </w:rPr>
        <w:lastRenderedPageBreak/>
        <w:t>Operating Strategies:</w:t>
      </w:r>
      <w:bookmarkEnd w:id="11"/>
    </w:p>
    <w:p w14:paraId="32189BDC" w14:textId="77777777" w:rsidR="005178CB" w:rsidRPr="00F01C3E" w:rsidRDefault="005178CB" w:rsidP="005178CB">
      <w:pPr>
        <w:pStyle w:val="Heading3"/>
        <w:rPr>
          <w:rFonts w:asciiTheme="majorBidi" w:hAnsiTheme="majorBidi"/>
        </w:rPr>
      </w:pPr>
      <w:bookmarkStart w:id="12" w:name="_Toc136815378"/>
      <w:r w:rsidRPr="00F01C3E">
        <w:rPr>
          <w:rFonts w:asciiTheme="majorBidi" w:hAnsiTheme="majorBidi"/>
        </w:rPr>
        <w:t>Marketing Strategy:</w:t>
      </w:r>
      <w:bookmarkEnd w:id="12"/>
    </w:p>
    <w:p w14:paraId="75200BB4" w14:textId="77777777" w:rsidR="005178CB" w:rsidRPr="00F01C3E" w:rsidRDefault="005178CB" w:rsidP="005178CB">
      <w:pPr>
        <w:numPr>
          <w:ilvl w:val="0"/>
          <w:numId w:val="20"/>
        </w:numPr>
        <w:spacing w:line="360" w:lineRule="auto"/>
        <w:jc w:val="both"/>
        <w:rPr>
          <w:rFonts w:asciiTheme="majorBidi" w:hAnsiTheme="majorBidi" w:cstheme="majorBidi"/>
          <w:sz w:val="24"/>
          <w:szCs w:val="24"/>
        </w:rPr>
      </w:pPr>
      <w:r w:rsidRPr="00F01C3E">
        <w:rPr>
          <w:rFonts w:asciiTheme="majorBidi" w:hAnsiTheme="majorBidi" w:cstheme="majorBidi"/>
          <w:sz w:val="24"/>
          <w:szCs w:val="24"/>
        </w:rPr>
        <w:t>Targeting the student population through effective marketing channels such as social media, university partnerships, and targeted advertising campaigns.</w:t>
      </w:r>
    </w:p>
    <w:p w14:paraId="696DEEDA" w14:textId="77777777" w:rsidR="005178CB" w:rsidRPr="00F01C3E" w:rsidRDefault="005178CB" w:rsidP="005178CB">
      <w:pPr>
        <w:numPr>
          <w:ilvl w:val="0"/>
          <w:numId w:val="20"/>
        </w:numPr>
        <w:spacing w:line="360" w:lineRule="auto"/>
        <w:jc w:val="both"/>
        <w:rPr>
          <w:rFonts w:asciiTheme="majorBidi" w:hAnsiTheme="majorBidi" w:cstheme="majorBidi"/>
          <w:sz w:val="24"/>
          <w:szCs w:val="24"/>
        </w:rPr>
      </w:pPr>
      <w:r w:rsidRPr="00F01C3E">
        <w:rPr>
          <w:rFonts w:asciiTheme="majorBidi" w:hAnsiTheme="majorBidi" w:cstheme="majorBidi"/>
          <w:sz w:val="24"/>
          <w:szCs w:val="24"/>
        </w:rPr>
        <w:t>Highlighting the health benefits and convenience of Brain Boost's products to attract and engage the target market.</w:t>
      </w:r>
    </w:p>
    <w:p w14:paraId="397101C7" w14:textId="77777777" w:rsidR="005178CB" w:rsidRPr="00F01C3E" w:rsidRDefault="005178CB" w:rsidP="005178CB">
      <w:pPr>
        <w:numPr>
          <w:ilvl w:val="0"/>
          <w:numId w:val="20"/>
        </w:numPr>
        <w:spacing w:line="360" w:lineRule="auto"/>
        <w:jc w:val="both"/>
        <w:rPr>
          <w:rFonts w:asciiTheme="majorBidi" w:hAnsiTheme="majorBidi" w:cstheme="majorBidi"/>
          <w:sz w:val="24"/>
          <w:szCs w:val="24"/>
        </w:rPr>
      </w:pPr>
      <w:r w:rsidRPr="00F01C3E">
        <w:rPr>
          <w:rFonts w:asciiTheme="majorBidi" w:hAnsiTheme="majorBidi" w:cstheme="majorBidi"/>
          <w:sz w:val="24"/>
          <w:szCs w:val="24"/>
        </w:rPr>
        <w:t>Utilizing market research to understand consumer preferences and adapt marketing strategies accordingly.</w:t>
      </w:r>
    </w:p>
    <w:p w14:paraId="3F5E0E4D" w14:textId="77777777" w:rsidR="005178CB" w:rsidRPr="00F01C3E" w:rsidRDefault="005178CB" w:rsidP="005178CB">
      <w:pPr>
        <w:pStyle w:val="Heading3"/>
        <w:rPr>
          <w:rFonts w:asciiTheme="majorBidi" w:hAnsiTheme="majorBidi"/>
        </w:rPr>
      </w:pPr>
      <w:bookmarkStart w:id="13" w:name="_Toc136815379"/>
      <w:r w:rsidRPr="00F01C3E">
        <w:rPr>
          <w:rFonts w:asciiTheme="majorBidi" w:hAnsiTheme="majorBidi"/>
        </w:rPr>
        <w:t>Production Strategy:</w:t>
      </w:r>
      <w:bookmarkEnd w:id="13"/>
    </w:p>
    <w:p w14:paraId="1657861A" w14:textId="77777777" w:rsidR="005178CB" w:rsidRPr="00F01C3E" w:rsidRDefault="005178CB" w:rsidP="005178CB">
      <w:pPr>
        <w:numPr>
          <w:ilvl w:val="0"/>
          <w:numId w:val="21"/>
        </w:numPr>
        <w:spacing w:line="360" w:lineRule="auto"/>
        <w:jc w:val="both"/>
        <w:rPr>
          <w:rFonts w:asciiTheme="majorBidi" w:hAnsiTheme="majorBidi" w:cstheme="majorBidi"/>
          <w:sz w:val="24"/>
          <w:szCs w:val="24"/>
        </w:rPr>
      </w:pPr>
      <w:r w:rsidRPr="00F01C3E">
        <w:rPr>
          <w:rFonts w:asciiTheme="majorBidi" w:hAnsiTheme="majorBidi" w:cstheme="majorBidi"/>
          <w:sz w:val="24"/>
          <w:szCs w:val="24"/>
        </w:rPr>
        <w:t>Ensuring efficient production processes to meet the demand for Brain Boost's products.</w:t>
      </w:r>
    </w:p>
    <w:p w14:paraId="36C05D07" w14:textId="77777777" w:rsidR="005178CB" w:rsidRPr="00F01C3E" w:rsidRDefault="005178CB" w:rsidP="005178CB">
      <w:pPr>
        <w:numPr>
          <w:ilvl w:val="0"/>
          <w:numId w:val="21"/>
        </w:numPr>
        <w:spacing w:line="360" w:lineRule="auto"/>
        <w:jc w:val="both"/>
        <w:rPr>
          <w:rFonts w:asciiTheme="majorBidi" w:hAnsiTheme="majorBidi" w:cstheme="majorBidi"/>
          <w:sz w:val="24"/>
          <w:szCs w:val="24"/>
        </w:rPr>
      </w:pPr>
      <w:r w:rsidRPr="00F01C3E">
        <w:rPr>
          <w:rFonts w:asciiTheme="majorBidi" w:hAnsiTheme="majorBidi" w:cstheme="majorBidi"/>
          <w:sz w:val="24"/>
          <w:szCs w:val="24"/>
        </w:rPr>
        <w:t>Sourcing high-quality ingredients from reputable suppliers to maintain product quality and freshness.</w:t>
      </w:r>
    </w:p>
    <w:p w14:paraId="0CBD9742" w14:textId="77777777" w:rsidR="005178CB" w:rsidRPr="00F01C3E" w:rsidRDefault="005178CB" w:rsidP="005178CB">
      <w:pPr>
        <w:numPr>
          <w:ilvl w:val="0"/>
          <w:numId w:val="21"/>
        </w:numPr>
        <w:spacing w:line="360" w:lineRule="auto"/>
        <w:jc w:val="both"/>
        <w:rPr>
          <w:rFonts w:asciiTheme="majorBidi" w:hAnsiTheme="majorBidi" w:cstheme="majorBidi"/>
          <w:sz w:val="24"/>
          <w:szCs w:val="24"/>
        </w:rPr>
      </w:pPr>
      <w:r w:rsidRPr="00F01C3E">
        <w:rPr>
          <w:rFonts w:asciiTheme="majorBidi" w:hAnsiTheme="majorBidi" w:cstheme="majorBidi"/>
          <w:sz w:val="24"/>
          <w:szCs w:val="24"/>
        </w:rPr>
        <w:t>Implementing quality control measures to ensure consistency and adherence to food safety standards.</w:t>
      </w:r>
    </w:p>
    <w:p w14:paraId="60607DEA" w14:textId="77777777" w:rsidR="005178CB" w:rsidRPr="00F01C3E" w:rsidRDefault="005178CB" w:rsidP="005178CB">
      <w:pPr>
        <w:pStyle w:val="Heading3"/>
        <w:rPr>
          <w:rFonts w:asciiTheme="majorBidi" w:hAnsiTheme="majorBidi"/>
        </w:rPr>
      </w:pPr>
      <w:bookmarkStart w:id="14" w:name="_Toc136815380"/>
      <w:r w:rsidRPr="00F01C3E">
        <w:rPr>
          <w:rFonts w:asciiTheme="majorBidi" w:hAnsiTheme="majorBidi"/>
        </w:rPr>
        <w:t>Research and Development Strategy:</w:t>
      </w:r>
      <w:bookmarkEnd w:id="14"/>
    </w:p>
    <w:p w14:paraId="70CB6A06" w14:textId="77777777" w:rsidR="005178CB" w:rsidRPr="00F01C3E" w:rsidRDefault="005178CB" w:rsidP="005178CB">
      <w:pPr>
        <w:numPr>
          <w:ilvl w:val="0"/>
          <w:numId w:val="22"/>
        </w:numPr>
        <w:spacing w:line="360" w:lineRule="auto"/>
        <w:jc w:val="both"/>
        <w:rPr>
          <w:rFonts w:asciiTheme="majorBidi" w:hAnsiTheme="majorBidi" w:cstheme="majorBidi"/>
          <w:sz w:val="24"/>
          <w:szCs w:val="24"/>
        </w:rPr>
      </w:pPr>
      <w:r w:rsidRPr="00F01C3E">
        <w:rPr>
          <w:rFonts w:asciiTheme="majorBidi" w:hAnsiTheme="majorBidi" w:cstheme="majorBidi"/>
          <w:sz w:val="24"/>
          <w:szCs w:val="24"/>
        </w:rPr>
        <w:t>Continuously innovating and expanding the product range to cater to evolving consumer preferences and dietary needs.</w:t>
      </w:r>
    </w:p>
    <w:p w14:paraId="46AF5739" w14:textId="77777777" w:rsidR="005178CB" w:rsidRPr="00F01C3E" w:rsidRDefault="005178CB" w:rsidP="005178CB">
      <w:pPr>
        <w:numPr>
          <w:ilvl w:val="0"/>
          <w:numId w:val="22"/>
        </w:numPr>
        <w:spacing w:line="360" w:lineRule="auto"/>
        <w:jc w:val="both"/>
        <w:rPr>
          <w:rFonts w:asciiTheme="majorBidi" w:hAnsiTheme="majorBidi" w:cstheme="majorBidi"/>
          <w:sz w:val="24"/>
          <w:szCs w:val="24"/>
        </w:rPr>
      </w:pPr>
      <w:r w:rsidRPr="00F01C3E">
        <w:rPr>
          <w:rFonts w:asciiTheme="majorBidi" w:hAnsiTheme="majorBidi" w:cstheme="majorBidi"/>
          <w:sz w:val="24"/>
          <w:szCs w:val="24"/>
        </w:rPr>
        <w:t>Conducting research on emerging food trends, nutritional advancements, and customer feedback to inform product development decisions.</w:t>
      </w:r>
    </w:p>
    <w:p w14:paraId="4FB2070A" w14:textId="77777777" w:rsidR="005178CB" w:rsidRPr="00F01C3E" w:rsidRDefault="005178CB" w:rsidP="005178CB">
      <w:pPr>
        <w:pStyle w:val="Heading3"/>
        <w:rPr>
          <w:rFonts w:asciiTheme="majorBidi" w:hAnsiTheme="majorBidi"/>
        </w:rPr>
      </w:pPr>
      <w:bookmarkStart w:id="15" w:name="_Toc136815381"/>
      <w:r w:rsidRPr="00F01C3E">
        <w:rPr>
          <w:rFonts w:asciiTheme="majorBidi" w:hAnsiTheme="majorBidi"/>
        </w:rPr>
        <w:t>Personnel Strategy:</w:t>
      </w:r>
      <w:bookmarkEnd w:id="15"/>
    </w:p>
    <w:p w14:paraId="7BC4E298" w14:textId="77777777" w:rsidR="005178CB" w:rsidRPr="00F01C3E" w:rsidRDefault="005178CB" w:rsidP="005178CB">
      <w:pPr>
        <w:numPr>
          <w:ilvl w:val="0"/>
          <w:numId w:val="23"/>
        </w:numPr>
        <w:spacing w:line="360" w:lineRule="auto"/>
        <w:jc w:val="both"/>
        <w:rPr>
          <w:rFonts w:asciiTheme="majorBidi" w:hAnsiTheme="majorBidi" w:cstheme="majorBidi"/>
          <w:sz w:val="24"/>
          <w:szCs w:val="24"/>
        </w:rPr>
      </w:pPr>
      <w:r w:rsidRPr="00F01C3E">
        <w:rPr>
          <w:rFonts w:asciiTheme="majorBidi" w:hAnsiTheme="majorBidi" w:cstheme="majorBidi"/>
          <w:sz w:val="24"/>
          <w:szCs w:val="24"/>
        </w:rPr>
        <w:t>Hiring skilled and dedicated employees who align with the company's values and vision.</w:t>
      </w:r>
    </w:p>
    <w:p w14:paraId="4B35EADD" w14:textId="77777777" w:rsidR="005178CB" w:rsidRPr="00F01C3E" w:rsidRDefault="005178CB" w:rsidP="005178CB">
      <w:pPr>
        <w:numPr>
          <w:ilvl w:val="0"/>
          <w:numId w:val="23"/>
        </w:numPr>
        <w:spacing w:line="360" w:lineRule="auto"/>
        <w:jc w:val="both"/>
        <w:rPr>
          <w:rFonts w:asciiTheme="majorBidi" w:hAnsiTheme="majorBidi" w:cstheme="majorBidi"/>
          <w:sz w:val="24"/>
          <w:szCs w:val="24"/>
        </w:rPr>
      </w:pPr>
      <w:r w:rsidRPr="00F01C3E">
        <w:rPr>
          <w:rFonts w:asciiTheme="majorBidi" w:hAnsiTheme="majorBidi" w:cstheme="majorBidi"/>
          <w:sz w:val="24"/>
          <w:szCs w:val="24"/>
        </w:rPr>
        <w:t>Providing ongoing training and development opportunities to enhance employee knowledge and skills.</w:t>
      </w:r>
    </w:p>
    <w:p w14:paraId="6E7FEDAF" w14:textId="77777777" w:rsidR="005178CB" w:rsidRPr="00F01C3E" w:rsidRDefault="005178CB" w:rsidP="005178CB">
      <w:pPr>
        <w:numPr>
          <w:ilvl w:val="0"/>
          <w:numId w:val="23"/>
        </w:numPr>
        <w:spacing w:line="360" w:lineRule="auto"/>
        <w:jc w:val="both"/>
        <w:rPr>
          <w:rFonts w:asciiTheme="majorBidi" w:hAnsiTheme="majorBidi" w:cstheme="majorBidi"/>
          <w:sz w:val="24"/>
          <w:szCs w:val="24"/>
        </w:rPr>
      </w:pPr>
      <w:r w:rsidRPr="00F01C3E">
        <w:rPr>
          <w:rFonts w:asciiTheme="majorBidi" w:hAnsiTheme="majorBidi" w:cstheme="majorBidi"/>
          <w:sz w:val="24"/>
          <w:szCs w:val="24"/>
        </w:rPr>
        <w:t>Fostering a positive and inclusive work environment that encourages teamwork and collaboration.</w:t>
      </w:r>
    </w:p>
    <w:p w14:paraId="3CCE44C4" w14:textId="77777777" w:rsidR="005178CB" w:rsidRPr="00F01C3E" w:rsidRDefault="005178CB" w:rsidP="005178CB">
      <w:pPr>
        <w:pStyle w:val="Heading3"/>
        <w:rPr>
          <w:rFonts w:asciiTheme="majorBidi" w:hAnsiTheme="majorBidi"/>
        </w:rPr>
      </w:pPr>
      <w:bookmarkStart w:id="16" w:name="_Toc136815382"/>
      <w:r w:rsidRPr="00F01C3E">
        <w:rPr>
          <w:rFonts w:asciiTheme="majorBidi" w:hAnsiTheme="majorBidi"/>
        </w:rPr>
        <w:lastRenderedPageBreak/>
        <w:t>Administrative Strategy:</w:t>
      </w:r>
      <w:bookmarkEnd w:id="16"/>
    </w:p>
    <w:p w14:paraId="5030E626" w14:textId="77777777" w:rsidR="005178CB" w:rsidRPr="00F01C3E" w:rsidRDefault="005178CB" w:rsidP="005178CB">
      <w:pPr>
        <w:numPr>
          <w:ilvl w:val="0"/>
          <w:numId w:val="24"/>
        </w:numPr>
        <w:spacing w:line="360" w:lineRule="auto"/>
        <w:jc w:val="both"/>
        <w:rPr>
          <w:rFonts w:asciiTheme="majorBidi" w:hAnsiTheme="majorBidi" w:cstheme="majorBidi"/>
          <w:sz w:val="24"/>
          <w:szCs w:val="24"/>
        </w:rPr>
      </w:pPr>
      <w:r w:rsidRPr="00F01C3E">
        <w:rPr>
          <w:rFonts w:asciiTheme="majorBidi" w:hAnsiTheme="majorBidi" w:cstheme="majorBidi"/>
          <w:sz w:val="24"/>
          <w:szCs w:val="24"/>
        </w:rPr>
        <w:t>Implementing effective systems and processes to streamline administrative tasks and ensure smooth operations.</w:t>
      </w:r>
    </w:p>
    <w:p w14:paraId="31DA2551" w14:textId="1399EC29" w:rsidR="005178CB" w:rsidRDefault="005178CB" w:rsidP="00186B2D">
      <w:pPr>
        <w:numPr>
          <w:ilvl w:val="0"/>
          <w:numId w:val="24"/>
        </w:numPr>
        <w:spacing w:line="360" w:lineRule="auto"/>
        <w:jc w:val="both"/>
        <w:rPr>
          <w:rFonts w:asciiTheme="majorBidi" w:hAnsiTheme="majorBidi" w:cstheme="majorBidi"/>
          <w:sz w:val="24"/>
          <w:szCs w:val="24"/>
        </w:rPr>
      </w:pPr>
      <w:r w:rsidRPr="00F01C3E">
        <w:rPr>
          <w:rFonts w:asciiTheme="majorBidi" w:hAnsiTheme="majorBidi" w:cstheme="majorBidi"/>
          <w:sz w:val="24"/>
          <w:szCs w:val="24"/>
        </w:rPr>
        <w:t>Establishing clear communication channels within the organization to facilitate efficient decision-making and problem-solving.</w:t>
      </w:r>
    </w:p>
    <w:p w14:paraId="58A3CBFA" w14:textId="77777777" w:rsidR="00186B2D" w:rsidRPr="00186B2D" w:rsidRDefault="00186B2D" w:rsidP="00186B2D">
      <w:pPr>
        <w:spacing w:line="360" w:lineRule="auto"/>
        <w:ind w:left="720"/>
        <w:jc w:val="both"/>
        <w:rPr>
          <w:rFonts w:asciiTheme="majorBidi" w:hAnsiTheme="majorBidi" w:cstheme="majorBidi"/>
          <w:sz w:val="24"/>
          <w:szCs w:val="24"/>
        </w:rPr>
      </w:pPr>
    </w:p>
    <w:p w14:paraId="0CDE0D41" w14:textId="77777777" w:rsidR="00651B09" w:rsidRPr="00F01C3E" w:rsidRDefault="00651B09" w:rsidP="00651B09">
      <w:pPr>
        <w:pStyle w:val="Heading1"/>
        <w:rPr>
          <w:rFonts w:asciiTheme="majorBidi" w:hAnsiTheme="majorBidi"/>
        </w:rPr>
      </w:pPr>
      <w:bookmarkStart w:id="17" w:name="_Toc136815383"/>
      <w:r w:rsidRPr="00F01C3E">
        <w:rPr>
          <w:rFonts w:asciiTheme="majorBidi" w:hAnsiTheme="majorBidi"/>
        </w:rPr>
        <w:t>SWOT Analysis:</w:t>
      </w:r>
      <w:bookmarkEnd w:id="17"/>
    </w:p>
    <w:p w14:paraId="3DAF3794" w14:textId="77777777" w:rsidR="00651B09" w:rsidRPr="00F01C3E" w:rsidRDefault="00651B09" w:rsidP="00651B09">
      <w:pPr>
        <w:spacing w:line="276" w:lineRule="auto"/>
        <w:jc w:val="both"/>
        <w:rPr>
          <w:rFonts w:asciiTheme="majorBidi" w:hAnsiTheme="majorBidi" w:cstheme="majorBidi"/>
          <w:sz w:val="24"/>
          <w:szCs w:val="24"/>
        </w:rPr>
      </w:pPr>
      <w:r w:rsidRPr="00F01C3E">
        <w:rPr>
          <w:rFonts w:asciiTheme="majorBidi" w:hAnsiTheme="majorBidi" w:cstheme="majorBidi"/>
          <w:b/>
          <w:bCs/>
          <w:sz w:val="24"/>
          <w:szCs w:val="24"/>
        </w:rPr>
        <w:t>Strengths</w:t>
      </w:r>
      <w:r w:rsidRPr="00F01C3E">
        <w:rPr>
          <w:rFonts w:asciiTheme="majorBidi" w:hAnsiTheme="majorBidi" w:cstheme="majorBidi"/>
          <w:sz w:val="24"/>
          <w:szCs w:val="24"/>
        </w:rPr>
        <w:t>:</w:t>
      </w:r>
    </w:p>
    <w:p w14:paraId="05F3EEC1" w14:textId="77777777" w:rsidR="00651B09" w:rsidRPr="00F01C3E" w:rsidRDefault="00651B09" w:rsidP="00651B09">
      <w:pPr>
        <w:numPr>
          <w:ilvl w:val="0"/>
          <w:numId w:val="25"/>
        </w:numPr>
        <w:spacing w:line="276" w:lineRule="auto"/>
        <w:jc w:val="both"/>
        <w:rPr>
          <w:rFonts w:asciiTheme="majorBidi" w:hAnsiTheme="majorBidi" w:cstheme="majorBidi"/>
          <w:sz w:val="24"/>
          <w:szCs w:val="24"/>
        </w:rPr>
      </w:pPr>
      <w:r w:rsidRPr="00F01C3E">
        <w:rPr>
          <w:rFonts w:asciiTheme="majorBidi" w:hAnsiTheme="majorBidi" w:cstheme="majorBidi"/>
          <w:sz w:val="24"/>
          <w:szCs w:val="24"/>
        </w:rPr>
        <w:t>Specialization in fresh healthy eating, catering to the growing demand for nutritious food options.</w:t>
      </w:r>
    </w:p>
    <w:p w14:paraId="7A1B0840" w14:textId="77777777" w:rsidR="00651B09" w:rsidRPr="00F01C3E" w:rsidRDefault="00651B09" w:rsidP="00651B09">
      <w:pPr>
        <w:numPr>
          <w:ilvl w:val="0"/>
          <w:numId w:val="25"/>
        </w:numPr>
        <w:spacing w:line="276" w:lineRule="auto"/>
        <w:jc w:val="both"/>
        <w:rPr>
          <w:rFonts w:asciiTheme="majorBidi" w:hAnsiTheme="majorBidi" w:cstheme="majorBidi"/>
          <w:sz w:val="24"/>
          <w:szCs w:val="24"/>
        </w:rPr>
      </w:pPr>
      <w:r w:rsidRPr="00F01C3E">
        <w:rPr>
          <w:rFonts w:asciiTheme="majorBidi" w:hAnsiTheme="majorBidi" w:cstheme="majorBidi"/>
          <w:sz w:val="24"/>
          <w:szCs w:val="24"/>
        </w:rPr>
        <w:t>Targeting the student population, a specific and potentially profitable market segment.</w:t>
      </w:r>
    </w:p>
    <w:p w14:paraId="7A186A8B" w14:textId="77777777" w:rsidR="00651B09" w:rsidRPr="00F01C3E" w:rsidRDefault="00651B09" w:rsidP="00651B09">
      <w:pPr>
        <w:numPr>
          <w:ilvl w:val="0"/>
          <w:numId w:val="25"/>
        </w:numPr>
        <w:spacing w:line="276" w:lineRule="auto"/>
        <w:jc w:val="both"/>
        <w:rPr>
          <w:rFonts w:asciiTheme="majorBidi" w:hAnsiTheme="majorBidi" w:cstheme="majorBidi"/>
          <w:sz w:val="24"/>
          <w:szCs w:val="24"/>
        </w:rPr>
      </w:pPr>
      <w:r w:rsidRPr="00F01C3E">
        <w:rPr>
          <w:rFonts w:asciiTheme="majorBidi" w:hAnsiTheme="majorBidi" w:cstheme="majorBidi"/>
          <w:sz w:val="24"/>
          <w:szCs w:val="24"/>
        </w:rPr>
        <w:t>Trusted by customers, emphasizing the company's reputation for quality and honesty.</w:t>
      </w:r>
    </w:p>
    <w:p w14:paraId="15BC5AE6" w14:textId="77777777" w:rsidR="00651B09" w:rsidRPr="00F01C3E" w:rsidRDefault="00651B09" w:rsidP="00651B09">
      <w:pPr>
        <w:numPr>
          <w:ilvl w:val="0"/>
          <w:numId w:val="25"/>
        </w:numPr>
        <w:spacing w:line="276" w:lineRule="auto"/>
        <w:jc w:val="both"/>
        <w:rPr>
          <w:rFonts w:asciiTheme="majorBidi" w:hAnsiTheme="majorBidi" w:cstheme="majorBidi"/>
          <w:sz w:val="24"/>
          <w:szCs w:val="24"/>
        </w:rPr>
      </w:pPr>
      <w:r w:rsidRPr="00F01C3E">
        <w:rPr>
          <w:rFonts w:asciiTheme="majorBidi" w:hAnsiTheme="majorBidi" w:cstheme="majorBidi"/>
          <w:sz w:val="24"/>
          <w:szCs w:val="24"/>
        </w:rPr>
        <w:t>Focus on creating sound minds and supporting academic success through healthy eating.</w:t>
      </w:r>
    </w:p>
    <w:p w14:paraId="75F7DB87" w14:textId="77777777" w:rsidR="00651B09" w:rsidRPr="00F01C3E" w:rsidRDefault="00651B09" w:rsidP="00651B09">
      <w:pPr>
        <w:spacing w:line="276" w:lineRule="auto"/>
        <w:jc w:val="both"/>
        <w:rPr>
          <w:rFonts w:asciiTheme="majorBidi" w:hAnsiTheme="majorBidi" w:cstheme="majorBidi"/>
          <w:sz w:val="24"/>
          <w:szCs w:val="24"/>
        </w:rPr>
      </w:pPr>
      <w:r w:rsidRPr="00F01C3E">
        <w:rPr>
          <w:rFonts w:asciiTheme="majorBidi" w:hAnsiTheme="majorBidi" w:cstheme="majorBidi"/>
          <w:b/>
          <w:bCs/>
          <w:sz w:val="24"/>
          <w:szCs w:val="24"/>
        </w:rPr>
        <w:t>Weaknesses</w:t>
      </w:r>
      <w:r w:rsidRPr="00F01C3E">
        <w:rPr>
          <w:rFonts w:asciiTheme="majorBidi" w:hAnsiTheme="majorBidi" w:cstheme="majorBidi"/>
          <w:sz w:val="24"/>
          <w:szCs w:val="24"/>
        </w:rPr>
        <w:t>:</w:t>
      </w:r>
    </w:p>
    <w:p w14:paraId="40ADD02A" w14:textId="77777777" w:rsidR="00651B09" w:rsidRPr="00F01C3E" w:rsidRDefault="00651B09" w:rsidP="00651B09">
      <w:pPr>
        <w:numPr>
          <w:ilvl w:val="0"/>
          <w:numId w:val="26"/>
        </w:numPr>
        <w:spacing w:line="276" w:lineRule="auto"/>
        <w:jc w:val="both"/>
        <w:rPr>
          <w:rFonts w:asciiTheme="majorBidi" w:hAnsiTheme="majorBidi" w:cstheme="majorBidi"/>
          <w:sz w:val="24"/>
          <w:szCs w:val="24"/>
        </w:rPr>
      </w:pPr>
      <w:r w:rsidRPr="00F01C3E">
        <w:rPr>
          <w:rFonts w:asciiTheme="majorBidi" w:hAnsiTheme="majorBidi" w:cstheme="majorBidi"/>
          <w:sz w:val="24"/>
          <w:szCs w:val="24"/>
        </w:rPr>
        <w:t>Lack of information on the proprietary position and competitive advantages of the products.</w:t>
      </w:r>
    </w:p>
    <w:p w14:paraId="6717BA7D" w14:textId="77777777" w:rsidR="00651B09" w:rsidRPr="00F01C3E" w:rsidRDefault="00651B09" w:rsidP="00651B09">
      <w:pPr>
        <w:numPr>
          <w:ilvl w:val="0"/>
          <w:numId w:val="26"/>
        </w:numPr>
        <w:spacing w:line="276" w:lineRule="auto"/>
        <w:jc w:val="both"/>
        <w:rPr>
          <w:rFonts w:asciiTheme="majorBidi" w:hAnsiTheme="majorBidi" w:cstheme="majorBidi"/>
          <w:sz w:val="24"/>
          <w:szCs w:val="24"/>
        </w:rPr>
      </w:pPr>
      <w:r w:rsidRPr="00F01C3E">
        <w:rPr>
          <w:rFonts w:asciiTheme="majorBidi" w:hAnsiTheme="majorBidi" w:cstheme="majorBidi"/>
          <w:sz w:val="24"/>
          <w:szCs w:val="24"/>
        </w:rPr>
        <w:t>Potential challenges in sourcing high-quality ingredients consistently.</w:t>
      </w:r>
    </w:p>
    <w:p w14:paraId="145A4872" w14:textId="77777777" w:rsidR="00651B09" w:rsidRPr="00F01C3E" w:rsidRDefault="00651B09" w:rsidP="00651B09">
      <w:pPr>
        <w:numPr>
          <w:ilvl w:val="0"/>
          <w:numId w:val="26"/>
        </w:numPr>
        <w:spacing w:line="276" w:lineRule="auto"/>
        <w:jc w:val="both"/>
        <w:rPr>
          <w:rFonts w:asciiTheme="majorBidi" w:hAnsiTheme="majorBidi" w:cstheme="majorBidi"/>
          <w:sz w:val="24"/>
          <w:szCs w:val="24"/>
        </w:rPr>
      </w:pPr>
      <w:r w:rsidRPr="00F01C3E">
        <w:rPr>
          <w:rFonts w:asciiTheme="majorBidi" w:hAnsiTheme="majorBidi" w:cstheme="majorBidi"/>
          <w:sz w:val="24"/>
          <w:szCs w:val="24"/>
        </w:rPr>
        <w:t>Limited details on the company's manufacturing process and quality certificates.</w:t>
      </w:r>
    </w:p>
    <w:p w14:paraId="6699FAA1" w14:textId="77777777" w:rsidR="00651B09" w:rsidRPr="00F01C3E" w:rsidRDefault="00651B09" w:rsidP="00651B09">
      <w:pPr>
        <w:spacing w:line="276" w:lineRule="auto"/>
        <w:jc w:val="both"/>
        <w:rPr>
          <w:rFonts w:asciiTheme="majorBidi" w:hAnsiTheme="majorBidi" w:cstheme="majorBidi"/>
          <w:sz w:val="24"/>
          <w:szCs w:val="24"/>
        </w:rPr>
      </w:pPr>
      <w:r w:rsidRPr="00F01C3E">
        <w:rPr>
          <w:rFonts w:asciiTheme="majorBidi" w:hAnsiTheme="majorBidi" w:cstheme="majorBidi"/>
          <w:b/>
          <w:bCs/>
          <w:sz w:val="24"/>
          <w:szCs w:val="24"/>
        </w:rPr>
        <w:t>Opportunities</w:t>
      </w:r>
      <w:r w:rsidRPr="00F01C3E">
        <w:rPr>
          <w:rFonts w:asciiTheme="majorBidi" w:hAnsiTheme="majorBidi" w:cstheme="majorBidi"/>
          <w:sz w:val="24"/>
          <w:szCs w:val="24"/>
        </w:rPr>
        <w:t>:</w:t>
      </w:r>
    </w:p>
    <w:p w14:paraId="3C30DBB0" w14:textId="77777777" w:rsidR="00651B09" w:rsidRPr="00F01C3E" w:rsidRDefault="00651B09" w:rsidP="00651B09">
      <w:pPr>
        <w:numPr>
          <w:ilvl w:val="0"/>
          <w:numId w:val="27"/>
        </w:numPr>
        <w:spacing w:line="276" w:lineRule="auto"/>
        <w:jc w:val="both"/>
        <w:rPr>
          <w:rFonts w:asciiTheme="majorBidi" w:hAnsiTheme="majorBidi" w:cstheme="majorBidi"/>
          <w:sz w:val="24"/>
          <w:szCs w:val="24"/>
        </w:rPr>
      </w:pPr>
      <w:r w:rsidRPr="00F01C3E">
        <w:rPr>
          <w:rFonts w:asciiTheme="majorBidi" w:hAnsiTheme="majorBidi" w:cstheme="majorBidi"/>
          <w:sz w:val="24"/>
          <w:szCs w:val="24"/>
        </w:rPr>
        <w:t>Growing interest in healthy eating and plant-based diets among the target market.</w:t>
      </w:r>
    </w:p>
    <w:p w14:paraId="3968C9AD" w14:textId="77777777" w:rsidR="00651B09" w:rsidRPr="00F01C3E" w:rsidRDefault="00651B09" w:rsidP="00651B09">
      <w:pPr>
        <w:numPr>
          <w:ilvl w:val="0"/>
          <w:numId w:val="27"/>
        </w:numPr>
        <w:spacing w:line="276" w:lineRule="auto"/>
        <w:jc w:val="both"/>
        <w:rPr>
          <w:rFonts w:asciiTheme="majorBidi" w:hAnsiTheme="majorBidi" w:cstheme="majorBidi"/>
          <w:sz w:val="24"/>
          <w:szCs w:val="24"/>
        </w:rPr>
      </w:pPr>
      <w:r w:rsidRPr="00F01C3E">
        <w:rPr>
          <w:rFonts w:asciiTheme="majorBidi" w:hAnsiTheme="majorBidi" w:cstheme="majorBidi"/>
          <w:sz w:val="24"/>
          <w:szCs w:val="24"/>
        </w:rPr>
        <w:t>Availability of places such as nurseries, schools, universities, and clubs to expand the customer base.</w:t>
      </w:r>
    </w:p>
    <w:p w14:paraId="040DCA6B" w14:textId="77777777" w:rsidR="00651B09" w:rsidRPr="00F01C3E" w:rsidRDefault="00651B09" w:rsidP="00651B09">
      <w:pPr>
        <w:numPr>
          <w:ilvl w:val="0"/>
          <w:numId w:val="27"/>
        </w:numPr>
        <w:spacing w:line="276" w:lineRule="auto"/>
        <w:jc w:val="both"/>
        <w:rPr>
          <w:rFonts w:asciiTheme="majorBidi" w:hAnsiTheme="majorBidi" w:cstheme="majorBidi"/>
          <w:sz w:val="24"/>
          <w:szCs w:val="24"/>
        </w:rPr>
      </w:pPr>
      <w:r w:rsidRPr="00F01C3E">
        <w:rPr>
          <w:rFonts w:asciiTheme="majorBidi" w:hAnsiTheme="majorBidi" w:cstheme="majorBidi"/>
          <w:sz w:val="24"/>
          <w:szCs w:val="24"/>
        </w:rPr>
        <w:t>Potential partnerships with educational institutions to promote and sell Brain Boost's products.</w:t>
      </w:r>
    </w:p>
    <w:p w14:paraId="201B12CF" w14:textId="77777777" w:rsidR="00651B09" w:rsidRPr="00F01C3E" w:rsidRDefault="00651B09" w:rsidP="00651B09">
      <w:pPr>
        <w:spacing w:line="276" w:lineRule="auto"/>
        <w:jc w:val="both"/>
        <w:rPr>
          <w:rFonts w:asciiTheme="majorBidi" w:hAnsiTheme="majorBidi" w:cstheme="majorBidi"/>
          <w:sz w:val="24"/>
          <w:szCs w:val="24"/>
        </w:rPr>
      </w:pPr>
      <w:r w:rsidRPr="00F01C3E">
        <w:rPr>
          <w:rFonts w:asciiTheme="majorBidi" w:hAnsiTheme="majorBidi" w:cstheme="majorBidi"/>
          <w:b/>
          <w:bCs/>
          <w:sz w:val="24"/>
          <w:szCs w:val="24"/>
        </w:rPr>
        <w:t>Threats</w:t>
      </w:r>
      <w:r w:rsidRPr="00F01C3E">
        <w:rPr>
          <w:rFonts w:asciiTheme="majorBidi" w:hAnsiTheme="majorBidi" w:cstheme="majorBidi"/>
          <w:sz w:val="24"/>
          <w:szCs w:val="24"/>
        </w:rPr>
        <w:t>:</w:t>
      </w:r>
    </w:p>
    <w:p w14:paraId="49AD61EB" w14:textId="77777777" w:rsidR="00651B09" w:rsidRPr="00F01C3E" w:rsidRDefault="00651B09" w:rsidP="00651B09">
      <w:pPr>
        <w:numPr>
          <w:ilvl w:val="0"/>
          <w:numId w:val="28"/>
        </w:numPr>
        <w:spacing w:line="276" w:lineRule="auto"/>
        <w:jc w:val="both"/>
        <w:rPr>
          <w:rFonts w:asciiTheme="majorBidi" w:hAnsiTheme="majorBidi" w:cstheme="majorBidi"/>
          <w:sz w:val="24"/>
          <w:szCs w:val="24"/>
        </w:rPr>
      </w:pPr>
      <w:r w:rsidRPr="00F01C3E">
        <w:rPr>
          <w:rFonts w:asciiTheme="majorBidi" w:hAnsiTheme="majorBidi" w:cstheme="majorBidi"/>
          <w:sz w:val="24"/>
          <w:szCs w:val="24"/>
        </w:rPr>
        <w:t>Intense competition in the healthy food industry.</w:t>
      </w:r>
    </w:p>
    <w:p w14:paraId="1B926298" w14:textId="77777777" w:rsidR="00651B09" w:rsidRPr="00F01C3E" w:rsidRDefault="00651B09" w:rsidP="00651B09">
      <w:pPr>
        <w:numPr>
          <w:ilvl w:val="0"/>
          <w:numId w:val="28"/>
        </w:numPr>
        <w:spacing w:line="276" w:lineRule="auto"/>
        <w:jc w:val="both"/>
        <w:rPr>
          <w:rFonts w:asciiTheme="majorBidi" w:hAnsiTheme="majorBidi" w:cstheme="majorBidi"/>
          <w:sz w:val="24"/>
          <w:szCs w:val="24"/>
        </w:rPr>
      </w:pPr>
      <w:r w:rsidRPr="00F01C3E">
        <w:rPr>
          <w:rFonts w:asciiTheme="majorBidi" w:hAnsiTheme="majorBidi" w:cstheme="majorBidi"/>
          <w:sz w:val="24"/>
          <w:szCs w:val="24"/>
        </w:rPr>
        <w:t>Changing consumer preferences and dietary trends.</w:t>
      </w:r>
    </w:p>
    <w:p w14:paraId="59DD1C1C" w14:textId="77777777" w:rsidR="00651B09" w:rsidRPr="00F01C3E" w:rsidRDefault="00651B09" w:rsidP="00651B09">
      <w:pPr>
        <w:numPr>
          <w:ilvl w:val="0"/>
          <w:numId w:val="28"/>
        </w:numPr>
        <w:spacing w:line="276" w:lineRule="auto"/>
        <w:jc w:val="both"/>
        <w:rPr>
          <w:rFonts w:asciiTheme="majorBidi" w:hAnsiTheme="majorBidi" w:cstheme="majorBidi"/>
          <w:sz w:val="24"/>
          <w:szCs w:val="24"/>
        </w:rPr>
      </w:pPr>
      <w:r w:rsidRPr="00F01C3E">
        <w:rPr>
          <w:rFonts w:asciiTheme="majorBidi" w:hAnsiTheme="majorBidi" w:cstheme="majorBidi"/>
          <w:sz w:val="24"/>
          <w:szCs w:val="24"/>
        </w:rPr>
        <w:lastRenderedPageBreak/>
        <w:t>Potential legal and regulatory challenges related to food safety and certifications.</w:t>
      </w:r>
    </w:p>
    <w:p w14:paraId="128C5589" w14:textId="77777777" w:rsidR="00651B09" w:rsidRPr="00F01C3E" w:rsidRDefault="00651B09" w:rsidP="00651B09">
      <w:pPr>
        <w:spacing w:line="276" w:lineRule="auto"/>
        <w:jc w:val="both"/>
        <w:rPr>
          <w:rFonts w:asciiTheme="majorBidi" w:hAnsiTheme="majorBidi" w:cstheme="majorBidi"/>
          <w:b/>
          <w:bCs/>
          <w:sz w:val="24"/>
          <w:szCs w:val="24"/>
        </w:rPr>
      </w:pPr>
      <w:r w:rsidRPr="00F01C3E">
        <w:rPr>
          <w:rFonts w:asciiTheme="majorBidi" w:hAnsiTheme="majorBidi" w:cstheme="majorBidi"/>
          <w:b/>
          <w:bCs/>
          <w:sz w:val="24"/>
          <w:szCs w:val="24"/>
        </w:rPr>
        <w:t>Contingency Plans:</w:t>
      </w:r>
    </w:p>
    <w:p w14:paraId="2CBA29CF" w14:textId="77777777" w:rsidR="00651B09" w:rsidRPr="00F01C3E" w:rsidRDefault="00651B09" w:rsidP="00651B09">
      <w:pPr>
        <w:numPr>
          <w:ilvl w:val="0"/>
          <w:numId w:val="29"/>
        </w:numPr>
        <w:spacing w:line="276" w:lineRule="auto"/>
        <w:jc w:val="both"/>
        <w:rPr>
          <w:rFonts w:asciiTheme="majorBidi" w:hAnsiTheme="majorBidi" w:cstheme="majorBidi"/>
          <w:sz w:val="24"/>
          <w:szCs w:val="24"/>
        </w:rPr>
      </w:pPr>
      <w:r w:rsidRPr="00F01C3E">
        <w:rPr>
          <w:rFonts w:asciiTheme="majorBidi" w:hAnsiTheme="majorBidi" w:cstheme="majorBidi"/>
          <w:sz w:val="24"/>
          <w:szCs w:val="24"/>
        </w:rPr>
        <w:t>Conduct thorough market research and stay updated on consumer trends to adapt the product offerings accordingly.</w:t>
      </w:r>
    </w:p>
    <w:p w14:paraId="7CE2B726" w14:textId="77777777" w:rsidR="00651B09" w:rsidRPr="00F01C3E" w:rsidRDefault="00651B09" w:rsidP="00651B09">
      <w:pPr>
        <w:numPr>
          <w:ilvl w:val="0"/>
          <w:numId w:val="29"/>
        </w:numPr>
        <w:spacing w:line="276" w:lineRule="auto"/>
        <w:jc w:val="both"/>
        <w:rPr>
          <w:rFonts w:asciiTheme="majorBidi" w:hAnsiTheme="majorBidi" w:cstheme="majorBidi"/>
          <w:sz w:val="24"/>
          <w:szCs w:val="24"/>
        </w:rPr>
      </w:pPr>
      <w:r w:rsidRPr="00F01C3E">
        <w:rPr>
          <w:rFonts w:asciiTheme="majorBidi" w:hAnsiTheme="majorBidi" w:cstheme="majorBidi"/>
          <w:sz w:val="24"/>
          <w:szCs w:val="24"/>
        </w:rPr>
        <w:t>Establish strategic partnerships and collaborations to expand the distribution network and reach a wider customer base.</w:t>
      </w:r>
    </w:p>
    <w:p w14:paraId="20991B8D" w14:textId="77777777" w:rsidR="00651B09" w:rsidRDefault="00651B09" w:rsidP="00651B09">
      <w:pPr>
        <w:numPr>
          <w:ilvl w:val="0"/>
          <w:numId w:val="29"/>
        </w:numPr>
        <w:spacing w:line="276" w:lineRule="auto"/>
        <w:jc w:val="both"/>
        <w:rPr>
          <w:rFonts w:asciiTheme="majorBidi" w:hAnsiTheme="majorBidi" w:cstheme="majorBidi"/>
          <w:sz w:val="24"/>
          <w:szCs w:val="24"/>
        </w:rPr>
      </w:pPr>
      <w:r w:rsidRPr="00F01C3E">
        <w:rPr>
          <w:rFonts w:asciiTheme="majorBidi" w:hAnsiTheme="majorBidi" w:cstheme="majorBidi"/>
          <w:sz w:val="24"/>
          <w:szCs w:val="24"/>
        </w:rPr>
        <w:t>Continuously monitor and address any potential legal and regulatory issues to ensure compliance and maintain a positive reputation.</w:t>
      </w:r>
    </w:p>
    <w:p w14:paraId="0B11D81C" w14:textId="77777777" w:rsidR="00B01022" w:rsidRPr="00F01C3E" w:rsidRDefault="00B01022" w:rsidP="00B01022">
      <w:pPr>
        <w:spacing w:line="276" w:lineRule="auto"/>
        <w:ind w:left="720"/>
        <w:jc w:val="both"/>
        <w:rPr>
          <w:rFonts w:asciiTheme="majorBidi" w:hAnsiTheme="majorBidi" w:cstheme="majorBidi"/>
          <w:sz w:val="24"/>
          <w:szCs w:val="24"/>
        </w:rPr>
      </w:pPr>
    </w:p>
    <w:p w14:paraId="784C269D" w14:textId="77777777" w:rsidR="00B01022" w:rsidRPr="00B01022" w:rsidRDefault="00B01022" w:rsidP="00B01022">
      <w:pPr>
        <w:pStyle w:val="Heading1"/>
        <w:rPr>
          <w:b/>
          <w:bCs/>
        </w:rPr>
      </w:pPr>
      <w:bookmarkStart w:id="18" w:name="_Toc136815384"/>
      <w:r w:rsidRPr="00B01022">
        <w:rPr>
          <w:b/>
          <w:bCs/>
        </w:rPr>
        <w:t>Investment Opportunity:</w:t>
      </w:r>
      <w:bookmarkEnd w:id="18"/>
    </w:p>
    <w:p w14:paraId="44A887CE" w14:textId="1C7245E1" w:rsidR="00B01022" w:rsidRDefault="00B01022" w:rsidP="00B01022">
      <w:pPr>
        <w:spacing w:line="276" w:lineRule="auto"/>
        <w:jc w:val="both"/>
        <w:rPr>
          <w:rFonts w:asciiTheme="majorBidi" w:hAnsiTheme="majorBidi" w:cstheme="majorBidi"/>
          <w:sz w:val="24"/>
          <w:szCs w:val="24"/>
        </w:rPr>
      </w:pPr>
      <w:r w:rsidRPr="00B01022">
        <w:rPr>
          <w:rFonts w:asciiTheme="majorBidi" w:hAnsiTheme="majorBidi" w:cstheme="majorBidi"/>
          <w:sz w:val="24"/>
          <w:szCs w:val="24"/>
        </w:rPr>
        <w:t>Brain Boost presents a compelling investment opportunity in the growing market of healthy food for students. With its unique business model, strong focus on quality and nutrition, and targeted approach to the student population, Brain Boost has the potential to capture a significant share of the market. The company's clear vision, experienced management team, and commitment to integrity make it an attractive investment for those seeking to participate in the thriving health food industry.</w:t>
      </w:r>
    </w:p>
    <w:p w14:paraId="5A0FCA3C" w14:textId="77777777" w:rsidR="00B01022" w:rsidRPr="00F01C3E" w:rsidRDefault="00B01022" w:rsidP="00651B09">
      <w:pPr>
        <w:spacing w:line="276" w:lineRule="auto"/>
        <w:jc w:val="both"/>
        <w:rPr>
          <w:rFonts w:asciiTheme="majorBidi" w:hAnsiTheme="majorBidi" w:cstheme="majorBidi"/>
          <w:sz w:val="24"/>
          <w:szCs w:val="24"/>
        </w:rPr>
      </w:pPr>
    </w:p>
    <w:p w14:paraId="3C735BBF" w14:textId="49C84EAE" w:rsidR="005178CB" w:rsidRPr="00B01022" w:rsidRDefault="00651B09" w:rsidP="00B01022">
      <w:pPr>
        <w:pStyle w:val="Heading2"/>
        <w:rPr>
          <w:b/>
          <w:bCs/>
          <w:sz w:val="32"/>
          <w:szCs w:val="32"/>
        </w:rPr>
      </w:pPr>
      <w:bookmarkStart w:id="19" w:name="_Toc136815385"/>
      <w:r w:rsidRPr="00B01022">
        <w:rPr>
          <w:b/>
          <w:bCs/>
          <w:sz w:val="32"/>
          <w:szCs w:val="32"/>
        </w:rPr>
        <w:t>Funding</w:t>
      </w:r>
      <w:bookmarkEnd w:id="19"/>
    </w:p>
    <w:p w14:paraId="7B56FA47" w14:textId="77777777" w:rsidR="00651B09" w:rsidRPr="00F01C3E" w:rsidRDefault="00651B09" w:rsidP="00651B09">
      <w:pPr>
        <w:spacing w:line="360" w:lineRule="auto"/>
        <w:jc w:val="both"/>
        <w:rPr>
          <w:rFonts w:asciiTheme="majorBidi" w:hAnsiTheme="majorBidi" w:cstheme="majorBidi"/>
          <w:sz w:val="24"/>
          <w:szCs w:val="24"/>
        </w:rPr>
      </w:pPr>
      <w:r w:rsidRPr="00F01C3E">
        <w:rPr>
          <w:rFonts w:asciiTheme="majorBidi" w:hAnsiTheme="majorBidi" w:cstheme="majorBidi"/>
          <w:sz w:val="24"/>
          <w:szCs w:val="24"/>
        </w:rPr>
        <w:t>Brain Boost requires funds to support various aspects of the venture. The following outlines the key details of the funding required:</w:t>
      </w:r>
    </w:p>
    <w:p w14:paraId="52CC68A8" w14:textId="48651F76" w:rsidR="00651B09" w:rsidRPr="00F01C3E" w:rsidRDefault="00651B09" w:rsidP="00651B09">
      <w:pPr>
        <w:spacing w:line="360" w:lineRule="auto"/>
        <w:jc w:val="both"/>
        <w:rPr>
          <w:rFonts w:asciiTheme="majorBidi" w:hAnsiTheme="majorBidi" w:cstheme="majorBidi"/>
          <w:sz w:val="24"/>
          <w:szCs w:val="24"/>
        </w:rPr>
      </w:pPr>
      <w:r w:rsidRPr="00F01C3E">
        <w:rPr>
          <w:rFonts w:asciiTheme="majorBidi" w:hAnsiTheme="majorBidi" w:cstheme="majorBidi"/>
          <w:sz w:val="24"/>
          <w:szCs w:val="24"/>
        </w:rPr>
        <w:t>Amount: The total funding needed for the startup is 1,182,000EGP</w:t>
      </w:r>
      <w:r w:rsidR="00B01022">
        <w:rPr>
          <w:rFonts w:asciiTheme="majorBidi" w:hAnsiTheme="majorBidi" w:cstheme="majorBidi"/>
          <w:sz w:val="24"/>
          <w:szCs w:val="24"/>
        </w:rPr>
        <w:t xml:space="preserve"> for 20% Equity</w:t>
      </w:r>
    </w:p>
    <w:p w14:paraId="06D7E068" w14:textId="45DD1808" w:rsidR="00651B09" w:rsidRPr="00F01C3E" w:rsidRDefault="00651B09" w:rsidP="00651B09">
      <w:pPr>
        <w:spacing w:line="360" w:lineRule="auto"/>
        <w:jc w:val="both"/>
        <w:rPr>
          <w:rFonts w:asciiTheme="majorBidi" w:hAnsiTheme="majorBidi" w:cstheme="majorBidi"/>
          <w:sz w:val="24"/>
          <w:szCs w:val="24"/>
        </w:rPr>
      </w:pPr>
      <w:r w:rsidRPr="00F01C3E">
        <w:rPr>
          <w:rFonts w:asciiTheme="majorBidi" w:hAnsiTheme="majorBidi" w:cstheme="majorBidi"/>
          <w:sz w:val="24"/>
          <w:szCs w:val="24"/>
        </w:rPr>
        <w:t>Timing: The funds will be required at the start of the venture to cover initial setup costs for 1 year</w:t>
      </w:r>
    </w:p>
    <w:p w14:paraId="08BE6762" w14:textId="77777777" w:rsidR="00651B09" w:rsidRPr="00F01C3E" w:rsidRDefault="00651B09" w:rsidP="00651B09">
      <w:pPr>
        <w:spacing w:line="360" w:lineRule="auto"/>
        <w:jc w:val="both"/>
        <w:rPr>
          <w:rFonts w:asciiTheme="majorBidi" w:hAnsiTheme="majorBidi" w:cstheme="majorBidi"/>
          <w:sz w:val="24"/>
          <w:szCs w:val="24"/>
        </w:rPr>
      </w:pPr>
      <w:r w:rsidRPr="00F01C3E">
        <w:rPr>
          <w:rFonts w:asciiTheme="majorBidi" w:hAnsiTheme="majorBidi" w:cstheme="majorBidi"/>
          <w:sz w:val="24"/>
          <w:szCs w:val="24"/>
        </w:rPr>
        <w:t>Use of Funds: The funds will be utilized for the following purposes:</w:t>
      </w:r>
    </w:p>
    <w:p w14:paraId="33850FE3" w14:textId="77777777" w:rsidR="00186B2D" w:rsidRPr="00F01C3E" w:rsidRDefault="00186B2D" w:rsidP="00186B2D">
      <w:pPr>
        <w:spacing w:line="360" w:lineRule="auto"/>
        <w:jc w:val="both"/>
        <w:rPr>
          <w:rFonts w:asciiTheme="majorBidi" w:hAnsiTheme="majorBidi" w:cstheme="majorBidi"/>
          <w:sz w:val="24"/>
          <w:szCs w:val="24"/>
        </w:rPr>
      </w:pPr>
    </w:p>
    <w:p w14:paraId="12BF4804" w14:textId="77777777" w:rsidR="00186B2D" w:rsidRPr="00B01022" w:rsidRDefault="00186B2D" w:rsidP="00B01022">
      <w:pPr>
        <w:pStyle w:val="Heading2"/>
        <w:rPr>
          <w:b/>
          <w:bCs/>
          <w:sz w:val="32"/>
          <w:szCs w:val="32"/>
        </w:rPr>
      </w:pPr>
      <w:bookmarkStart w:id="20" w:name="_Toc136815386"/>
      <w:r w:rsidRPr="00B01022">
        <w:rPr>
          <w:b/>
          <w:bCs/>
          <w:sz w:val="32"/>
          <w:szCs w:val="32"/>
        </w:rPr>
        <w:t>Costs</w:t>
      </w:r>
      <w:bookmarkEnd w:id="20"/>
    </w:p>
    <w:p w14:paraId="4F3A7F0B" w14:textId="5C2D2CDD" w:rsidR="00186B2D" w:rsidRPr="00F01C3E" w:rsidRDefault="00186B2D" w:rsidP="00186B2D">
      <w:pPr>
        <w:spacing w:line="360" w:lineRule="auto"/>
        <w:jc w:val="both"/>
        <w:rPr>
          <w:rFonts w:asciiTheme="majorBidi" w:hAnsiTheme="majorBidi" w:cstheme="majorBidi"/>
          <w:sz w:val="24"/>
          <w:szCs w:val="24"/>
        </w:rPr>
      </w:pPr>
      <w:r w:rsidRPr="00F01C3E">
        <w:rPr>
          <w:rFonts w:asciiTheme="majorBidi" w:hAnsiTheme="majorBidi" w:cstheme="majorBidi"/>
          <w:sz w:val="24"/>
          <w:szCs w:val="24"/>
        </w:rPr>
        <w:t>The startup will require approximately 1.2 million EGP in its first year. Our goal as a startup is to break even by the end of the first year and profit by the end of the second. The first year's expenses will be divided as follows:</w:t>
      </w:r>
    </w:p>
    <w:p w14:paraId="7E03791B" w14:textId="745DA366" w:rsidR="00186B2D" w:rsidRPr="00F01C3E" w:rsidRDefault="00B01022" w:rsidP="00186B2D">
      <w:pPr>
        <w:spacing w:line="360" w:lineRule="auto"/>
        <w:jc w:val="both"/>
        <w:rPr>
          <w:rFonts w:asciiTheme="majorBidi" w:hAnsiTheme="majorBidi" w:cstheme="majorBidi"/>
          <w:sz w:val="24"/>
          <w:szCs w:val="24"/>
        </w:rPr>
      </w:pPr>
      <w:r w:rsidRPr="00B01022">
        <w:rPr>
          <w:rFonts w:asciiTheme="majorBidi" w:hAnsiTheme="majorBidi" w:cstheme="majorBidi"/>
          <w:noProof/>
          <w:sz w:val="24"/>
          <w:szCs w:val="24"/>
        </w:rPr>
        <w:lastRenderedPageBreak/>
        <w:drawing>
          <wp:inline distT="0" distB="0" distL="0" distR="0" wp14:anchorId="475281AE" wp14:editId="0E90491A">
            <wp:extent cx="5657850" cy="3158362"/>
            <wp:effectExtent l="0" t="0" r="0" b="4445"/>
            <wp:docPr id="1181217295"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17295" name="Picture 1" descr="A picture containing text, screenshot, font, design&#10;&#10;Description automatically generated"/>
                    <pic:cNvPicPr/>
                  </pic:nvPicPr>
                  <pic:blipFill>
                    <a:blip r:embed="rId12"/>
                    <a:stretch>
                      <a:fillRect/>
                    </a:stretch>
                  </pic:blipFill>
                  <pic:spPr>
                    <a:xfrm>
                      <a:off x="0" y="0"/>
                      <a:ext cx="5694642" cy="3178900"/>
                    </a:xfrm>
                    <a:prstGeom prst="rect">
                      <a:avLst/>
                    </a:prstGeom>
                  </pic:spPr>
                </pic:pic>
              </a:graphicData>
            </a:graphic>
          </wp:inline>
        </w:drawing>
      </w:r>
    </w:p>
    <w:p w14:paraId="6649F7B8" w14:textId="5D7885FD" w:rsidR="00186B2D" w:rsidRPr="00B01022" w:rsidRDefault="00186B2D" w:rsidP="00B01022">
      <w:pPr>
        <w:pStyle w:val="Heading2"/>
        <w:rPr>
          <w:b/>
          <w:bCs/>
          <w:sz w:val="32"/>
          <w:szCs w:val="32"/>
        </w:rPr>
      </w:pPr>
      <w:bookmarkStart w:id="21" w:name="_Toc136815387"/>
      <w:r w:rsidRPr="00B01022">
        <w:rPr>
          <w:b/>
          <w:bCs/>
          <w:sz w:val="32"/>
          <w:szCs w:val="32"/>
        </w:rPr>
        <w:t>Timeline</w:t>
      </w:r>
      <w:bookmarkEnd w:id="21"/>
    </w:p>
    <w:p w14:paraId="3EB131E0" w14:textId="77777777" w:rsidR="00186B2D" w:rsidRDefault="00186B2D" w:rsidP="00186B2D">
      <w:pPr>
        <w:spacing w:line="360" w:lineRule="auto"/>
        <w:jc w:val="both"/>
        <w:rPr>
          <w:rFonts w:asciiTheme="majorBidi" w:hAnsiTheme="majorBidi" w:cstheme="majorBidi"/>
          <w:b/>
          <w:bCs/>
          <w:sz w:val="24"/>
          <w:szCs w:val="24"/>
        </w:rPr>
      </w:pPr>
      <w:r w:rsidRPr="00F01C3E">
        <w:rPr>
          <w:rFonts w:asciiTheme="majorBidi" w:hAnsiTheme="majorBidi" w:cstheme="majorBidi"/>
          <w:b/>
          <w:bCs/>
          <w:noProof/>
          <w:sz w:val="24"/>
          <w:szCs w:val="24"/>
        </w:rPr>
        <w:drawing>
          <wp:inline distT="0" distB="0" distL="0" distR="0" wp14:anchorId="2ED324A9" wp14:editId="75322967">
            <wp:extent cx="5943600" cy="2943860"/>
            <wp:effectExtent l="0" t="0" r="0" b="8890"/>
            <wp:docPr id="442091354" name="Picture 1"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91354" name="Picture 1" descr="A close-up of a graph&#10;&#10;Description automatically generated with low confidence"/>
                    <pic:cNvPicPr/>
                  </pic:nvPicPr>
                  <pic:blipFill>
                    <a:blip r:embed="rId13"/>
                    <a:stretch>
                      <a:fillRect/>
                    </a:stretch>
                  </pic:blipFill>
                  <pic:spPr>
                    <a:xfrm>
                      <a:off x="0" y="0"/>
                      <a:ext cx="5943600" cy="2943860"/>
                    </a:xfrm>
                    <a:prstGeom prst="rect">
                      <a:avLst/>
                    </a:prstGeom>
                  </pic:spPr>
                </pic:pic>
              </a:graphicData>
            </a:graphic>
          </wp:inline>
        </w:drawing>
      </w:r>
    </w:p>
    <w:p w14:paraId="52DABF56" w14:textId="77777777" w:rsidR="006567E1" w:rsidRDefault="006567E1" w:rsidP="00186B2D">
      <w:pPr>
        <w:spacing w:line="360" w:lineRule="auto"/>
        <w:jc w:val="both"/>
        <w:rPr>
          <w:rFonts w:asciiTheme="majorBidi" w:hAnsiTheme="majorBidi" w:cstheme="majorBidi"/>
          <w:b/>
          <w:bCs/>
          <w:sz w:val="24"/>
          <w:szCs w:val="24"/>
        </w:rPr>
      </w:pPr>
    </w:p>
    <w:p w14:paraId="28C4A2BE" w14:textId="4C595D6D" w:rsidR="006567E1" w:rsidRPr="006567E1" w:rsidRDefault="006567E1" w:rsidP="006567E1">
      <w:pPr>
        <w:spacing w:line="360" w:lineRule="auto"/>
        <w:jc w:val="right"/>
        <w:rPr>
          <w:rFonts w:asciiTheme="majorBidi" w:hAnsiTheme="majorBidi" w:cstheme="majorBidi"/>
          <w:b/>
          <w:bCs/>
          <w:sz w:val="20"/>
          <w:szCs w:val="20"/>
        </w:rPr>
      </w:pPr>
      <w:r w:rsidRPr="006567E1">
        <w:rPr>
          <w:rFonts w:asciiTheme="majorBidi" w:hAnsiTheme="majorBidi" w:cstheme="majorBidi"/>
          <w:b/>
          <w:bCs/>
          <w:sz w:val="20"/>
          <w:szCs w:val="20"/>
        </w:rPr>
        <w:t>Thanks</w:t>
      </w:r>
      <w:r>
        <w:rPr>
          <w:rFonts w:asciiTheme="majorBidi" w:hAnsiTheme="majorBidi" w:cstheme="majorBidi"/>
          <w:b/>
          <w:bCs/>
          <w:sz w:val="20"/>
          <w:szCs w:val="20"/>
        </w:rPr>
        <w:t>.</w:t>
      </w:r>
    </w:p>
    <w:p w14:paraId="6BB8F7DC" w14:textId="77777777" w:rsidR="00E44321" w:rsidRPr="00F01C3E" w:rsidRDefault="00E44321" w:rsidP="005178CB">
      <w:pPr>
        <w:spacing w:line="360" w:lineRule="auto"/>
        <w:rPr>
          <w:rFonts w:asciiTheme="majorBidi" w:hAnsiTheme="majorBidi" w:cstheme="majorBidi"/>
        </w:rPr>
      </w:pPr>
    </w:p>
    <w:sectPr w:rsidR="00E44321" w:rsidRPr="00F01C3E">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2434D" w14:textId="77777777" w:rsidR="005951D3" w:rsidRDefault="005951D3" w:rsidP="00D74AED">
      <w:pPr>
        <w:spacing w:after="0" w:line="240" w:lineRule="auto"/>
      </w:pPr>
      <w:r>
        <w:separator/>
      </w:r>
    </w:p>
  </w:endnote>
  <w:endnote w:type="continuationSeparator" w:id="0">
    <w:p w14:paraId="364AEFE3" w14:textId="77777777" w:rsidR="005951D3" w:rsidRDefault="005951D3" w:rsidP="00D74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4ECAC" w14:textId="77777777" w:rsidR="005951D3" w:rsidRDefault="005951D3" w:rsidP="00D74AED">
      <w:pPr>
        <w:spacing w:after="0" w:line="240" w:lineRule="auto"/>
      </w:pPr>
      <w:r>
        <w:separator/>
      </w:r>
    </w:p>
  </w:footnote>
  <w:footnote w:type="continuationSeparator" w:id="0">
    <w:p w14:paraId="0CE0ADE2" w14:textId="77777777" w:rsidR="005951D3" w:rsidRDefault="005951D3" w:rsidP="00D74A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22166" w14:textId="466F1CD3" w:rsidR="001519AD" w:rsidRDefault="001519AD" w:rsidP="001519AD">
    <w:pPr>
      <w:pStyle w:val="Header"/>
      <w:rPr>
        <w:sz w:val="18"/>
        <w:szCs w:val="18"/>
      </w:rPr>
    </w:pPr>
    <w:r>
      <w:rPr>
        <w:noProof/>
        <w:sz w:val="18"/>
        <w:szCs w:val="18"/>
      </w:rPr>
      <w:drawing>
        <wp:anchor distT="0" distB="0" distL="114300" distR="114300" simplePos="0" relativeHeight="251658240" behindDoc="0" locked="0" layoutInCell="1" allowOverlap="1" wp14:anchorId="6A3809B4" wp14:editId="039A00B2">
          <wp:simplePos x="0" y="0"/>
          <wp:positionH relativeFrom="page">
            <wp:align>right</wp:align>
          </wp:positionH>
          <wp:positionV relativeFrom="paragraph">
            <wp:posOffset>-1173421</wp:posOffset>
          </wp:positionV>
          <wp:extent cx="2322830" cy="2322830"/>
          <wp:effectExtent l="0" t="0" r="0" b="0"/>
          <wp:wrapNone/>
          <wp:docPr id="1220355074" name="Picture 1" descr="A picture containing graphics, graphic design,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55074" name="Picture 1" descr="A picture containing graphics, graphic design, font,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2830" cy="2322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B5DBEC" wp14:editId="42F435B5">
          <wp:extent cx="655726" cy="63643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799596" cy="776073"/>
                  </a:xfrm>
                  <a:prstGeom prst="rect">
                    <a:avLst/>
                  </a:prstGeom>
                  <a:noFill/>
                  <a:ln>
                    <a:noFill/>
                  </a:ln>
                </pic:spPr>
              </pic:pic>
            </a:graphicData>
          </a:graphic>
        </wp:inline>
      </w:drawing>
    </w:r>
  </w:p>
  <w:p w14:paraId="09E8541F" w14:textId="548E41FC" w:rsidR="001519AD" w:rsidRPr="00037951" w:rsidRDefault="001519AD" w:rsidP="001519AD">
    <w:pPr>
      <w:pStyle w:val="Header"/>
      <w:jc w:val="right"/>
      <w:rPr>
        <w:sz w:val="18"/>
        <w:szCs w:val="18"/>
      </w:rPr>
    </w:pPr>
    <w:r>
      <w:rPr>
        <w:sz w:val="18"/>
        <w:szCs w:val="18"/>
      </w:rPr>
      <w:t>ENGL202-05 – Brain Boost Business Plan</w:t>
    </w:r>
  </w:p>
  <w:p w14:paraId="57307E7D" w14:textId="43664B9A" w:rsidR="00D74AED" w:rsidRPr="001519AD" w:rsidRDefault="00D74AED" w:rsidP="001519AD">
    <w:pPr>
      <w:pStyle w:val="Header"/>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289F"/>
    <w:multiLevelType w:val="multilevel"/>
    <w:tmpl w:val="0EE4C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0B4329"/>
    <w:multiLevelType w:val="hybridMultilevel"/>
    <w:tmpl w:val="2D404382"/>
    <w:lvl w:ilvl="0" w:tplc="B6EC06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9445A"/>
    <w:multiLevelType w:val="hybridMultilevel"/>
    <w:tmpl w:val="D6B0D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15104"/>
    <w:multiLevelType w:val="hybridMultilevel"/>
    <w:tmpl w:val="BE741F9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AF14E2"/>
    <w:multiLevelType w:val="multilevel"/>
    <w:tmpl w:val="B9E8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100D61"/>
    <w:multiLevelType w:val="hybridMultilevel"/>
    <w:tmpl w:val="CB202D9C"/>
    <w:lvl w:ilvl="0" w:tplc="4D0EA29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4141A"/>
    <w:multiLevelType w:val="hybridMultilevel"/>
    <w:tmpl w:val="3DE83D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123770"/>
    <w:multiLevelType w:val="multilevel"/>
    <w:tmpl w:val="03A0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8F05DC"/>
    <w:multiLevelType w:val="hybridMultilevel"/>
    <w:tmpl w:val="ED30E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774442"/>
    <w:multiLevelType w:val="hybridMultilevel"/>
    <w:tmpl w:val="D4488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02511"/>
    <w:multiLevelType w:val="hybridMultilevel"/>
    <w:tmpl w:val="00201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B95D15"/>
    <w:multiLevelType w:val="hybridMultilevel"/>
    <w:tmpl w:val="04B84DD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DF14D82"/>
    <w:multiLevelType w:val="hybridMultilevel"/>
    <w:tmpl w:val="7FC2B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901CBA"/>
    <w:multiLevelType w:val="multilevel"/>
    <w:tmpl w:val="9E58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1066B3"/>
    <w:multiLevelType w:val="hybridMultilevel"/>
    <w:tmpl w:val="6D466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DC09FC"/>
    <w:multiLevelType w:val="hybridMultilevel"/>
    <w:tmpl w:val="7FDEEEBE"/>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2B370515"/>
    <w:multiLevelType w:val="hybridMultilevel"/>
    <w:tmpl w:val="B1A6C79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17D4989"/>
    <w:multiLevelType w:val="hybridMultilevel"/>
    <w:tmpl w:val="2FF09546"/>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1CE5A66"/>
    <w:multiLevelType w:val="hybridMultilevel"/>
    <w:tmpl w:val="E31A1C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B5295C"/>
    <w:multiLevelType w:val="multilevel"/>
    <w:tmpl w:val="DECA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C53FD2"/>
    <w:multiLevelType w:val="multilevel"/>
    <w:tmpl w:val="3D22D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337BA9"/>
    <w:multiLevelType w:val="hybridMultilevel"/>
    <w:tmpl w:val="9A5C2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130C3E"/>
    <w:multiLevelType w:val="hybridMultilevel"/>
    <w:tmpl w:val="2D404382"/>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00F0F85"/>
    <w:multiLevelType w:val="hybridMultilevel"/>
    <w:tmpl w:val="441EC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A80150"/>
    <w:multiLevelType w:val="multilevel"/>
    <w:tmpl w:val="2786A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C76ED6"/>
    <w:multiLevelType w:val="multilevel"/>
    <w:tmpl w:val="9B9C3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7061AA"/>
    <w:multiLevelType w:val="hybridMultilevel"/>
    <w:tmpl w:val="ABEE6FE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8D93BDA"/>
    <w:multiLevelType w:val="hybridMultilevel"/>
    <w:tmpl w:val="B1EEA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6058E0"/>
    <w:multiLevelType w:val="hybridMultilevel"/>
    <w:tmpl w:val="AA6A51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1070650"/>
    <w:multiLevelType w:val="hybridMultilevel"/>
    <w:tmpl w:val="B1C6A0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23F65F9"/>
    <w:multiLevelType w:val="hybridMultilevel"/>
    <w:tmpl w:val="88549750"/>
    <w:lvl w:ilvl="0" w:tplc="2416AD50">
      <w:start w:val="1"/>
      <w:numFmt w:val="upp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6555DA"/>
    <w:multiLevelType w:val="multilevel"/>
    <w:tmpl w:val="C8169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4D165E1"/>
    <w:multiLevelType w:val="hybridMultilevel"/>
    <w:tmpl w:val="E1645B82"/>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3" w15:restartNumberingAfterBreak="0">
    <w:nsid w:val="76BB4024"/>
    <w:multiLevelType w:val="multilevel"/>
    <w:tmpl w:val="A7D65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7EF6735"/>
    <w:multiLevelType w:val="hybridMultilevel"/>
    <w:tmpl w:val="3E4C3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D95CB1"/>
    <w:multiLevelType w:val="multilevel"/>
    <w:tmpl w:val="958C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53029E"/>
    <w:multiLevelType w:val="hybridMultilevel"/>
    <w:tmpl w:val="27B6D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840D44"/>
    <w:multiLevelType w:val="hybridMultilevel"/>
    <w:tmpl w:val="61FEDBC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597253957">
    <w:abstractNumId w:val="17"/>
  </w:num>
  <w:num w:numId="2" w16cid:durableId="27688712">
    <w:abstractNumId w:val="6"/>
  </w:num>
  <w:num w:numId="3" w16cid:durableId="945042097">
    <w:abstractNumId w:val="32"/>
  </w:num>
  <w:num w:numId="4" w16cid:durableId="1600219096">
    <w:abstractNumId w:val="3"/>
  </w:num>
  <w:num w:numId="5" w16cid:durableId="443422700">
    <w:abstractNumId w:val="37"/>
  </w:num>
  <w:num w:numId="6" w16cid:durableId="2117168101">
    <w:abstractNumId w:val="18"/>
  </w:num>
  <w:num w:numId="7" w16cid:durableId="2090033358">
    <w:abstractNumId w:val="11"/>
  </w:num>
  <w:num w:numId="8" w16cid:durableId="1952004860">
    <w:abstractNumId w:val="30"/>
  </w:num>
  <w:num w:numId="9" w16cid:durableId="538397412">
    <w:abstractNumId w:val="1"/>
  </w:num>
  <w:num w:numId="10" w16cid:durableId="550073155">
    <w:abstractNumId w:val="5"/>
  </w:num>
  <w:num w:numId="11" w16cid:durableId="86462622">
    <w:abstractNumId w:val="2"/>
  </w:num>
  <w:num w:numId="12" w16cid:durableId="1958288528">
    <w:abstractNumId w:val="34"/>
  </w:num>
  <w:num w:numId="13" w16cid:durableId="894581709">
    <w:abstractNumId w:val="27"/>
  </w:num>
  <w:num w:numId="14" w16cid:durableId="939527025">
    <w:abstractNumId w:val="12"/>
  </w:num>
  <w:num w:numId="15" w16cid:durableId="483280490">
    <w:abstractNumId w:val="9"/>
  </w:num>
  <w:num w:numId="16" w16cid:durableId="231355680">
    <w:abstractNumId w:val="23"/>
  </w:num>
  <w:num w:numId="17" w16cid:durableId="103422441">
    <w:abstractNumId w:val="21"/>
  </w:num>
  <w:num w:numId="18" w16cid:durableId="276645429">
    <w:abstractNumId w:val="8"/>
  </w:num>
  <w:num w:numId="19" w16cid:durableId="1370955714">
    <w:abstractNumId w:val="36"/>
  </w:num>
  <w:num w:numId="20" w16cid:durableId="1486823169">
    <w:abstractNumId w:val="13"/>
  </w:num>
  <w:num w:numId="21" w16cid:durableId="275335415">
    <w:abstractNumId w:val="31"/>
  </w:num>
  <w:num w:numId="22" w16cid:durableId="2112124903">
    <w:abstractNumId w:val="25"/>
  </w:num>
  <w:num w:numId="23" w16cid:durableId="834535632">
    <w:abstractNumId w:val="4"/>
  </w:num>
  <w:num w:numId="24" w16cid:durableId="1535508563">
    <w:abstractNumId w:val="19"/>
  </w:num>
  <w:num w:numId="25" w16cid:durableId="450516282">
    <w:abstractNumId w:val="20"/>
  </w:num>
  <w:num w:numId="26" w16cid:durableId="1319000762">
    <w:abstractNumId w:val="35"/>
  </w:num>
  <w:num w:numId="27" w16cid:durableId="1547253911">
    <w:abstractNumId w:val="7"/>
  </w:num>
  <w:num w:numId="28" w16cid:durableId="1226378785">
    <w:abstractNumId w:val="24"/>
  </w:num>
  <w:num w:numId="29" w16cid:durableId="1147890815">
    <w:abstractNumId w:val="33"/>
  </w:num>
  <w:num w:numId="30" w16cid:durableId="2088990021">
    <w:abstractNumId w:val="0"/>
  </w:num>
  <w:num w:numId="31" w16cid:durableId="1455249454">
    <w:abstractNumId w:val="10"/>
  </w:num>
  <w:num w:numId="32" w16cid:durableId="470827954">
    <w:abstractNumId w:val="16"/>
  </w:num>
  <w:num w:numId="33" w16cid:durableId="1298872232">
    <w:abstractNumId w:val="22"/>
  </w:num>
  <w:num w:numId="34" w16cid:durableId="2099476558">
    <w:abstractNumId w:val="14"/>
  </w:num>
  <w:num w:numId="35" w16cid:durableId="1966933857">
    <w:abstractNumId w:val="26"/>
  </w:num>
  <w:num w:numId="36" w16cid:durableId="1762873891">
    <w:abstractNumId w:val="28"/>
  </w:num>
  <w:num w:numId="37" w16cid:durableId="1485128003">
    <w:abstractNumId w:val="29"/>
  </w:num>
  <w:num w:numId="38" w16cid:durableId="125023247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499"/>
    <w:rsid w:val="00007F8A"/>
    <w:rsid w:val="000256CE"/>
    <w:rsid w:val="00130C9C"/>
    <w:rsid w:val="001519AD"/>
    <w:rsid w:val="00165C82"/>
    <w:rsid w:val="0017446F"/>
    <w:rsid w:val="00186B2D"/>
    <w:rsid w:val="001C029C"/>
    <w:rsid w:val="0025334C"/>
    <w:rsid w:val="00287968"/>
    <w:rsid w:val="003317F3"/>
    <w:rsid w:val="004113FC"/>
    <w:rsid w:val="004D0BF0"/>
    <w:rsid w:val="00505786"/>
    <w:rsid w:val="005178CB"/>
    <w:rsid w:val="0053435A"/>
    <w:rsid w:val="005951D3"/>
    <w:rsid w:val="00620DC1"/>
    <w:rsid w:val="00651B09"/>
    <w:rsid w:val="006567E1"/>
    <w:rsid w:val="006F6772"/>
    <w:rsid w:val="00702824"/>
    <w:rsid w:val="0072227C"/>
    <w:rsid w:val="00772DA2"/>
    <w:rsid w:val="00823A29"/>
    <w:rsid w:val="00847106"/>
    <w:rsid w:val="008A67BB"/>
    <w:rsid w:val="00963DB7"/>
    <w:rsid w:val="009C282F"/>
    <w:rsid w:val="009E70A8"/>
    <w:rsid w:val="00AF5B5C"/>
    <w:rsid w:val="00B01022"/>
    <w:rsid w:val="00BD7274"/>
    <w:rsid w:val="00BE6C52"/>
    <w:rsid w:val="00BF3F1B"/>
    <w:rsid w:val="00C63C2E"/>
    <w:rsid w:val="00CE419C"/>
    <w:rsid w:val="00D01CFB"/>
    <w:rsid w:val="00D74AED"/>
    <w:rsid w:val="00DF6CFD"/>
    <w:rsid w:val="00E00D02"/>
    <w:rsid w:val="00E44321"/>
    <w:rsid w:val="00EA6115"/>
    <w:rsid w:val="00F01C3E"/>
    <w:rsid w:val="00F03499"/>
    <w:rsid w:val="00F721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25EF1"/>
  <w15:docId w15:val="{2BE6BF66-164D-4871-99D7-13AF59E4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499"/>
  </w:style>
  <w:style w:type="paragraph" w:styleId="Heading1">
    <w:name w:val="heading 1"/>
    <w:basedOn w:val="Normal"/>
    <w:next w:val="Normal"/>
    <w:link w:val="Heading1Char"/>
    <w:uiPriority w:val="9"/>
    <w:qFormat/>
    <w:rsid w:val="00D74A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4A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78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3499"/>
    <w:pPr>
      <w:ind w:left="720"/>
      <w:contextualSpacing/>
    </w:pPr>
  </w:style>
  <w:style w:type="table" w:styleId="TableGrid">
    <w:name w:val="Table Grid"/>
    <w:basedOn w:val="TableNormal"/>
    <w:uiPriority w:val="39"/>
    <w:rsid w:val="00F03499"/>
    <w:pPr>
      <w:spacing w:after="0" w:line="240" w:lineRule="auto"/>
      <w:ind w:left="360" w:firstLine="72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74A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4AED"/>
  </w:style>
  <w:style w:type="paragraph" w:styleId="Footer">
    <w:name w:val="footer"/>
    <w:basedOn w:val="Normal"/>
    <w:link w:val="FooterChar"/>
    <w:uiPriority w:val="99"/>
    <w:unhideWhenUsed/>
    <w:rsid w:val="00D74A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4AED"/>
  </w:style>
  <w:style w:type="character" w:customStyle="1" w:styleId="Heading1Char">
    <w:name w:val="Heading 1 Char"/>
    <w:basedOn w:val="DefaultParagraphFont"/>
    <w:link w:val="Heading1"/>
    <w:uiPriority w:val="9"/>
    <w:rsid w:val="00D74A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4AED"/>
    <w:pPr>
      <w:outlineLvl w:val="9"/>
    </w:pPr>
  </w:style>
  <w:style w:type="character" w:customStyle="1" w:styleId="Heading2Char">
    <w:name w:val="Heading 2 Char"/>
    <w:basedOn w:val="DefaultParagraphFont"/>
    <w:link w:val="Heading2"/>
    <w:uiPriority w:val="9"/>
    <w:rsid w:val="00D74AE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74AED"/>
    <w:pPr>
      <w:spacing w:after="100"/>
    </w:pPr>
  </w:style>
  <w:style w:type="paragraph" w:styleId="TOC2">
    <w:name w:val="toc 2"/>
    <w:basedOn w:val="Normal"/>
    <w:next w:val="Normal"/>
    <w:autoRedefine/>
    <w:uiPriority w:val="39"/>
    <w:unhideWhenUsed/>
    <w:rsid w:val="00D74AED"/>
    <w:pPr>
      <w:spacing w:after="100"/>
      <w:ind w:left="220"/>
    </w:pPr>
  </w:style>
  <w:style w:type="character" w:styleId="Hyperlink">
    <w:name w:val="Hyperlink"/>
    <w:basedOn w:val="DefaultParagraphFont"/>
    <w:uiPriority w:val="99"/>
    <w:unhideWhenUsed/>
    <w:rsid w:val="00D74AED"/>
    <w:rPr>
      <w:color w:val="0563C1" w:themeColor="hyperlink"/>
      <w:u w:val="single"/>
    </w:rPr>
  </w:style>
  <w:style w:type="paragraph" w:styleId="TOC3">
    <w:name w:val="toc 3"/>
    <w:basedOn w:val="Normal"/>
    <w:next w:val="Normal"/>
    <w:autoRedefine/>
    <w:uiPriority w:val="39"/>
    <w:unhideWhenUsed/>
    <w:rsid w:val="009E70A8"/>
    <w:pPr>
      <w:spacing w:after="100"/>
      <w:ind w:left="440"/>
    </w:pPr>
    <w:rPr>
      <w:rFonts w:eastAsiaTheme="minorEastAsia" w:cs="Times New Roman"/>
    </w:rPr>
  </w:style>
  <w:style w:type="character" w:styleId="Strong">
    <w:name w:val="Strong"/>
    <w:basedOn w:val="DefaultParagraphFont"/>
    <w:uiPriority w:val="22"/>
    <w:qFormat/>
    <w:rsid w:val="00CE419C"/>
    <w:rPr>
      <w:b/>
      <w:bCs/>
    </w:rPr>
  </w:style>
  <w:style w:type="character" w:customStyle="1" w:styleId="wdyuqq">
    <w:name w:val="wdyuqq"/>
    <w:basedOn w:val="DefaultParagraphFont"/>
    <w:rsid w:val="000256CE"/>
  </w:style>
  <w:style w:type="character" w:customStyle="1" w:styleId="Heading3Char">
    <w:name w:val="Heading 3 Char"/>
    <w:basedOn w:val="DefaultParagraphFont"/>
    <w:link w:val="Heading3"/>
    <w:uiPriority w:val="9"/>
    <w:rsid w:val="005178CB"/>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F01C3E"/>
    <w:pPr>
      <w:spacing w:after="0" w:line="240" w:lineRule="auto"/>
    </w:pPr>
  </w:style>
  <w:style w:type="paragraph" w:styleId="Title">
    <w:name w:val="Title"/>
    <w:basedOn w:val="Normal"/>
    <w:next w:val="Normal"/>
    <w:link w:val="TitleChar"/>
    <w:uiPriority w:val="10"/>
    <w:qFormat/>
    <w:rsid w:val="00F01C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1C3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89207">
      <w:bodyDiv w:val="1"/>
      <w:marLeft w:val="0"/>
      <w:marRight w:val="0"/>
      <w:marTop w:val="0"/>
      <w:marBottom w:val="0"/>
      <w:divBdr>
        <w:top w:val="none" w:sz="0" w:space="0" w:color="auto"/>
        <w:left w:val="none" w:sz="0" w:space="0" w:color="auto"/>
        <w:bottom w:val="none" w:sz="0" w:space="0" w:color="auto"/>
        <w:right w:val="none" w:sz="0" w:space="0" w:color="auto"/>
      </w:divBdr>
    </w:div>
    <w:div w:id="310522366">
      <w:bodyDiv w:val="1"/>
      <w:marLeft w:val="0"/>
      <w:marRight w:val="0"/>
      <w:marTop w:val="0"/>
      <w:marBottom w:val="0"/>
      <w:divBdr>
        <w:top w:val="none" w:sz="0" w:space="0" w:color="auto"/>
        <w:left w:val="none" w:sz="0" w:space="0" w:color="auto"/>
        <w:bottom w:val="none" w:sz="0" w:space="0" w:color="auto"/>
        <w:right w:val="none" w:sz="0" w:space="0" w:color="auto"/>
      </w:divBdr>
    </w:div>
    <w:div w:id="426193930">
      <w:bodyDiv w:val="1"/>
      <w:marLeft w:val="0"/>
      <w:marRight w:val="0"/>
      <w:marTop w:val="0"/>
      <w:marBottom w:val="0"/>
      <w:divBdr>
        <w:top w:val="none" w:sz="0" w:space="0" w:color="auto"/>
        <w:left w:val="none" w:sz="0" w:space="0" w:color="auto"/>
        <w:bottom w:val="none" w:sz="0" w:space="0" w:color="auto"/>
        <w:right w:val="none" w:sz="0" w:space="0" w:color="auto"/>
      </w:divBdr>
    </w:div>
    <w:div w:id="465122842">
      <w:bodyDiv w:val="1"/>
      <w:marLeft w:val="0"/>
      <w:marRight w:val="0"/>
      <w:marTop w:val="0"/>
      <w:marBottom w:val="0"/>
      <w:divBdr>
        <w:top w:val="none" w:sz="0" w:space="0" w:color="auto"/>
        <w:left w:val="none" w:sz="0" w:space="0" w:color="auto"/>
        <w:bottom w:val="none" w:sz="0" w:space="0" w:color="auto"/>
        <w:right w:val="none" w:sz="0" w:space="0" w:color="auto"/>
      </w:divBdr>
    </w:div>
    <w:div w:id="518084091">
      <w:bodyDiv w:val="1"/>
      <w:marLeft w:val="0"/>
      <w:marRight w:val="0"/>
      <w:marTop w:val="0"/>
      <w:marBottom w:val="0"/>
      <w:divBdr>
        <w:top w:val="none" w:sz="0" w:space="0" w:color="auto"/>
        <w:left w:val="none" w:sz="0" w:space="0" w:color="auto"/>
        <w:bottom w:val="none" w:sz="0" w:space="0" w:color="auto"/>
        <w:right w:val="none" w:sz="0" w:space="0" w:color="auto"/>
      </w:divBdr>
    </w:div>
    <w:div w:id="581183030">
      <w:bodyDiv w:val="1"/>
      <w:marLeft w:val="0"/>
      <w:marRight w:val="0"/>
      <w:marTop w:val="0"/>
      <w:marBottom w:val="0"/>
      <w:divBdr>
        <w:top w:val="none" w:sz="0" w:space="0" w:color="auto"/>
        <w:left w:val="none" w:sz="0" w:space="0" w:color="auto"/>
        <w:bottom w:val="none" w:sz="0" w:space="0" w:color="auto"/>
        <w:right w:val="none" w:sz="0" w:space="0" w:color="auto"/>
      </w:divBdr>
    </w:div>
    <w:div w:id="882978685">
      <w:bodyDiv w:val="1"/>
      <w:marLeft w:val="0"/>
      <w:marRight w:val="0"/>
      <w:marTop w:val="0"/>
      <w:marBottom w:val="0"/>
      <w:divBdr>
        <w:top w:val="none" w:sz="0" w:space="0" w:color="auto"/>
        <w:left w:val="none" w:sz="0" w:space="0" w:color="auto"/>
        <w:bottom w:val="none" w:sz="0" w:space="0" w:color="auto"/>
        <w:right w:val="none" w:sz="0" w:space="0" w:color="auto"/>
      </w:divBdr>
    </w:div>
    <w:div w:id="970867588">
      <w:bodyDiv w:val="1"/>
      <w:marLeft w:val="0"/>
      <w:marRight w:val="0"/>
      <w:marTop w:val="0"/>
      <w:marBottom w:val="0"/>
      <w:divBdr>
        <w:top w:val="none" w:sz="0" w:space="0" w:color="auto"/>
        <w:left w:val="none" w:sz="0" w:space="0" w:color="auto"/>
        <w:bottom w:val="none" w:sz="0" w:space="0" w:color="auto"/>
        <w:right w:val="none" w:sz="0" w:space="0" w:color="auto"/>
      </w:divBdr>
    </w:div>
    <w:div w:id="986907530">
      <w:bodyDiv w:val="1"/>
      <w:marLeft w:val="0"/>
      <w:marRight w:val="0"/>
      <w:marTop w:val="0"/>
      <w:marBottom w:val="0"/>
      <w:divBdr>
        <w:top w:val="none" w:sz="0" w:space="0" w:color="auto"/>
        <w:left w:val="none" w:sz="0" w:space="0" w:color="auto"/>
        <w:bottom w:val="none" w:sz="0" w:space="0" w:color="auto"/>
        <w:right w:val="none" w:sz="0" w:space="0" w:color="auto"/>
      </w:divBdr>
    </w:div>
    <w:div w:id="1278952771">
      <w:bodyDiv w:val="1"/>
      <w:marLeft w:val="0"/>
      <w:marRight w:val="0"/>
      <w:marTop w:val="0"/>
      <w:marBottom w:val="0"/>
      <w:divBdr>
        <w:top w:val="none" w:sz="0" w:space="0" w:color="auto"/>
        <w:left w:val="none" w:sz="0" w:space="0" w:color="auto"/>
        <w:bottom w:val="none" w:sz="0" w:space="0" w:color="auto"/>
        <w:right w:val="none" w:sz="0" w:space="0" w:color="auto"/>
      </w:divBdr>
    </w:div>
    <w:div w:id="1319262699">
      <w:bodyDiv w:val="1"/>
      <w:marLeft w:val="0"/>
      <w:marRight w:val="0"/>
      <w:marTop w:val="0"/>
      <w:marBottom w:val="0"/>
      <w:divBdr>
        <w:top w:val="none" w:sz="0" w:space="0" w:color="auto"/>
        <w:left w:val="none" w:sz="0" w:space="0" w:color="auto"/>
        <w:bottom w:val="none" w:sz="0" w:space="0" w:color="auto"/>
        <w:right w:val="none" w:sz="0" w:space="0" w:color="auto"/>
      </w:divBdr>
    </w:div>
    <w:div w:id="1346126142">
      <w:bodyDiv w:val="1"/>
      <w:marLeft w:val="0"/>
      <w:marRight w:val="0"/>
      <w:marTop w:val="0"/>
      <w:marBottom w:val="0"/>
      <w:divBdr>
        <w:top w:val="none" w:sz="0" w:space="0" w:color="auto"/>
        <w:left w:val="none" w:sz="0" w:space="0" w:color="auto"/>
        <w:bottom w:val="none" w:sz="0" w:space="0" w:color="auto"/>
        <w:right w:val="none" w:sz="0" w:space="0" w:color="auto"/>
      </w:divBdr>
    </w:div>
    <w:div w:id="1346983917">
      <w:bodyDiv w:val="1"/>
      <w:marLeft w:val="0"/>
      <w:marRight w:val="0"/>
      <w:marTop w:val="0"/>
      <w:marBottom w:val="0"/>
      <w:divBdr>
        <w:top w:val="none" w:sz="0" w:space="0" w:color="auto"/>
        <w:left w:val="none" w:sz="0" w:space="0" w:color="auto"/>
        <w:bottom w:val="none" w:sz="0" w:space="0" w:color="auto"/>
        <w:right w:val="none" w:sz="0" w:space="0" w:color="auto"/>
      </w:divBdr>
    </w:div>
    <w:div w:id="1372463795">
      <w:bodyDiv w:val="1"/>
      <w:marLeft w:val="0"/>
      <w:marRight w:val="0"/>
      <w:marTop w:val="0"/>
      <w:marBottom w:val="0"/>
      <w:divBdr>
        <w:top w:val="none" w:sz="0" w:space="0" w:color="auto"/>
        <w:left w:val="none" w:sz="0" w:space="0" w:color="auto"/>
        <w:bottom w:val="none" w:sz="0" w:space="0" w:color="auto"/>
        <w:right w:val="none" w:sz="0" w:space="0" w:color="auto"/>
      </w:divBdr>
    </w:div>
    <w:div w:id="1473523386">
      <w:bodyDiv w:val="1"/>
      <w:marLeft w:val="0"/>
      <w:marRight w:val="0"/>
      <w:marTop w:val="0"/>
      <w:marBottom w:val="0"/>
      <w:divBdr>
        <w:top w:val="none" w:sz="0" w:space="0" w:color="auto"/>
        <w:left w:val="none" w:sz="0" w:space="0" w:color="auto"/>
        <w:bottom w:val="none" w:sz="0" w:space="0" w:color="auto"/>
        <w:right w:val="none" w:sz="0" w:space="0" w:color="auto"/>
      </w:divBdr>
    </w:div>
    <w:div w:id="1481732251">
      <w:bodyDiv w:val="1"/>
      <w:marLeft w:val="0"/>
      <w:marRight w:val="0"/>
      <w:marTop w:val="0"/>
      <w:marBottom w:val="0"/>
      <w:divBdr>
        <w:top w:val="none" w:sz="0" w:space="0" w:color="auto"/>
        <w:left w:val="none" w:sz="0" w:space="0" w:color="auto"/>
        <w:bottom w:val="none" w:sz="0" w:space="0" w:color="auto"/>
        <w:right w:val="none" w:sz="0" w:space="0" w:color="auto"/>
      </w:divBdr>
    </w:div>
    <w:div w:id="1505588041">
      <w:bodyDiv w:val="1"/>
      <w:marLeft w:val="0"/>
      <w:marRight w:val="0"/>
      <w:marTop w:val="0"/>
      <w:marBottom w:val="0"/>
      <w:divBdr>
        <w:top w:val="none" w:sz="0" w:space="0" w:color="auto"/>
        <w:left w:val="none" w:sz="0" w:space="0" w:color="auto"/>
        <w:bottom w:val="none" w:sz="0" w:space="0" w:color="auto"/>
        <w:right w:val="none" w:sz="0" w:space="0" w:color="auto"/>
      </w:divBdr>
    </w:div>
    <w:div w:id="1549486288">
      <w:bodyDiv w:val="1"/>
      <w:marLeft w:val="0"/>
      <w:marRight w:val="0"/>
      <w:marTop w:val="0"/>
      <w:marBottom w:val="0"/>
      <w:divBdr>
        <w:top w:val="none" w:sz="0" w:space="0" w:color="auto"/>
        <w:left w:val="none" w:sz="0" w:space="0" w:color="auto"/>
        <w:bottom w:val="none" w:sz="0" w:space="0" w:color="auto"/>
        <w:right w:val="none" w:sz="0" w:space="0" w:color="auto"/>
      </w:divBdr>
    </w:div>
    <w:div w:id="1584609608">
      <w:bodyDiv w:val="1"/>
      <w:marLeft w:val="0"/>
      <w:marRight w:val="0"/>
      <w:marTop w:val="0"/>
      <w:marBottom w:val="0"/>
      <w:divBdr>
        <w:top w:val="none" w:sz="0" w:space="0" w:color="auto"/>
        <w:left w:val="none" w:sz="0" w:space="0" w:color="auto"/>
        <w:bottom w:val="none" w:sz="0" w:space="0" w:color="auto"/>
        <w:right w:val="none" w:sz="0" w:space="0" w:color="auto"/>
      </w:divBdr>
    </w:div>
    <w:div w:id="1682707764">
      <w:bodyDiv w:val="1"/>
      <w:marLeft w:val="0"/>
      <w:marRight w:val="0"/>
      <w:marTop w:val="0"/>
      <w:marBottom w:val="0"/>
      <w:divBdr>
        <w:top w:val="none" w:sz="0" w:space="0" w:color="auto"/>
        <w:left w:val="none" w:sz="0" w:space="0" w:color="auto"/>
        <w:bottom w:val="none" w:sz="0" w:space="0" w:color="auto"/>
        <w:right w:val="none" w:sz="0" w:space="0" w:color="auto"/>
      </w:divBdr>
    </w:div>
    <w:div w:id="1708293328">
      <w:bodyDiv w:val="1"/>
      <w:marLeft w:val="0"/>
      <w:marRight w:val="0"/>
      <w:marTop w:val="0"/>
      <w:marBottom w:val="0"/>
      <w:divBdr>
        <w:top w:val="none" w:sz="0" w:space="0" w:color="auto"/>
        <w:left w:val="none" w:sz="0" w:space="0" w:color="auto"/>
        <w:bottom w:val="none" w:sz="0" w:space="0" w:color="auto"/>
        <w:right w:val="none" w:sz="0" w:space="0" w:color="auto"/>
      </w:divBdr>
    </w:div>
    <w:div w:id="1729913016">
      <w:bodyDiv w:val="1"/>
      <w:marLeft w:val="0"/>
      <w:marRight w:val="0"/>
      <w:marTop w:val="0"/>
      <w:marBottom w:val="0"/>
      <w:divBdr>
        <w:top w:val="none" w:sz="0" w:space="0" w:color="auto"/>
        <w:left w:val="none" w:sz="0" w:space="0" w:color="auto"/>
        <w:bottom w:val="none" w:sz="0" w:space="0" w:color="auto"/>
        <w:right w:val="none" w:sz="0" w:space="0" w:color="auto"/>
      </w:divBdr>
    </w:div>
    <w:div w:id="1989893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8B5C4-F622-44A0-BF74-5EFDDEE43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12</Pages>
  <Words>2165</Words>
  <Characters>12345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 tarek</dc:creator>
  <cp:keywords/>
  <dc:description/>
  <cp:lastModifiedBy>Ahmed Abdelazim</cp:lastModifiedBy>
  <cp:revision>11</cp:revision>
  <dcterms:created xsi:type="dcterms:W3CDTF">2022-05-21T10:07:00Z</dcterms:created>
  <dcterms:modified xsi:type="dcterms:W3CDTF">2023-06-04T21:01:00Z</dcterms:modified>
</cp:coreProperties>
</file>