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2C2C2C"/>
          <w:sz w:val="52"/>
          <w:szCs w:val="52"/>
        </w:rPr>
        <w:t xml:space="preserve">Seating Plan Module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D4A5A5"/>
          <w:sz w:val="32"/>
          <w:szCs w:val="32"/>
        </w:rPr>
        <w:t xml:space="preserve">Requirements Specification</w:t>
      </w:r>
    </w:p>
    <w:p>
      <w:pPr>
        <w:pBdr>
          <w:bottom w:val="single" w:color="D4A5A5" w:sz="6" w:space="6"/>
        </w:pBdr>
        <w:spacing w:after="480" w:before="0"/>
        <w:jc w:val="center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Wedding Planner App — v1.0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Prepared for: Claude Code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March 2026</w:t>
      </w:r>
    </w:p>
    <w:p>
      <w:pPr>
        <w:pStyle w:val="Heading1"/>
        <w:pBdr>
          <w:bottom w:val="single" w:color="D4A5A5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2C2C2C"/>
          <w:sz w:val="32"/>
          <w:szCs w:val="32"/>
        </w:rPr>
        <w:t xml:space="preserve">1. Purpose &amp; Scope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document specifies the functional requirements for a redesigned Seating Plan module within the Wedding Planner App. The existing module has a solid technical foundation (drag-and-drop via dnd-kit, Supabase persistence, constraint management, room canvas, and auto-assign). This specification builds on that foundation and adds the missing features needed for a complete, intuitive seating planning experience.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requirements should be implemented as enhancements to the existing SeatingClient, GuestList, TableCard, GuestCard, RoomCanvas, and ConstraintManager components, and their associated Supabase schema, unless a net-new component is clearly more appropriate.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D4A5A5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2C2C2C"/>
          <w:sz w:val="32"/>
          <w:szCs w:val="32"/>
        </w:rPr>
        <w:t xml:space="preserve">2. What Already Exists (Do Not Rebuild)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following capabilities are already implemented and should be preserved: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Drag-and-drop of guest cards onto seat slots using @dnd-kit/core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Room layout canvas (RoomCanvas) with table shapes: Circle, Rectangle, Oval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Room presets: Ballroom, Marquee, Barn, Banquet Hall, Garden, Portrait Hall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Auto-assign algorithm (computeAutoAssign) with AVOID / PREFER constraint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Constraint Manager (ConstraintManager) for setting AVOID / PREFER rules between named guests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Conflict / warning highlighting on table cards (red border = AVOID violation)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Three-tab navigation: Seating, Room,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Clear Table action (onClearTable) already wired to TableCard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Supabase persistence for guests, tables, seats, constraints, and room config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D4A5A5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2C2C2C"/>
          <w:sz w:val="32"/>
          <w:szCs w:val="32"/>
        </w:rPr>
        <w:t xml:space="preserve">3. Feature Requirements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D4A5A5"/>
          <w:sz w:val="26"/>
          <w:szCs w:val="26"/>
        </w:rPr>
        <w:t xml:space="preserve">F-01: Room Layout Configuration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D4A5A5"/>
          <w:sz w:val="22"/>
          <w:szCs w:val="22"/>
        </w:rPr>
        <w:t xml:space="preserve">US-01 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As a user, I want to configure the room layout including number of tables, table shape, and seats per table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  so that I can customise the seating plan to match my exact venue.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4A5A5" w:sz="4"/>
              <w:left w:val="single" w:color="D4A5A5" w:sz="4"/>
              <w:bottom w:val="single" w:color="D4A5A5" w:sz="4"/>
              <w:right w:val="single" w:color="D4A5A5" w:sz="4"/>
            </w:tcBorders>
            <w:shd w:fill="D4A5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6560"/>
            <w:tcBorders>
              <w:top w:val="single" w:color="D4A5A5" w:sz="4"/>
              <w:left w:val="single" w:color="D4A5A5" w:sz="4"/>
              <w:bottom w:val="single" w:color="D4A5A5" w:sz="4"/>
              <w:right w:val="single" w:color="D4A5A5" w:sz="4"/>
            </w:tcBorders>
            <w:shd w:fill="D4A5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Table count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User can set the total number of tables (min 1, max 100). Changing this number adds or removes tables, prompting confirmation before removing occupied tables.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Table shape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Each table can independently be set to Circle, Rectangle, or Oval. There is also a global default shape that applies to all newly created tables.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Seats per table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Each table can have its seat count set individually (min 2, max 30). There is a global default that applies to new tables.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Global apply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 button allows the user to apply the current default shape and seat count to all tables at once, with a confirmation dialog.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Room presets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The existing room presets (Ballroom, Marquee, etc.) remain available and pre-fill all defaults, but individual table overrides are still possible after applying a preset.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Persistence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All changes are saved to Supabase in real time.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D4A5A5"/>
          <w:sz w:val="26"/>
          <w:szCs w:val="26"/>
        </w:rPr>
        <w:t xml:space="preserve">F-02: Visual Seating Diagram with Guest Names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D4A5A5"/>
          <w:sz w:val="22"/>
          <w:szCs w:val="22"/>
        </w:rPr>
        <w:t xml:space="preserve">US-02 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As a user, I want to see a visual diagram of the room with each table clearly showing the names of assigned guests on each seat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  so that I can see at a glance how the room is coming together.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4A5A5" w:sz="4"/>
              <w:left w:val="single" w:color="D4A5A5" w:sz="4"/>
              <w:bottom w:val="single" w:color="D4A5A5" w:sz="4"/>
              <w:right w:val="single" w:color="D4A5A5" w:sz="4"/>
            </w:tcBorders>
            <w:shd w:fill="D4A5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6560"/>
            <w:tcBorders>
              <w:top w:val="single" w:color="D4A5A5" w:sz="4"/>
              <w:left w:val="single" w:color="D4A5A5" w:sz="4"/>
              <w:bottom w:val="single" w:color="D4A5A5" w:sz="4"/>
              <w:right w:val="single" w:color="D4A5A5" w:sz="4"/>
            </w:tcBorders>
            <w:shd w:fill="D4A5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Diagram view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The Room tab canvas shows all tables positioned in the room. Each table renders a circular/rectangular/oval shape with seats around the perimeter.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Guest names on diagram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Each seat slot on the diagram displays the assigned guest’s first name (or ‘Empty’ in muted text). Names are truncated with ellipsis if they do not fit.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Table name on diagram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The table’s custom name is displayed in the centre of the table shape.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Occupancy indicator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Each table shows a small badge: “X / Y” (assigned / capacity). Full tables display the badge in green, partial in amber, empty in grey.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Zoom &amp; pan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The canvas supports pinch-to-zoom and drag-to-pan so users can inspect large room layouts.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Conflict highlight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Tables with an AVOID constraint violation are outlined in red on the diagram, consistent with the table card view.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existing RoomCanvas component should be extended — do not replace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Names on seats should be rendered as SVG text or absolutely-positioned divs inside the canvas cells.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D4A5A5"/>
          <w:sz w:val="26"/>
          <w:szCs w:val="26"/>
        </w:rPr>
        <w:t xml:space="preserve">F-03: Guest Groups &amp; Auto-Assign by Group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D4A5A5"/>
          <w:sz w:val="22"/>
          <w:szCs w:val="22"/>
        </w:rPr>
        <w:t xml:space="preserve">US-03 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As a user, I want to assign guests to named groups and have the auto-assign tool place group members at the same table wherever possible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  so that I can quickly generate a seating plan that respects social relationships.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4A5A5" w:sz="4"/>
              <w:left w:val="single" w:color="D4A5A5" w:sz="4"/>
              <w:bottom w:val="single" w:color="D4A5A5" w:sz="4"/>
              <w:right w:val="single" w:color="D4A5A5" w:sz="4"/>
            </w:tcBorders>
            <w:shd w:fill="D4A5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6560"/>
            <w:tcBorders>
              <w:top w:val="single" w:color="D4A5A5" w:sz="4"/>
              <w:left w:val="single" w:color="D4A5A5" w:sz="4"/>
              <w:bottom w:val="single" w:color="D4A5A5" w:sz="4"/>
              <w:right w:val="single" w:color="D4A5A5" w:sz="4"/>
            </w:tcBorders>
            <w:shd w:fill="D4A5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Group field on guest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Each guest record has a ‘Group’ field (free text, e.g. ‘Bride’s family’, ‘Work friends’). This is distinct from the existing ‘side’ field.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Group management UI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 Group Manager panel (accessible from the sidebar or a toolbar button) lets the user create, rename, and delete groups, and drag guests into/out of groups.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Auto-assign respects groups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The auto-assign algorithm prioritises placing all members of the same group at the same table. If a group is too large for one table, it splits the group across the minimum number of adjacent tables.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Group visualisation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 the unassigned guest sidebar, guests are grouped under their group name with a coloured chip. In the Room canvas, tables filled predominantly with one group show a subtle group-colour tint.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Suggested adjustments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After auto-assign, the tool shows a summary panel listing any groups that were split across tables and offering a ‘Swap’ action to manually merge them.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existing computeAutoAssign function should be extended, not replaced.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Group colour chips should use a deterministic palette derived from the group name string.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D4A5A5"/>
          <w:sz w:val="26"/>
          <w:szCs w:val="26"/>
        </w:rPr>
        <w:t xml:space="preserve">F-04: Individual Guest Assignment &amp; Removal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D4A5A5"/>
          <w:sz w:val="22"/>
          <w:szCs w:val="22"/>
        </w:rPr>
        <w:t xml:space="preserve">US-04 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As a user, I want to add and remove individual guests from any table seat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  so that I can fine-tune the seating plan after auto-assign.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4A5A5" w:sz="4"/>
              <w:left w:val="single" w:color="D4A5A5" w:sz="4"/>
              <w:bottom w:val="single" w:color="D4A5A5" w:sz="4"/>
              <w:right w:val="single" w:color="D4A5A5" w:sz="4"/>
            </w:tcBorders>
            <w:shd w:fill="D4A5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6560"/>
            <w:tcBorders>
              <w:top w:val="single" w:color="D4A5A5" w:sz="4"/>
              <w:left w:val="single" w:color="D4A5A5" w:sz="4"/>
              <w:bottom w:val="single" w:color="D4A5A5" w:sz="4"/>
              <w:right w:val="single" w:color="D4A5A5" w:sz="4"/>
            </w:tcBorders>
            <w:shd w:fill="D4A5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Assign by drag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Dragging a guest card from the sidebar and dropping it on an empty seat slot assigns the guest to that seat. This already works — preserve it.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Remove from seat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Each occupied seat slot has an ‘X’ remove button (visible on hover) that unassigns the guest and returns them to the unassigned sidebar.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Drag back to sidebar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 guest card can be dragged from an occupied seat slot and dropped onto the sidebar ‘Unassigned’ area to unassign them.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Move between tables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 guest can be dragged directly from one seat to another seat (occupied or empty). If the target seat is occupied, the two guests swap.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Undo last action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 single-level undo (Ctrl/Cmd+Z) is available for the most recent assign or unassign action.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D4A5A5"/>
          <w:sz w:val="26"/>
          <w:szCs w:val="26"/>
        </w:rPr>
        <w:t xml:space="preserve">F-05: Bulk Clear Table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D4A5A5"/>
          <w:sz w:val="22"/>
          <w:szCs w:val="22"/>
        </w:rPr>
        <w:t xml:space="preserve">US-05 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As a user, I want to remove all guests from a table in a single action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  so that I can quickly reset a table without unassigning guests one by one.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4A5A5" w:sz="4"/>
              <w:left w:val="single" w:color="D4A5A5" w:sz="4"/>
              <w:bottom w:val="single" w:color="D4A5A5" w:sz="4"/>
              <w:right w:val="single" w:color="D4A5A5" w:sz="4"/>
            </w:tcBorders>
            <w:shd w:fill="D4A5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6560"/>
            <w:tcBorders>
              <w:top w:val="single" w:color="D4A5A5" w:sz="4"/>
              <w:left w:val="single" w:color="D4A5A5" w:sz="4"/>
              <w:bottom w:val="single" w:color="D4A5A5" w:sz="4"/>
              <w:right w:val="single" w:color="D4A5A5" w:sz="4"/>
            </w:tcBorders>
            <w:shd w:fill="D4A5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Clear Table button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Each table card has a ‘Clear Table’ button (already exists via onClearTable). Ensure it is prominently visible and clearly labelled.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Confirmation dialog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Clicking ‘Clear Table’ on a table with assigned guests shows a confirmation dialog: ‘Remove all X guests from [Table Name]?’ with Cancel and Confirm actions.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Return to unassigned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All cleared guests move to the Unassigned list in the sidebar, not to Declined.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Empty table no-op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Clicking ‘Clear Table’ on an empty table shows no confirmation and has no effect.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D4A5A5"/>
          <w:sz w:val="26"/>
          <w:szCs w:val="26"/>
        </w:rPr>
        <w:t xml:space="preserve">F-06: Guest Sidebar with RSVP Status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D4A5A5"/>
          <w:sz w:val="22"/>
          <w:szCs w:val="22"/>
        </w:rPr>
        <w:t xml:space="preserve">US-06 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As a user, I want to see all guests in a sidebar panel categorised by RSVP status (Accepted, No Response, Declined)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  so that I can quickly see who still needs to be placed and who has declined.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4A5A5" w:sz="4"/>
              <w:left w:val="single" w:color="D4A5A5" w:sz="4"/>
              <w:bottom w:val="single" w:color="D4A5A5" w:sz="4"/>
              <w:right w:val="single" w:color="D4A5A5" w:sz="4"/>
            </w:tcBorders>
            <w:shd w:fill="D4A5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6560"/>
            <w:tcBorders>
              <w:top w:val="single" w:color="D4A5A5" w:sz="4"/>
              <w:left w:val="single" w:color="D4A5A5" w:sz="4"/>
              <w:bottom w:val="single" w:color="D4A5A5" w:sz="4"/>
              <w:right w:val="single" w:color="D4A5A5" w:sz="4"/>
            </w:tcBorders>
            <w:shd w:fill="D4A5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Three RSVP categories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The sidebar shows three collapsible sections: Accepted, No Response, and Declined. Each section shows a guest count badge.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Unassigned vs assigned filter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Within Accepted and No Response, guests are further indicated as Assigned (greyed out, not draggable) or Unassigned (full colour, draggable).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Declined section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Declined guests appear in a Declined section. They are visually distinct (strikethrough or muted) and are not draggable onto tables.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Search/filter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The existing search input filters guests across all RSVP sections simultaneously.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RSVP edit shortcut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Each guest card in the sidebar has a small RSVP status pill that the user can click to cycle through Accepted → No Response → Declined without navigating away from the seating plan.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Persistence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RSVP status changes made via the pill are saved to Supabase immediately.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guest RSVP status field already exists on the Guest record. Map: ‘accepted’, ‘pending’ (= No Response), ‘declined’.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D4A5A5"/>
          <w:sz w:val="26"/>
          <w:szCs w:val="26"/>
        </w:rPr>
        <w:t xml:space="preserve">F-07: Seating Rules / Constraints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D4A5A5"/>
          <w:sz w:val="22"/>
          <w:szCs w:val="22"/>
        </w:rPr>
        <w:t xml:space="preserve">US-07 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As a user, I want to set rules controlling how groups and individuals should be placed relative to each other on tables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  so that the auto-assign and suggestion tools respect my social constraints.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4A5A5" w:sz="4"/>
              <w:left w:val="single" w:color="D4A5A5" w:sz="4"/>
              <w:bottom w:val="single" w:color="D4A5A5" w:sz="4"/>
              <w:right w:val="single" w:color="D4A5A5" w:sz="4"/>
            </w:tcBorders>
            <w:shd w:fill="D4A5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6560"/>
            <w:tcBorders>
              <w:top w:val="single" w:color="D4A5A5" w:sz="4"/>
              <w:left w:val="single" w:color="D4A5A5" w:sz="4"/>
              <w:bottom w:val="single" w:color="D4A5A5" w:sz="4"/>
              <w:right w:val="single" w:color="D4A5A5" w:sz="4"/>
            </w:tcBorders>
            <w:shd w:fill="D4A5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Existing AVOID/PREFER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The existing AVOID (must not share a table) and PREFER (try to share a table) constraint types between individual guests must be preserved.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Group-level rules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New rule types at the group level: KEEP TOGETHER (all members of group A should share tables) and SEPARATE FROM (no members of group A should share a table with any member of group B).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Table proximity rules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 NEAR TABLE rule: a guest or group should be placed at a table adjacent to a specified named table (e.g. ‘near the head table’).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Constraint UI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The ConstraintManager panel lists all constraints grouped by type. Each constraint can be deleted. Adding a new constraint uses a type selector followed by guest/group pickers.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Violation display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Violated constraints are shown in a ‘Conflicts’ panel below the constraint list, linking to the affected tables.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Auto-assign integration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All new constraint types are honoured by the auto-assign algorithm. Soft constraints (PREFER, NEAR TABLE) may be deprioritised if hard constraints (AVOID, SEPARATE FROM) cannot otherwise be satisfied.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D4A5A5"/>
          <w:sz w:val="26"/>
          <w:szCs w:val="26"/>
        </w:rPr>
        <w:t xml:space="preserve">F-08: Automatic Plus-One &amp; Family Grouping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D4A5A5"/>
          <w:sz w:val="22"/>
          <w:szCs w:val="22"/>
        </w:rPr>
        <w:t xml:space="preserve">US-08 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As a user, I want to have the system automatically keep plus-ones and family members together when assigning seats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  so that I do not have to manually create constraints for obvious groupings.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4A5A5" w:sz="4"/>
              <w:left w:val="single" w:color="D4A5A5" w:sz="4"/>
              <w:bottom w:val="single" w:color="D4A5A5" w:sz="4"/>
              <w:right w:val="single" w:color="D4A5A5" w:sz="4"/>
            </w:tcBorders>
            <w:shd w:fill="D4A5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6560"/>
            <w:tcBorders>
              <w:top w:val="single" w:color="D4A5A5" w:sz="4"/>
              <w:left w:val="single" w:color="D4A5A5" w:sz="4"/>
              <w:bottom w:val="single" w:color="D4A5A5" w:sz="4"/>
              <w:right w:val="single" w:color="D4A5A5" w:sz="4"/>
            </w:tcBorders>
            <w:shd w:fill="D4A5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Plus-one detection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 guest with a head_guest_id is identified as a plus-one of the referenced guest. The auto-assign algorithm treats plus-one pairs as an implicit PREFER constraint that is upgraded to MUST (same table).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Family group detection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Guests who share the same group and whose names suggest a family unit (same last name) are automatically kept together. This heuristic can be overridden by the user.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Visual indicator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Plus-one pairs are shown linked by a subtle icon in both the sidebar and table card seat list.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Override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The user can break an automatic grouping for a specific pair via a ‘Separate’ toggle on the guest card, which creates an explicit AVOID constraint.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existing hasPlusOne field on SeatingGuest is already computed. Build on this.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D4A5A5"/>
          <w:sz w:val="26"/>
          <w:szCs w:val="26"/>
        </w:rPr>
        <w:t xml:space="preserve">F-09: Auto-Remove Declined Guests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D4A5A5"/>
          <w:sz w:val="22"/>
          <w:szCs w:val="22"/>
        </w:rPr>
        <w:t xml:space="preserve">US-09 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As a user, I want to have all declined guests automatically removed from table assignments and collected in a Declined list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  so that I always know exactly which seats are truly available.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4A5A5" w:sz="4"/>
              <w:left w:val="single" w:color="D4A5A5" w:sz="4"/>
              <w:bottom w:val="single" w:color="D4A5A5" w:sz="4"/>
              <w:right w:val="single" w:color="D4A5A5" w:sz="4"/>
            </w:tcBorders>
            <w:shd w:fill="D4A5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6560"/>
            <w:tcBorders>
              <w:top w:val="single" w:color="D4A5A5" w:sz="4"/>
              <w:left w:val="single" w:color="D4A5A5" w:sz="4"/>
              <w:bottom w:val="single" w:color="D4A5A5" w:sz="4"/>
              <w:right w:val="single" w:color="D4A5A5" w:sz="4"/>
            </w:tcBorders>
            <w:shd w:fill="D4A5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Trigger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When a guest’s RSVP status is changed to Declined (via the RSVP pill in the sidebar or the Guests section), if they are currently assigned to a seat, they are immediately unassigned.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Declined list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Declined guests are grouped in a clearly labelled ‘Declined’ section at the bottom of the sidebar and are never shown in the Unassigned draggable list.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Bulk sync action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 ‘Sync Declines’ button scans all assigned seats and removes any guests whose RSVP is Declined in bulk, useful after importing an updated guest list.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Seat freed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The freed seat slot is immediately available for reassignment by drag-and-drop or auto-assign.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Reinstatement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If a declined guest’s status is later changed back to Accepted or No Response, they re-appear in the Unassigned list but are not automatically re-assigned to their previous seat.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D4A5A5"/>
          <w:sz w:val="26"/>
          <w:szCs w:val="26"/>
        </w:rPr>
        <w:t xml:space="preserve">F-10: Drag Guest Cards Between Sidebar and Tables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D4A5A5"/>
          <w:sz w:val="22"/>
          <w:szCs w:val="22"/>
        </w:rPr>
        <w:t xml:space="preserve">US-10 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As a user, I want to drag guest cards from the Unassigned list to a table seat, and drag them back to the Unassigned list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  so that I can arrange seating intuitively without using menus.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4A5A5" w:sz="4"/>
              <w:left w:val="single" w:color="D4A5A5" w:sz="4"/>
              <w:bottom w:val="single" w:color="D4A5A5" w:sz="4"/>
              <w:right w:val="single" w:color="D4A5A5" w:sz="4"/>
            </w:tcBorders>
            <w:shd w:fill="D4A5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6560"/>
            <w:tcBorders>
              <w:top w:val="single" w:color="D4A5A5" w:sz="4"/>
              <w:left w:val="single" w:color="D4A5A5" w:sz="4"/>
              <w:bottom w:val="single" w:color="D4A5A5" w:sz="4"/>
              <w:right w:val="single" w:color="D4A5A5" w:sz="4"/>
            </w:tcBorders>
            <w:shd w:fill="D4A5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Drag from sidebar to seat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Dragging an unassigned guest card from the sidebar and releasing it over a seat slot assigns the guest. Already implemented — preserve.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Drag from seat to sidebar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Dragging an assigned guest card from a seat slot and releasing it over the sidebar Unassigned area unassigns the guest.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Drop target highlight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While dragging, valid drop targets (empty seat slots, and the sidebar unassigned area) are highlighted with a dashed outline and a colour fill.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Invalid drop feedback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Dropping a guest on an occupied seat, on a declined-guest slot, or outside a valid target snaps the card back to its origin with a brief shake animation.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Drag overlay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 ghost card follows the cursor during drag, showing the guest’s name and group chip. The ghost card is styled consistently with GuestCard.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existing DragOverlay in SeatingClient should be extended to support dragging from a seat slot as well as from the sidebar.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D4A5A5"/>
          <w:sz w:val="26"/>
          <w:szCs w:val="26"/>
        </w:rPr>
        <w:t xml:space="preserve">F-11: Individual Table Naming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D4A5A5"/>
          <w:sz w:val="22"/>
          <w:szCs w:val="22"/>
        </w:rPr>
        <w:t xml:space="preserve">US-11 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As a user, I want to give each table a custom name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  so that the printed seating plan and signage can use meaningful names instead of numbers.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4A5A5" w:sz="4"/>
              <w:left w:val="single" w:color="D4A5A5" w:sz="4"/>
              <w:bottom w:val="single" w:color="D4A5A5" w:sz="4"/>
              <w:right w:val="single" w:color="D4A5A5" w:sz="4"/>
            </w:tcBorders>
            <w:shd w:fill="D4A5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6560"/>
            <w:tcBorders>
              <w:top w:val="single" w:color="D4A5A5" w:sz="4"/>
              <w:left w:val="single" w:color="D4A5A5" w:sz="4"/>
              <w:bottom w:val="single" w:color="D4A5A5" w:sz="4"/>
              <w:right w:val="single" w:color="D4A5A5" w:sz="4"/>
            </w:tcBorders>
            <w:shd w:fill="D4A5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Inline rename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Double-clicking a table’s name (in the table card or on the room canvas) makes it editable inline. Pressing Enter or clicking away saves the change.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Default name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New tables default to ‘Table 1’, ‘Table 2’, etc. If a table name is cleared, it reverts to the default number.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Uniqueness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Table names must be unique. If the user enters a name already used by another table, a validation tooltip is shown and the save is blocked.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Display everywhere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The custom name appears on the table card, in the room canvas diagram, and in the auto-assign summary panel.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Persistence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Names are saved to Supabase on the SeatingTable record immediately.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D4A5A5"/>
          <w:sz w:val="26"/>
          <w:szCs w:val="26"/>
        </w:rPr>
        <w:t xml:space="preserve">F-12: Theme-Based Table Name Suggestions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D4A5A5"/>
          <w:sz w:val="22"/>
          <w:szCs w:val="22"/>
        </w:rPr>
        <w:t xml:space="preserve">US-12 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As a user, I want to enter a theme and receive AI-generated table name suggestions for all tables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  so that naming all the tables is quick, fun, and consistent.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4A5A5" w:sz="4"/>
              <w:left w:val="single" w:color="D4A5A5" w:sz="4"/>
              <w:bottom w:val="single" w:color="D4A5A5" w:sz="4"/>
              <w:right w:val="single" w:color="D4A5A5" w:sz="4"/>
            </w:tcBorders>
            <w:shd w:fill="D4A5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6560"/>
            <w:tcBorders>
              <w:top w:val="single" w:color="D4A5A5" w:sz="4"/>
              <w:left w:val="single" w:color="D4A5A5" w:sz="4"/>
              <w:bottom w:val="single" w:color="D4A5A5" w:sz="4"/>
              <w:right w:val="single" w:color="D4A5A5" w:sz="4"/>
            </w:tcBorders>
            <w:shd w:fill="D4A5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Theme input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 ‘Name Tables by Theme’ button opens a modal. The user types a theme (e.g. ‘English gardens’, ‘Jazz musicians’, ‘Greek islands’).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Suggestions generated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The system generates one suggested name per table, themed consistently and each name unique within the set.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Preview before apply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The modal shows a preview list: [Current Name] → [Suggested Name] for every table. The user can edit any suggested name inline before confirming.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Selective apply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Each row has a toggle so the user can exclude specific tables from the rename (e.g. keeping ‘Head Table’ unchanged).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Regenerate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 ‘Regenerate’ button produces a fresh set of names for the same theme.</w:t>
            </w:r>
          </w:p>
        </w:tc>
      </w:tr>
      <w:tr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Apply</w:t>
            </w:r>
          </w:p>
        </w:tc>
        <w:tc>
          <w:tcPr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Clicking ‘Apply’ renames all selected tables in Supabase. The modal closes and the new names appear everywhere immediately.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feature requires a server action or API route that calls the AI model with the theme and the current table names/count. The response must be parsed as a structured JSON array.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Head Table (is_head_table = true) should be excluded from renaming by default, with the toggle pre-set to off.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D4A5A5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2C2C2C"/>
          <w:sz w:val="32"/>
          <w:szCs w:val="32"/>
        </w:rPr>
        <w:t xml:space="preserve">4. Data Model Changes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following additions to the Supabase schema are required. All new columns should have sensible defaults and be non-breaking for the existing schema.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D4A5A5" w:sz="4"/>
              <w:left w:val="single" w:color="D4A5A5" w:sz="4"/>
              <w:bottom w:val="single" w:color="D4A5A5" w:sz="4"/>
              <w:right w:val="single" w:color="D4A5A5" w:sz="4"/>
            </w:tcBorders>
            <w:shd w:fill="D4A5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D4A5A5" w:sz="4"/>
              <w:left w:val="single" w:color="D4A5A5" w:sz="4"/>
              <w:bottom w:val="single" w:color="D4A5A5" w:sz="4"/>
              <w:right w:val="single" w:color="D4A5A5" w:sz="4"/>
            </w:tcBorders>
            <w:shd w:fill="D4A5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/ Change</w:t>
            </w:r>
          </w:p>
        </w:tc>
        <w:tc>
          <w:tcPr>
            <w:tcW w:type="dxa" w:w="5160"/>
            <w:tcBorders>
              <w:top w:val="single" w:color="D4A5A5" w:sz="4"/>
              <w:left w:val="single" w:color="D4A5A5" w:sz="4"/>
              <w:bottom w:val="single" w:color="D4A5A5" w:sz="4"/>
              <w:right w:val="single" w:color="D4A5A5" w:sz="4"/>
            </w:tcBorders>
            <w:shd w:fill="D4A5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guests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group TEXT</w:t>
            </w:r>
          </w:p>
        </w:tc>
        <w:tc>
          <w:tcPr>
            <w:tcW w:type="dxa" w:w="5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Named social group (F-03). Default NULL.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guests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rsvp_status TEXT CHECK (accepted|pending|declined)</w:t>
            </w:r>
          </w:p>
        </w:tc>
        <w:tc>
          <w:tcPr>
            <w:tcW w:type="dxa" w:w="5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RSVP status for sidebar categorisation (F-06, F-09). Default ‘pending’.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seating_tables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shape TEXT CHECK (CIRCLE|RECTANGLE|OVAL)</w:t>
            </w:r>
          </w:p>
        </w:tc>
        <w:tc>
          <w:tcPr>
            <w:tcW w:type="dxa" w:w="5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Per-table shape override (F-01). Default NULL (inherits room config).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seating_tables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capacity INTEGER NOT NULL DEFAULT 10</w:t>
            </w:r>
          </w:p>
        </w:tc>
        <w:tc>
          <w:tcPr>
            <w:tcW w:type="dxa" w:w="5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Per-table seat count (F-01).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seating_constraints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type TEXT extended to include GROUP_KEEP_TOGETHER | GROUP_SEPARATE | NEAR_TABLE</w:t>
            </w:r>
          </w:p>
        </w:tc>
        <w:tc>
          <w:tcPr>
            <w:tcW w:type="dxa" w:w="5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New group-level constraint types (F-07).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seating_constraints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group_a TEXT, group_b TEXT</w:t>
            </w:r>
          </w:p>
        </w:tc>
        <w:tc>
          <w:tcPr>
            <w:tcW w:type="dxa" w:w="5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Group names for group-level constraints (F-07). NULL for guest-level constraints.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seating_constraints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target_table_id UUID FK seating_tables</w:t>
            </w:r>
          </w:p>
        </w:tc>
        <w:tc>
          <w:tcPr>
            <w:tcW w:type="dxa" w:w="5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Reference table for NEAR_TABLE constraints (F-07). NULL otherwise.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D4A5A5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2C2C2C"/>
          <w:sz w:val="32"/>
          <w:szCs w:val="32"/>
        </w:rPr>
        <w:t xml:space="preserve">5. UX Guidelines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These guidelines apply across all feature work and should be followed alongside any existing design patterns in the app.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D4A5A5"/>
          <w:sz w:val="26"/>
          <w:szCs w:val="26"/>
        </w:rPr>
        <w:t xml:space="preserve">5.1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sidebar (guest list, RSVP sections) must be fixed-width (320–360px) on the left.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main area (table cards or room canvas) fills the remaining width and is scrollable.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On screens narrower than 768px the sidebar collapses to an icon rail with a slide-out drawer.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D4A5A5"/>
          <w:sz w:val="26"/>
          <w:szCs w:val="26"/>
        </w:rPr>
        <w:t xml:space="preserve">5.2 Drag and Drop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Drop targets must visually indicate availability (dashed border + subtle fill) while a drag is in progress.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Occupied seats that are valid swap targets should show a swap icon overlay.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Invalid drops should produce a brief ‘snap back’ animation (100ms ease-out) — no toast required.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Touch drag must work on mobile (PointerSensor with activation delay already configured).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D4A5A5"/>
          <w:sz w:val="26"/>
          <w:szCs w:val="26"/>
        </w:rPr>
        <w:t xml:space="preserve">5.3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Auto-assign must complete and render within 2 seconds for up to 300 guests and 30 tables.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room canvas must maintain 60fps pan/zoom for up to 30 tables.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Supabase writes should be optimistic: update local state immediately and roll back on error.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D4A5A5"/>
          <w:sz w:val="26"/>
          <w:szCs w:val="26"/>
        </w:rPr>
        <w:t xml:space="preserve">5.4 Accessibility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interactive elements must be keyboard-accessible with visible focus rings.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Drag-and-drop actions must have keyboard equivalents (e.g. Space to pick up, arrow keys to move, Enter to drop).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Colour is never the sole differentiator — icons or text labels accompany all colour-coded states.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D4A5A5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2C2C2C"/>
          <w:sz w:val="32"/>
          <w:szCs w:val="32"/>
        </w:rPr>
        <w:t xml:space="preserve">6. Out of Scope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following are explicitly excluded from this requirements specification and should not be built unless separately requested: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Printed PDF export of the seating 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Multi-user collaborative editing (real-time sync between two open browser sessions)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Guest photo uploads or avatar display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Meal preference / dietary requirement tracking within the seating module (handled in the Guests section)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Integration with third-party venue software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D4A5A5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2C2C2C"/>
          <w:sz w:val="32"/>
          <w:szCs w:val="32"/>
        </w:rPr>
        <w:t xml:space="preserve">7. Open Questions for Maggie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Please review and answer these questions before implementation begins, as the answers will affect data model and UI decisions: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440"/>
        <w:gridCol w:w="4440"/>
      </w:tblGrid>
      <w:tr>
        <w:trPr>
          <w:tblHeader/>
        </w:trPr>
        <w:tc>
          <w:tcPr>
            <w:tcW w:type="dxa" w:w="480"/>
            <w:tcBorders>
              <w:top w:val="single" w:color="D4A5A5" w:sz="4"/>
              <w:left w:val="single" w:color="D4A5A5" w:sz="4"/>
              <w:bottom w:val="single" w:color="D4A5A5" w:sz="4"/>
              <w:right w:val="single" w:color="D4A5A5" w:sz="4"/>
            </w:tcBorders>
            <w:shd w:fill="D4A5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40"/>
            <w:tcBorders>
              <w:top w:val="single" w:color="D4A5A5" w:sz="4"/>
              <w:left w:val="single" w:color="D4A5A5" w:sz="4"/>
              <w:bottom w:val="single" w:color="D4A5A5" w:sz="4"/>
              <w:right w:val="single" w:color="D4A5A5" w:sz="4"/>
            </w:tcBorders>
            <w:shd w:fill="D4A5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440"/>
            <w:tcBorders>
              <w:top w:val="single" w:color="D4A5A5" w:sz="4"/>
              <w:left w:val="single" w:color="D4A5A5" w:sz="4"/>
              <w:bottom w:val="single" w:color="D4A5A5" w:sz="4"/>
              <w:right w:val="single" w:color="D4A5A5" w:sz="4"/>
            </w:tcBorders>
            <w:shd w:fill="D4A5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4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5A5"/>
                <w:sz w:val="20"/>
                <w:szCs w:val="20"/>
              </w:rPr>
              <w:t xml:space="preserve">1</w:t>
            </w:r>
          </w:p>
        </w:tc>
        <w:tc>
          <w:tcPr>
            <w:tcW w:type="dxa" w:w="44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For the theme-based table name suggestions (F-12), should the AI call be made from the browser (client-side API route) or from a Supabase edge function?</w:t>
            </w:r>
          </w:p>
        </w:tc>
        <w:tc>
          <w:tcPr>
            <w:tcW w:type="dxa" w:w="44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Affects architecture and API key management.</w:t>
            </w:r>
          </w:p>
        </w:tc>
      </w:tr>
      <w:tr>
        <w:tc>
          <w:tcPr>
            <w:tcW w:type="dxa" w:w="4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5A5"/>
                <w:sz w:val="20"/>
                <w:szCs w:val="20"/>
              </w:rPr>
              <w:t xml:space="preserve">2</w:t>
            </w:r>
          </w:p>
        </w:tc>
        <w:tc>
          <w:tcPr>
            <w:tcW w:type="dxa" w:w="44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Should groups (F-03) be a free-text field on each guest, or a separate Groups table that guests are linked to? A separate table supports renaming groups in one place.</w:t>
            </w:r>
          </w:p>
        </w:tc>
        <w:tc>
          <w:tcPr>
            <w:tcW w:type="dxa" w:w="44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Data model design decision.</w:t>
            </w:r>
          </w:p>
        </w:tc>
      </w:tr>
      <w:tr>
        <w:tc>
          <w:tcPr>
            <w:tcW w:type="dxa" w:w="4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5A5"/>
                <w:sz w:val="20"/>
                <w:szCs w:val="20"/>
              </w:rPr>
              <w:t xml:space="preserve">3</w:t>
            </w:r>
          </w:p>
        </w:tc>
        <w:tc>
          <w:tcPr>
            <w:tcW w:type="dxa" w:w="44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Is there a Head Table that should always be excluded from auto-assign? If so, should it appear as a special section in the sidebar?</w:t>
            </w:r>
          </w:p>
        </w:tc>
        <w:tc>
          <w:tcPr>
            <w:tcW w:type="dxa" w:w="44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Auto-assign logic and UI layout.</w:t>
            </w:r>
          </w:p>
        </w:tc>
      </w:tr>
      <w:tr>
        <w:tc>
          <w:tcPr>
            <w:tcW w:type="dxa" w:w="4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5A5"/>
                <w:sz w:val="20"/>
                <w:szCs w:val="20"/>
              </w:rPr>
              <w:t xml:space="preserve">4</w:t>
            </w:r>
          </w:p>
        </w:tc>
        <w:tc>
          <w:tcPr>
            <w:tcW w:type="dxa" w:w="44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Should the undo action (F-04) persist across page refreshes, or is in-memory undo per session sufficient?</w:t>
            </w:r>
          </w:p>
        </w:tc>
        <w:tc>
          <w:tcPr>
            <w:tcW w:type="dxa" w:w="44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Complexity of undo implementation.</w:t>
            </w:r>
          </w:p>
        </w:tc>
      </w:tr>
      <w:tr>
        <w:tc>
          <w:tcPr>
            <w:tcW w:type="dxa" w:w="4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5A5"/>
                <w:sz w:val="20"/>
                <w:szCs w:val="20"/>
              </w:rPr>
              <w:t xml:space="preserve">5</w:t>
            </w:r>
          </w:p>
        </w:tc>
        <w:tc>
          <w:tcPr>
            <w:tcW w:type="dxa" w:w="44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For the room canvas diagram (F-02), should the guest names be visible at the default zoom level, or only when zoomed in?</w:t>
            </w:r>
          </w:p>
        </w:tc>
        <w:tc>
          <w:tcPr>
            <w:tcW w:type="dxa" w:w="44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Readability vs. clutter at small table sizes.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D4A5A5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2C2C2C"/>
          <w:sz w:val="32"/>
          <w:szCs w:val="32"/>
        </w:rPr>
        <w:t xml:space="preserve">8. Suggested Build Order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Implement features in the following order to deliver value incrementally, with each phase independently shippable: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D4A5A5"/>
          <w:sz w:val="26"/>
          <w:szCs w:val="26"/>
        </w:rPr>
        <w:t xml:space="preserve">Phase 1 — Foundation (build first)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F-06: Guest Sidebar with RSVP Status — underpins everything else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F-09: Auto-Remove Declined Guests — keeps data clean from the start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F-11: Individual Table Naming — low-effort, high-impact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F-05: Bulk Clear Table — confirmation dialog polish on existing feature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D4A5A5"/>
          <w:sz w:val="26"/>
          <w:szCs w:val="26"/>
        </w:rPr>
        <w:t xml:space="preserve">Phase 2 — Core Interaction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F-04: Individual Guest Assignment &amp; Removal (drag back to sidebar)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F-10: Drag Guest Cards Between Sidebar and Tables (drag from seat to sidebar)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F-01: Room Layout Configuration (per-table shape and capacity overrides)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D4A5A5"/>
          <w:sz w:val="26"/>
          <w:szCs w:val="26"/>
        </w:rPr>
        <w:t xml:space="preserve">Phase 3 — Intelligence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F-03: Guest Groups &amp; Auto-Assign by Group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F-08: Automatic Plus-One &amp; Family Grouping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F-07: Seating Rules / Constraints (new group-level rule types)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D4A5A5"/>
          <w:sz w:val="26"/>
          <w:szCs w:val="26"/>
        </w:rPr>
        <w:t xml:space="preserve">Phase 4 — Visualisation &amp; Delight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F-02: Visual Seating Diagram with Guest Names (zoom/pan, names on canvas)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F-12: Theme-Based Table Name Suggestions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5A5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5A5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D4A5A5"/>
        <w:sz w:val="18"/>
        <w:szCs w:val="18"/>
      </w:rPr>
      <w:t xml:space="preserve">Wedding Planner App</w:t>
    </w:r>
    <w:r>
      <w:rPr>
        <w:rFonts w:ascii="Arial" w:cs="Arial" w:eastAsia="Arial" w:hAnsi="Arial"/>
        <w:color w:val="888888"/>
        <w:sz w:val="18"/>
        <w:szCs w:val="18"/>
      </w:rPr>
      <w:t xml:space="preserve">	— Seating Plan Module: Requirements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555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2C2C2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D4A5A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2026-03-20T16:52:03.418Z</dcterms:created>
  <dcterms:modified xsi:type="dcterms:W3CDTF">2026-03-20T16:52:03.418Z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