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1192E" w14:textId="77777777" w:rsidR="00D510C6" w:rsidRPr="00D510C6" w:rsidRDefault="00D510C6" w:rsidP="00D510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D510C6">
        <w:rPr>
          <w:rFonts w:ascii="Times New Roman" w:hAnsi="Times New Roman" w:cs="Times New Roman"/>
          <w:b/>
          <w:bCs/>
          <w:sz w:val="24"/>
          <w:szCs w:val="28"/>
        </w:rPr>
        <w:t>Optimizing EV Charging Station Locations: A Data-Driven Approach</w:t>
      </w:r>
    </w:p>
    <w:p w14:paraId="55C70A7F" w14:textId="77777777" w:rsidR="00D510C6" w:rsidRPr="00D510C6" w:rsidRDefault="00D510C6" w:rsidP="00D510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241FB116" w14:textId="77777777" w:rsidR="00D510C6" w:rsidRPr="00D510C6" w:rsidRDefault="00D510C6" w:rsidP="00D510C6">
      <w:pPr>
        <w:pStyle w:val="3"/>
      </w:pPr>
      <w:r w:rsidRPr="00D510C6">
        <w:t>Executive Summary</w:t>
      </w:r>
    </w:p>
    <w:p w14:paraId="6ED95562" w14:textId="77777777" w:rsidR="00D510C6" w:rsidRDefault="00D510C6" w:rsidP="00D510C6">
      <w:pPr>
        <w:rPr>
          <w:rFonts w:ascii="Times New Roman" w:eastAsiaTheme="minorEastAsia" w:hAnsi="Times New Roman" w:cs="Times New Roman"/>
        </w:rPr>
      </w:pPr>
      <w:r w:rsidRPr="00D510C6">
        <w:rPr>
          <w:rFonts w:ascii="Times New Roman" w:hAnsi="Times New Roman" w:cs="Times New Roman"/>
        </w:rPr>
        <w:t xml:space="preserve">With the rise of electric vehicles (EVs), ensuring efficient and accessible charging infrastructure has become a key challenge for city planners and private enterprises. This project leverages </w:t>
      </w:r>
      <w:r w:rsidRPr="00D510C6">
        <w:rPr>
          <w:rFonts w:ascii="Times New Roman" w:eastAsiaTheme="majorEastAsia" w:hAnsi="Times New Roman" w:cs="Times New Roman"/>
          <w:b/>
          <w:bCs/>
        </w:rPr>
        <w:t>data-driven decision-making</w:t>
      </w:r>
      <w:r w:rsidRPr="00D510C6">
        <w:rPr>
          <w:rFonts w:ascii="Times New Roman" w:hAnsi="Times New Roman" w:cs="Times New Roman"/>
        </w:rPr>
        <w:t xml:space="preserve">, </w:t>
      </w:r>
      <w:r w:rsidRPr="00D510C6">
        <w:rPr>
          <w:rFonts w:ascii="Times New Roman" w:eastAsiaTheme="majorEastAsia" w:hAnsi="Times New Roman" w:cs="Times New Roman"/>
          <w:b/>
          <w:bCs/>
        </w:rPr>
        <w:t>optimization modeling</w:t>
      </w:r>
      <w:r w:rsidRPr="00D510C6">
        <w:rPr>
          <w:rFonts w:ascii="Times New Roman" w:hAnsi="Times New Roman" w:cs="Times New Roman"/>
        </w:rPr>
        <w:t xml:space="preserve">, and </w:t>
      </w:r>
      <w:r w:rsidRPr="00D510C6">
        <w:rPr>
          <w:rFonts w:ascii="Times New Roman" w:eastAsiaTheme="majorEastAsia" w:hAnsi="Times New Roman" w:cs="Times New Roman"/>
          <w:b/>
          <w:bCs/>
        </w:rPr>
        <w:t>multi-criteria analysis</w:t>
      </w:r>
      <w:r w:rsidRPr="00D510C6">
        <w:rPr>
          <w:rFonts w:ascii="Times New Roman" w:hAnsi="Times New Roman" w:cs="Times New Roman"/>
        </w:rPr>
        <w:t xml:space="preserve"> to identify optimal EV charging station locations in Bristol. By applying </w:t>
      </w:r>
      <w:r w:rsidRPr="00D510C6">
        <w:rPr>
          <w:rFonts w:ascii="Times New Roman" w:eastAsiaTheme="majorEastAsia" w:hAnsi="Times New Roman" w:cs="Times New Roman"/>
          <w:b/>
          <w:bCs/>
        </w:rPr>
        <w:t>Python, SQL, machine learning, and optimization algorithms</w:t>
      </w:r>
      <w:r w:rsidRPr="00D510C6">
        <w:rPr>
          <w:rFonts w:ascii="Times New Roman" w:hAnsi="Times New Roman" w:cs="Times New Roman"/>
        </w:rPr>
        <w:t xml:space="preserve">, we developed a </w:t>
      </w:r>
      <w:r w:rsidRPr="00D510C6">
        <w:rPr>
          <w:rFonts w:ascii="Times New Roman" w:eastAsiaTheme="majorEastAsia" w:hAnsi="Times New Roman" w:cs="Times New Roman"/>
          <w:b/>
          <w:bCs/>
        </w:rPr>
        <w:t>scalable framework</w:t>
      </w:r>
      <w:r w:rsidRPr="00D510C6">
        <w:rPr>
          <w:rFonts w:ascii="Times New Roman" w:hAnsi="Times New Roman" w:cs="Times New Roman"/>
        </w:rPr>
        <w:t xml:space="preserve"> that improves charging station coverage by </w:t>
      </w:r>
      <w:r w:rsidRPr="00D510C6">
        <w:rPr>
          <w:rFonts w:ascii="Times New Roman" w:eastAsiaTheme="majorEastAsia" w:hAnsi="Times New Roman" w:cs="Times New Roman"/>
          <w:b/>
          <w:bCs/>
        </w:rPr>
        <w:t>70.89%</w:t>
      </w:r>
      <w:r w:rsidRPr="00D510C6">
        <w:rPr>
          <w:rFonts w:ascii="Times New Roman" w:hAnsi="Times New Roman" w:cs="Times New Roman"/>
        </w:rPr>
        <w:t xml:space="preserve"> while minimizing user travel distance.</w:t>
      </w:r>
    </w:p>
    <w:p w14:paraId="7FE27E72" w14:textId="77777777" w:rsidR="00D510C6" w:rsidRPr="00D510C6" w:rsidRDefault="00D510C6" w:rsidP="00D510C6">
      <w:pPr>
        <w:rPr>
          <w:rFonts w:ascii="Times New Roman" w:eastAsiaTheme="minorEastAsia" w:hAnsi="Times New Roman" w:cs="Times New Roman" w:hint="eastAsia"/>
        </w:rPr>
      </w:pPr>
    </w:p>
    <w:p w14:paraId="22AD79E1" w14:textId="77777777" w:rsidR="00D510C6" w:rsidRPr="00D510C6" w:rsidRDefault="00D510C6" w:rsidP="00D510C6">
      <w:pPr>
        <w:pStyle w:val="a0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8"/>
        </w:rPr>
      </w:pPr>
      <w:r w:rsidRPr="00D510C6">
        <w:rPr>
          <w:rFonts w:ascii="Times New Roman" w:hAnsi="Times New Roman" w:cs="Times New Roman"/>
          <w:b/>
          <w:bCs/>
          <w:sz w:val="24"/>
          <w:szCs w:val="28"/>
        </w:rPr>
        <w:t>Business Problem</w:t>
      </w:r>
    </w:p>
    <w:p w14:paraId="74296827" w14:textId="77777777" w:rsidR="00D510C6" w:rsidRPr="00D510C6" w:rsidRDefault="00D510C6" w:rsidP="00D510C6">
      <w:pPr>
        <w:rPr>
          <w:rFonts w:ascii="Times New Roman" w:hAnsi="Times New Roman" w:cs="Times New Roman"/>
          <w:b/>
          <w:bCs/>
        </w:rPr>
      </w:pPr>
      <w:r w:rsidRPr="00D510C6">
        <w:rPr>
          <w:rFonts w:ascii="Times New Roman" w:eastAsiaTheme="majorEastAsia" w:hAnsi="Times New Roman" w:cs="Times New Roman"/>
          <w:b/>
          <w:bCs/>
        </w:rPr>
        <w:t>Challenges in EV Charging Infrastructure</w:t>
      </w:r>
    </w:p>
    <w:p w14:paraId="738DA1F1" w14:textId="77777777" w:rsidR="00D510C6" w:rsidRPr="00D510C6" w:rsidRDefault="00D510C6" w:rsidP="00D510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Uneven Distribution</w:t>
      </w:r>
      <w:r w:rsidRPr="00D510C6">
        <w:rPr>
          <w:rFonts w:ascii="Times New Roman" w:hAnsi="Times New Roman" w:cs="Times New Roman"/>
        </w:rPr>
        <w:t xml:space="preserve">: Many EV users struggle with </w:t>
      </w:r>
      <w:r w:rsidRPr="00D510C6">
        <w:rPr>
          <w:rFonts w:ascii="Times New Roman" w:eastAsiaTheme="majorEastAsia" w:hAnsi="Times New Roman" w:cs="Times New Roman"/>
          <w:b/>
          <w:bCs/>
        </w:rPr>
        <w:t>charging station availability</w:t>
      </w:r>
      <w:r w:rsidRPr="00D510C6">
        <w:rPr>
          <w:rFonts w:ascii="Times New Roman" w:hAnsi="Times New Roman" w:cs="Times New Roman"/>
        </w:rPr>
        <w:t>, especially in high-demand areas.</w:t>
      </w:r>
    </w:p>
    <w:p w14:paraId="1B8A8B78" w14:textId="77777777" w:rsidR="00D510C6" w:rsidRPr="00D510C6" w:rsidRDefault="00D510C6" w:rsidP="00D510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Investment Inefficiency</w:t>
      </w:r>
      <w:r w:rsidRPr="00D510C6">
        <w:rPr>
          <w:rFonts w:ascii="Times New Roman" w:hAnsi="Times New Roman" w:cs="Times New Roman"/>
        </w:rPr>
        <w:t xml:space="preserve">: Poor site selection leads to </w:t>
      </w:r>
      <w:r w:rsidRPr="00D510C6">
        <w:rPr>
          <w:rFonts w:ascii="Times New Roman" w:eastAsiaTheme="majorEastAsia" w:hAnsi="Times New Roman" w:cs="Times New Roman"/>
          <w:b/>
          <w:bCs/>
        </w:rPr>
        <w:t>underutilized</w:t>
      </w:r>
      <w:r w:rsidRPr="00D510C6">
        <w:rPr>
          <w:rFonts w:ascii="Times New Roman" w:hAnsi="Times New Roman" w:cs="Times New Roman"/>
        </w:rPr>
        <w:t xml:space="preserve"> or </w:t>
      </w:r>
      <w:r w:rsidRPr="00D510C6">
        <w:rPr>
          <w:rFonts w:ascii="Times New Roman" w:eastAsiaTheme="majorEastAsia" w:hAnsi="Times New Roman" w:cs="Times New Roman"/>
          <w:b/>
          <w:bCs/>
        </w:rPr>
        <w:t>overcrowded</w:t>
      </w:r>
      <w:r w:rsidRPr="00D510C6">
        <w:rPr>
          <w:rFonts w:ascii="Times New Roman" w:hAnsi="Times New Roman" w:cs="Times New Roman"/>
        </w:rPr>
        <w:t xml:space="preserve"> charging stations.</w:t>
      </w:r>
    </w:p>
    <w:p w14:paraId="2D154A3E" w14:textId="77777777" w:rsidR="00D510C6" w:rsidRPr="00D510C6" w:rsidRDefault="00D510C6" w:rsidP="00D510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User Experience</w:t>
      </w:r>
      <w:r w:rsidRPr="00D510C6">
        <w:rPr>
          <w:rFonts w:ascii="Times New Roman" w:hAnsi="Times New Roman" w:cs="Times New Roman"/>
        </w:rPr>
        <w:t xml:space="preserve">: Longer travel distances to charging points </w:t>
      </w:r>
      <w:r w:rsidRPr="00D510C6">
        <w:rPr>
          <w:rFonts w:ascii="Times New Roman" w:eastAsiaTheme="majorEastAsia" w:hAnsi="Times New Roman" w:cs="Times New Roman"/>
          <w:b/>
          <w:bCs/>
        </w:rPr>
        <w:t>reduce convenience</w:t>
      </w:r>
      <w:r w:rsidRPr="00D510C6">
        <w:rPr>
          <w:rFonts w:ascii="Times New Roman" w:hAnsi="Times New Roman" w:cs="Times New Roman"/>
        </w:rPr>
        <w:t>, affecting EV adoption.</w:t>
      </w:r>
    </w:p>
    <w:p w14:paraId="0C05A56D" w14:textId="77777777" w:rsidR="00D510C6" w:rsidRPr="00D510C6" w:rsidRDefault="00D510C6" w:rsidP="00D510C6">
      <w:pPr>
        <w:rPr>
          <w:rFonts w:ascii="Times New Roman" w:hAnsi="Times New Roman" w:cs="Times New Roman"/>
        </w:rPr>
      </w:pPr>
    </w:p>
    <w:p w14:paraId="24CE0996" w14:textId="77777777" w:rsidR="00D510C6" w:rsidRPr="00D510C6" w:rsidRDefault="00D510C6" w:rsidP="00D510C6">
      <w:pPr>
        <w:pStyle w:val="a0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8"/>
        </w:rPr>
      </w:pPr>
      <w:r w:rsidRPr="00D510C6">
        <w:rPr>
          <w:rFonts w:ascii="Times New Roman" w:hAnsi="Times New Roman" w:cs="Times New Roman"/>
          <w:b/>
          <w:bCs/>
          <w:sz w:val="24"/>
          <w:szCs w:val="28"/>
        </w:rPr>
        <w:t>Our Solution: Data-Driven Site Selection</w:t>
      </w:r>
    </w:p>
    <w:p w14:paraId="0F5289E6" w14:textId="77777777" w:rsidR="00D510C6" w:rsidRPr="00D510C6" w:rsidRDefault="00D510C6" w:rsidP="00D510C6">
      <w:pPr>
        <w:rPr>
          <w:rFonts w:ascii="Times New Roman" w:hAnsi="Times New Roman" w:cs="Times New Roman"/>
        </w:rPr>
      </w:pPr>
      <w:r w:rsidRPr="00D510C6">
        <w:rPr>
          <w:rFonts w:ascii="Times New Roman" w:hAnsi="Times New Roman" w:cs="Times New Roman"/>
        </w:rPr>
        <w:t xml:space="preserve">This study employs </w:t>
      </w:r>
      <w:r w:rsidRPr="00D510C6">
        <w:rPr>
          <w:rFonts w:ascii="Times New Roman" w:eastAsiaTheme="majorEastAsia" w:hAnsi="Times New Roman" w:cs="Times New Roman"/>
          <w:b/>
          <w:bCs/>
        </w:rPr>
        <w:t>a systematic decision-making framework</w:t>
      </w:r>
      <w:r w:rsidRPr="00D510C6">
        <w:rPr>
          <w:rFonts w:ascii="Times New Roman" w:hAnsi="Times New Roman" w:cs="Times New Roman"/>
        </w:rPr>
        <w:t xml:space="preserve"> that integrates:</w:t>
      </w:r>
    </w:p>
    <w:p w14:paraId="6C80FE31" w14:textId="77777777" w:rsidR="00D510C6" w:rsidRPr="00D510C6" w:rsidRDefault="00D510C6" w:rsidP="00D510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Multi-Criteria Decision Analysis (AHP, Huff Model)</w:t>
      </w:r>
      <w:r w:rsidRPr="00D510C6">
        <w:rPr>
          <w:rFonts w:ascii="Times New Roman" w:hAnsi="Times New Roman" w:cs="Times New Roman"/>
        </w:rPr>
        <w:t xml:space="preserve"> for candidate site ranking.</w:t>
      </w:r>
    </w:p>
    <w:p w14:paraId="2BA47C23" w14:textId="77777777" w:rsidR="00D510C6" w:rsidRPr="00D510C6" w:rsidRDefault="00D510C6" w:rsidP="00D510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Mixed Integer Programming (MIP)</w:t>
      </w:r>
      <w:r w:rsidRPr="00D510C6">
        <w:rPr>
          <w:rFonts w:ascii="Times New Roman" w:hAnsi="Times New Roman" w:cs="Times New Roman"/>
        </w:rPr>
        <w:t xml:space="preserve"> to optimize charging station locations.</w:t>
      </w:r>
    </w:p>
    <w:p w14:paraId="603B1890" w14:textId="77777777" w:rsidR="00D510C6" w:rsidRPr="00D510C6" w:rsidRDefault="00D510C6" w:rsidP="00D510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Machine Learning (</w:t>
      </w:r>
      <w:proofErr w:type="spellStart"/>
      <w:r w:rsidRPr="00D510C6">
        <w:rPr>
          <w:rFonts w:ascii="Times New Roman" w:eastAsiaTheme="majorEastAsia" w:hAnsi="Times New Roman" w:cs="Times New Roman"/>
          <w:b/>
          <w:bCs/>
        </w:rPr>
        <w:t>XGBoost</w:t>
      </w:r>
      <w:proofErr w:type="spellEnd"/>
      <w:r w:rsidRPr="00D510C6">
        <w:rPr>
          <w:rFonts w:ascii="Times New Roman" w:eastAsiaTheme="majorEastAsia" w:hAnsi="Times New Roman" w:cs="Times New Roman"/>
          <w:b/>
          <w:bCs/>
        </w:rPr>
        <w:t>)</w:t>
      </w:r>
      <w:r w:rsidRPr="00D510C6">
        <w:rPr>
          <w:rFonts w:ascii="Times New Roman" w:hAnsi="Times New Roman" w:cs="Times New Roman"/>
        </w:rPr>
        <w:t xml:space="preserve"> for sensitivity analysis to enhance model robustness.</w:t>
      </w:r>
    </w:p>
    <w:p w14:paraId="66F61B6B" w14:textId="77777777" w:rsidR="00D510C6" w:rsidRPr="00D510C6" w:rsidRDefault="00D510C6" w:rsidP="00D510C6">
      <w:pPr>
        <w:rPr>
          <w:rFonts w:ascii="Times New Roman" w:eastAsiaTheme="minorEastAsia" w:hAnsi="Times New Roman" w:cs="Times New Roman" w:hint="eastAsia"/>
          <w:b/>
          <w:bCs/>
          <w:sz w:val="24"/>
          <w:szCs w:val="28"/>
        </w:rPr>
      </w:pPr>
    </w:p>
    <w:p w14:paraId="562A41F3" w14:textId="78296434" w:rsidR="00D510C6" w:rsidRPr="00D510C6" w:rsidRDefault="00D510C6" w:rsidP="00D510C6">
      <w:pPr>
        <w:pStyle w:val="a0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8"/>
        </w:rPr>
      </w:pPr>
      <w:r w:rsidRPr="00D510C6">
        <w:rPr>
          <w:rFonts w:ascii="Times New Roman" w:hAnsi="Times New Roman" w:cs="Times New Roman"/>
          <w:b/>
          <w:bCs/>
          <w:sz w:val="24"/>
          <w:szCs w:val="28"/>
        </w:rPr>
        <w:t>Data &amp; Methodology</w:t>
      </w:r>
    </w:p>
    <w:p w14:paraId="2E30E7DC" w14:textId="77777777" w:rsidR="00D510C6" w:rsidRPr="00D510C6" w:rsidRDefault="00D510C6" w:rsidP="00D510C6">
      <w:pPr>
        <w:rPr>
          <w:rFonts w:ascii="Times New Roman" w:hAnsi="Times New Roman" w:cs="Times New Roman"/>
          <w:b/>
          <w:bCs/>
        </w:rPr>
      </w:pPr>
      <w:r w:rsidRPr="00D510C6">
        <w:rPr>
          <w:rFonts w:ascii="Times New Roman" w:eastAsiaTheme="majorEastAsia" w:hAnsi="Times New Roman" w:cs="Times New Roman"/>
          <w:b/>
          <w:bCs/>
        </w:rPr>
        <w:t>Data Collection</w:t>
      </w:r>
    </w:p>
    <w:p w14:paraId="253BC1EF" w14:textId="77777777" w:rsidR="00D510C6" w:rsidRPr="00D510C6" w:rsidRDefault="00D510C6" w:rsidP="00D510C6">
      <w:pPr>
        <w:rPr>
          <w:rFonts w:ascii="Times New Roman" w:hAnsi="Times New Roman" w:cs="Times New Roman"/>
        </w:rPr>
      </w:pPr>
      <w:r w:rsidRPr="00D510C6">
        <w:rPr>
          <w:rFonts w:ascii="Times New Roman" w:hAnsi="Times New Roman" w:cs="Times New Roman"/>
        </w:rPr>
        <w:t xml:space="preserve">We utilized </w:t>
      </w:r>
      <w:r w:rsidRPr="00D510C6">
        <w:rPr>
          <w:rFonts w:ascii="Times New Roman" w:eastAsiaTheme="majorEastAsia" w:hAnsi="Times New Roman" w:cs="Times New Roman"/>
          <w:b/>
          <w:bCs/>
        </w:rPr>
        <w:t>public and proprietary datasets</w:t>
      </w:r>
      <w:r w:rsidRPr="00D510C6">
        <w:rPr>
          <w:rFonts w:ascii="Times New Roman" w:hAnsi="Times New Roman" w:cs="Times New Roman"/>
        </w:rPr>
        <w:t xml:space="preserve"> from:</w:t>
      </w:r>
    </w:p>
    <w:p w14:paraId="008BAD98" w14:textId="77777777" w:rsidR="00D510C6" w:rsidRPr="00D510C6" w:rsidRDefault="00D510C6" w:rsidP="00D51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Government Reports</w:t>
      </w:r>
      <w:r w:rsidRPr="00D510C6">
        <w:rPr>
          <w:rFonts w:ascii="Times New Roman" w:hAnsi="Times New Roman" w:cs="Times New Roman"/>
        </w:rPr>
        <w:t>: EV charging plans &amp; regulations</w:t>
      </w:r>
    </w:p>
    <w:p w14:paraId="098F4370" w14:textId="77777777" w:rsidR="00D510C6" w:rsidRPr="00D510C6" w:rsidRDefault="00D510C6" w:rsidP="00D51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Open Data Bristol</w:t>
      </w:r>
      <w:r w:rsidRPr="00D510C6">
        <w:rPr>
          <w:rFonts w:ascii="Times New Roman" w:hAnsi="Times New Roman" w:cs="Times New Roman"/>
        </w:rPr>
        <w:t>: Population demographics, road networks</w:t>
      </w:r>
    </w:p>
    <w:p w14:paraId="581AE166" w14:textId="77777777" w:rsidR="00D510C6" w:rsidRPr="00D510C6" w:rsidRDefault="00D510C6" w:rsidP="00D51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GIS Mapping</w:t>
      </w:r>
      <w:r w:rsidRPr="00D510C6">
        <w:rPr>
          <w:rFonts w:ascii="Times New Roman" w:hAnsi="Times New Roman" w:cs="Times New Roman"/>
        </w:rPr>
        <w:t>: Existing and potential charging station locations</w:t>
      </w:r>
    </w:p>
    <w:p w14:paraId="0360C7A5" w14:textId="77777777" w:rsidR="00D510C6" w:rsidRPr="00D510C6" w:rsidRDefault="00D510C6" w:rsidP="00D510C6">
      <w:pPr>
        <w:pStyle w:val="a0"/>
        <w:ind w:left="440"/>
        <w:rPr>
          <w:rFonts w:ascii="Times New Roman" w:hAnsi="Times New Roman" w:cs="Times New Roman" w:hint="eastAsia"/>
          <w:b/>
          <w:bCs/>
          <w:sz w:val="24"/>
          <w:szCs w:val="28"/>
        </w:rPr>
      </w:pPr>
    </w:p>
    <w:p w14:paraId="1A45F6DD" w14:textId="3F2ED9A8" w:rsidR="00D510C6" w:rsidRPr="00D510C6" w:rsidRDefault="00D510C6" w:rsidP="00D510C6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D510C6">
        <w:rPr>
          <w:rFonts w:ascii="Times New Roman" w:eastAsiaTheme="majorEastAsia" w:hAnsi="Times New Roman" w:cs="Times New Roman"/>
          <w:b/>
          <w:bCs/>
          <w:sz w:val="22"/>
          <w:szCs w:val="24"/>
        </w:rPr>
        <w:t>Optimization Strategy</w:t>
      </w:r>
    </w:p>
    <w:p w14:paraId="091C2E31" w14:textId="77777777" w:rsidR="00D510C6" w:rsidRPr="00D510C6" w:rsidRDefault="00D510C6" w:rsidP="00D510C6">
      <w:pPr>
        <w:rPr>
          <w:rFonts w:ascii="Times New Roman" w:hAnsi="Times New Roman" w:cs="Times New Roman"/>
          <w:b/>
          <w:bCs/>
        </w:rPr>
      </w:pPr>
      <w:r w:rsidRPr="00D510C6">
        <w:rPr>
          <w:rFonts w:ascii="Times New Roman" w:eastAsiaTheme="majorEastAsia" w:hAnsi="Times New Roman" w:cs="Times New Roman"/>
          <w:b/>
          <w:bCs/>
        </w:rPr>
        <w:t>1. Candidate Site Evaluation (AHP Model)</w:t>
      </w:r>
    </w:p>
    <w:p w14:paraId="1924C03B" w14:textId="77777777" w:rsidR="00D510C6" w:rsidRPr="00D510C6" w:rsidRDefault="00D510C6" w:rsidP="00D510C6">
      <w:pPr>
        <w:rPr>
          <w:rFonts w:ascii="Times New Roman" w:hAnsi="Times New Roman" w:cs="Times New Roman"/>
        </w:rPr>
      </w:pPr>
      <w:r w:rsidRPr="00D510C6">
        <w:rPr>
          <w:rFonts w:ascii="Times New Roman" w:hAnsi="Times New Roman" w:cs="Times New Roman"/>
        </w:rPr>
        <w:t xml:space="preserve">Using </w:t>
      </w:r>
      <w:r w:rsidRPr="00D510C6">
        <w:rPr>
          <w:rFonts w:ascii="Times New Roman" w:eastAsiaTheme="majorEastAsia" w:hAnsi="Times New Roman" w:cs="Times New Roman"/>
          <w:b/>
          <w:bCs/>
        </w:rPr>
        <w:t>Analytic Hierarchy Process (AHP)</w:t>
      </w:r>
      <w:r w:rsidRPr="00D510C6">
        <w:rPr>
          <w:rFonts w:ascii="Times New Roman" w:hAnsi="Times New Roman" w:cs="Times New Roman"/>
        </w:rPr>
        <w:t>, we ranked potential locations based on:</w:t>
      </w:r>
    </w:p>
    <w:p w14:paraId="31EF5447" w14:textId="77777777" w:rsidR="00D510C6" w:rsidRPr="00D510C6" w:rsidRDefault="00D510C6" w:rsidP="00D510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Proximity to Demand</w:t>
      </w:r>
      <w:r w:rsidRPr="00D510C6">
        <w:rPr>
          <w:rFonts w:ascii="Times New Roman" w:hAnsi="Times New Roman" w:cs="Times New Roman"/>
        </w:rPr>
        <w:t xml:space="preserve"> (EV commuters within 1 mile)</w:t>
      </w:r>
    </w:p>
    <w:p w14:paraId="4580EE27" w14:textId="77777777" w:rsidR="00D510C6" w:rsidRPr="00D510C6" w:rsidRDefault="00D510C6" w:rsidP="00D510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Accessibility</w:t>
      </w:r>
      <w:r w:rsidRPr="00D510C6">
        <w:rPr>
          <w:rFonts w:ascii="Times New Roman" w:hAnsi="Times New Roman" w:cs="Times New Roman"/>
        </w:rPr>
        <w:t xml:space="preserve"> (Distance from main roads)</w:t>
      </w:r>
    </w:p>
    <w:p w14:paraId="7E3D1725" w14:textId="77777777" w:rsidR="00D510C6" w:rsidRPr="00D510C6" w:rsidRDefault="00D510C6" w:rsidP="00D510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Expansion Potential</w:t>
      </w:r>
      <w:r w:rsidRPr="00D510C6">
        <w:rPr>
          <w:rFonts w:ascii="Times New Roman" w:hAnsi="Times New Roman" w:cs="Times New Roman"/>
        </w:rPr>
        <w:t xml:space="preserve"> (Young population density for future growth)</w:t>
      </w:r>
    </w:p>
    <w:p w14:paraId="08ADE380" w14:textId="77777777" w:rsidR="00D510C6" w:rsidRPr="00D510C6" w:rsidRDefault="00D510C6" w:rsidP="00D510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Distance to Nearest Station</w:t>
      </w:r>
      <w:r w:rsidRPr="00D510C6">
        <w:rPr>
          <w:rFonts w:ascii="Times New Roman" w:hAnsi="Times New Roman" w:cs="Times New Roman"/>
        </w:rPr>
        <w:t xml:space="preserve"> (Avoiding redundant placements)</w:t>
      </w:r>
    </w:p>
    <w:p w14:paraId="11FD5F1F" w14:textId="77777777" w:rsidR="00D510C6" w:rsidRPr="00D510C6" w:rsidRDefault="00D510C6" w:rsidP="00D510C6">
      <w:pPr>
        <w:rPr>
          <w:rFonts w:ascii="Times New Roman" w:hAnsi="Times New Roman" w:cs="Times New Roman"/>
          <w:b/>
          <w:bCs/>
        </w:rPr>
      </w:pPr>
      <w:r w:rsidRPr="00D510C6">
        <w:rPr>
          <w:rFonts w:ascii="Times New Roman" w:eastAsiaTheme="majorEastAsia" w:hAnsi="Times New Roman" w:cs="Times New Roman"/>
          <w:b/>
          <w:bCs/>
        </w:rPr>
        <w:t>2. Demand Estimation (Huff Model)</w:t>
      </w:r>
    </w:p>
    <w:p w14:paraId="4036F5E3" w14:textId="77777777" w:rsidR="00D510C6" w:rsidRPr="00D510C6" w:rsidRDefault="00D510C6" w:rsidP="00D510C6">
      <w:pPr>
        <w:rPr>
          <w:rFonts w:ascii="Times New Roman" w:hAnsi="Times New Roman" w:cs="Times New Roman"/>
        </w:rPr>
      </w:pPr>
      <w:r w:rsidRPr="00D510C6">
        <w:rPr>
          <w:rFonts w:ascii="Times New Roman" w:hAnsi="Times New Roman" w:cs="Times New Roman"/>
        </w:rPr>
        <w:t xml:space="preserve">We applied the </w:t>
      </w:r>
      <w:r w:rsidRPr="00D510C6">
        <w:rPr>
          <w:rFonts w:ascii="Times New Roman" w:eastAsiaTheme="majorEastAsia" w:hAnsi="Times New Roman" w:cs="Times New Roman"/>
          <w:b/>
          <w:bCs/>
        </w:rPr>
        <w:t>Huff Model</w:t>
      </w:r>
      <w:r w:rsidRPr="00D510C6">
        <w:rPr>
          <w:rFonts w:ascii="Times New Roman" w:hAnsi="Times New Roman" w:cs="Times New Roman"/>
        </w:rPr>
        <w:t xml:space="preserve"> to predict the probability of users selecting a charging station based on:</w:t>
      </w:r>
    </w:p>
    <w:p w14:paraId="1783E633" w14:textId="77777777" w:rsidR="00D510C6" w:rsidRPr="00D510C6" w:rsidRDefault="00D510C6" w:rsidP="00D510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Travel Distance</w:t>
      </w:r>
      <w:r w:rsidRPr="00D510C6">
        <w:rPr>
          <w:rFonts w:ascii="Times New Roman" w:hAnsi="Times New Roman" w:cs="Times New Roman"/>
        </w:rPr>
        <w:t xml:space="preserve"> (Shorter = Higher probability)</w:t>
      </w:r>
    </w:p>
    <w:p w14:paraId="3A22F91C" w14:textId="77777777" w:rsidR="00D510C6" w:rsidRPr="00D510C6" w:rsidRDefault="00D510C6" w:rsidP="00D510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lastRenderedPageBreak/>
        <w:t>Charging Station Attractiveness</w:t>
      </w:r>
      <w:r w:rsidRPr="00D510C6">
        <w:rPr>
          <w:rFonts w:ascii="Times New Roman" w:hAnsi="Times New Roman" w:cs="Times New Roman"/>
        </w:rPr>
        <w:t xml:space="preserve"> (Capacity, pricing, accessibility)</w:t>
      </w:r>
    </w:p>
    <w:p w14:paraId="6ABB850E" w14:textId="77777777" w:rsidR="00D510C6" w:rsidRPr="00D510C6" w:rsidRDefault="00D510C6" w:rsidP="00D510C6">
      <w:pPr>
        <w:rPr>
          <w:rFonts w:ascii="Times New Roman" w:hAnsi="Times New Roman" w:cs="Times New Roman"/>
          <w:b/>
          <w:bCs/>
        </w:rPr>
      </w:pPr>
      <w:r w:rsidRPr="00D510C6">
        <w:rPr>
          <w:rFonts w:ascii="Times New Roman" w:eastAsiaTheme="majorEastAsia" w:hAnsi="Times New Roman" w:cs="Times New Roman"/>
          <w:b/>
          <w:bCs/>
        </w:rPr>
        <w:t>3. Optimization &amp; Sensitivity Analysis</w:t>
      </w:r>
    </w:p>
    <w:p w14:paraId="36EC5AC7" w14:textId="77777777" w:rsidR="00D510C6" w:rsidRPr="00D510C6" w:rsidRDefault="00D510C6" w:rsidP="00D510C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Mixed Integer Programming (MIP)</w:t>
      </w:r>
      <w:r w:rsidRPr="00D510C6">
        <w:rPr>
          <w:rFonts w:ascii="Times New Roman" w:hAnsi="Times New Roman" w:cs="Times New Roman"/>
        </w:rPr>
        <w:t xml:space="preserve"> identified the best station locations while optimizing for </w:t>
      </w:r>
      <w:r w:rsidRPr="00D510C6">
        <w:rPr>
          <w:rFonts w:ascii="Times New Roman" w:eastAsiaTheme="majorEastAsia" w:hAnsi="Times New Roman" w:cs="Times New Roman"/>
          <w:b/>
          <w:bCs/>
        </w:rPr>
        <w:t>total coverage and efficiency</w:t>
      </w:r>
      <w:r w:rsidRPr="00D510C6">
        <w:rPr>
          <w:rFonts w:ascii="Times New Roman" w:hAnsi="Times New Roman" w:cs="Times New Roman"/>
        </w:rPr>
        <w:t>.</w:t>
      </w:r>
    </w:p>
    <w:p w14:paraId="24636554" w14:textId="77777777" w:rsidR="00D510C6" w:rsidRPr="00D510C6" w:rsidRDefault="00D510C6" w:rsidP="00D510C6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510C6">
        <w:rPr>
          <w:rFonts w:ascii="Times New Roman" w:eastAsiaTheme="majorEastAsia" w:hAnsi="Times New Roman" w:cs="Times New Roman"/>
          <w:b/>
          <w:bCs/>
        </w:rPr>
        <w:t>XGBoost</w:t>
      </w:r>
      <w:proofErr w:type="spellEnd"/>
      <w:r w:rsidRPr="00D510C6">
        <w:rPr>
          <w:rFonts w:ascii="Times New Roman" w:eastAsiaTheme="majorEastAsia" w:hAnsi="Times New Roman" w:cs="Times New Roman"/>
          <w:b/>
          <w:bCs/>
        </w:rPr>
        <w:t xml:space="preserve"> Model</w:t>
      </w:r>
      <w:r w:rsidRPr="00D510C6">
        <w:rPr>
          <w:rFonts w:ascii="Times New Roman" w:hAnsi="Times New Roman" w:cs="Times New Roman"/>
        </w:rPr>
        <w:t xml:space="preserve"> was used to test different distance parameters, ensuring robust site selection across various user behaviors.</w:t>
      </w:r>
    </w:p>
    <w:p w14:paraId="1752237D" w14:textId="77777777" w:rsidR="00D510C6" w:rsidRPr="00D510C6" w:rsidRDefault="00D510C6" w:rsidP="00D510C6">
      <w:pPr>
        <w:pStyle w:val="a0"/>
        <w:ind w:left="440"/>
        <w:rPr>
          <w:rFonts w:ascii="Times New Roman" w:hAnsi="Times New Roman" w:cs="Times New Roman" w:hint="eastAsia"/>
          <w:b/>
          <w:bCs/>
          <w:sz w:val="24"/>
          <w:szCs w:val="28"/>
        </w:rPr>
      </w:pPr>
    </w:p>
    <w:p w14:paraId="1433039C" w14:textId="32D7AE9A" w:rsidR="00D510C6" w:rsidRPr="00D510C6" w:rsidRDefault="00D510C6" w:rsidP="00D510C6">
      <w:pPr>
        <w:pStyle w:val="a0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8"/>
        </w:rPr>
      </w:pPr>
      <w:r w:rsidRPr="00D510C6">
        <w:rPr>
          <w:rFonts w:ascii="Times New Roman" w:hAnsi="Times New Roman" w:cs="Times New Roman"/>
          <w:b/>
          <w:bCs/>
          <w:sz w:val="24"/>
          <w:szCs w:val="28"/>
        </w:rPr>
        <w:t>Results &amp; Business Impact</w:t>
      </w:r>
    </w:p>
    <w:p w14:paraId="041E4514" w14:textId="77777777" w:rsidR="00D510C6" w:rsidRPr="00D510C6" w:rsidRDefault="00D510C6" w:rsidP="00D510C6">
      <w:pPr>
        <w:rPr>
          <w:rFonts w:ascii="Times New Roman" w:hAnsi="Times New Roman" w:cs="Times New Roman"/>
          <w:b/>
          <w:bCs/>
        </w:rPr>
      </w:pPr>
      <w:r w:rsidRPr="00D510C6">
        <w:rPr>
          <w:rFonts w:ascii="Times New Roman" w:eastAsiaTheme="majorEastAsia" w:hAnsi="Times New Roman" w:cs="Times New Roman"/>
          <w:b/>
          <w:bCs/>
        </w:rPr>
        <w:t>Key Findings</w:t>
      </w:r>
    </w:p>
    <w:p w14:paraId="184CB5BC" w14:textId="77777777" w:rsidR="00D510C6" w:rsidRPr="00D510C6" w:rsidRDefault="00D510C6" w:rsidP="00D510C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Optimal Site: Site 57</w:t>
      </w:r>
      <w:r w:rsidRPr="00D510C6">
        <w:rPr>
          <w:rFonts w:ascii="Times New Roman" w:hAnsi="Times New Roman" w:cs="Times New Roman"/>
        </w:rPr>
        <w:t xml:space="preserve"> achieved the highest balance of accessibility, coverage, and efficiency.</w:t>
      </w:r>
    </w:p>
    <w:p w14:paraId="51E499E1" w14:textId="77777777" w:rsidR="00D510C6" w:rsidRPr="00D510C6" w:rsidRDefault="00D510C6" w:rsidP="00D510C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Improved Charging Access</w:t>
      </w:r>
      <w:r w:rsidRPr="00D510C6">
        <w:rPr>
          <w:rFonts w:ascii="Times New Roman" w:hAnsi="Times New Roman" w:cs="Times New Roman"/>
        </w:rPr>
        <w:t xml:space="preserve">: Coverage increased by </w:t>
      </w:r>
      <w:r w:rsidRPr="00D510C6">
        <w:rPr>
          <w:rFonts w:ascii="Times New Roman" w:eastAsiaTheme="majorEastAsia" w:hAnsi="Times New Roman" w:cs="Times New Roman"/>
          <w:b/>
          <w:bCs/>
        </w:rPr>
        <w:t>70.89%</w:t>
      </w:r>
      <w:r w:rsidRPr="00D510C6">
        <w:rPr>
          <w:rFonts w:ascii="Times New Roman" w:hAnsi="Times New Roman" w:cs="Times New Roman"/>
        </w:rPr>
        <w:t xml:space="preserve"> with reduced user travel time.</w:t>
      </w:r>
    </w:p>
    <w:p w14:paraId="49F02980" w14:textId="77777777" w:rsidR="00D510C6" w:rsidRPr="00D510C6" w:rsidRDefault="00D510C6" w:rsidP="00D510C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510C6">
        <w:rPr>
          <w:rFonts w:ascii="Times New Roman" w:eastAsiaTheme="majorEastAsia" w:hAnsi="Times New Roman" w:cs="Times New Roman"/>
          <w:b/>
          <w:bCs/>
        </w:rPr>
        <w:t>Investment Optimization</w:t>
      </w:r>
      <w:r w:rsidRPr="00D510C6">
        <w:rPr>
          <w:rFonts w:ascii="Times New Roman" w:hAnsi="Times New Roman" w:cs="Times New Roman"/>
        </w:rPr>
        <w:t xml:space="preserve">: The model ensures stations are </w:t>
      </w:r>
      <w:r w:rsidRPr="00D510C6">
        <w:rPr>
          <w:rFonts w:ascii="Times New Roman" w:eastAsiaTheme="majorEastAsia" w:hAnsi="Times New Roman" w:cs="Times New Roman"/>
          <w:b/>
          <w:bCs/>
        </w:rPr>
        <w:t>strategically located</w:t>
      </w:r>
      <w:r w:rsidRPr="00D510C6">
        <w:rPr>
          <w:rFonts w:ascii="Times New Roman" w:hAnsi="Times New Roman" w:cs="Times New Roman"/>
        </w:rPr>
        <w:t>, reducing operational costs.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1894"/>
        <w:gridCol w:w="1777"/>
        <w:gridCol w:w="1296"/>
      </w:tblGrid>
      <w:tr w:rsidR="00D510C6" w:rsidRPr="00D510C6" w14:paraId="01308D60" w14:textId="77777777" w:rsidTr="00D51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4E865" w14:textId="77777777" w:rsidR="00D510C6" w:rsidRPr="00D510C6" w:rsidRDefault="00D510C6" w:rsidP="00D510C6">
            <w:pPr>
              <w:rPr>
                <w:rFonts w:ascii="Times New Roman" w:hAnsi="Times New Roman" w:cs="Times New Roman"/>
                <w:b/>
                <w:bCs/>
              </w:rPr>
            </w:pPr>
            <w:r w:rsidRPr="00D510C6">
              <w:rPr>
                <w:rFonts w:ascii="Times New Roman" w:eastAsiaTheme="majorEastAsia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9043CD1" w14:textId="77777777" w:rsidR="00D510C6" w:rsidRPr="00D510C6" w:rsidRDefault="00D510C6" w:rsidP="00D510C6">
            <w:pPr>
              <w:rPr>
                <w:rFonts w:ascii="Times New Roman" w:hAnsi="Times New Roman" w:cs="Times New Roman"/>
                <w:b/>
                <w:bCs/>
              </w:rPr>
            </w:pPr>
            <w:r w:rsidRPr="00D510C6">
              <w:rPr>
                <w:rFonts w:ascii="Times New Roman" w:eastAsiaTheme="majorEastAsia" w:hAnsi="Times New Roman" w:cs="Times New Roman"/>
                <w:b/>
                <w:bCs/>
              </w:rPr>
              <w:t>Before Optimization</w:t>
            </w:r>
          </w:p>
        </w:tc>
        <w:tc>
          <w:tcPr>
            <w:tcW w:w="0" w:type="auto"/>
            <w:vAlign w:val="center"/>
            <w:hideMark/>
          </w:tcPr>
          <w:p w14:paraId="229DD467" w14:textId="77777777" w:rsidR="00D510C6" w:rsidRPr="00D510C6" w:rsidRDefault="00D510C6" w:rsidP="00D510C6">
            <w:pPr>
              <w:rPr>
                <w:rFonts w:ascii="Times New Roman" w:hAnsi="Times New Roman" w:cs="Times New Roman"/>
                <w:b/>
                <w:bCs/>
              </w:rPr>
            </w:pPr>
            <w:r w:rsidRPr="00D510C6">
              <w:rPr>
                <w:rFonts w:ascii="Times New Roman" w:eastAsiaTheme="majorEastAsia" w:hAnsi="Times New Roman" w:cs="Times New Roman"/>
                <w:b/>
                <w:bCs/>
              </w:rPr>
              <w:t>After Optimization</w:t>
            </w:r>
          </w:p>
        </w:tc>
        <w:tc>
          <w:tcPr>
            <w:tcW w:w="0" w:type="auto"/>
            <w:vAlign w:val="center"/>
            <w:hideMark/>
          </w:tcPr>
          <w:p w14:paraId="1BEA28EB" w14:textId="77777777" w:rsidR="00D510C6" w:rsidRPr="00D510C6" w:rsidRDefault="00D510C6" w:rsidP="00D510C6">
            <w:pPr>
              <w:rPr>
                <w:rFonts w:ascii="Times New Roman" w:hAnsi="Times New Roman" w:cs="Times New Roman"/>
                <w:b/>
                <w:bCs/>
              </w:rPr>
            </w:pPr>
            <w:r w:rsidRPr="00D510C6">
              <w:rPr>
                <w:rFonts w:ascii="Times New Roman" w:eastAsiaTheme="majorEastAsia" w:hAnsi="Times New Roman" w:cs="Times New Roman"/>
                <w:b/>
                <w:bCs/>
              </w:rPr>
              <w:t>Improvement</w:t>
            </w:r>
          </w:p>
        </w:tc>
      </w:tr>
      <w:tr w:rsidR="00D510C6" w:rsidRPr="00D510C6" w14:paraId="398C51EC" w14:textId="77777777" w:rsidTr="00D51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52B9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Charging Coverage (%)</w:t>
            </w:r>
          </w:p>
        </w:tc>
        <w:tc>
          <w:tcPr>
            <w:tcW w:w="0" w:type="auto"/>
            <w:vAlign w:val="center"/>
            <w:hideMark/>
          </w:tcPr>
          <w:p w14:paraId="73EE5B8C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41.5%</w:t>
            </w:r>
          </w:p>
        </w:tc>
        <w:tc>
          <w:tcPr>
            <w:tcW w:w="0" w:type="auto"/>
            <w:vAlign w:val="center"/>
            <w:hideMark/>
          </w:tcPr>
          <w:p w14:paraId="1A3AF516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70.89%</w:t>
            </w:r>
          </w:p>
        </w:tc>
        <w:tc>
          <w:tcPr>
            <w:tcW w:w="0" w:type="auto"/>
            <w:vAlign w:val="center"/>
            <w:hideMark/>
          </w:tcPr>
          <w:p w14:paraId="62D8FDC5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+70.9%</w:t>
            </w:r>
          </w:p>
        </w:tc>
      </w:tr>
      <w:tr w:rsidR="00D510C6" w:rsidRPr="00D510C6" w14:paraId="32D28E68" w14:textId="77777777" w:rsidTr="00D51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9F07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Avg. Travel Distance (miles)</w:t>
            </w:r>
          </w:p>
        </w:tc>
        <w:tc>
          <w:tcPr>
            <w:tcW w:w="0" w:type="auto"/>
            <w:vAlign w:val="center"/>
            <w:hideMark/>
          </w:tcPr>
          <w:p w14:paraId="58F4B6A5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3F0FAF62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57C81B77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-26.2%</w:t>
            </w:r>
          </w:p>
        </w:tc>
      </w:tr>
      <w:tr w:rsidR="00D510C6" w:rsidRPr="00D510C6" w14:paraId="68269D03" w14:textId="77777777" w:rsidTr="00D51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EE04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Median Vehicles per Station</w:t>
            </w:r>
          </w:p>
        </w:tc>
        <w:tc>
          <w:tcPr>
            <w:tcW w:w="0" w:type="auto"/>
            <w:vAlign w:val="center"/>
            <w:hideMark/>
          </w:tcPr>
          <w:p w14:paraId="7590FF2B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0" w:type="auto"/>
            <w:vAlign w:val="center"/>
            <w:hideMark/>
          </w:tcPr>
          <w:p w14:paraId="569A0E27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10.97</w:t>
            </w:r>
          </w:p>
        </w:tc>
        <w:tc>
          <w:tcPr>
            <w:tcW w:w="0" w:type="auto"/>
            <w:vAlign w:val="center"/>
            <w:hideMark/>
          </w:tcPr>
          <w:p w14:paraId="6F1DDFFB" w14:textId="77777777" w:rsidR="00D510C6" w:rsidRPr="00D510C6" w:rsidRDefault="00D510C6" w:rsidP="00D510C6">
            <w:pPr>
              <w:rPr>
                <w:rFonts w:ascii="Times New Roman" w:hAnsi="Times New Roman" w:cs="Times New Roman"/>
              </w:rPr>
            </w:pPr>
            <w:r w:rsidRPr="00D510C6">
              <w:rPr>
                <w:rFonts w:ascii="Times New Roman" w:hAnsi="Times New Roman" w:cs="Times New Roman"/>
              </w:rPr>
              <w:t>+11.3%</w:t>
            </w:r>
          </w:p>
        </w:tc>
      </w:tr>
    </w:tbl>
    <w:p w14:paraId="2C626D9C" w14:textId="77777777" w:rsidR="00D510C6" w:rsidRPr="00D510C6" w:rsidRDefault="00D510C6" w:rsidP="00D510C6">
      <w:pPr>
        <w:rPr>
          <w:rFonts w:ascii="Times New Roman" w:hAnsi="Times New Roman" w:cs="Times New Roman"/>
          <w:b/>
          <w:bCs/>
        </w:rPr>
      </w:pPr>
      <w:r w:rsidRPr="00D510C6">
        <w:rPr>
          <w:rFonts w:ascii="Times New Roman" w:eastAsiaTheme="majorEastAsia" w:hAnsi="Times New Roman" w:cs="Times New Roman"/>
          <w:b/>
          <w:bCs/>
        </w:rPr>
        <w:t>Visualization: Optimized Site Distribution</w:t>
      </w:r>
    </w:p>
    <w:p w14:paraId="5713B444" w14:textId="77777777" w:rsidR="00D510C6" w:rsidRPr="00D510C6" w:rsidRDefault="00D510C6" w:rsidP="00D510C6">
      <w:pPr>
        <w:rPr>
          <w:rFonts w:ascii="Times New Roman" w:hAnsi="Times New Roman" w:cs="Times New Roman"/>
        </w:rPr>
      </w:pPr>
      <w:r w:rsidRPr="00D510C6">
        <w:rPr>
          <w:rFonts w:ascii="Times New Roman" w:hAnsi="Times New Roman" w:cs="Times New Roman"/>
          <w:i/>
          <w:iCs/>
        </w:rPr>
        <w:t>(Include map highlighting selected optimal sites and travel distance heatmaps)</w:t>
      </w:r>
    </w:p>
    <w:p w14:paraId="1A493DAC" w14:textId="77777777" w:rsidR="00D510C6" w:rsidRPr="00D510C6" w:rsidRDefault="00D510C6" w:rsidP="00D510C6">
      <w:pPr>
        <w:rPr>
          <w:rFonts w:ascii="Times New Roman" w:eastAsiaTheme="minorEastAsia" w:hAnsi="Times New Roman" w:cs="Times New Roman" w:hint="eastAsia"/>
          <w:b/>
          <w:bCs/>
          <w:sz w:val="24"/>
          <w:szCs w:val="28"/>
        </w:rPr>
      </w:pPr>
    </w:p>
    <w:p w14:paraId="29F77031" w14:textId="6886E698" w:rsidR="00D510C6" w:rsidRPr="00D510C6" w:rsidRDefault="00D510C6" w:rsidP="00D510C6">
      <w:pPr>
        <w:pStyle w:val="a0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8"/>
        </w:rPr>
      </w:pPr>
      <w:r w:rsidRPr="00D510C6">
        <w:rPr>
          <w:rFonts w:ascii="Times New Roman" w:hAnsi="Times New Roman" w:cs="Times New Roman"/>
          <w:b/>
          <w:bCs/>
          <w:sz w:val="24"/>
          <w:szCs w:val="28"/>
        </w:rPr>
        <w:t>Business Applications &amp; Next Steps</w:t>
      </w:r>
    </w:p>
    <w:p w14:paraId="1497D953" w14:textId="77777777" w:rsidR="00D510C6" w:rsidRPr="00D510C6" w:rsidRDefault="00D510C6" w:rsidP="00D510C6">
      <w:pPr>
        <w:rPr>
          <w:rFonts w:ascii="Times New Roman" w:hAnsi="Times New Roman" w:cs="Times New Roman"/>
          <w:b/>
          <w:bCs/>
        </w:rPr>
      </w:pPr>
      <w:r w:rsidRPr="00D510C6">
        <w:rPr>
          <w:rFonts w:ascii="Times New Roman" w:eastAsiaTheme="majorEastAsia" w:hAnsi="Times New Roman" w:cs="Times New Roman"/>
          <w:b/>
          <w:bCs/>
        </w:rPr>
        <w:t>Real-World Applications</w:t>
      </w:r>
    </w:p>
    <w:p w14:paraId="2079109B" w14:textId="77777777" w:rsidR="00D510C6" w:rsidRPr="00D510C6" w:rsidRDefault="00D510C6" w:rsidP="00D510C6">
      <w:pPr>
        <w:rPr>
          <w:rFonts w:ascii="Times New Roman" w:hAnsi="Times New Roman" w:cs="Times New Roman"/>
        </w:rPr>
      </w:pPr>
      <w:r w:rsidRPr="00D510C6">
        <w:rPr>
          <w:rFonts w:ascii="Times New Roman" w:hAnsi="Times New Roman" w:cs="Times New Roman"/>
        </w:rPr>
        <w:t xml:space="preserve">This framework can be applied to: </w:t>
      </w:r>
      <w:r w:rsidRPr="00D510C6">
        <w:rPr>
          <w:rFonts w:ascii="Segoe UI Emoji" w:hAnsi="Segoe UI Emoji" w:cs="Segoe UI Emoji"/>
        </w:rPr>
        <w:t>✅</w:t>
      </w:r>
      <w:r w:rsidRPr="00D510C6">
        <w:rPr>
          <w:rFonts w:ascii="Times New Roman" w:hAnsi="Times New Roman" w:cs="Times New Roman"/>
        </w:rPr>
        <w:t xml:space="preserve"> </w:t>
      </w:r>
      <w:r w:rsidRPr="00D510C6">
        <w:rPr>
          <w:rFonts w:ascii="Times New Roman" w:eastAsiaTheme="majorEastAsia" w:hAnsi="Times New Roman" w:cs="Times New Roman"/>
          <w:b/>
          <w:bCs/>
        </w:rPr>
        <w:t>City Planners</w:t>
      </w:r>
      <w:r w:rsidRPr="00D510C6">
        <w:rPr>
          <w:rFonts w:ascii="Times New Roman" w:hAnsi="Times New Roman" w:cs="Times New Roman"/>
        </w:rPr>
        <w:t xml:space="preserve"> - Optimize public EV infrastructure placement. </w:t>
      </w:r>
      <w:r w:rsidRPr="00D510C6">
        <w:rPr>
          <w:rFonts w:ascii="Segoe UI Emoji" w:hAnsi="Segoe UI Emoji" w:cs="Segoe UI Emoji"/>
        </w:rPr>
        <w:t>✅</w:t>
      </w:r>
      <w:r w:rsidRPr="00D510C6">
        <w:rPr>
          <w:rFonts w:ascii="Times New Roman" w:hAnsi="Times New Roman" w:cs="Times New Roman"/>
        </w:rPr>
        <w:t xml:space="preserve"> </w:t>
      </w:r>
      <w:r w:rsidRPr="00D510C6">
        <w:rPr>
          <w:rFonts w:ascii="Times New Roman" w:eastAsiaTheme="majorEastAsia" w:hAnsi="Times New Roman" w:cs="Times New Roman"/>
          <w:b/>
          <w:bCs/>
        </w:rPr>
        <w:t>EV Charging Companies</w:t>
      </w:r>
      <w:r w:rsidRPr="00D510C6">
        <w:rPr>
          <w:rFonts w:ascii="Times New Roman" w:hAnsi="Times New Roman" w:cs="Times New Roman"/>
        </w:rPr>
        <w:t xml:space="preserve"> - Improve station ROI &amp; operational efficiency. </w:t>
      </w:r>
      <w:r w:rsidRPr="00D510C6">
        <w:rPr>
          <w:rFonts w:ascii="Segoe UI Emoji" w:hAnsi="Segoe UI Emoji" w:cs="Segoe UI Emoji"/>
        </w:rPr>
        <w:t>✅</w:t>
      </w:r>
      <w:r w:rsidRPr="00D510C6">
        <w:rPr>
          <w:rFonts w:ascii="Times New Roman" w:hAnsi="Times New Roman" w:cs="Times New Roman"/>
        </w:rPr>
        <w:t xml:space="preserve"> </w:t>
      </w:r>
      <w:r w:rsidRPr="00D510C6">
        <w:rPr>
          <w:rFonts w:ascii="Times New Roman" w:eastAsiaTheme="majorEastAsia" w:hAnsi="Times New Roman" w:cs="Times New Roman"/>
          <w:b/>
          <w:bCs/>
        </w:rPr>
        <w:t>Retail &amp; Commercial Hubs</w:t>
      </w:r>
      <w:r w:rsidRPr="00D510C6">
        <w:rPr>
          <w:rFonts w:ascii="Times New Roman" w:hAnsi="Times New Roman" w:cs="Times New Roman"/>
        </w:rPr>
        <w:t xml:space="preserve"> - Strategically place charging points for customer attraction.</w:t>
      </w:r>
    </w:p>
    <w:p w14:paraId="5F7EE0C6" w14:textId="77777777" w:rsidR="00D510C6" w:rsidRPr="00D510C6" w:rsidRDefault="00D510C6" w:rsidP="00D510C6">
      <w:pPr>
        <w:rPr>
          <w:rFonts w:ascii="Times New Roman" w:hAnsi="Times New Roman" w:cs="Times New Roman"/>
          <w:b/>
          <w:bCs/>
        </w:rPr>
      </w:pPr>
      <w:r w:rsidRPr="00D510C6">
        <w:rPr>
          <w:rFonts w:ascii="Times New Roman" w:eastAsiaTheme="majorEastAsia" w:hAnsi="Times New Roman" w:cs="Times New Roman"/>
          <w:b/>
          <w:bCs/>
        </w:rPr>
        <w:t>Future Enhancements</w:t>
      </w:r>
    </w:p>
    <w:p w14:paraId="2181FD4C" w14:textId="77777777" w:rsidR="00D510C6" w:rsidRPr="00D510C6" w:rsidRDefault="00D510C6" w:rsidP="00D510C6">
      <w:pPr>
        <w:rPr>
          <w:rFonts w:ascii="Times New Roman" w:hAnsi="Times New Roman" w:cs="Times New Roman"/>
        </w:rPr>
      </w:pPr>
      <w:r w:rsidRPr="00D510C6">
        <w:rPr>
          <w:rFonts w:ascii="Segoe UI Emoji" w:hAnsi="Segoe UI Emoji" w:cs="Segoe UI Emoji"/>
        </w:rPr>
        <w:t>📌</w:t>
      </w:r>
      <w:r w:rsidRPr="00D510C6">
        <w:rPr>
          <w:rFonts w:ascii="Times New Roman" w:hAnsi="Times New Roman" w:cs="Times New Roman"/>
        </w:rPr>
        <w:t xml:space="preserve"> </w:t>
      </w:r>
      <w:r w:rsidRPr="00D510C6">
        <w:rPr>
          <w:rFonts w:ascii="Times New Roman" w:eastAsiaTheme="majorEastAsia" w:hAnsi="Times New Roman" w:cs="Times New Roman"/>
          <w:b/>
          <w:bCs/>
        </w:rPr>
        <w:t>Real-Time Data Integration</w:t>
      </w:r>
      <w:r w:rsidRPr="00D510C6">
        <w:rPr>
          <w:rFonts w:ascii="Times New Roman" w:hAnsi="Times New Roman" w:cs="Times New Roman"/>
        </w:rPr>
        <w:t xml:space="preserve">: Use live charging station data to improve demand forecasting. </w:t>
      </w:r>
      <w:r w:rsidRPr="00D510C6">
        <w:rPr>
          <w:rFonts w:ascii="Segoe UI Emoji" w:hAnsi="Segoe UI Emoji" w:cs="Segoe UI Emoji"/>
        </w:rPr>
        <w:t>📌</w:t>
      </w:r>
      <w:r w:rsidRPr="00D510C6">
        <w:rPr>
          <w:rFonts w:ascii="Times New Roman" w:hAnsi="Times New Roman" w:cs="Times New Roman"/>
        </w:rPr>
        <w:t xml:space="preserve"> </w:t>
      </w:r>
      <w:r w:rsidRPr="00D510C6">
        <w:rPr>
          <w:rFonts w:ascii="Times New Roman" w:eastAsiaTheme="majorEastAsia" w:hAnsi="Times New Roman" w:cs="Times New Roman"/>
          <w:b/>
          <w:bCs/>
        </w:rPr>
        <w:t>Financial Analysis</w:t>
      </w:r>
      <w:r w:rsidRPr="00D510C6">
        <w:rPr>
          <w:rFonts w:ascii="Times New Roman" w:hAnsi="Times New Roman" w:cs="Times New Roman"/>
        </w:rPr>
        <w:t xml:space="preserve">: Estimate potential </w:t>
      </w:r>
      <w:r w:rsidRPr="00D510C6">
        <w:rPr>
          <w:rFonts w:ascii="Times New Roman" w:eastAsiaTheme="majorEastAsia" w:hAnsi="Times New Roman" w:cs="Times New Roman"/>
          <w:b/>
          <w:bCs/>
        </w:rPr>
        <w:t>ROI per station</w:t>
      </w:r>
      <w:r w:rsidRPr="00D510C6">
        <w:rPr>
          <w:rFonts w:ascii="Times New Roman" w:hAnsi="Times New Roman" w:cs="Times New Roman"/>
        </w:rPr>
        <w:t xml:space="preserve"> for private investment feasibility. </w:t>
      </w:r>
      <w:r w:rsidRPr="00D510C6">
        <w:rPr>
          <w:rFonts w:ascii="Segoe UI Emoji" w:hAnsi="Segoe UI Emoji" w:cs="Segoe UI Emoji"/>
        </w:rPr>
        <w:t>📌</w:t>
      </w:r>
      <w:r w:rsidRPr="00D510C6">
        <w:rPr>
          <w:rFonts w:ascii="Times New Roman" w:hAnsi="Times New Roman" w:cs="Times New Roman"/>
        </w:rPr>
        <w:t xml:space="preserve"> </w:t>
      </w:r>
      <w:r w:rsidRPr="00D510C6">
        <w:rPr>
          <w:rFonts w:ascii="Times New Roman" w:eastAsiaTheme="majorEastAsia" w:hAnsi="Times New Roman" w:cs="Times New Roman"/>
          <w:b/>
          <w:bCs/>
        </w:rPr>
        <w:t>Scalability</w:t>
      </w:r>
      <w:r w:rsidRPr="00D510C6">
        <w:rPr>
          <w:rFonts w:ascii="Times New Roman" w:hAnsi="Times New Roman" w:cs="Times New Roman"/>
        </w:rPr>
        <w:t>: Adapt this model for multiple cities with different traffic and EV adoption patterns.</w:t>
      </w:r>
    </w:p>
    <w:p w14:paraId="71C00F6F" w14:textId="77777777" w:rsidR="00D510C6" w:rsidRPr="00D510C6" w:rsidRDefault="00D510C6" w:rsidP="00D510C6">
      <w:pPr>
        <w:rPr>
          <w:rFonts w:ascii="Times New Roman" w:eastAsiaTheme="minorEastAsia" w:hAnsi="Times New Roman" w:cs="Times New Roman" w:hint="eastAsia"/>
          <w:b/>
          <w:bCs/>
          <w:sz w:val="24"/>
          <w:szCs w:val="28"/>
        </w:rPr>
      </w:pPr>
    </w:p>
    <w:p w14:paraId="12DF1FA2" w14:textId="32E762A4" w:rsidR="00D510C6" w:rsidRPr="00D510C6" w:rsidRDefault="00D510C6" w:rsidP="00D510C6">
      <w:pPr>
        <w:pStyle w:val="a0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8"/>
        </w:rPr>
      </w:pPr>
      <w:r w:rsidRPr="00D510C6">
        <w:rPr>
          <w:rFonts w:ascii="Times New Roman" w:hAnsi="Times New Roman" w:cs="Times New Roman"/>
          <w:b/>
          <w:bCs/>
          <w:sz w:val="24"/>
          <w:szCs w:val="28"/>
        </w:rPr>
        <w:t>Conclusion</w:t>
      </w:r>
    </w:p>
    <w:p w14:paraId="14CD4739" w14:textId="77777777" w:rsidR="00D510C6" w:rsidRPr="00D510C6" w:rsidRDefault="00D510C6" w:rsidP="00D510C6">
      <w:pPr>
        <w:rPr>
          <w:rFonts w:ascii="Times New Roman" w:hAnsi="Times New Roman" w:cs="Times New Roman"/>
        </w:rPr>
      </w:pPr>
      <w:r w:rsidRPr="00D510C6">
        <w:rPr>
          <w:rFonts w:ascii="Times New Roman" w:hAnsi="Times New Roman" w:cs="Times New Roman"/>
        </w:rPr>
        <w:t xml:space="preserve">By leveraging </w:t>
      </w:r>
      <w:r w:rsidRPr="00D510C6">
        <w:rPr>
          <w:rFonts w:ascii="Times New Roman" w:eastAsiaTheme="majorEastAsia" w:hAnsi="Times New Roman" w:cs="Times New Roman"/>
          <w:b/>
          <w:bCs/>
        </w:rPr>
        <w:t>advanced analytics and optimization techniques</w:t>
      </w:r>
      <w:r w:rsidRPr="00D510C6">
        <w:rPr>
          <w:rFonts w:ascii="Times New Roman" w:hAnsi="Times New Roman" w:cs="Times New Roman"/>
        </w:rPr>
        <w:t xml:space="preserve">, we have created a </w:t>
      </w:r>
      <w:r w:rsidRPr="00D510C6">
        <w:rPr>
          <w:rFonts w:ascii="Times New Roman" w:eastAsiaTheme="majorEastAsia" w:hAnsi="Times New Roman" w:cs="Times New Roman"/>
          <w:b/>
          <w:bCs/>
        </w:rPr>
        <w:t>data-driven, scalable framework</w:t>
      </w:r>
      <w:r w:rsidRPr="00D510C6">
        <w:rPr>
          <w:rFonts w:ascii="Times New Roman" w:hAnsi="Times New Roman" w:cs="Times New Roman"/>
        </w:rPr>
        <w:t xml:space="preserve"> that enhances EV charging infrastructure </w:t>
      </w:r>
      <w:r w:rsidRPr="00D510C6">
        <w:rPr>
          <w:rFonts w:ascii="Times New Roman" w:eastAsiaTheme="majorEastAsia" w:hAnsi="Times New Roman" w:cs="Times New Roman"/>
          <w:b/>
          <w:bCs/>
        </w:rPr>
        <w:t>efficiency and accessibility</w:t>
      </w:r>
      <w:r w:rsidRPr="00D510C6">
        <w:rPr>
          <w:rFonts w:ascii="Times New Roman" w:hAnsi="Times New Roman" w:cs="Times New Roman"/>
        </w:rPr>
        <w:t xml:space="preserve">. This approach not only benefits users by reducing charging inconvenience but also supports stakeholders in making </w:t>
      </w:r>
      <w:r w:rsidRPr="00D510C6">
        <w:rPr>
          <w:rFonts w:ascii="Times New Roman" w:eastAsiaTheme="majorEastAsia" w:hAnsi="Times New Roman" w:cs="Times New Roman"/>
          <w:b/>
          <w:bCs/>
        </w:rPr>
        <w:t>smarter investment decisions</w:t>
      </w:r>
      <w:r w:rsidRPr="00D510C6">
        <w:rPr>
          <w:rFonts w:ascii="Times New Roman" w:hAnsi="Times New Roman" w:cs="Times New Roman"/>
        </w:rPr>
        <w:t>.</w:t>
      </w:r>
    </w:p>
    <w:p w14:paraId="2232001E" w14:textId="77777777" w:rsidR="00D510C6" w:rsidRPr="00D510C6" w:rsidRDefault="00D510C6" w:rsidP="00D510C6">
      <w:pPr>
        <w:rPr>
          <w:rFonts w:ascii="Times New Roman" w:hAnsi="Times New Roman" w:cs="Times New Roman"/>
        </w:rPr>
      </w:pPr>
      <w:r w:rsidRPr="00D510C6">
        <w:rPr>
          <w:rFonts w:ascii="Segoe UI Emoji" w:hAnsi="Segoe UI Emoji" w:cs="Segoe UI Emoji"/>
        </w:rPr>
        <w:t>📎</w:t>
      </w:r>
      <w:r w:rsidRPr="00D510C6">
        <w:rPr>
          <w:rFonts w:ascii="Times New Roman" w:hAnsi="Times New Roman" w:cs="Times New Roman"/>
        </w:rPr>
        <w:t xml:space="preserve"> </w:t>
      </w:r>
      <w:r w:rsidRPr="00D510C6">
        <w:rPr>
          <w:rFonts w:ascii="Times New Roman" w:eastAsiaTheme="majorEastAsia" w:hAnsi="Times New Roman" w:cs="Times New Roman"/>
          <w:b/>
          <w:bCs/>
        </w:rPr>
        <w:t>[Full Report Available Here] (Insert link)</w:t>
      </w:r>
    </w:p>
    <w:p w14:paraId="2089D2B2" w14:textId="77777777" w:rsidR="000178A8" w:rsidRPr="00D510C6" w:rsidRDefault="000178A8">
      <w:pPr>
        <w:rPr>
          <w:rFonts w:ascii="Times New Roman" w:hAnsi="Times New Roman" w:cs="Times New Roman"/>
        </w:rPr>
      </w:pPr>
    </w:p>
    <w:sectPr w:rsidR="000178A8" w:rsidRPr="00D51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29B07" w14:textId="77777777" w:rsidR="001674D6" w:rsidRDefault="001674D6" w:rsidP="00D510C6">
      <w:pPr>
        <w:rPr>
          <w:rFonts w:hint="eastAsia"/>
        </w:rPr>
      </w:pPr>
      <w:r>
        <w:separator/>
      </w:r>
    </w:p>
  </w:endnote>
  <w:endnote w:type="continuationSeparator" w:id="0">
    <w:p w14:paraId="2BF428DF" w14:textId="77777777" w:rsidR="001674D6" w:rsidRDefault="001674D6" w:rsidP="00D510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91D64" w14:textId="77777777" w:rsidR="001674D6" w:rsidRDefault="001674D6" w:rsidP="00D510C6">
      <w:pPr>
        <w:rPr>
          <w:rFonts w:hint="eastAsia"/>
        </w:rPr>
      </w:pPr>
      <w:r>
        <w:separator/>
      </w:r>
    </w:p>
  </w:footnote>
  <w:footnote w:type="continuationSeparator" w:id="0">
    <w:p w14:paraId="3BF81C78" w14:textId="77777777" w:rsidR="001674D6" w:rsidRDefault="001674D6" w:rsidP="00D510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F5381"/>
    <w:multiLevelType w:val="hybridMultilevel"/>
    <w:tmpl w:val="9A4CCA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5C64F5"/>
    <w:multiLevelType w:val="multilevel"/>
    <w:tmpl w:val="AE2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92596"/>
    <w:multiLevelType w:val="multilevel"/>
    <w:tmpl w:val="68D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777CA"/>
    <w:multiLevelType w:val="multilevel"/>
    <w:tmpl w:val="8A64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D5FFE"/>
    <w:multiLevelType w:val="multilevel"/>
    <w:tmpl w:val="C338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86348"/>
    <w:multiLevelType w:val="multilevel"/>
    <w:tmpl w:val="407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E60EF"/>
    <w:multiLevelType w:val="multilevel"/>
    <w:tmpl w:val="DDA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E658B"/>
    <w:multiLevelType w:val="hybridMultilevel"/>
    <w:tmpl w:val="867E0F60"/>
    <w:lvl w:ilvl="0" w:tplc="484E3BD6">
      <w:start w:val="1"/>
      <w:numFmt w:val="decimal"/>
      <w:pStyle w:val="3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74904FD"/>
    <w:multiLevelType w:val="multilevel"/>
    <w:tmpl w:val="4072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493243">
    <w:abstractNumId w:val="4"/>
  </w:num>
  <w:num w:numId="2" w16cid:durableId="662053041">
    <w:abstractNumId w:val="5"/>
  </w:num>
  <w:num w:numId="3" w16cid:durableId="1580017484">
    <w:abstractNumId w:val="6"/>
  </w:num>
  <w:num w:numId="4" w16cid:durableId="612639602">
    <w:abstractNumId w:val="2"/>
  </w:num>
  <w:num w:numId="5" w16cid:durableId="1077942967">
    <w:abstractNumId w:val="8"/>
  </w:num>
  <w:num w:numId="6" w16cid:durableId="1483234918">
    <w:abstractNumId w:val="1"/>
  </w:num>
  <w:num w:numId="7" w16cid:durableId="1229540395">
    <w:abstractNumId w:val="3"/>
  </w:num>
  <w:num w:numId="8" w16cid:durableId="797458613">
    <w:abstractNumId w:val="0"/>
  </w:num>
  <w:num w:numId="9" w16cid:durableId="1510171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A5"/>
    <w:rsid w:val="000178A8"/>
    <w:rsid w:val="000251AC"/>
    <w:rsid w:val="00076477"/>
    <w:rsid w:val="001674D6"/>
    <w:rsid w:val="00511DA8"/>
    <w:rsid w:val="005564A5"/>
    <w:rsid w:val="00634AA5"/>
    <w:rsid w:val="006A5C7E"/>
    <w:rsid w:val="006B4CF2"/>
    <w:rsid w:val="00706DF9"/>
    <w:rsid w:val="00754DE7"/>
    <w:rsid w:val="00AA7A86"/>
    <w:rsid w:val="00C11398"/>
    <w:rsid w:val="00C24CD3"/>
    <w:rsid w:val="00D510C6"/>
    <w:rsid w:val="00D55ACF"/>
    <w:rsid w:val="00D71BCC"/>
    <w:rsid w:val="00E72C14"/>
    <w:rsid w:val="00E9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08975"/>
  <w15:chartTrackingRefBased/>
  <w15:docId w15:val="{2CDA173F-C0B5-4031-B156-9DB15BBD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0C6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634A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"/>
    <w:link w:val="30"/>
    <w:uiPriority w:val="9"/>
    <w:unhideWhenUsed/>
    <w:qFormat/>
    <w:rsid w:val="00D510C6"/>
    <w:pPr>
      <w:numPr>
        <w:numId w:val="9"/>
      </w:numPr>
      <w:outlineLvl w:val="2"/>
    </w:pPr>
    <w:rPr>
      <w:rFonts w:ascii="Times New Roman" w:hAnsi="Times New Roman" w:cs="Times New Roman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A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A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A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A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A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A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autoRedefine/>
    <w:uiPriority w:val="10"/>
    <w:qFormat/>
    <w:rsid w:val="00D55AC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D55ACF"/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510C6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10">
    <w:name w:val="标题 1 字符"/>
    <w:basedOn w:val="a1"/>
    <w:link w:val="1"/>
    <w:uiPriority w:val="9"/>
    <w:rsid w:val="00634A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634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标题 4 字符"/>
    <w:basedOn w:val="a1"/>
    <w:link w:val="4"/>
    <w:uiPriority w:val="9"/>
    <w:semiHidden/>
    <w:rsid w:val="00634A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34A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634A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634A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634AA5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634AA5"/>
    <w:rPr>
      <w:rFonts w:eastAsiaTheme="majorEastAsia" w:cstheme="majorBidi"/>
      <w:color w:val="595959" w:themeColor="text1" w:themeTint="A6"/>
    </w:rPr>
  </w:style>
  <w:style w:type="paragraph" w:styleId="a6">
    <w:name w:val="Subtitle"/>
    <w:basedOn w:val="a"/>
    <w:next w:val="a"/>
    <w:link w:val="a7"/>
    <w:uiPriority w:val="11"/>
    <w:qFormat/>
    <w:rsid w:val="00634A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634A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634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634AA5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634AA5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634A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4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1"/>
    <w:link w:val="ab"/>
    <w:uiPriority w:val="30"/>
    <w:rsid w:val="00634AA5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634A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510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D510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5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D510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2</cp:revision>
  <dcterms:created xsi:type="dcterms:W3CDTF">2025-01-31T16:08:00Z</dcterms:created>
  <dcterms:modified xsi:type="dcterms:W3CDTF">2025-01-31T16:14:00Z</dcterms:modified>
</cp:coreProperties>
</file>