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0446AF6B" wp14:editId="26C45C9C">
            <wp:extent cx="3179929" cy="3165343"/>
            <wp:effectExtent l="0" t="0" r="1905"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88574" cy="3173948"/>
                    </a:xfrm>
                    <a:prstGeom prst="rect">
                      <a:avLst/>
                    </a:prstGeom>
                    <a:noFill/>
                    <a:ln w="254000" cap="rnd">
                      <a:noFill/>
                    </a:ln>
                    <a:effectLst/>
                  </pic:spPr>
                </pic:pic>
              </a:graphicData>
            </a:graphic>
          </wp:inline>
        </w:drawing>
      </w:r>
    </w:p>
    <w:p w:rsidR="007F71DD" w:rsidRPr="008B5277" w:rsidRDefault="007F71DD" w:rsidP="007F71DD">
      <w:pPr>
        <w:pStyle w:val="Photo"/>
        <w:jc w:val="left"/>
      </w:pPr>
    </w:p>
    <w:bookmarkEnd w:id="0"/>
    <w:bookmarkEnd w:id="1"/>
    <w:bookmarkEnd w:id="2"/>
    <w:bookmarkEnd w:id="3"/>
    <w:bookmarkEnd w:id="4"/>
    <w:p w:rsidR="00A828F4" w:rsidRPr="000B6A47" w:rsidRDefault="00A828F4" w:rsidP="00A828F4">
      <w:pPr>
        <w:pStyle w:val="Title"/>
        <w:rPr>
          <w:b/>
          <w:color w:val="425EA9" w:themeColor="accent5" w:themeShade="BF"/>
          <w:sz w:val="32"/>
          <w:szCs w:val="32"/>
          <w:lang w:val="es-AR"/>
        </w:rPr>
      </w:pPr>
      <w:r w:rsidRPr="000B6A47">
        <w:rPr>
          <w:b/>
          <w:color w:val="425EA9" w:themeColor="accent5" w:themeShade="BF"/>
          <w:sz w:val="32"/>
          <w:szCs w:val="32"/>
          <w:lang w:val="es-AR"/>
        </w:rPr>
        <w:t>TPE Colección de libros</w:t>
      </w:r>
    </w:p>
    <w:p w:rsidR="007F71DD" w:rsidRPr="000B6A47" w:rsidRDefault="007F71DD" w:rsidP="00A828F4">
      <w:pPr>
        <w:pStyle w:val="Title"/>
        <w:rPr>
          <w:color w:val="auto"/>
          <w:lang w:val="es-AR"/>
        </w:rPr>
      </w:pPr>
    </w:p>
    <w:p w:rsidR="00C6554A" w:rsidRPr="000B6A47" w:rsidRDefault="00A828F4" w:rsidP="00C6554A">
      <w:pPr>
        <w:pStyle w:val="Subtitle"/>
        <w:rPr>
          <w:color w:val="auto"/>
          <w:lang w:val="es-AR"/>
        </w:rPr>
      </w:pPr>
      <w:r w:rsidRPr="000B6A47">
        <w:rPr>
          <w:color w:val="auto"/>
          <w:lang w:val="es-AR"/>
        </w:rPr>
        <w:t>primera etapa</w:t>
      </w:r>
    </w:p>
    <w:p w:rsidR="00A828F4" w:rsidRPr="000B6A47" w:rsidRDefault="00A828F4" w:rsidP="00C6554A">
      <w:pPr>
        <w:pStyle w:val="ContactInfo"/>
        <w:rPr>
          <w:color w:val="auto"/>
          <w:lang w:val="es-AR"/>
        </w:rPr>
      </w:pPr>
      <w:r w:rsidRPr="000B6A47">
        <w:rPr>
          <w:color w:val="auto"/>
          <w:lang w:val="es-AR"/>
        </w:rPr>
        <w:t>TUDAI</w:t>
      </w:r>
      <w:r w:rsidR="00C6554A" w:rsidRPr="000B6A47">
        <w:rPr>
          <w:color w:val="auto"/>
          <w:lang w:val="es-AR"/>
        </w:rPr>
        <w:t xml:space="preserve"> | </w:t>
      </w:r>
      <w:r w:rsidRPr="000B6A47">
        <w:rPr>
          <w:color w:val="auto"/>
          <w:lang w:val="es-AR"/>
        </w:rPr>
        <w:t>Programación 3</w:t>
      </w:r>
      <w:r w:rsidR="00C6554A" w:rsidRPr="000B6A47">
        <w:rPr>
          <w:color w:val="auto"/>
          <w:lang w:val="es-AR"/>
        </w:rPr>
        <w:t xml:space="preserve"> | </w:t>
      </w:r>
      <w:r w:rsidR="00A601F2" w:rsidRPr="000B6A47">
        <w:rPr>
          <w:color w:val="auto"/>
          <w:lang w:val="es-AR"/>
        </w:rPr>
        <w:t>04-05-</w:t>
      </w:r>
      <w:r w:rsidRPr="000B6A47">
        <w:rPr>
          <w:color w:val="auto"/>
          <w:lang w:val="es-AR"/>
        </w:rPr>
        <w:t>2018</w:t>
      </w:r>
    </w:p>
    <w:p w:rsidR="00A828F4" w:rsidRPr="000B6A47" w:rsidRDefault="00A828F4" w:rsidP="00C6554A">
      <w:pPr>
        <w:pStyle w:val="ContactInfo"/>
        <w:rPr>
          <w:color w:val="auto"/>
          <w:lang w:val="es-AR"/>
        </w:rPr>
      </w:pPr>
    </w:p>
    <w:p w:rsidR="007F71DD" w:rsidRPr="000B6A47" w:rsidRDefault="007F71DD" w:rsidP="007F71DD">
      <w:pPr>
        <w:pStyle w:val="ContactInfo"/>
        <w:jc w:val="left"/>
        <w:rPr>
          <w:color w:val="auto"/>
          <w:lang w:val="es-AR"/>
        </w:rPr>
      </w:pPr>
    </w:p>
    <w:p w:rsidR="007F71DD" w:rsidRPr="000B6A47" w:rsidRDefault="007F71DD" w:rsidP="00C6554A">
      <w:pPr>
        <w:pStyle w:val="ContactInfo"/>
        <w:rPr>
          <w:color w:val="auto"/>
          <w:lang w:val="es-AR"/>
        </w:rPr>
      </w:pPr>
    </w:p>
    <w:p w:rsidR="007F71DD" w:rsidRPr="000B6A47" w:rsidRDefault="007F71DD" w:rsidP="00C6554A">
      <w:pPr>
        <w:pStyle w:val="ContactInfo"/>
        <w:rPr>
          <w:color w:val="auto"/>
          <w:lang w:val="es-AR"/>
        </w:rPr>
      </w:pPr>
    </w:p>
    <w:p w:rsidR="007F71DD" w:rsidRPr="000B6A47" w:rsidRDefault="007F71DD" w:rsidP="00C6554A">
      <w:pPr>
        <w:pStyle w:val="ContactInfo"/>
        <w:rPr>
          <w:color w:val="auto"/>
          <w:lang w:val="es-AR"/>
        </w:rPr>
      </w:pPr>
      <w:r w:rsidRPr="000B6A47">
        <w:rPr>
          <w:color w:val="auto"/>
          <w:lang w:val="es-AR"/>
        </w:rPr>
        <w:t>Autor</w:t>
      </w:r>
    </w:p>
    <w:p w:rsidR="007F71DD" w:rsidRPr="000B6A47" w:rsidRDefault="007F71DD" w:rsidP="00C6554A">
      <w:pPr>
        <w:pStyle w:val="ContactInfo"/>
        <w:rPr>
          <w:color w:val="auto"/>
          <w:lang w:val="es-AR"/>
        </w:rPr>
      </w:pPr>
      <w:r w:rsidRPr="000B6A47">
        <w:rPr>
          <w:color w:val="auto"/>
          <w:lang w:val="es-AR"/>
        </w:rPr>
        <w:t>Magalí Molina</w:t>
      </w:r>
      <w:r w:rsidR="00A601F2" w:rsidRPr="000B6A47">
        <w:rPr>
          <w:color w:val="auto"/>
          <w:lang w:val="es-AR"/>
        </w:rPr>
        <w:t xml:space="preserve"> (maguimarchena@gmail.com)</w:t>
      </w:r>
    </w:p>
    <w:p w:rsidR="007F71DD" w:rsidRPr="000B6A47" w:rsidRDefault="007F71DD" w:rsidP="00C6554A">
      <w:pPr>
        <w:pStyle w:val="ContactInfo"/>
        <w:rPr>
          <w:color w:val="auto"/>
          <w:lang w:val="es-AR"/>
        </w:rPr>
      </w:pPr>
    </w:p>
    <w:p w:rsidR="007F71DD" w:rsidRPr="000B6A47" w:rsidRDefault="007F71DD" w:rsidP="00C6554A">
      <w:pPr>
        <w:pStyle w:val="ContactInfo"/>
        <w:rPr>
          <w:color w:val="auto"/>
          <w:lang w:val="es-AR"/>
        </w:rPr>
      </w:pPr>
    </w:p>
    <w:p w:rsidR="007F71DD" w:rsidRPr="000B6A47" w:rsidRDefault="007F71DD" w:rsidP="00C6554A">
      <w:pPr>
        <w:pStyle w:val="ContactInfo"/>
        <w:rPr>
          <w:color w:val="auto"/>
          <w:lang w:val="es-AR"/>
        </w:rPr>
      </w:pPr>
      <w:r w:rsidRPr="000B6A47">
        <w:rPr>
          <w:color w:val="auto"/>
          <w:lang w:val="es-AR"/>
        </w:rPr>
        <w:t>Institución</w:t>
      </w:r>
    </w:p>
    <w:p w:rsidR="007F71DD" w:rsidRDefault="007F71DD" w:rsidP="00C6554A">
      <w:pPr>
        <w:pStyle w:val="ContactInfo"/>
        <w:rPr>
          <w:lang w:val="es-AR"/>
        </w:rPr>
      </w:pPr>
      <w:r>
        <w:rPr>
          <w:noProof/>
          <w:lang w:val="es-AR"/>
        </w:rPr>
        <w:drawing>
          <wp:inline distT="0" distB="0" distL="0" distR="0">
            <wp:extent cx="1603169" cy="8416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fcex.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8902" cy="849924"/>
                    </a:xfrm>
                    <a:prstGeom prst="rect">
                      <a:avLst/>
                    </a:prstGeom>
                  </pic:spPr>
                </pic:pic>
              </a:graphicData>
            </a:graphic>
          </wp:inline>
        </w:drawing>
      </w:r>
    </w:p>
    <w:p w:rsidR="00C6554A" w:rsidRPr="00A828F4" w:rsidRDefault="00C6554A" w:rsidP="007F71DD">
      <w:pPr>
        <w:rPr>
          <w:lang w:val="es-AR"/>
        </w:rPr>
      </w:pPr>
      <w:r w:rsidRPr="00A828F4">
        <w:rPr>
          <w:lang w:val="es-AR"/>
        </w:rPr>
        <w:br w:type="page"/>
      </w:r>
    </w:p>
    <w:p w:rsidR="00C6554A" w:rsidRPr="000B6A47" w:rsidRDefault="007F71DD" w:rsidP="00C6554A">
      <w:pPr>
        <w:pStyle w:val="Heading1"/>
        <w:rPr>
          <w:b/>
          <w:color w:val="425EA9" w:themeColor="accent5" w:themeShade="BF"/>
          <w:sz w:val="40"/>
          <w:szCs w:val="40"/>
          <w:lang w:val="es-AR"/>
        </w:rPr>
      </w:pPr>
      <w:r w:rsidRPr="000B6A47">
        <w:rPr>
          <w:b/>
          <w:color w:val="425EA9" w:themeColor="accent5" w:themeShade="BF"/>
          <w:sz w:val="40"/>
          <w:szCs w:val="40"/>
          <w:lang w:val="es-AR"/>
        </w:rPr>
        <w:lastRenderedPageBreak/>
        <w:t>Introducción</w:t>
      </w:r>
    </w:p>
    <w:p w:rsidR="00A601F2" w:rsidRPr="000B6A47" w:rsidRDefault="00144825" w:rsidP="00144825">
      <w:pPr>
        <w:rPr>
          <w:rFonts w:ascii="Arial" w:hAnsi="Arial" w:cs="Arial"/>
          <w:color w:val="auto"/>
          <w:sz w:val="24"/>
          <w:szCs w:val="24"/>
          <w:lang w:val="es-AR"/>
        </w:rPr>
      </w:pPr>
      <w:r w:rsidRPr="000B6A47">
        <w:rPr>
          <w:rFonts w:ascii="Arial" w:hAnsi="Arial" w:cs="Arial"/>
          <w:color w:val="auto"/>
          <w:sz w:val="24"/>
          <w:szCs w:val="24"/>
          <w:lang w:val="es-AR"/>
        </w:rPr>
        <w:t>El objetivo es realizar las clases y métodos necesarios para construir una colección de libros partiendo de un archivo csv. La colección debe tener un índice organizado por géneros para facilitar la búsqueda de libros por los distintos géneros a los que están asociados.</w:t>
      </w:r>
      <w:r w:rsidR="00A601F2" w:rsidRPr="000B6A47">
        <w:rPr>
          <w:rFonts w:ascii="Arial" w:hAnsi="Arial" w:cs="Arial"/>
          <w:color w:val="auto"/>
          <w:sz w:val="24"/>
          <w:szCs w:val="24"/>
          <w:lang w:val="es-AR"/>
        </w:rPr>
        <w:t xml:space="preserve"> El resultado de estas búsquedas debe ser volcado en un nuevo archivo csv.</w:t>
      </w:r>
    </w:p>
    <w:p w:rsidR="00CC3FE3" w:rsidRPr="000B6A47" w:rsidRDefault="00CC3FE3" w:rsidP="00144825">
      <w:pPr>
        <w:rPr>
          <w:rFonts w:ascii="Arial" w:hAnsi="Arial" w:cs="Arial"/>
          <w:color w:val="auto"/>
          <w:sz w:val="24"/>
          <w:szCs w:val="24"/>
          <w:lang w:val="es-AR"/>
        </w:rPr>
      </w:pPr>
      <w:r w:rsidRPr="000B6A47">
        <w:rPr>
          <w:rFonts w:ascii="Arial" w:hAnsi="Arial" w:cs="Arial"/>
          <w:color w:val="auto"/>
          <w:sz w:val="24"/>
          <w:szCs w:val="24"/>
          <w:lang w:val="es-AR"/>
        </w:rPr>
        <w:t xml:space="preserve">Luego de la implementación </w:t>
      </w:r>
      <w:r w:rsidR="00D94B43" w:rsidRPr="000B6A47">
        <w:rPr>
          <w:rFonts w:ascii="Arial" w:hAnsi="Arial" w:cs="Arial"/>
          <w:color w:val="auto"/>
          <w:sz w:val="24"/>
          <w:szCs w:val="24"/>
          <w:lang w:val="es-AR"/>
        </w:rPr>
        <w:t>se debe analizar distintas métricas de la performance al trabajar con archivos de 20, 1.000, 100.000 y 1.000.000 de libros respectivamente.</w:t>
      </w:r>
    </w:p>
    <w:p w:rsidR="00A601F2" w:rsidRPr="00CC3FE3" w:rsidRDefault="00A601F2" w:rsidP="00C6554A">
      <w:pPr>
        <w:pStyle w:val="Heading2"/>
        <w:rPr>
          <w:lang w:val="es-AR"/>
        </w:rPr>
      </w:pPr>
    </w:p>
    <w:p w:rsidR="00A601F2" w:rsidRPr="00CC3FE3" w:rsidRDefault="00A601F2">
      <w:pPr>
        <w:rPr>
          <w:rFonts w:asciiTheme="majorHAnsi" w:eastAsiaTheme="majorEastAsia" w:hAnsiTheme="majorHAnsi" w:cstheme="majorBidi"/>
          <w:caps/>
          <w:color w:val="007789" w:themeColor="accent1" w:themeShade="BF"/>
          <w:sz w:val="24"/>
          <w:lang w:val="es-AR"/>
        </w:rPr>
      </w:pPr>
      <w:r w:rsidRPr="00CC3FE3">
        <w:rPr>
          <w:lang w:val="es-AR"/>
        </w:rPr>
        <w:br w:type="page"/>
      </w:r>
    </w:p>
    <w:p w:rsidR="00C6554A" w:rsidRPr="000B6A47" w:rsidRDefault="00A601F2" w:rsidP="000B6A47">
      <w:pPr>
        <w:rPr>
          <w:rFonts w:asciiTheme="majorHAnsi" w:hAnsiTheme="majorHAnsi"/>
          <w:b/>
          <w:color w:val="425EA9" w:themeColor="accent5" w:themeShade="BF"/>
          <w:sz w:val="40"/>
          <w:szCs w:val="40"/>
          <w:lang w:val="es-AR"/>
        </w:rPr>
      </w:pPr>
      <w:r w:rsidRPr="000B6A47">
        <w:rPr>
          <w:rFonts w:asciiTheme="majorHAnsi" w:hAnsiTheme="majorHAnsi"/>
          <w:b/>
          <w:color w:val="425EA9" w:themeColor="accent5" w:themeShade="BF"/>
          <w:sz w:val="40"/>
          <w:szCs w:val="40"/>
          <w:lang w:val="es-AR"/>
        </w:rPr>
        <w:lastRenderedPageBreak/>
        <w:t>D</w:t>
      </w:r>
      <w:r w:rsidR="000B6A47" w:rsidRPr="000B6A47">
        <w:rPr>
          <w:rFonts w:asciiTheme="majorHAnsi" w:hAnsiTheme="majorHAnsi"/>
          <w:b/>
          <w:color w:val="425EA9" w:themeColor="accent5" w:themeShade="BF"/>
          <w:sz w:val="40"/>
          <w:szCs w:val="40"/>
          <w:lang w:val="es-AR"/>
        </w:rPr>
        <w:t>esarrollo</w:t>
      </w:r>
    </w:p>
    <w:p w:rsidR="00A601F2" w:rsidRPr="000B6A47" w:rsidRDefault="00D94B43" w:rsidP="00A601F2">
      <w:pPr>
        <w:rPr>
          <w:rFonts w:ascii="Arial" w:hAnsi="Arial" w:cs="Arial"/>
          <w:color w:val="auto"/>
          <w:sz w:val="28"/>
          <w:szCs w:val="28"/>
          <w:u w:val="single"/>
          <w:lang w:val="es-AR"/>
        </w:rPr>
      </w:pPr>
      <w:r w:rsidRPr="000B6A47">
        <w:rPr>
          <w:rFonts w:ascii="Arial" w:hAnsi="Arial" w:cs="Arial"/>
          <w:color w:val="auto"/>
          <w:sz w:val="28"/>
          <w:szCs w:val="28"/>
          <w:u w:val="single"/>
          <w:lang w:val="es-AR"/>
        </w:rPr>
        <w:t>Elección de estructura</w:t>
      </w:r>
      <w:r w:rsidR="00C67CB1" w:rsidRPr="000B6A47">
        <w:rPr>
          <w:rFonts w:ascii="Arial" w:hAnsi="Arial" w:cs="Arial"/>
          <w:color w:val="auto"/>
          <w:sz w:val="28"/>
          <w:szCs w:val="28"/>
          <w:u w:val="single"/>
          <w:lang w:val="es-AR"/>
        </w:rPr>
        <w:t>s</w:t>
      </w:r>
    </w:p>
    <w:p w:rsidR="00D94B43" w:rsidRPr="000B6A47" w:rsidRDefault="00D94B43" w:rsidP="00A601F2">
      <w:pPr>
        <w:rPr>
          <w:rFonts w:ascii="Arial" w:hAnsi="Arial" w:cs="Arial"/>
          <w:color w:val="auto"/>
          <w:sz w:val="24"/>
          <w:szCs w:val="24"/>
          <w:lang w:val="es-AR"/>
        </w:rPr>
      </w:pPr>
      <w:r w:rsidRPr="000B6A47">
        <w:rPr>
          <w:rFonts w:ascii="Arial" w:hAnsi="Arial" w:cs="Arial"/>
          <w:color w:val="auto"/>
          <w:sz w:val="24"/>
          <w:szCs w:val="24"/>
          <w:lang w:val="es-AR"/>
        </w:rPr>
        <w:t xml:space="preserve">Las 3 estructuras posibles para la implementación tienen un costo de operaciones </w:t>
      </w:r>
      <w:r w:rsidR="00640435" w:rsidRPr="000B6A47">
        <w:rPr>
          <w:rFonts w:ascii="Arial" w:hAnsi="Arial" w:cs="Arial"/>
          <w:color w:val="auto"/>
          <w:sz w:val="24"/>
          <w:szCs w:val="24"/>
          <w:lang w:val="es-AR"/>
        </w:rPr>
        <w:t>distinto, específicamente en sus métodos para insertar elementos</w:t>
      </w:r>
      <w:r w:rsidR="00C67CB1" w:rsidRPr="000B6A47">
        <w:rPr>
          <w:rFonts w:ascii="Arial" w:hAnsi="Arial" w:cs="Arial"/>
          <w:color w:val="auto"/>
          <w:sz w:val="24"/>
          <w:szCs w:val="24"/>
          <w:lang w:val="es-AR"/>
        </w:rPr>
        <w:t>, ordenarlos</w:t>
      </w:r>
      <w:r w:rsidR="00640435" w:rsidRPr="000B6A47">
        <w:rPr>
          <w:rFonts w:ascii="Arial" w:hAnsi="Arial" w:cs="Arial"/>
          <w:color w:val="auto"/>
          <w:sz w:val="24"/>
          <w:szCs w:val="24"/>
          <w:lang w:val="es-AR"/>
        </w:rPr>
        <w:t xml:space="preserve"> y acceder al elemento contenido en una posición (índice) ó nodo.</w:t>
      </w:r>
    </w:p>
    <w:p w:rsidR="00640435" w:rsidRPr="000B6A47" w:rsidRDefault="00640435" w:rsidP="00A601F2">
      <w:pPr>
        <w:rPr>
          <w:rFonts w:ascii="Arial" w:hAnsi="Arial" w:cs="Arial"/>
          <w:color w:val="auto"/>
          <w:sz w:val="24"/>
          <w:szCs w:val="24"/>
          <w:lang w:val="es-AR"/>
        </w:rPr>
      </w:pPr>
      <w:r w:rsidRPr="000B6A47">
        <w:rPr>
          <w:rFonts w:ascii="Arial" w:hAnsi="Arial" w:cs="Arial"/>
          <w:color w:val="auto"/>
          <w:sz w:val="24"/>
          <w:szCs w:val="24"/>
          <w:lang w:val="es-AR"/>
        </w:rPr>
        <w:t>LinkedList y ArrayList de Java tienen una complejidad O(1) para agregar un elemento al final, mientras que la implementación de un Árbol Binario de Búsqueda cuenta con una complejidad O(log n) para la inserción. La ventaja del ABB</w:t>
      </w:r>
      <w:r w:rsidR="00077293" w:rsidRPr="000B6A47">
        <w:rPr>
          <w:rFonts w:ascii="Arial" w:hAnsi="Arial" w:cs="Arial"/>
          <w:color w:val="auto"/>
          <w:sz w:val="24"/>
          <w:szCs w:val="24"/>
          <w:lang w:val="es-AR"/>
        </w:rPr>
        <w:t>, además de una complejidad menor</w:t>
      </w:r>
      <w:r w:rsidRPr="000B6A47">
        <w:rPr>
          <w:rFonts w:ascii="Arial" w:hAnsi="Arial" w:cs="Arial"/>
          <w:color w:val="auto"/>
          <w:sz w:val="24"/>
          <w:szCs w:val="24"/>
          <w:lang w:val="es-AR"/>
        </w:rPr>
        <w:t xml:space="preserve"> es que la inserción se realiza de forma ordenada por lo que no requiere un ordenamiento posterior</w:t>
      </w:r>
      <w:r w:rsidR="00077293" w:rsidRPr="000B6A47">
        <w:rPr>
          <w:rFonts w:ascii="Arial" w:hAnsi="Arial" w:cs="Arial"/>
          <w:color w:val="auto"/>
          <w:sz w:val="24"/>
          <w:szCs w:val="24"/>
          <w:lang w:val="es-AR"/>
        </w:rPr>
        <w:t>.</w:t>
      </w:r>
    </w:p>
    <w:p w:rsidR="006C548B" w:rsidRPr="000B6A47" w:rsidRDefault="006C548B" w:rsidP="00A601F2">
      <w:pPr>
        <w:rPr>
          <w:rFonts w:ascii="Arial" w:hAnsi="Arial" w:cs="Arial"/>
          <w:color w:val="auto"/>
          <w:sz w:val="24"/>
          <w:szCs w:val="24"/>
          <w:lang w:val="es-AR"/>
        </w:rPr>
      </w:pPr>
      <w:r w:rsidRPr="000B6A47">
        <w:rPr>
          <w:rFonts w:ascii="Arial" w:hAnsi="Arial" w:cs="Arial"/>
          <w:color w:val="auto"/>
          <w:sz w:val="24"/>
          <w:szCs w:val="24"/>
          <w:lang w:val="es-AR"/>
        </w:rPr>
        <w:t>Pasando a la complejidad de ordenamiento y búsqueda, ArrayList tiene O(n log n) para ordenamiento</w:t>
      </w:r>
      <w:r w:rsidR="00B274EE" w:rsidRPr="000B6A47">
        <w:rPr>
          <w:rFonts w:ascii="Arial" w:hAnsi="Arial" w:cs="Arial"/>
          <w:color w:val="auto"/>
          <w:sz w:val="24"/>
          <w:szCs w:val="24"/>
          <w:lang w:val="es-AR"/>
        </w:rPr>
        <w:t xml:space="preserve"> (sort())</w:t>
      </w:r>
      <w:r w:rsidRPr="000B6A47">
        <w:rPr>
          <w:rFonts w:ascii="Arial" w:hAnsi="Arial" w:cs="Arial"/>
          <w:color w:val="auto"/>
          <w:sz w:val="24"/>
          <w:szCs w:val="24"/>
          <w:lang w:val="es-AR"/>
        </w:rPr>
        <w:t xml:space="preserve"> y </w:t>
      </w:r>
      <w:r w:rsidR="00B274EE" w:rsidRPr="000B6A47">
        <w:rPr>
          <w:rFonts w:ascii="Arial" w:hAnsi="Arial" w:cs="Arial"/>
          <w:color w:val="auto"/>
          <w:sz w:val="24"/>
          <w:szCs w:val="24"/>
          <w:lang w:val="es-AR"/>
        </w:rPr>
        <w:t>O(1) para búsquedas (get()); LinkedList con</w:t>
      </w:r>
      <w:r w:rsidR="00B9515B" w:rsidRPr="000B6A47">
        <w:rPr>
          <w:rFonts w:ascii="Arial" w:hAnsi="Arial" w:cs="Arial"/>
          <w:color w:val="auto"/>
          <w:sz w:val="24"/>
          <w:szCs w:val="24"/>
          <w:lang w:val="es-AR"/>
        </w:rPr>
        <w:t xml:space="preserve"> O(n) para ordenar y O(n/2) para buscar, mientras que ABB tiene O(n log n) en búsqueda y no requiere ordenamiento.</w:t>
      </w:r>
      <w:r w:rsidR="00B274EE" w:rsidRPr="000B6A47">
        <w:rPr>
          <w:rFonts w:ascii="Arial" w:hAnsi="Arial" w:cs="Arial"/>
          <w:color w:val="auto"/>
          <w:sz w:val="24"/>
          <w:szCs w:val="24"/>
          <w:lang w:val="es-AR"/>
        </w:rPr>
        <w:t xml:space="preserve"> </w:t>
      </w:r>
    </w:p>
    <w:p w:rsidR="00077293" w:rsidRPr="000B6A47" w:rsidRDefault="00C67CB1" w:rsidP="00A601F2">
      <w:pPr>
        <w:rPr>
          <w:rFonts w:ascii="Arial" w:hAnsi="Arial" w:cs="Arial"/>
          <w:color w:val="auto"/>
          <w:sz w:val="24"/>
          <w:szCs w:val="24"/>
          <w:lang w:val="es-AR"/>
        </w:rPr>
      </w:pPr>
      <w:r w:rsidRPr="000B6A47">
        <w:rPr>
          <w:rFonts w:ascii="Arial" w:hAnsi="Arial" w:cs="Arial"/>
          <w:color w:val="auto"/>
          <w:sz w:val="24"/>
          <w:szCs w:val="24"/>
          <w:lang w:val="es-AR"/>
        </w:rPr>
        <w:t xml:space="preserve">ArrayList tiene ventaja sobre ABB en inserción y búsqueda, e inversamente, ABB tiene una clara ventaja en ordenamiento ya que se realiza conjuntamente con la inserción. Si bien el ordenamiento consume una porción importante de tiempo, para este caso sólo se realiza una vez en el índice al finalizar el agregado de libros a la colección, mientras que </w:t>
      </w:r>
      <w:r w:rsidR="000E7D94" w:rsidRPr="000B6A47">
        <w:rPr>
          <w:rFonts w:ascii="Arial" w:hAnsi="Arial" w:cs="Arial"/>
          <w:color w:val="auto"/>
          <w:sz w:val="24"/>
          <w:szCs w:val="24"/>
          <w:lang w:val="es-AR"/>
        </w:rPr>
        <w:t>la búsqueda se realiza en múltiples oportunidades.</w:t>
      </w:r>
    </w:p>
    <w:p w:rsidR="00893904" w:rsidRPr="000B6A47" w:rsidRDefault="00C67CB1" w:rsidP="00A601F2">
      <w:pPr>
        <w:rPr>
          <w:rFonts w:ascii="Arial" w:hAnsi="Arial" w:cs="Arial"/>
          <w:color w:val="auto"/>
          <w:sz w:val="24"/>
          <w:szCs w:val="24"/>
          <w:lang w:val="es-AR"/>
        </w:rPr>
      </w:pPr>
      <w:r w:rsidRPr="000B6A47">
        <w:rPr>
          <w:rFonts w:ascii="Arial" w:hAnsi="Arial" w:cs="Arial"/>
          <w:color w:val="auto"/>
          <w:sz w:val="24"/>
          <w:szCs w:val="24"/>
          <w:lang w:val="es-AR"/>
        </w:rPr>
        <w:t>Tanto para la colección como el índice, elegí usar ArrayList principalmente por la facilidad de implementación que brinda al ser una clase de Java, probada y actualizada de forma regular, con una amplia variedad de métodos ya establecidos.</w:t>
      </w:r>
    </w:p>
    <w:p w:rsidR="00893904" w:rsidRPr="000B6A47" w:rsidRDefault="00893904">
      <w:pPr>
        <w:rPr>
          <w:color w:val="auto"/>
          <w:lang w:val="es-AR"/>
        </w:rPr>
      </w:pPr>
      <w:r w:rsidRPr="000B6A47">
        <w:rPr>
          <w:color w:val="auto"/>
          <w:lang w:val="es-AR"/>
        </w:rPr>
        <w:br w:type="page"/>
      </w:r>
    </w:p>
    <w:p w:rsidR="00C67CB1" w:rsidRPr="000B6A47" w:rsidRDefault="00893904" w:rsidP="00A601F2">
      <w:pPr>
        <w:rPr>
          <w:rFonts w:ascii="Arial" w:hAnsi="Arial" w:cs="Arial"/>
          <w:color w:val="auto"/>
          <w:sz w:val="28"/>
          <w:szCs w:val="28"/>
          <w:u w:val="single"/>
          <w:lang w:val="es-AR"/>
        </w:rPr>
      </w:pPr>
      <w:r w:rsidRPr="000B6A47">
        <w:rPr>
          <w:rFonts w:ascii="Arial" w:hAnsi="Arial" w:cs="Arial"/>
          <w:color w:val="auto"/>
          <w:sz w:val="28"/>
          <w:szCs w:val="28"/>
          <w:u w:val="single"/>
          <w:lang w:val="es-AR"/>
        </w:rPr>
        <w:lastRenderedPageBreak/>
        <w:t>Pruebas de ejecución</w:t>
      </w:r>
    </w:p>
    <w:p w:rsidR="0011572A" w:rsidRPr="000B6A47" w:rsidRDefault="0011572A" w:rsidP="00A601F2">
      <w:pPr>
        <w:rPr>
          <w:rFonts w:ascii="Arial" w:hAnsi="Arial" w:cs="Arial"/>
          <w:color w:val="auto"/>
          <w:sz w:val="24"/>
          <w:szCs w:val="24"/>
          <w:lang w:val="es-AR"/>
        </w:rPr>
      </w:pPr>
      <w:r w:rsidRPr="000B6A47">
        <w:rPr>
          <w:rFonts w:ascii="Arial" w:hAnsi="Arial" w:cs="Arial"/>
          <w:color w:val="auto"/>
          <w:sz w:val="24"/>
          <w:szCs w:val="24"/>
          <w:lang w:val="es-AR"/>
        </w:rPr>
        <w:t>Se realizaron 2 tipos de pruebas, de tiempos y de cantidad de iteraciones.</w:t>
      </w:r>
    </w:p>
    <w:p w:rsidR="00D23BE4" w:rsidRPr="000B6A47" w:rsidRDefault="00D23BE4" w:rsidP="00A601F2">
      <w:pPr>
        <w:rPr>
          <w:rFonts w:ascii="Arial" w:hAnsi="Arial" w:cs="Arial"/>
          <w:color w:val="auto"/>
          <w:sz w:val="24"/>
          <w:szCs w:val="24"/>
          <w:lang w:val="es-AR"/>
        </w:rPr>
      </w:pPr>
      <w:r w:rsidRPr="000B6A47">
        <w:rPr>
          <w:rFonts w:ascii="Arial" w:hAnsi="Arial" w:cs="Arial"/>
          <w:color w:val="auto"/>
          <w:sz w:val="24"/>
          <w:szCs w:val="24"/>
          <w:lang w:val="es-AR"/>
        </w:rPr>
        <w:t>En las pruebas de tiempo</w:t>
      </w:r>
      <w:r w:rsidR="0011572A" w:rsidRPr="000B6A47">
        <w:rPr>
          <w:rFonts w:ascii="Arial" w:hAnsi="Arial" w:cs="Arial"/>
          <w:color w:val="auto"/>
          <w:sz w:val="24"/>
          <w:szCs w:val="24"/>
          <w:lang w:val="es-AR"/>
        </w:rPr>
        <w:t>, implementadas con la clase Timer provista por la cátedra,</w:t>
      </w:r>
      <w:r w:rsidRPr="000B6A47">
        <w:rPr>
          <w:rFonts w:ascii="Arial" w:hAnsi="Arial" w:cs="Arial"/>
          <w:color w:val="auto"/>
          <w:sz w:val="24"/>
          <w:szCs w:val="24"/>
          <w:lang w:val="es-AR"/>
        </w:rPr>
        <w:t xml:space="preserve"> se ve claramente la influencia del tamaño del archivo en el tiempo total de ejecución.</w:t>
      </w:r>
    </w:p>
    <w:p w:rsidR="00F26F5A" w:rsidRPr="000B6A47" w:rsidRDefault="00F26F5A" w:rsidP="00A601F2">
      <w:pPr>
        <w:rPr>
          <w:rFonts w:ascii="Arial" w:hAnsi="Arial" w:cs="Arial"/>
          <w:color w:val="auto"/>
          <w:sz w:val="24"/>
          <w:szCs w:val="24"/>
          <w:lang w:val="es-AR"/>
        </w:rPr>
      </w:pPr>
      <w:r w:rsidRPr="000B6A47">
        <w:rPr>
          <w:rFonts w:ascii="Arial" w:hAnsi="Arial" w:cs="Arial"/>
          <w:color w:val="auto"/>
          <w:sz w:val="24"/>
          <w:szCs w:val="24"/>
          <w:lang w:val="es-AR"/>
        </w:rPr>
        <w:t>Se realizaron dos sets de pruebas, uno para la carga de la estructura y otro para la búsqueda de libros por género. En ambos sets se llevan a cabo cuatro pruebas, una por cada tamaño de archivo</w:t>
      </w:r>
      <w:r w:rsidR="0011572A" w:rsidRPr="000B6A47">
        <w:rPr>
          <w:rFonts w:ascii="Arial" w:hAnsi="Arial" w:cs="Arial"/>
          <w:color w:val="auto"/>
          <w:sz w:val="24"/>
          <w:szCs w:val="24"/>
          <w:lang w:val="es-AR"/>
        </w:rPr>
        <w:t>, con 5 repeticiones.</w:t>
      </w:r>
      <w:r w:rsidRPr="000B6A47">
        <w:rPr>
          <w:rFonts w:ascii="Arial" w:hAnsi="Arial" w:cs="Arial"/>
          <w:color w:val="auto"/>
          <w:sz w:val="24"/>
          <w:szCs w:val="24"/>
          <w:lang w:val="es-AR"/>
        </w:rPr>
        <w:t xml:space="preserve"> </w:t>
      </w:r>
      <w:r w:rsidR="00D25BB0" w:rsidRPr="000B6A47">
        <w:rPr>
          <w:rStyle w:val="FootnoteReference"/>
          <w:rFonts w:ascii="Arial" w:hAnsi="Arial" w:cs="Arial"/>
          <w:color w:val="auto"/>
          <w:sz w:val="24"/>
          <w:szCs w:val="24"/>
          <w:lang w:val="es-AR"/>
        </w:rPr>
        <w:footnoteReference w:id="1"/>
      </w:r>
    </w:p>
    <w:p w:rsidR="00C67CB1" w:rsidRPr="000B6A47" w:rsidRDefault="00D23BE4" w:rsidP="00A601F2">
      <w:pPr>
        <w:rPr>
          <w:rFonts w:ascii="Arial" w:eastAsia="Times New Roman" w:hAnsi="Arial" w:cs="Arial"/>
          <w:color w:val="auto"/>
          <w:sz w:val="24"/>
          <w:szCs w:val="24"/>
          <w:lang w:val="es-AR" w:eastAsia="es-AR"/>
        </w:rPr>
      </w:pPr>
      <w:r w:rsidRPr="000B6A47">
        <w:rPr>
          <w:rFonts w:ascii="Arial" w:hAnsi="Arial" w:cs="Arial"/>
          <w:color w:val="auto"/>
          <w:sz w:val="24"/>
          <w:szCs w:val="24"/>
          <w:lang w:val="es-AR"/>
        </w:rPr>
        <w:t xml:space="preserve">Para un tamaño de archivo de 20, los tiempos son de </w:t>
      </w:r>
      <w:r w:rsidR="00E04444" w:rsidRPr="000B6A47">
        <w:rPr>
          <w:rFonts w:ascii="Arial" w:eastAsia="Times New Roman" w:hAnsi="Arial" w:cs="Arial"/>
          <w:color w:val="auto"/>
          <w:sz w:val="24"/>
          <w:szCs w:val="24"/>
          <w:lang w:val="es-AR" w:eastAsia="es-AR"/>
        </w:rPr>
        <w:t>0.008 segundos para la carga y de 0.001 segundos para la búsqueda, en promedio, con máximos de 0.018 s. carga y 0.0016 s. búsqueda y mínimos de 0.0014 s. carga y 0.00013 s. búsqueda.</w:t>
      </w:r>
    </w:p>
    <w:p w:rsidR="00F26F5A" w:rsidRPr="000B6A47" w:rsidRDefault="00F26F5A" w:rsidP="00A601F2">
      <w:pPr>
        <w:rPr>
          <w:rFonts w:ascii="Arial" w:hAnsi="Arial" w:cs="Arial"/>
          <w:color w:val="auto"/>
          <w:sz w:val="24"/>
          <w:szCs w:val="24"/>
          <w:lang w:val="es-AR"/>
        </w:rPr>
      </w:pPr>
      <w:r w:rsidRPr="000B6A47">
        <w:rPr>
          <w:rFonts w:ascii="Arial" w:hAnsi="Arial" w:cs="Arial"/>
          <w:color w:val="auto"/>
          <w:sz w:val="24"/>
          <w:szCs w:val="24"/>
          <w:lang w:val="es-AR"/>
        </w:rPr>
        <w:t>Para tamaño 1.000 los valores no aumentan en gran medida, mientras que para tamaño 100.000 se observa un leve incremento. El aumento más importante se ve, como se esperaba, en el tamaño 1.000.000.</w:t>
      </w:r>
    </w:p>
    <w:p w:rsidR="000B6A47" w:rsidRDefault="000B6A47">
      <w:pPr>
        <w:rPr>
          <w:rFonts w:ascii="Arial" w:hAnsi="Arial" w:cs="Arial"/>
          <w:b/>
          <w:color w:val="auto"/>
          <w:sz w:val="24"/>
          <w:szCs w:val="24"/>
          <w:lang w:val="es-AR"/>
        </w:rPr>
      </w:pPr>
      <w:r>
        <w:rPr>
          <w:rFonts w:ascii="Arial" w:hAnsi="Arial" w:cs="Arial"/>
          <w:b/>
          <w:color w:val="auto"/>
          <w:sz w:val="24"/>
          <w:szCs w:val="24"/>
          <w:lang w:val="es-AR"/>
        </w:rPr>
        <w:br w:type="page"/>
      </w:r>
    </w:p>
    <w:p w:rsidR="0011572A" w:rsidRPr="000B6A47" w:rsidRDefault="000B6A47" w:rsidP="00A601F2">
      <w:pPr>
        <w:rPr>
          <w:rFonts w:ascii="Arial" w:hAnsi="Arial" w:cs="Arial"/>
          <w:b/>
          <w:color w:val="auto"/>
          <w:sz w:val="24"/>
          <w:szCs w:val="24"/>
          <w:lang w:val="es-AR"/>
        </w:rPr>
      </w:pPr>
      <w:r>
        <w:rPr>
          <w:rFonts w:ascii="Arial" w:hAnsi="Arial" w:cs="Arial"/>
          <w:b/>
          <w:color w:val="auto"/>
          <w:sz w:val="24"/>
          <w:szCs w:val="24"/>
          <w:lang w:val="es-AR"/>
        </w:rPr>
        <w:lastRenderedPageBreak/>
        <w:t>P</w:t>
      </w:r>
      <w:r w:rsidR="0011572A" w:rsidRPr="000B6A47">
        <w:rPr>
          <w:rFonts w:ascii="Arial" w:hAnsi="Arial" w:cs="Arial"/>
          <w:b/>
          <w:color w:val="auto"/>
          <w:sz w:val="24"/>
          <w:szCs w:val="24"/>
          <w:lang w:val="es-AR"/>
        </w:rPr>
        <w:t>ruebas de carga:</w:t>
      </w:r>
    </w:p>
    <w:tbl>
      <w:tblPr>
        <w:tblW w:w="8921" w:type="dxa"/>
        <w:tblCellMar>
          <w:left w:w="70" w:type="dxa"/>
          <w:right w:w="70" w:type="dxa"/>
        </w:tblCellMar>
        <w:tblLook w:val="04A0" w:firstRow="1" w:lastRow="0" w:firstColumn="1" w:lastColumn="0" w:noHBand="0" w:noVBand="1"/>
      </w:tblPr>
      <w:tblGrid>
        <w:gridCol w:w="1244"/>
        <w:gridCol w:w="1860"/>
        <w:gridCol w:w="1859"/>
        <w:gridCol w:w="1859"/>
        <w:gridCol w:w="2099"/>
      </w:tblGrid>
      <w:tr w:rsidR="0011572A" w:rsidRPr="0011572A" w:rsidTr="0011572A">
        <w:trPr>
          <w:trHeight w:val="308"/>
        </w:trPr>
        <w:tc>
          <w:tcPr>
            <w:tcW w:w="124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 </w:t>
            </w:r>
          </w:p>
        </w:tc>
        <w:tc>
          <w:tcPr>
            <w:tcW w:w="7677" w:type="dxa"/>
            <w:gridSpan w:val="4"/>
            <w:tcBorders>
              <w:top w:val="single" w:sz="8" w:space="0" w:color="auto"/>
              <w:left w:val="nil"/>
              <w:bottom w:val="single" w:sz="4" w:space="0" w:color="auto"/>
              <w:right w:val="single" w:sz="8" w:space="0" w:color="000000"/>
            </w:tcBorders>
            <w:shd w:val="clear" w:color="auto" w:fill="auto"/>
            <w:noWrap/>
            <w:vAlign w:val="bottom"/>
            <w:hideMark/>
          </w:tcPr>
          <w:p w:rsidR="0011572A" w:rsidRPr="0011572A" w:rsidRDefault="0011572A" w:rsidP="0011572A">
            <w:pPr>
              <w:spacing w:before="0" w:after="0" w:line="240" w:lineRule="auto"/>
              <w:jc w:val="center"/>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Carga</w:t>
            </w:r>
          </w:p>
        </w:tc>
      </w:tr>
      <w:tr w:rsidR="0011572A" w:rsidRPr="0011572A" w:rsidTr="0011572A">
        <w:trPr>
          <w:trHeight w:val="308"/>
        </w:trPr>
        <w:tc>
          <w:tcPr>
            <w:tcW w:w="1244"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 </w:t>
            </w:r>
          </w:p>
        </w:tc>
        <w:tc>
          <w:tcPr>
            <w:tcW w:w="1860"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center"/>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20</w:t>
            </w:r>
          </w:p>
        </w:tc>
        <w:tc>
          <w:tcPr>
            <w:tcW w:w="1859"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center"/>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1.000</w:t>
            </w:r>
          </w:p>
        </w:tc>
        <w:tc>
          <w:tcPr>
            <w:tcW w:w="1859"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center"/>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100.000</w:t>
            </w:r>
          </w:p>
        </w:tc>
        <w:tc>
          <w:tcPr>
            <w:tcW w:w="2097" w:type="dxa"/>
            <w:tcBorders>
              <w:top w:val="nil"/>
              <w:left w:val="nil"/>
              <w:bottom w:val="single" w:sz="4" w:space="0" w:color="auto"/>
              <w:right w:val="single" w:sz="8" w:space="0" w:color="auto"/>
            </w:tcBorders>
            <w:shd w:val="clear" w:color="auto" w:fill="auto"/>
            <w:noWrap/>
            <w:vAlign w:val="bottom"/>
            <w:hideMark/>
          </w:tcPr>
          <w:p w:rsidR="0011572A" w:rsidRPr="0011572A" w:rsidRDefault="0011572A" w:rsidP="0011572A">
            <w:pPr>
              <w:spacing w:before="0" w:after="0" w:line="240" w:lineRule="auto"/>
              <w:jc w:val="center"/>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1.000.000</w:t>
            </w:r>
          </w:p>
        </w:tc>
      </w:tr>
      <w:tr w:rsidR="0011572A" w:rsidRPr="0011572A" w:rsidTr="0011572A">
        <w:trPr>
          <w:trHeight w:val="308"/>
        </w:trPr>
        <w:tc>
          <w:tcPr>
            <w:tcW w:w="1244"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valor 1</w:t>
            </w:r>
          </w:p>
        </w:tc>
        <w:tc>
          <w:tcPr>
            <w:tcW w:w="1860"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0,017559</w:t>
            </w:r>
          </w:p>
        </w:tc>
        <w:tc>
          <w:tcPr>
            <w:tcW w:w="1859"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0,052151</w:t>
            </w:r>
          </w:p>
        </w:tc>
        <w:tc>
          <w:tcPr>
            <w:tcW w:w="1859"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1,023500</w:t>
            </w:r>
          </w:p>
        </w:tc>
        <w:tc>
          <w:tcPr>
            <w:tcW w:w="2097" w:type="dxa"/>
            <w:tcBorders>
              <w:top w:val="nil"/>
              <w:left w:val="nil"/>
              <w:bottom w:val="single" w:sz="4" w:space="0" w:color="auto"/>
              <w:right w:val="single" w:sz="8"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45,082704</w:t>
            </w:r>
          </w:p>
        </w:tc>
      </w:tr>
      <w:tr w:rsidR="0011572A" w:rsidRPr="0011572A" w:rsidTr="0011572A">
        <w:trPr>
          <w:trHeight w:val="308"/>
        </w:trPr>
        <w:tc>
          <w:tcPr>
            <w:tcW w:w="1244"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valor 2</w:t>
            </w:r>
          </w:p>
        </w:tc>
        <w:tc>
          <w:tcPr>
            <w:tcW w:w="1860"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0,001771</w:t>
            </w:r>
          </w:p>
        </w:tc>
        <w:tc>
          <w:tcPr>
            <w:tcW w:w="1859"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0,059814</w:t>
            </w:r>
          </w:p>
        </w:tc>
        <w:tc>
          <w:tcPr>
            <w:tcW w:w="1859"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1,048894</w:t>
            </w:r>
          </w:p>
        </w:tc>
        <w:tc>
          <w:tcPr>
            <w:tcW w:w="2097" w:type="dxa"/>
            <w:tcBorders>
              <w:top w:val="nil"/>
              <w:left w:val="nil"/>
              <w:bottom w:val="single" w:sz="4" w:space="0" w:color="auto"/>
              <w:right w:val="single" w:sz="8"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0,506631</w:t>
            </w:r>
          </w:p>
        </w:tc>
      </w:tr>
      <w:tr w:rsidR="0011572A" w:rsidRPr="0011572A" w:rsidTr="0011572A">
        <w:trPr>
          <w:trHeight w:val="308"/>
        </w:trPr>
        <w:tc>
          <w:tcPr>
            <w:tcW w:w="1244"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valor 3</w:t>
            </w:r>
          </w:p>
        </w:tc>
        <w:tc>
          <w:tcPr>
            <w:tcW w:w="1860"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0,016936</w:t>
            </w:r>
          </w:p>
        </w:tc>
        <w:tc>
          <w:tcPr>
            <w:tcW w:w="1859"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0,048873</w:t>
            </w:r>
          </w:p>
        </w:tc>
        <w:tc>
          <w:tcPr>
            <w:tcW w:w="1859"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1,038633</w:t>
            </w:r>
          </w:p>
        </w:tc>
        <w:tc>
          <w:tcPr>
            <w:tcW w:w="2097" w:type="dxa"/>
            <w:tcBorders>
              <w:top w:val="nil"/>
              <w:left w:val="nil"/>
              <w:bottom w:val="single" w:sz="4" w:space="0" w:color="auto"/>
              <w:right w:val="single" w:sz="8"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2,600351</w:t>
            </w:r>
          </w:p>
        </w:tc>
      </w:tr>
      <w:tr w:rsidR="0011572A" w:rsidRPr="0011572A" w:rsidTr="0011572A">
        <w:trPr>
          <w:trHeight w:val="308"/>
        </w:trPr>
        <w:tc>
          <w:tcPr>
            <w:tcW w:w="1244"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valor 4</w:t>
            </w:r>
          </w:p>
        </w:tc>
        <w:tc>
          <w:tcPr>
            <w:tcW w:w="1860"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0,001908</w:t>
            </w:r>
          </w:p>
        </w:tc>
        <w:tc>
          <w:tcPr>
            <w:tcW w:w="1859"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0,050718</w:t>
            </w:r>
          </w:p>
        </w:tc>
        <w:tc>
          <w:tcPr>
            <w:tcW w:w="1859"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1,029887</w:t>
            </w:r>
          </w:p>
        </w:tc>
        <w:tc>
          <w:tcPr>
            <w:tcW w:w="2097" w:type="dxa"/>
            <w:tcBorders>
              <w:top w:val="nil"/>
              <w:left w:val="nil"/>
              <w:bottom w:val="single" w:sz="4" w:space="0" w:color="auto"/>
              <w:right w:val="single" w:sz="8"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15,426910</w:t>
            </w:r>
          </w:p>
        </w:tc>
      </w:tr>
      <w:tr w:rsidR="0011572A" w:rsidRPr="0011572A" w:rsidTr="0011572A">
        <w:trPr>
          <w:trHeight w:val="323"/>
        </w:trPr>
        <w:tc>
          <w:tcPr>
            <w:tcW w:w="1244"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valor 5</w:t>
            </w:r>
          </w:p>
        </w:tc>
        <w:tc>
          <w:tcPr>
            <w:tcW w:w="1860" w:type="dxa"/>
            <w:tcBorders>
              <w:top w:val="nil"/>
              <w:left w:val="nil"/>
              <w:bottom w:val="nil"/>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0,001504</w:t>
            </w:r>
          </w:p>
        </w:tc>
        <w:tc>
          <w:tcPr>
            <w:tcW w:w="1859" w:type="dxa"/>
            <w:tcBorders>
              <w:top w:val="nil"/>
              <w:left w:val="nil"/>
              <w:bottom w:val="nil"/>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0,049638</w:t>
            </w:r>
          </w:p>
        </w:tc>
        <w:tc>
          <w:tcPr>
            <w:tcW w:w="1859" w:type="dxa"/>
            <w:tcBorders>
              <w:top w:val="nil"/>
              <w:left w:val="nil"/>
              <w:bottom w:val="nil"/>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0,102081</w:t>
            </w:r>
          </w:p>
        </w:tc>
        <w:tc>
          <w:tcPr>
            <w:tcW w:w="2097" w:type="dxa"/>
            <w:tcBorders>
              <w:top w:val="nil"/>
              <w:left w:val="nil"/>
              <w:bottom w:val="nil"/>
              <w:right w:val="single" w:sz="8"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15,734213</w:t>
            </w:r>
          </w:p>
        </w:tc>
      </w:tr>
      <w:tr w:rsidR="0011572A" w:rsidRPr="0011572A" w:rsidTr="0011572A">
        <w:trPr>
          <w:trHeight w:val="308"/>
        </w:trPr>
        <w:tc>
          <w:tcPr>
            <w:tcW w:w="1244" w:type="dxa"/>
            <w:tcBorders>
              <w:top w:val="single" w:sz="8" w:space="0" w:color="auto"/>
              <w:left w:val="single" w:sz="8" w:space="0" w:color="auto"/>
              <w:bottom w:val="single" w:sz="4" w:space="0" w:color="auto"/>
              <w:right w:val="nil"/>
            </w:tcBorders>
            <w:shd w:val="clear" w:color="000000" w:fill="BDD7EE"/>
            <w:noWrap/>
            <w:vAlign w:val="bottom"/>
            <w:hideMark/>
          </w:tcPr>
          <w:p w:rsidR="0011572A" w:rsidRPr="0011572A" w:rsidRDefault="007F7E99" w:rsidP="0011572A">
            <w:pPr>
              <w:spacing w:before="0" w:after="0" w:line="240" w:lineRule="auto"/>
              <w:rPr>
                <w:rFonts w:ascii="Calibri" w:eastAsia="Times New Roman" w:hAnsi="Calibri" w:cs="Times New Roman"/>
                <w:b/>
                <w:bCs/>
                <w:color w:val="auto"/>
                <w:lang w:val="es-AR" w:eastAsia="es-AR"/>
              </w:rPr>
            </w:pPr>
            <w:r w:rsidRPr="0011572A">
              <w:rPr>
                <w:rFonts w:ascii="Calibri" w:eastAsia="Times New Roman" w:hAnsi="Calibri" w:cs="Times New Roman"/>
                <w:b/>
                <w:bCs/>
                <w:color w:val="auto"/>
                <w:lang w:val="es-AR" w:eastAsia="es-AR"/>
              </w:rPr>
              <w:t>Max</w:t>
            </w:r>
          </w:p>
        </w:tc>
        <w:tc>
          <w:tcPr>
            <w:tcW w:w="18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0,017559</w:t>
            </w:r>
          </w:p>
        </w:tc>
        <w:tc>
          <w:tcPr>
            <w:tcW w:w="1859"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0,059814</w:t>
            </w:r>
          </w:p>
        </w:tc>
        <w:tc>
          <w:tcPr>
            <w:tcW w:w="1859"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1,048894</w:t>
            </w:r>
          </w:p>
        </w:tc>
        <w:tc>
          <w:tcPr>
            <w:tcW w:w="2097"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45,082704</w:t>
            </w:r>
          </w:p>
        </w:tc>
      </w:tr>
      <w:tr w:rsidR="0011572A" w:rsidRPr="0011572A" w:rsidTr="0011572A">
        <w:trPr>
          <w:trHeight w:val="308"/>
        </w:trPr>
        <w:tc>
          <w:tcPr>
            <w:tcW w:w="1244" w:type="dxa"/>
            <w:tcBorders>
              <w:top w:val="nil"/>
              <w:left w:val="single" w:sz="8" w:space="0" w:color="auto"/>
              <w:bottom w:val="single" w:sz="4" w:space="0" w:color="auto"/>
              <w:right w:val="nil"/>
            </w:tcBorders>
            <w:shd w:val="clear" w:color="000000" w:fill="BDD7EE"/>
            <w:noWrap/>
            <w:vAlign w:val="bottom"/>
            <w:hideMark/>
          </w:tcPr>
          <w:p w:rsidR="0011572A" w:rsidRPr="0011572A" w:rsidRDefault="007F7E99" w:rsidP="0011572A">
            <w:pPr>
              <w:spacing w:before="0" w:after="0" w:line="240" w:lineRule="auto"/>
              <w:rPr>
                <w:rFonts w:ascii="Calibri" w:eastAsia="Times New Roman" w:hAnsi="Calibri" w:cs="Times New Roman"/>
                <w:b/>
                <w:bCs/>
                <w:color w:val="auto"/>
                <w:lang w:val="es-AR" w:eastAsia="es-AR"/>
              </w:rPr>
            </w:pPr>
            <w:r>
              <w:rPr>
                <w:rFonts w:ascii="Calibri" w:eastAsia="Times New Roman" w:hAnsi="Calibri" w:cs="Times New Roman"/>
                <w:b/>
                <w:bCs/>
                <w:color w:val="auto"/>
                <w:lang w:val="es-AR" w:eastAsia="es-AR"/>
              </w:rPr>
              <w:t>M</w:t>
            </w:r>
            <w:r w:rsidR="0011572A" w:rsidRPr="0011572A">
              <w:rPr>
                <w:rFonts w:ascii="Calibri" w:eastAsia="Times New Roman" w:hAnsi="Calibri" w:cs="Times New Roman"/>
                <w:b/>
                <w:bCs/>
                <w:color w:val="auto"/>
                <w:lang w:val="es-AR" w:eastAsia="es-AR"/>
              </w:rPr>
              <w:t>in</w:t>
            </w:r>
          </w:p>
        </w:tc>
        <w:tc>
          <w:tcPr>
            <w:tcW w:w="1860"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0,001504</w:t>
            </w:r>
          </w:p>
        </w:tc>
        <w:tc>
          <w:tcPr>
            <w:tcW w:w="1859"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0,048873</w:t>
            </w:r>
          </w:p>
        </w:tc>
        <w:tc>
          <w:tcPr>
            <w:tcW w:w="1859"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0,102081</w:t>
            </w:r>
          </w:p>
        </w:tc>
        <w:tc>
          <w:tcPr>
            <w:tcW w:w="2097" w:type="dxa"/>
            <w:tcBorders>
              <w:top w:val="nil"/>
              <w:left w:val="single" w:sz="8" w:space="0" w:color="auto"/>
              <w:bottom w:val="single" w:sz="4" w:space="0" w:color="auto"/>
              <w:right w:val="single" w:sz="8"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0,506631</w:t>
            </w:r>
          </w:p>
        </w:tc>
      </w:tr>
      <w:tr w:rsidR="0011572A" w:rsidRPr="0011572A" w:rsidTr="0011572A">
        <w:trPr>
          <w:trHeight w:val="323"/>
        </w:trPr>
        <w:tc>
          <w:tcPr>
            <w:tcW w:w="1244" w:type="dxa"/>
            <w:tcBorders>
              <w:top w:val="nil"/>
              <w:left w:val="single" w:sz="8" w:space="0" w:color="auto"/>
              <w:bottom w:val="single" w:sz="8" w:space="0" w:color="auto"/>
              <w:right w:val="nil"/>
            </w:tcBorders>
            <w:shd w:val="clear" w:color="000000" w:fill="BDD7EE"/>
            <w:noWrap/>
            <w:vAlign w:val="bottom"/>
            <w:hideMark/>
          </w:tcPr>
          <w:p w:rsidR="0011572A" w:rsidRPr="0011572A" w:rsidRDefault="007F7E99" w:rsidP="0011572A">
            <w:pPr>
              <w:spacing w:before="0" w:after="0" w:line="240" w:lineRule="auto"/>
              <w:rPr>
                <w:rFonts w:ascii="Calibri" w:eastAsia="Times New Roman" w:hAnsi="Calibri" w:cs="Times New Roman"/>
                <w:b/>
                <w:bCs/>
                <w:color w:val="auto"/>
                <w:lang w:val="es-AR" w:eastAsia="es-AR"/>
              </w:rPr>
            </w:pPr>
            <w:r>
              <w:rPr>
                <w:rFonts w:ascii="Calibri" w:eastAsia="Times New Roman" w:hAnsi="Calibri" w:cs="Times New Roman"/>
                <w:b/>
                <w:bCs/>
                <w:color w:val="auto"/>
                <w:lang w:val="es-AR" w:eastAsia="es-AR"/>
              </w:rPr>
              <w:t>P</w:t>
            </w:r>
            <w:r w:rsidR="0011572A" w:rsidRPr="0011572A">
              <w:rPr>
                <w:rFonts w:ascii="Calibri" w:eastAsia="Times New Roman" w:hAnsi="Calibri" w:cs="Times New Roman"/>
                <w:b/>
                <w:bCs/>
                <w:color w:val="auto"/>
                <w:lang w:val="es-AR" w:eastAsia="es-AR"/>
              </w:rPr>
              <w:t>romedio</w:t>
            </w:r>
          </w:p>
        </w:tc>
        <w:tc>
          <w:tcPr>
            <w:tcW w:w="1860" w:type="dxa"/>
            <w:tcBorders>
              <w:top w:val="nil"/>
              <w:left w:val="single" w:sz="8" w:space="0" w:color="auto"/>
              <w:bottom w:val="single" w:sz="8"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0,007936</w:t>
            </w:r>
          </w:p>
        </w:tc>
        <w:tc>
          <w:tcPr>
            <w:tcW w:w="1859" w:type="dxa"/>
            <w:tcBorders>
              <w:top w:val="nil"/>
              <w:left w:val="single" w:sz="8" w:space="0" w:color="auto"/>
              <w:bottom w:val="single" w:sz="8"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0,052239</w:t>
            </w:r>
          </w:p>
        </w:tc>
        <w:tc>
          <w:tcPr>
            <w:tcW w:w="1859" w:type="dxa"/>
            <w:tcBorders>
              <w:top w:val="nil"/>
              <w:left w:val="single" w:sz="8" w:space="0" w:color="auto"/>
              <w:bottom w:val="single" w:sz="8"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0,848599</w:t>
            </w:r>
          </w:p>
        </w:tc>
        <w:tc>
          <w:tcPr>
            <w:tcW w:w="2097" w:type="dxa"/>
            <w:tcBorders>
              <w:top w:val="nil"/>
              <w:left w:val="single" w:sz="8" w:space="0" w:color="auto"/>
              <w:bottom w:val="single" w:sz="8" w:space="0" w:color="auto"/>
              <w:right w:val="single" w:sz="8"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15,870162</w:t>
            </w:r>
          </w:p>
        </w:tc>
      </w:tr>
    </w:tbl>
    <w:p w:rsidR="00F26F5A" w:rsidRDefault="00F26F5A" w:rsidP="00A601F2">
      <w:pPr>
        <w:rPr>
          <w:lang w:val="es-AR"/>
        </w:rPr>
      </w:pPr>
    </w:p>
    <w:p w:rsidR="00C67CB1" w:rsidRDefault="00C67CB1" w:rsidP="00A601F2">
      <w:pPr>
        <w:rPr>
          <w:lang w:val="es-AR"/>
        </w:rPr>
      </w:pPr>
    </w:p>
    <w:p w:rsidR="002C74C0" w:rsidRDefault="0011572A" w:rsidP="00A601F2">
      <w:pPr>
        <w:rPr>
          <w:lang w:val="es-AR"/>
        </w:rPr>
      </w:pPr>
      <w:r>
        <w:rPr>
          <w:noProof/>
        </w:rPr>
        <w:drawing>
          <wp:inline distT="0" distB="0" distL="0" distR="0" wp14:anchorId="1601FAAA" wp14:editId="3681AA67">
            <wp:extent cx="5486400" cy="1472565"/>
            <wp:effectExtent l="0" t="0" r="0" b="13335"/>
            <wp:docPr id="2" name="Chart 2">
              <a:extLst xmlns:a="http://schemas.openxmlformats.org/drawingml/2006/main">
                <a:ext uri="{FF2B5EF4-FFF2-40B4-BE49-F238E27FC236}">
                  <a16:creationId xmlns:a16="http://schemas.microsoft.com/office/drawing/2014/main" id="{37843DF3-1726-4F20-8F26-9BBE84B36E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B6A47" w:rsidRDefault="000B6A47">
      <w:pPr>
        <w:rPr>
          <w:rFonts w:ascii="Arial" w:hAnsi="Arial" w:cs="Arial"/>
          <w:b/>
          <w:color w:val="auto"/>
          <w:sz w:val="24"/>
          <w:szCs w:val="24"/>
          <w:lang w:val="es-AR"/>
        </w:rPr>
      </w:pPr>
      <w:r>
        <w:rPr>
          <w:rFonts w:ascii="Arial" w:hAnsi="Arial" w:cs="Arial"/>
          <w:b/>
          <w:color w:val="auto"/>
          <w:sz w:val="24"/>
          <w:szCs w:val="24"/>
          <w:lang w:val="es-AR"/>
        </w:rPr>
        <w:br w:type="page"/>
      </w:r>
    </w:p>
    <w:p w:rsidR="0011572A" w:rsidRPr="000B6A47" w:rsidRDefault="0011572A" w:rsidP="00A601F2">
      <w:pPr>
        <w:rPr>
          <w:rFonts w:ascii="Arial" w:hAnsi="Arial" w:cs="Arial"/>
          <w:b/>
          <w:color w:val="auto"/>
          <w:sz w:val="24"/>
          <w:szCs w:val="24"/>
          <w:lang w:val="es-AR"/>
        </w:rPr>
      </w:pPr>
      <w:r w:rsidRPr="000B6A47">
        <w:rPr>
          <w:rFonts w:ascii="Arial" w:hAnsi="Arial" w:cs="Arial"/>
          <w:b/>
          <w:color w:val="auto"/>
          <w:sz w:val="24"/>
          <w:szCs w:val="24"/>
          <w:lang w:val="es-AR"/>
        </w:rPr>
        <w:lastRenderedPageBreak/>
        <w:t>Pruebas de búsquedas de libros</w:t>
      </w:r>
      <w:r w:rsidR="000B6A47">
        <w:rPr>
          <w:rFonts w:ascii="Arial" w:hAnsi="Arial" w:cs="Arial"/>
          <w:b/>
          <w:color w:val="auto"/>
          <w:sz w:val="24"/>
          <w:szCs w:val="24"/>
          <w:lang w:val="es-AR"/>
        </w:rPr>
        <w:t>:</w:t>
      </w:r>
    </w:p>
    <w:tbl>
      <w:tblPr>
        <w:tblW w:w="8561" w:type="dxa"/>
        <w:tblCellMar>
          <w:left w:w="70" w:type="dxa"/>
          <w:right w:w="70" w:type="dxa"/>
        </w:tblCellMar>
        <w:tblLook w:val="04A0" w:firstRow="1" w:lastRow="0" w:firstColumn="1" w:lastColumn="0" w:noHBand="0" w:noVBand="1"/>
      </w:tblPr>
      <w:tblGrid>
        <w:gridCol w:w="1720"/>
        <w:gridCol w:w="1683"/>
        <w:gridCol w:w="1683"/>
        <w:gridCol w:w="1683"/>
        <w:gridCol w:w="1792"/>
      </w:tblGrid>
      <w:tr w:rsidR="0011572A" w:rsidRPr="0011572A" w:rsidTr="0011572A">
        <w:trPr>
          <w:trHeight w:val="300"/>
        </w:trPr>
        <w:tc>
          <w:tcPr>
            <w:tcW w:w="1720" w:type="dxa"/>
            <w:tcBorders>
              <w:top w:val="single" w:sz="8" w:space="0" w:color="auto"/>
              <w:left w:val="single" w:sz="8" w:space="0" w:color="auto"/>
              <w:bottom w:val="single" w:sz="4" w:space="0" w:color="auto"/>
              <w:right w:val="nil"/>
            </w:tcBorders>
            <w:shd w:val="clear" w:color="auto" w:fill="auto"/>
            <w:noWrap/>
            <w:vAlign w:val="bottom"/>
            <w:hideMark/>
          </w:tcPr>
          <w:p w:rsidR="0011572A" w:rsidRPr="0011572A" w:rsidRDefault="0011572A" w:rsidP="0011572A">
            <w:pPr>
              <w:spacing w:before="0" w:after="0" w:line="240" w:lineRule="auto"/>
              <w:jc w:val="center"/>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 </w:t>
            </w:r>
          </w:p>
        </w:tc>
        <w:tc>
          <w:tcPr>
            <w:tcW w:w="6841" w:type="dxa"/>
            <w:gridSpan w:val="4"/>
            <w:tcBorders>
              <w:top w:val="single" w:sz="8" w:space="0" w:color="auto"/>
              <w:left w:val="single" w:sz="4" w:space="0" w:color="auto"/>
              <w:bottom w:val="single" w:sz="4" w:space="0" w:color="auto"/>
              <w:right w:val="single" w:sz="8" w:space="0" w:color="000000"/>
            </w:tcBorders>
            <w:shd w:val="clear" w:color="auto" w:fill="auto"/>
            <w:noWrap/>
            <w:vAlign w:val="bottom"/>
            <w:hideMark/>
          </w:tcPr>
          <w:p w:rsidR="0011572A" w:rsidRPr="0011572A" w:rsidRDefault="0011572A" w:rsidP="0011572A">
            <w:pPr>
              <w:spacing w:before="0" w:after="0" w:line="240" w:lineRule="auto"/>
              <w:jc w:val="center"/>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Búsqueda</w:t>
            </w:r>
          </w:p>
        </w:tc>
      </w:tr>
      <w:tr w:rsidR="0011572A" w:rsidRPr="0011572A" w:rsidTr="0011572A">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center"/>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 </w:t>
            </w:r>
          </w:p>
        </w:tc>
        <w:tc>
          <w:tcPr>
            <w:tcW w:w="1683"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center"/>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20</w:t>
            </w:r>
          </w:p>
        </w:tc>
        <w:tc>
          <w:tcPr>
            <w:tcW w:w="1683"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center"/>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1.000</w:t>
            </w:r>
          </w:p>
        </w:tc>
        <w:tc>
          <w:tcPr>
            <w:tcW w:w="1683"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center"/>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100.000</w:t>
            </w:r>
          </w:p>
        </w:tc>
        <w:tc>
          <w:tcPr>
            <w:tcW w:w="1792" w:type="dxa"/>
            <w:tcBorders>
              <w:top w:val="nil"/>
              <w:left w:val="nil"/>
              <w:bottom w:val="single" w:sz="4" w:space="0" w:color="auto"/>
              <w:right w:val="single" w:sz="8" w:space="0" w:color="auto"/>
            </w:tcBorders>
            <w:shd w:val="clear" w:color="auto" w:fill="auto"/>
            <w:noWrap/>
            <w:vAlign w:val="bottom"/>
            <w:hideMark/>
          </w:tcPr>
          <w:p w:rsidR="0011572A" w:rsidRPr="0011572A" w:rsidRDefault="0011572A" w:rsidP="0011572A">
            <w:pPr>
              <w:spacing w:before="0" w:after="0" w:line="240" w:lineRule="auto"/>
              <w:jc w:val="center"/>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1.000.000</w:t>
            </w:r>
          </w:p>
        </w:tc>
      </w:tr>
      <w:tr w:rsidR="0011572A" w:rsidRPr="0011572A" w:rsidTr="0011572A">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valor 1</w:t>
            </w:r>
          </w:p>
        </w:tc>
        <w:tc>
          <w:tcPr>
            <w:tcW w:w="1683"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0,001326</w:t>
            </w:r>
          </w:p>
        </w:tc>
        <w:tc>
          <w:tcPr>
            <w:tcW w:w="1683"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0,002254</w:t>
            </w:r>
          </w:p>
        </w:tc>
        <w:tc>
          <w:tcPr>
            <w:tcW w:w="1683"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0,021949</w:t>
            </w:r>
          </w:p>
        </w:tc>
        <w:tc>
          <w:tcPr>
            <w:tcW w:w="1792" w:type="dxa"/>
            <w:tcBorders>
              <w:top w:val="nil"/>
              <w:left w:val="nil"/>
              <w:bottom w:val="single" w:sz="4" w:space="0" w:color="auto"/>
              <w:right w:val="single" w:sz="8"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0,815325</w:t>
            </w:r>
          </w:p>
        </w:tc>
      </w:tr>
      <w:tr w:rsidR="0011572A" w:rsidRPr="0011572A" w:rsidTr="0011572A">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valor 2</w:t>
            </w:r>
          </w:p>
        </w:tc>
        <w:tc>
          <w:tcPr>
            <w:tcW w:w="1683"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0,001594</w:t>
            </w:r>
          </w:p>
        </w:tc>
        <w:tc>
          <w:tcPr>
            <w:tcW w:w="1683"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0,002526</w:t>
            </w:r>
          </w:p>
        </w:tc>
        <w:tc>
          <w:tcPr>
            <w:tcW w:w="1683"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0,022869</w:t>
            </w:r>
          </w:p>
        </w:tc>
        <w:tc>
          <w:tcPr>
            <w:tcW w:w="1792" w:type="dxa"/>
            <w:tcBorders>
              <w:top w:val="nil"/>
              <w:left w:val="nil"/>
              <w:bottom w:val="single" w:sz="4" w:space="0" w:color="auto"/>
              <w:right w:val="single" w:sz="8"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0,531739</w:t>
            </w:r>
          </w:p>
        </w:tc>
      </w:tr>
      <w:tr w:rsidR="0011572A" w:rsidRPr="0011572A" w:rsidTr="0011572A">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valor 3</w:t>
            </w:r>
          </w:p>
        </w:tc>
        <w:tc>
          <w:tcPr>
            <w:tcW w:w="1683"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0,001348</w:t>
            </w:r>
          </w:p>
        </w:tc>
        <w:tc>
          <w:tcPr>
            <w:tcW w:w="1683"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0,000241</w:t>
            </w:r>
          </w:p>
        </w:tc>
        <w:tc>
          <w:tcPr>
            <w:tcW w:w="1683"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0,021300</w:t>
            </w:r>
          </w:p>
        </w:tc>
        <w:tc>
          <w:tcPr>
            <w:tcW w:w="1792" w:type="dxa"/>
            <w:tcBorders>
              <w:top w:val="nil"/>
              <w:left w:val="nil"/>
              <w:bottom w:val="single" w:sz="4" w:space="0" w:color="auto"/>
              <w:right w:val="single" w:sz="8"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0,139799</w:t>
            </w:r>
          </w:p>
        </w:tc>
      </w:tr>
      <w:tr w:rsidR="0011572A" w:rsidRPr="0011572A" w:rsidTr="0011572A">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valor 4</w:t>
            </w:r>
          </w:p>
        </w:tc>
        <w:tc>
          <w:tcPr>
            <w:tcW w:w="1683"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0,000126</w:t>
            </w:r>
          </w:p>
        </w:tc>
        <w:tc>
          <w:tcPr>
            <w:tcW w:w="1683"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0,001971</w:t>
            </w:r>
          </w:p>
        </w:tc>
        <w:tc>
          <w:tcPr>
            <w:tcW w:w="1683"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0,020351</w:t>
            </w:r>
          </w:p>
        </w:tc>
        <w:tc>
          <w:tcPr>
            <w:tcW w:w="1792" w:type="dxa"/>
            <w:tcBorders>
              <w:top w:val="nil"/>
              <w:left w:val="nil"/>
              <w:bottom w:val="single" w:sz="4" w:space="0" w:color="auto"/>
              <w:right w:val="single" w:sz="8"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1,125213</w:t>
            </w:r>
          </w:p>
        </w:tc>
      </w:tr>
      <w:tr w:rsidR="0011572A" w:rsidRPr="0011572A" w:rsidTr="0011572A">
        <w:trPr>
          <w:trHeight w:val="315"/>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valor 5</w:t>
            </w:r>
          </w:p>
        </w:tc>
        <w:tc>
          <w:tcPr>
            <w:tcW w:w="1683" w:type="dxa"/>
            <w:tcBorders>
              <w:top w:val="nil"/>
              <w:left w:val="nil"/>
              <w:bottom w:val="nil"/>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0,000136</w:t>
            </w:r>
          </w:p>
        </w:tc>
        <w:tc>
          <w:tcPr>
            <w:tcW w:w="1683" w:type="dxa"/>
            <w:tcBorders>
              <w:top w:val="nil"/>
              <w:left w:val="nil"/>
              <w:bottom w:val="nil"/>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0,002173</w:t>
            </w:r>
          </w:p>
        </w:tc>
        <w:tc>
          <w:tcPr>
            <w:tcW w:w="1683" w:type="dxa"/>
            <w:tcBorders>
              <w:top w:val="nil"/>
              <w:left w:val="nil"/>
              <w:bottom w:val="nil"/>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0,021607</w:t>
            </w:r>
          </w:p>
        </w:tc>
        <w:tc>
          <w:tcPr>
            <w:tcW w:w="1792" w:type="dxa"/>
            <w:tcBorders>
              <w:top w:val="nil"/>
              <w:left w:val="nil"/>
              <w:bottom w:val="nil"/>
              <w:right w:val="single" w:sz="8"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0,625386</w:t>
            </w:r>
          </w:p>
        </w:tc>
      </w:tr>
      <w:tr w:rsidR="0011572A" w:rsidRPr="0011572A" w:rsidTr="0011572A">
        <w:trPr>
          <w:trHeight w:val="300"/>
        </w:trPr>
        <w:tc>
          <w:tcPr>
            <w:tcW w:w="17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1572A" w:rsidRPr="0011572A" w:rsidRDefault="007F7E99" w:rsidP="0011572A">
            <w:pPr>
              <w:spacing w:before="0" w:after="0" w:line="240" w:lineRule="auto"/>
              <w:rPr>
                <w:rFonts w:ascii="Calibri" w:eastAsia="Times New Roman" w:hAnsi="Calibri" w:cs="Times New Roman"/>
                <w:b/>
                <w:bCs/>
                <w:color w:val="000000"/>
                <w:lang w:val="es-AR" w:eastAsia="es-AR"/>
              </w:rPr>
            </w:pPr>
            <w:r w:rsidRPr="0011572A">
              <w:rPr>
                <w:rFonts w:ascii="Calibri" w:eastAsia="Times New Roman" w:hAnsi="Calibri" w:cs="Times New Roman"/>
                <w:b/>
                <w:bCs/>
                <w:color w:val="000000"/>
                <w:lang w:val="es-AR" w:eastAsia="es-AR"/>
              </w:rPr>
              <w:t>Max</w:t>
            </w:r>
          </w:p>
        </w:tc>
        <w:tc>
          <w:tcPr>
            <w:tcW w:w="1683"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0,001594</w:t>
            </w:r>
          </w:p>
        </w:tc>
        <w:tc>
          <w:tcPr>
            <w:tcW w:w="1683"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0,002526</w:t>
            </w:r>
          </w:p>
        </w:tc>
        <w:tc>
          <w:tcPr>
            <w:tcW w:w="1683"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0,022869</w:t>
            </w:r>
          </w:p>
        </w:tc>
        <w:tc>
          <w:tcPr>
            <w:tcW w:w="1792"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1,125213</w:t>
            </w:r>
          </w:p>
        </w:tc>
      </w:tr>
      <w:tr w:rsidR="0011572A" w:rsidRPr="0011572A" w:rsidTr="0011572A">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7F7E99" w:rsidP="0011572A">
            <w:pPr>
              <w:spacing w:before="0" w:after="0" w:line="240" w:lineRule="auto"/>
              <w:rPr>
                <w:rFonts w:ascii="Calibri" w:eastAsia="Times New Roman" w:hAnsi="Calibri" w:cs="Times New Roman"/>
                <w:b/>
                <w:bCs/>
                <w:color w:val="000000"/>
                <w:lang w:val="es-AR" w:eastAsia="es-AR"/>
              </w:rPr>
            </w:pPr>
            <w:r>
              <w:rPr>
                <w:rFonts w:ascii="Calibri" w:eastAsia="Times New Roman" w:hAnsi="Calibri" w:cs="Times New Roman"/>
                <w:b/>
                <w:bCs/>
                <w:color w:val="000000"/>
                <w:lang w:val="es-AR" w:eastAsia="es-AR"/>
              </w:rPr>
              <w:t>M</w:t>
            </w:r>
            <w:r w:rsidR="0011572A" w:rsidRPr="0011572A">
              <w:rPr>
                <w:rFonts w:ascii="Calibri" w:eastAsia="Times New Roman" w:hAnsi="Calibri" w:cs="Times New Roman"/>
                <w:b/>
                <w:bCs/>
                <w:color w:val="000000"/>
                <w:lang w:val="es-AR" w:eastAsia="es-AR"/>
              </w:rPr>
              <w:t>in</w:t>
            </w:r>
          </w:p>
        </w:tc>
        <w:tc>
          <w:tcPr>
            <w:tcW w:w="1683"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0,000126</w:t>
            </w:r>
          </w:p>
        </w:tc>
        <w:tc>
          <w:tcPr>
            <w:tcW w:w="1683"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0,000241</w:t>
            </w:r>
          </w:p>
        </w:tc>
        <w:tc>
          <w:tcPr>
            <w:tcW w:w="1683"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0,020351</w:t>
            </w:r>
          </w:p>
        </w:tc>
        <w:tc>
          <w:tcPr>
            <w:tcW w:w="1792" w:type="dxa"/>
            <w:tcBorders>
              <w:top w:val="nil"/>
              <w:left w:val="single" w:sz="8" w:space="0" w:color="auto"/>
              <w:bottom w:val="single" w:sz="4" w:space="0" w:color="auto"/>
              <w:right w:val="single" w:sz="8"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0,139799</w:t>
            </w:r>
          </w:p>
        </w:tc>
      </w:tr>
      <w:tr w:rsidR="0011572A" w:rsidRPr="0011572A" w:rsidTr="0011572A">
        <w:trPr>
          <w:trHeight w:val="315"/>
        </w:trPr>
        <w:tc>
          <w:tcPr>
            <w:tcW w:w="1720" w:type="dxa"/>
            <w:tcBorders>
              <w:top w:val="nil"/>
              <w:left w:val="single" w:sz="8" w:space="0" w:color="auto"/>
              <w:bottom w:val="single" w:sz="8" w:space="0" w:color="auto"/>
              <w:right w:val="single" w:sz="4" w:space="0" w:color="auto"/>
            </w:tcBorders>
            <w:shd w:val="clear" w:color="auto" w:fill="auto"/>
            <w:noWrap/>
            <w:vAlign w:val="bottom"/>
            <w:hideMark/>
          </w:tcPr>
          <w:p w:rsidR="0011572A" w:rsidRPr="0011572A" w:rsidRDefault="007F7E99" w:rsidP="0011572A">
            <w:pPr>
              <w:spacing w:before="0" w:after="0" w:line="240" w:lineRule="auto"/>
              <w:rPr>
                <w:rFonts w:ascii="Calibri" w:eastAsia="Times New Roman" w:hAnsi="Calibri" w:cs="Times New Roman"/>
                <w:b/>
                <w:bCs/>
                <w:color w:val="000000"/>
                <w:lang w:val="es-AR" w:eastAsia="es-AR"/>
              </w:rPr>
            </w:pPr>
            <w:r>
              <w:rPr>
                <w:rFonts w:ascii="Calibri" w:eastAsia="Times New Roman" w:hAnsi="Calibri" w:cs="Times New Roman"/>
                <w:b/>
                <w:bCs/>
                <w:color w:val="000000"/>
                <w:lang w:val="es-AR" w:eastAsia="es-AR"/>
              </w:rPr>
              <w:t>P</w:t>
            </w:r>
            <w:bookmarkStart w:id="5" w:name="_GoBack"/>
            <w:bookmarkEnd w:id="5"/>
            <w:r w:rsidR="0011572A" w:rsidRPr="0011572A">
              <w:rPr>
                <w:rFonts w:ascii="Calibri" w:eastAsia="Times New Roman" w:hAnsi="Calibri" w:cs="Times New Roman"/>
                <w:b/>
                <w:bCs/>
                <w:color w:val="000000"/>
                <w:lang w:val="es-AR" w:eastAsia="es-AR"/>
              </w:rPr>
              <w:t>romedio</w:t>
            </w:r>
          </w:p>
        </w:tc>
        <w:tc>
          <w:tcPr>
            <w:tcW w:w="1683" w:type="dxa"/>
            <w:tcBorders>
              <w:top w:val="nil"/>
              <w:left w:val="single" w:sz="8" w:space="0" w:color="auto"/>
              <w:bottom w:val="single" w:sz="8"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0,000906</w:t>
            </w:r>
          </w:p>
        </w:tc>
        <w:tc>
          <w:tcPr>
            <w:tcW w:w="1683" w:type="dxa"/>
            <w:tcBorders>
              <w:top w:val="nil"/>
              <w:left w:val="single" w:sz="8" w:space="0" w:color="auto"/>
              <w:bottom w:val="single" w:sz="8"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0,001833</w:t>
            </w:r>
          </w:p>
        </w:tc>
        <w:tc>
          <w:tcPr>
            <w:tcW w:w="1683" w:type="dxa"/>
            <w:tcBorders>
              <w:top w:val="nil"/>
              <w:left w:val="single" w:sz="8" w:space="0" w:color="auto"/>
              <w:bottom w:val="single" w:sz="8"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0,021615</w:t>
            </w:r>
          </w:p>
        </w:tc>
        <w:tc>
          <w:tcPr>
            <w:tcW w:w="1792" w:type="dxa"/>
            <w:tcBorders>
              <w:top w:val="nil"/>
              <w:left w:val="single" w:sz="8" w:space="0" w:color="auto"/>
              <w:bottom w:val="single" w:sz="8" w:space="0" w:color="auto"/>
              <w:right w:val="single" w:sz="8"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0,647492</w:t>
            </w:r>
          </w:p>
        </w:tc>
      </w:tr>
    </w:tbl>
    <w:p w:rsidR="0011572A" w:rsidRDefault="0011572A" w:rsidP="00A601F2">
      <w:pPr>
        <w:rPr>
          <w:lang w:val="es-AR"/>
        </w:rPr>
      </w:pPr>
      <w:r>
        <w:rPr>
          <w:noProof/>
        </w:rPr>
        <w:drawing>
          <wp:inline distT="0" distB="0" distL="0" distR="0" wp14:anchorId="099A1AFC" wp14:editId="567E5F3B">
            <wp:extent cx="5486400" cy="1470025"/>
            <wp:effectExtent l="0" t="0" r="0" b="15875"/>
            <wp:docPr id="3" name="Chart 3">
              <a:extLst xmlns:a="http://schemas.openxmlformats.org/drawingml/2006/main">
                <a:ext uri="{FF2B5EF4-FFF2-40B4-BE49-F238E27FC236}">
                  <a16:creationId xmlns:a16="http://schemas.microsoft.com/office/drawing/2014/main" id="{E25E83A7-4C49-438A-AD11-D9124EFC27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1572A" w:rsidRDefault="0011572A" w:rsidP="00A601F2">
      <w:pPr>
        <w:rPr>
          <w:lang w:val="es-AR"/>
        </w:rPr>
      </w:pPr>
    </w:p>
    <w:p w:rsidR="000B6A47" w:rsidRDefault="000B6A47">
      <w:pPr>
        <w:rPr>
          <w:rFonts w:ascii="Arial" w:hAnsi="Arial" w:cs="Arial"/>
          <w:color w:val="auto"/>
          <w:sz w:val="24"/>
          <w:szCs w:val="24"/>
          <w:lang w:val="es-AR"/>
        </w:rPr>
      </w:pPr>
      <w:r>
        <w:rPr>
          <w:rFonts w:ascii="Arial" w:hAnsi="Arial" w:cs="Arial"/>
          <w:color w:val="auto"/>
          <w:sz w:val="24"/>
          <w:szCs w:val="24"/>
          <w:lang w:val="es-AR"/>
        </w:rPr>
        <w:br w:type="page"/>
      </w:r>
    </w:p>
    <w:p w:rsidR="00A47B81" w:rsidRPr="000B6A47" w:rsidRDefault="0011572A" w:rsidP="00A601F2">
      <w:pPr>
        <w:rPr>
          <w:rFonts w:ascii="Arial" w:hAnsi="Arial" w:cs="Arial"/>
          <w:color w:val="auto"/>
          <w:sz w:val="24"/>
          <w:szCs w:val="24"/>
          <w:lang w:val="es-AR"/>
        </w:rPr>
      </w:pPr>
      <w:r w:rsidRPr="000B6A47">
        <w:rPr>
          <w:rFonts w:ascii="Arial" w:hAnsi="Arial" w:cs="Arial"/>
          <w:color w:val="auto"/>
          <w:sz w:val="24"/>
          <w:szCs w:val="24"/>
          <w:lang w:val="es-AR"/>
        </w:rPr>
        <w:lastRenderedPageBreak/>
        <w:t>Para las pruebas de cantidad de iteraciones, se cre</w:t>
      </w:r>
      <w:r w:rsidR="000B6A47">
        <w:rPr>
          <w:rFonts w:ascii="Arial" w:hAnsi="Arial" w:cs="Arial"/>
          <w:color w:val="auto"/>
          <w:sz w:val="24"/>
          <w:szCs w:val="24"/>
          <w:lang w:val="es-AR"/>
        </w:rPr>
        <w:t>ó</w:t>
      </w:r>
      <w:r w:rsidRPr="000B6A47">
        <w:rPr>
          <w:rFonts w:ascii="Arial" w:hAnsi="Arial" w:cs="Arial"/>
          <w:color w:val="auto"/>
          <w:sz w:val="24"/>
          <w:szCs w:val="24"/>
          <w:lang w:val="es-AR"/>
        </w:rPr>
        <w:t xml:space="preserve"> la clase IterationCounter </w:t>
      </w:r>
      <w:r w:rsidR="00A47B81" w:rsidRPr="000B6A47">
        <w:rPr>
          <w:rFonts w:ascii="Arial" w:hAnsi="Arial" w:cs="Arial"/>
          <w:color w:val="auto"/>
          <w:sz w:val="24"/>
          <w:szCs w:val="24"/>
          <w:lang w:val="es-AR"/>
        </w:rPr>
        <w:t>y se realizaron nuevamente dos sets de pruebas, igual a las anteriores, para analizar la carga de la estructura y la búsqueda en los cuatro tamaños de archivo</w:t>
      </w:r>
    </w:p>
    <w:p w:rsidR="00A47B81" w:rsidRDefault="00A47B81">
      <w:pPr>
        <w:rPr>
          <w:lang w:val="es-AR"/>
        </w:rPr>
      </w:pPr>
      <w:r>
        <w:rPr>
          <w:lang w:val="es-AR"/>
        </w:rPr>
        <w:br w:type="page"/>
      </w:r>
    </w:p>
    <w:p w:rsidR="0011572A" w:rsidRPr="000B6A47" w:rsidRDefault="00A47B81" w:rsidP="00A601F2">
      <w:pPr>
        <w:rPr>
          <w:rFonts w:asciiTheme="majorHAnsi" w:hAnsiTheme="majorHAnsi"/>
          <w:b/>
          <w:color w:val="425EA9" w:themeColor="accent5" w:themeShade="BF"/>
          <w:sz w:val="40"/>
          <w:szCs w:val="40"/>
          <w:lang w:val="es-AR"/>
        </w:rPr>
      </w:pPr>
      <w:r w:rsidRPr="000B6A47">
        <w:rPr>
          <w:rFonts w:asciiTheme="majorHAnsi" w:hAnsiTheme="majorHAnsi"/>
          <w:b/>
          <w:color w:val="425EA9" w:themeColor="accent5" w:themeShade="BF"/>
          <w:sz w:val="40"/>
          <w:szCs w:val="40"/>
          <w:lang w:val="es-AR"/>
        </w:rPr>
        <w:lastRenderedPageBreak/>
        <w:t>Conclusión</w:t>
      </w:r>
    </w:p>
    <w:p w:rsidR="00464EC1" w:rsidRPr="000B6A47" w:rsidRDefault="00350A22" w:rsidP="00A601F2">
      <w:pPr>
        <w:rPr>
          <w:rFonts w:ascii="Arial" w:hAnsi="Arial" w:cs="Arial"/>
          <w:color w:val="auto"/>
          <w:sz w:val="24"/>
          <w:szCs w:val="24"/>
          <w:lang w:val="es-AR"/>
        </w:rPr>
      </w:pPr>
      <w:r w:rsidRPr="000B6A47">
        <w:rPr>
          <w:rFonts w:ascii="Arial" w:hAnsi="Arial" w:cs="Arial"/>
          <w:color w:val="auto"/>
          <w:sz w:val="24"/>
          <w:szCs w:val="24"/>
          <w:lang w:val="es-AR"/>
        </w:rPr>
        <w:t>Como puede verse en las tablas y gráficos, ambos procesos son afectados por el tama</w:t>
      </w:r>
      <w:r w:rsidR="002708D8" w:rsidRPr="000B6A47">
        <w:rPr>
          <w:rFonts w:ascii="Arial" w:hAnsi="Arial" w:cs="Arial"/>
          <w:color w:val="auto"/>
          <w:sz w:val="24"/>
          <w:szCs w:val="24"/>
          <w:lang w:val="es-AR"/>
        </w:rPr>
        <w:t>ñ</w:t>
      </w:r>
      <w:r w:rsidRPr="000B6A47">
        <w:rPr>
          <w:rFonts w:ascii="Arial" w:hAnsi="Arial" w:cs="Arial"/>
          <w:color w:val="auto"/>
          <w:sz w:val="24"/>
          <w:szCs w:val="24"/>
          <w:lang w:val="es-AR"/>
        </w:rPr>
        <w:t>o del archivo</w:t>
      </w:r>
      <w:r w:rsidR="002708D8" w:rsidRPr="000B6A47">
        <w:rPr>
          <w:rFonts w:ascii="Arial" w:hAnsi="Arial" w:cs="Arial"/>
          <w:color w:val="auto"/>
          <w:sz w:val="24"/>
          <w:szCs w:val="24"/>
          <w:lang w:val="es-AR"/>
        </w:rPr>
        <w:t>. La carga de la estructura representa una tarea compleja que requiere más tiempo, sin embargo, este proceso se realizará sólo en escasas ocasiones para aumentar la colección mientras que las búsquedas serán repetidas múltiples veces y no requieren más que un par de segundos para generar el archivo de salida en colecciones muy grandes y apenas unas milésimas para colecciones más acotadas.</w:t>
      </w:r>
    </w:p>
    <w:sectPr w:rsidR="00464EC1" w:rsidRPr="000B6A4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2AAB" w:rsidRDefault="00602AAB" w:rsidP="00C6554A">
      <w:pPr>
        <w:spacing w:before="0" w:after="0" w:line="240" w:lineRule="auto"/>
      </w:pPr>
      <w:r>
        <w:separator/>
      </w:r>
    </w:p>
  </w:endnote>
  <w:endnote w:type="continuationSeparator" w:id="0">
    <w:p w:rsidR="00602AAB" w:rsidRDefault="00602AA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2AAB" w:rsidRDefault="00602AAB" w:rsidP="00C6554A">
      <w:pPr>
        <w:spacing w:before="0" w:after="0" w:line="240" w:lineRule="auto"/>
      </w:pPr>
      <w:r>
        <w:separator/>
      </w:r>
    </w:p>
  </w:footnote>
  <w:footnote w:type="continuationSeparator" w:id="0">
    <w:p w:rsidR="00602AAB" w:rsidRDefault="00602AAB" w:rsidP="00C6554A">
      <w:pPr>
        <w:spacing w:before="0" w:after="0" w:line="240" w:lineRule="auto"/>
      </w:pPr>
      <w:r>
        <w:continuationSeparator/>
      </w:r>
    </w:p>
  </w:footnote>
  <w:footnote w:id="1">
    <w:p w:rsidR="00D25BB0" w:rsidRPr="000B6A47" w:rsidRDefault="00D25BB0">
      <w:pPr>
        <w:pStyle w:val="FootnoteText"/>
        <w:rPr>
          <w:color w:val="auto"/>
          <w:lang w:val="es-AR"/>
        </w:rPr>
      </w:pPr>
      <w:r w:rsidRPr="000B6A47">
        <w:rPr>
          <w:rStyle w:val="FootnoteReference"/>
          <w:color w:val="auto"/>
        </w:rPr>
        <w:footnoteRef/>
      </w:r>
      <w:r w:rsidRPr="000B6A47">
        <w:rPr>
          <w:color w:val="auto"/>
          <w:lang w:val="es-AR"/>
        </w:rPr>
        <w:t xml:space="preserve"> </w:t>
      </w:r>
      <w:r w:rsidR="0011572A" w:rsidRPr="000B6A47">
        <w:rPr>
          <w:color w:val="auto"/>
          <w:lang w:val="es-AR"/>
        </w:rPr>
        <w:t>Aclaración: el archivo de tamaño 1.000.000 no se encuentra en el repositorio de github ya que el mismo no permitió la subida debido al peso del archivo.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C97"/>
    <w:rsid w:val="00077293"/>
    <w:rsid w:val="000B6A47"/>
    <w:rsid w:val="000E7D94"/>
    <w:rsid w:val="0011572A"/>
    <w:rsid w:val="00144825"/>
    <w:rsid w:val="002554CD"/>
    <w:rsid w:val="002708D8"/>
    <w:rsid w:val="00293B83"/>
    <w:rsid w:val="002B4294"/>
    <w:rsid w:val="00333D0D"/>
    <w:rsid w:val="00350A22"/>
    <w:rsid w:val="00464EC1"/>
    <w:rsid w:val="004C049F"/>
    <w:rsid w:val="005000E2"/>
    <w:rsid w:val="00602AAB"/>
    <w:rsid w:val="00640435"/>
    <w:rsid w:val="006A3CE7"/>
    <w:rsid w:val="006C548B"/>
    <w:rsid w:val="007F71DD"/>
    <w:rsid w:val="007F7E99"/>
    <w:rsid w:val="00893904"/>
    <w:rsid w:val="00920C97"/>
    <w:rsid w:val="00A47B81"/>
    <w:rsid w:val="00A601F2"/>
    <w:rsid w:val="00A828F4"/>
    <w:rsid w:val="00B20725"/>
    <w:rsid w:val="00B274EE"/>
    <w:rsid w:val="00B9515B"/>
    <w:rsid w:val="00C6554A"/>
    <w:rsid w:val="00C67CB1"/>
    <w:rsid w:val="00CC3FE3"/>
    <w:rsid w:val="00D23BE4"/>
    <w:rsid w:val="00D25BB0"/>
    <w:rsid w:val="00D94B43"/>
    <w:rsid w:val="00E04444"/>
    <w:rsid w:val="00ED7C44"/>
    <w:rsid w:val="00F26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FD38B"/>
  <w15:chartTrackingRefBased/>
  <w15:docId w15:val="{3687AC85-A1EF-44D3-9F46-0F15DC9AA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FootnoteReference">
    <w:name w:val="footnote reference"/>
    <w:basedOn w:val="DefaultParagraphFont"/>
    <w:uiPriority w:val="99"/>
    <w:semiHidden/>
    <w:unhideWhenUsed/>
    <w:rsid w:val="00D25B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556240">
      <w:bodyDiv w:val="1"/>
      <w:marLeft w:val="0"/>
      <w:marRight w:val="0"/>
      <w:marTop w:val="0"/>
      <w:marBottom w:val="0"/>
      <w:divBdr>
        <w:top w:val="none" w:sz="0" w:space="0" w:color="auto"/>
        <w:left w:val="none" w:sz="0" w:space="0" w:color="auto"/>
        <w:bottom w:val="none" w:sz="0" w:space="0" w:color="auto"/>
        <w:right w:val="none" w:sz="0" w:space="0" w:color="auto"/>
      </w:divBdr>
    </w:div>
    <w:div w:id="1330523955">
      <w:bodyDiv w:val="1"/>
      <w:marLeft w:val="0"/>
      <w:marRight w:val="0"/>
      <w:marTop w:val="0"/>
      <w:marBottom w:val="0"/>
      <w:divBdr>
        <w:top w:val="none" w:sz="0" w:space="0" w:color="auto"/>
        <w:left w:val="none" w:sz="0" w:space="0" w:color="auto"/>
        <w:bottom w:val="none" w:sz="0" w:space="0" w:color="auto"/>
        <w:right w:val="none" w:sz="0" w:space="0" w:color="auto"/>
      </w:divBdr>
    </w:div>
    <w:div w:id="196931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gui\AppData\Roaming\Microsoft\Templates\Student%20report%20with%20cover%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gui\Documents\Facu\Exa\Prog%203\TPE\pruebas%20tiemp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gui\Documents\Facu\Exa\Prog%203\TPE\pruebas%20tiemp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Pruebas de carga de estructura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bar"/>
        <c:grouping val="clustered"/>
        <c:varyColors val="0"/>
        <c:ser>
          <c:idx val="0"/>
          <c:order val="0"/>
          <c:tx>
            <c:strRef>
              <c:f>'Primera Entrega - Tiempo'!$C$3</c:f>
              <c:strCache>
                <c:ptCount val="1"/>
                <c:pt idx="0">
                  <c:v>20</c:v>
                </c:pt>
              </c:strCache>
            </c:strRef>
          </c:tx>
          <c:spPr>
            <a:solidFill>
              <a:schemeClr val="accent1"/>
            </a:solidFill>
            <a:ln>
              <a:noFill/>
            </a:ln>
            <a:effectLst/>
          </c:spPr>
          <c:invertIfNegative val="0"/>
          <c:cat>
            <c:strRef>
              <c:f>'Primera Entrega - Tiempo'!$B$9:$B$11</c:f>
              <c:strCache>
                <c:ptCount val="3"/>
                <c:pt idx="0">
                  <c:v>max</c:v>
                </c:pt>
                <c:pt idx="1">
                  <c:v>min</c:v>
                </c:pt>
                <c:pt idx="2">
                  <c:v>promedio</c:v>
                </c:pt>
              </c:strCache>
            </c:strRef>
          </c:cat>
          <c:val>
            <c:numRef>
              <c:f>'Primera Entrega - Tiempo'!$C$9:$C$11</c:f>
              <c:numCache>
                <c:formatCode>0.000000</c:formatCode>
                <c:ptCount val="3"/>
                <c:pt idx="0">
                  <c:v>1.7559447999999998E-2</c:v>
                </c:pt>
                <c:pt idx="1">
                  <c:v>1.5038139E-3</c:v>
                </c:pt>
                <c:pt idx="2">
                  <c:v>7.9357273799999985E-3</c:v>
                </c:pt>
              </c:numCache>
            </c:numRef>
          </c:val>
          <c:extLst>
            <c:ext xmlns:c16="http://schemas.microsoft.com/office/drawing/2014/chart" uri="{C3380CC4-5D6E-409C-BE32-E72D297353CC}">
              <c16:uniqueId val="{00000000-9137-4776-8021-8A4798C8A5D7}"/>
            </c:ext>
          </c:extLst>
        </c:ser>
        <c:ser>
          <c:idx val="1"/>
          <c:order val="1"/>
          <c:tx>
            <c:strRef>
              <c:f>'Primera Entrega - Tiempo'!$D$3</c:f>
              <c:strCache>
                <c:ptCount val="1"/>
                <c:pt idx="0">
                  <c:v>1.000</c:v>
                </c:pt>
              </c:strCache>
            </c:strRef>
          </c:tx>
          <c:spPr>
            <a:solidFill>
              <a:schemeClr val="accent3"/>
            </a:solidFill>
            <a:ln>
              <a:noFill/>
            </a:ln>
            <a:effectLst/>
          </c:spPr>
          <c:invertIfNegative val="0"/>
          <c:cat>
            <c:strRef>
              <c:f>'Primera Entrega - Tiempo'!$B$9:$B$11</c:f>
              <c:strCache>
                <c:ptCount val="3"/>
                <c:pt idx="0">
                  <c:v>max</c:v>
                </c:pt>
                <c:pt idx="1">
                  <c:v>min</c:v>
                </c:pt>
                <c:pt idx="2">
                  <c:v>promedio</c:v>
                </c:pt>
              </c:strCache>
            </c:strRef>
          </c:cat>
          <c:val>
            <c:numRef>
              <c:f>'Primera Entrega - Tiempo'!$D$9:$D$11</c:f>
              <c:numCache>
                <c:formatCode>0.000000</c:formatCode>
                <c:ptCount val="3"/>
                <c:pt idx="0">
                  <c:v>5.9813853E-2</c:v>
                </c:pt>
                <c:pt idx="1">
                  <c:v>4.8872743000000003E-2</c:v>
                </c:pt>
                <c:pt idx="2">
                  <c:v>5.2238755400000003E-2</c:v>
                </c:pt>
              </c:numCache>
            </c:numRef>
          </c:val>
          <c:extLst>
            <c:ext xmlns:c16="http://schemas.microsoft.com/office/drawing/2014/chart" uri="{C3380CC4-5D6E-409C-BE32-E72D297353CC}">
              <c16:uniqueId val="{00000001-9137-4776-8021-8A4798C8A5D7}"/>
            </c:ext>
          </c:extLst>
        </c:ser>
        <c:ser>
          <c:idx val="2"/>
          <c:order val="2"/>
          <c:tx>
            <c:strRef>
              <c:f>'Primera Entrega - Tiempo'!$E$3</c:f>
              <c:strCache>
                <c:ptCount val="1"/>
                <c:pt idx="0">
                  <c:v>100.000</c:v>
                </c:pt>
              </c:strCache>
            </c:strRef>
          </c:tx>
          <c:spPr>
            <a:solidFill>
              <a:schemeClr val="accent5"/>
            </a:solidFill>
            <a:ln>
              <a:noFill/>
            </a:ln>
            <a:effectLst/>
          </c:spPr>
          <c:invertIfNegative val="0"/>
          <c:cat>
            <c:strRef>
              <c:f>'Primera Entrega - Tiempo'!$B$9:$B$11</c:f>
              <c:strCache>
                <c:ptCount val="3"/>
                <c:pt idx="0">
                  <c:v>max</c:v>
                </c:pt>
                <c:pt idx="1">
                  <c:v>min</c:v>
                </c:pt>
                <c:pt idx="2">
                  <c:v>promedio</c:v>
                </c:pt>
              </c:strCache>
            </c:strRef>
          </c:cat>
          <c:val>
            <c:numRef>
              <c:f>'Primera Entrega - Tiempo'!$E$9:$E$11</c:f>
              <c:numCache>
                <c:formatCode>0.000000</c:formatCode>
                <c:ptCount val="3"/>
                <c:pt idx="0">
                  <c:v>1.048894478</c:v>
                </c:pt>
                <c:pt idx="1">
                  <c:v>0.102081177</c:v>
                </c:pt>
                <c:pt idx="2">
                  <c:v>0.84859904019999988</c:v>
                </c:pt>
              </c:numCache>
            </c:numRef>
          </c:val>
          <c:extLst>
            <c:ext xmlns:c16="http://schemas.microsoft.com/office/drawing/2014/chart" uri="{C3380CC4-5D6E-409C-BE32-E72D297353CC}">
              <c16:uniqueId val="{00000002-9137-4776-8021-8A4798C8A5D7}"/>
            </c:ext>
          </c:extLst>
        </c:ser>
        <c:ser>
          <c:idx val="3"/>
          <c:order val="3"/>
          <c:tx>
            <c:strRef>
              <c:f>'Primera Entrega - Tiempo'!$F$3</c:f>
              <c:strCache>
                <c:ptCount val="1"/>
                <c:pt idx="0">
                  <c:v>1.000.000</c:v>
                </c:pt>
              </c:strCache>
            </c:strRef>
          </c:tx>
          <c:spPr>
            <a:solidFill>
              <a:schemeClr val="accent1">
                <a:lumMod val="60000"/>
              </a:schemeClr>
            </a:solidFill>
            <a:ln>
              <a:noFill/>
            </a:ln>
            <a:effectLst/>
          </c:spPr>
          <c:invertIfNegative val="0"/>
          <c:cat>
            <c:strRef>
              <c:f>'Primera Entrega - Tiempo'!$B$9:$B$11</c:f>
              <c:strCache>
                <c:ptCount val="3"/>
                <c:pt idx="0">
                  <c:v>max</c:v>
                </c:pt>
                <c:pt idx="1">
                  <c:v>min</c:v>
                </c:pt>
                <c:pt idx="2">
                  <c:v>promedio</c:v>
                </c:pt>
              </c:strCache>
            </c:strRef>
          </c:cat>
          <c:val>
            <c:numRef>
              <c:f>'Primera Entrega - Tiempo'!$F$9:$F$11</c:f>
              <c:numCache>
                <c:formatCode>0.000000</c:formatCode>
                <c:ptCount val="3"/>
                <c:pt idx="0">
                  <c:v>45.082703725000002</c:v>
                </c:pt>
                <c:pt idx="1">
                  <c:v>0.50663111400000005</c:v>
                </c:pt>
                <c:pt idx="2">
                  <c:v>15.870161775400002</c:v>
                </c:pt>
              </c:numCache>
            </c:numRef>
          </c:val>
          <c:extLst>
            <c:ext xmlns:c16="http://schemas.microsoft.com/office/drawing/2014/chart" uri="{C3380CC4-5D6E-409C-BE32-E72D297353CC}">
              <c16:uniqueId val="{00000003-9137-4776-8021-8A4798C8A5D7}"/>
            </c:ext>
          </c:extLst>
        </c:ser>
        <c:dLbls>
          <c:showLegendKey val="0"/>
          <c:showVal val="0"/>
          <c:showCatName val="0"/>
          <c:showSerName val="0"/>
          <c:showPercent val="0"/>
          <c:showBubbleSize val="0"/>
        </c:dLbls>
        <c:gapWidth val="182"/>
        <c:axId val="465288696"/>
        <c:axId val="465289024"/>
      </c:barChart>
      <c:catAx>
        <c:axId val="46528869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Tiempos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465289024"/>
        <c:crosses val="autoZero"/>
        <c:auto val="1"/>
        <c:lblAlgn val="ctr"/>
        <c:lblOffset val="100"/>
        <c:noMultiLvlLbl val="0"/>
      </c:catAx>
      <c:valAx>
        <c:axId val="465289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Milisegundos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4652886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Pruebas de búsqueda de libros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bar"/>
        <c:grouping val="clustered"/>
        <c:varyColors val="0"/>
        <c:ser>
          <c:idx val="0"/>
          <c:order val="0"/>
          <c:tx>
            <c:strRef>
              <c:f>'Primera Entrega - Tiempo'!$H$3</c:f>
              <c:strCache>
                <c:ptCount val="1"/>
                <c:pt idx="0">
                  <c:v>20</c:v>
                </c:pt>
              </c:strCache>
            </c:strRef>
          </c:tx>
          <c:spPr>
            <a:solidFill>
              <a:schemeClr val="accent1"/>
            </a:solidFill>
            <a:ln>
              <a:noFill/>
            </a:ln>
            <a:effectLst/>
          </c:spPr>
          <c:invertIfNegative val="0"/>
          <c:cat>
            <c:strRef>
              <c:f>'Primera Entrega - Tiempo'!$G$9:$G$11</c:f>
              <c:strCache>
                <c:ptCount val="3"/>
                <c:pt idx="0">
                  <c:v>max</c:v>
                </c:pt>
                <c:pt idx="1">
                  <c:v>min</c:v>
                </c:pt>
                <c:pt idx="2">
                  <c:v>promedio</c:v>
                </c:pt>
              </c:strCache>
            </c:strRef>
          </c:cat>
          <c:val>
            <c:numRef>
              <c:f>'Primera Entrega - Tiempo'!$H$9:$H$11</c:f>
              <c:numCache>
                <c:formatCode>0.000000</c:formatCode>
                <c:ptCount val="3"/>
                <c:pt idx="0">
                  <c:v>1.5938930000000001E-3</c:v>
                </c:pt>
                <c:pt idx="1">
                  <c:v>1.25821E-4</c:v>
                </c:pt>
                <c:pt idx="2">
                  <c:v>9.0587459999999997E-4</c:v>
                </c:pt>
              </c:numCache>
            </c:numRef>
          </c:val>
          <c:extLst>
            <c:ext xmlns:c16="http://schemas.microsoft.com/office/drawing/2014/chart" uri="{C3380CC4-5D6E-409C-BE32-E72D297353CC}">
              <c16:uniqueId val="{00000000-01BB-474C-BB1A-0E6291A142A3}"/>
            </c:ext>
          </c:extLst>
        </c:ser>
        <c:ser>
          <c:idx val="1"/>
          <c:order val="1"/>
          <c:tx>
            <c:strRef>
              <c:f>'Primera Entrega - Tiempo'!$I$3</c:f>
              <c:strCache>
                <c:ptCount val="1"/>
                <c:pt idx="0">
                  <c:v>1.000</c:v>
                </c:pt>
              </c:strCache>
            </c:strRef>
          </c:tx>
          <c:spPr>
            <a:solidFill>
              <a:schemeClr val="accent3"/>
            </a:solidFill>
            <a:ln>
              <a:noFill/>
            </a:ln>
            <a:effectLst/>
          </c:spPr>
          <c:invertIfNegative val="0"/>
          <c:cat>
            <c:strRef>
              <c:f>'Primera Entrega - Tiempo'!$G$9:$G$11</c:f>
              <c:strCache>
                <c:ptCount val="3"/>
                <c:pt idx="0">
                  <c:v>max</c:v>
                </c:pt>
                <c:pt idx="1">
                  <c:v>min</c:v>
                </c:pt>
                <c:pt idx="2">
                  <c:v>promedio</c:v>
                </c:pt>
              </c:strCache>
            </c:strRef>
          </c:cat>
          <c:val>
            <c:numRef>
              <c:f>'Primera Entrega - Tiempo'!$I$9:$I$11</c:f>
              <c:numCache>
                <c:formatCode>0.000000</c:formatCode>
                <c:ptCount val="3"/>
                <c:pt idx="0">
                  <c:v>2.5260790000000001E-3</c:v>
                </c:pt>
                <c:pt idx="1">
                  <c:v>2.4119699999999999E-4</c:v>
                </c:pt>
                <c:pt idx="2">
                  <c:v>1.8329166000000002E-3</c:v>
                </c:pt>
              </c:numCache>
            </c:numRef>
          </c:val>
          <c:extLst>
            <c:ext xmlns:c16="http://schemas.microsoft.com/office/drawing/2014/chart" uri="{C3380CC4-5D6E-409C-BE32-E72D297353CC}">
              <c16:uniqueId val="{00000001-01BB-474C-BB1A-0E6291A142A3}"/>
            </c:ext>
          </c:extLst>
        </c:ser>
        <c:ser>
          <c:idx val="2"/>
          <c:order val="2"/>
          <c:tx>
            <c:strRef>
              <c:f>'Primera Entrega - Tiempo'!$J$3</c:f>
              <c:strCache>
                <c:ptCount val="1"/>
                <c:pt idx="0">
                  <c:v>100.000</c:v>
                </c:pt>
              </c:strCache>
            </c:strRef>
          </c:tx>
          <c:spPr>
            <a:solidFill>
              <a:schemeClr val="accent5"/>
            </a:solidFill>
            <a:ln>
              <a:noFill/>
            </a:ln>
            <a:effectLst/>
          </c:spPr>
          <c:invertIfNegative val="0"/>
          <c:cat>
            <c:strRef>
              <c:f>'Primera Entrega - Tiempo'!$G$9:$G$11</c:f>
              <c:strCache>
                <c:ptCount val="3"/>
                <c:pt idx="0">
                  <c:v>max</c:v>
                </c:pt>
                <c:pt idx="1">
                  <c:v>min</c:v>
                </c:pt>
                <c:pt idx="2">
                  <c:v>promedio</c:v>
                </c:pt>
              </c:strCache>
            </c:strRef>
          </c:cat>
          <c:val>
            <c:numRef>
              <c:f>'Primera Entrega - Tiempo'!$J$9:$J$11</c:f>
              <c:numCache>
                <c:formatCode>0.000000</c:formatCode>
                <c:ptCount val="3"/>
                <c:pt idx="0">
                  <c:v>2.2868741000000001E-2</c:v>
                </c:pt>
                <c:pt idx="1">
                  <c:v>2.0351114999999999E-2</c:v>
                </c:pt>
                <c:pt idx="2">
                  <c:v>2.16149996E-2</c:v>
                </c:pt>
              </c:numCache>
            </c:numRef>
          </c:val>
          <c:extLst>
            <c:ext xmlns:c16="http://schemas.microsoft.com/office/drawing/2014/chart" uri="{C3380CC4-5D6E-409C-BE32-E72D297353CC}">
              <c16:uniqueId val="{00000002-01BB-474C-BB1A-0E6291A142A3}"/>
            </c:ext>
          </c:extLst>
        </c:ser>
        <c:ser>
          <c:idx val="3"/>
          <c:order val="3"/>
          <c:tx>
            <c:strRef>
              <c:f>'Primera Entrega - Tiempo'!$K$3</c:f>
              <c:strCache>
                <c:ptCount val="1"/>
                <c:pt idx="0">
                  <c:v>1.000.000</c:v>
                </c:pt>
              </c:strCache>
            </c:strRef>
          </c:tx>
          <c:spPr>
            <a:solidFill>
              <a:schemeClr val="accent1">
                <a:lumMod val="60000"/>
              </a:schemeClr>
            </a:solidFill>
            <a:ln>
              <a:noFill/>
            </a:ln>
            <a:effectLst/>
          </c:spPr>
          <c:invertIfNegative val="0"/>
          <c:cat>
            <c:strRef>
              <c:f>'Primera Entrega - Tiempo'!$G$9:$G$11</c:f>
              <c:strCache>
                <c:ptCount val="3"/>
                <c:pt idx="0">
                  <c:v>max</c:v>
                </c:pt>
                <c:pt idx="1">
                  <c:v>min</c:v>
                </c:pt>
                <c:pt idx="2">
                  <c:v>promedio</c:v>
                </c:pt>
              </c:strCache>
            </c:strRef>
          </c:cat>
          <c:val>
            <c:numRef>
              <c:f>'Primera Entrega - Tiempo'!$K$9:$K$11</c:f>
              <c:numCache>
                <c:formatCode>0.000000</c:formatCode>
                <c:ptCount val="3"/>
                <c:pt idx="0">
                  <c:v>1.1252129719999999</c:v>
                </c:pt>
                <c:pt idx="1">
                  <c:v>0.139798904</c:v>
                </c:pt>
                <c:pt idx="2">
                  <c:v>0.64749233539999995</c:v>
                </c:pt>
              </c:numCache>
            </c:numRef>
          </c:val>
          <c:extLst>
            <c:ext xmlns:c16="http://schemas.microsoft.com/office/drawing/2014/chart" uri="{C3380CC4-5D6E-409C-BE32-E72D297353CC}">
              <c16:uniqueId val="{00000003-01BB-474C-BB1A-0E6291A142A3}"/>
            </c:ext>
          </c:extLst>
        </c:ser>
        <c:dLbls>
          <c:showLegendKey val="0"/>
          <c:showVal val="0"/>
          <c:showCatName val="0"/>
          <c:showSerName val="0"/>
          <c:showPercent val="0"/>
          <c:showBubbleSize val="0"/>
        </c:dLbls>
        <c:gapWidth val="182"/>
        <c:axId val="741968416"/>
        <c:axId val="741962184"/>
      </c:barChart>
      <c:catAx>
        <c:axId val="74196841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Tiempos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41962184"/>
        <c:crosses val="autoZero"/>
        <c:auto val="1"/>
        <c:lblAlgn val="ctr"/>
        <c:lblOffset val="100"/>
        <c:noMultiLvlLbl val="0"/>
      </c:catAx>
      <c:valAx>
        <c:axId val="741962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Milisegundos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419684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87A36-3359-4DB2-A6F9-33D48AADE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495</TotalTime>
  <Pages>8</Pages>
  <Words>725</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Magui Marchena</dc:creator>
  <cp:keywords/>
  <dc:description/>
  <cp:lastModifiedBy>Magui Marchena</cp:lastModifiedBy>
  <cp:revision>5</cp:revision>
  <dcterms:created xsi:type="dcterms:W3CDTF">2018-05-03T20:22:00Z</dcterms:created>
  <dcterms:modified xsi:type="dcterms:W3CDTF">2018-05-04T16:05:00Z</dcterms:modified>
</cp:coreProperties>
</file>