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zx306 Ziyue Xu OOP Supo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Question 2: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https://chime.cl.cam.ac.uk/page/repos/zx306/fibonacci/summary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provided test only test the case when parameter i = -1 and i = 0. However, the other base cases where i = 1 / 2 and the general case where i &gt; 2 are not tested. Thus we cannot ensure that the program runs correctly with those inputs. So we need more tests.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small values of i, the difference of time taken between 2 functions can be negligible. Thus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hard to determine whether FibonacciTable makes use of cache or not.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TailRecursion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factorial(int i)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factorialHelper(i, 1);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factorialHelper(int i, int result)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&lt;= 1)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factorialHelper(i - 1, i * result);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System.out.println(factorial(5));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Variables of primitive type: d, 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Variables of references type: i[]. t, 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Classes: LinkedList&lt;Double&gt;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Objects: l, 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https://chime.cl.cam.ac.uk/page/repos/zx306/classic_collections_lists_and_queues/summary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empty list is represented with the head points to null.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toString() method in class LinkList will check if the head is null or not. If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null, then it just returns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. Otherwise, it will call the toString() method for each node. If next of the node is not null, it will concatenate value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and then concatenate next, which recursively calls toString() to get the value until next is null, where the recursion stops.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static factory method can create an instance in different ways according to different inputs thus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easier to use and implement if there are several cases when creating an object.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head : 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create(int[] elements) : LinkList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addFirst(int element): void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toString(): String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value: 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next: 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toString(): String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Test() should be a constructor thus it should have no return value. However Test() is defined with return type void so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constructor.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 function and will not effect the value of variable outside the function.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14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values of variables cannot be changed or assessed by the user.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15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762250"/>
            <wp:effectExtent l="0" t="0" r="5715" b="6350"/>
            <wp:docPr id="1" name="图片 1" descr="QQ图片202311071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31107104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8066C"/>
    <w:multiLevelType w:val="singleLevel"/>
    <w:tmpl w:val="9188066C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B713619E"/>
    <w:multiLevelType w:val="singleLevel"/>
    <w:tmpl w:val="B713619E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EE34D9AA"/>
    <w:multiLevelType w:val="singleLevel"/>
    <w:tmpl w:val="EE34D9AA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1ZjA3OTNiODBhNzY4YjNlNTc0YWMwYTk5NDJjNTYifQ=="/>
  </w:docVars>
  <w:rsids>
    <w:rsidRoot w:val="00000000"/>
    <w:rsid w:val="00212594"/>
    <w:rsid w:val="129948DA"/>
    <w:rsid w:val="17F17FFA"/>
    <w:rsid w:val="22C11025"/>
    <w:rsid w:val="230A3639"/>
    <w:rsid w:val="2EC65C04"/>
    <w:rsid w:val="3B610294"/>
    <w:rsid w:val="3D765FB7"/>
    <w:rsid w:val="3F125FDD"/>
    <w:rsid w:val="3F326D9F"/>
    <w:rsid w:val="3F9F189B"/>
    <w:rsid w:val="40C70D49"/>
    <w:rsid w:val="64F75003"/>
    <w:rsid w:val="650712D2"/>
    <w:rsid w:val="6AAA4FFA"/>
    <w:rsid w:val="74341890"/>
    <w:rsid w:val="74C51895"/>
    <w:rsid w:val="7F7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1851</Characters>
  <Lines>0</Lines>
  <Paragraphs>0</Paragraphs>
  <TotalTime>59</TotalTime>
  <ScaleCrop>false</ScaleCrop>
  <LinksUpToDate>false</LinksUpToDate>
  <CharactersWithSpaces>2334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2023-11-05T22:32:00Z</dcterms:created>
  <dc:creator>xuziy</dc:creator>
  <cp:lastModifiedBy>蓝色的天空</cp:lastModifiedBy>
  <dcterms:modified xsi:type="dcterms:W3CDTF">2023-11-07T10:54:34Z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7AD7183B4AE249F7ADADE4500478F881</vt:lpwstr>
  </property>
</Properties>
</file>