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3E0F5B" w14:textId="2E732A0B" w:rsidR="00741068" w:rsidRDefault="00E87644" w:rsidP="00E87644">
      <w:pPr>
        <w:jc w:val="center"/>
        <w:rPr>
          <w:rFonts w:ascii="Times New Roman" w:hAnsi="Times New Roman" w:cs="Times New Roman"/>
        </w:rPr>
      </w:pPr>
      <w:r>
        <w:rPr>
          <w:rFonts w:ascii="Times New Roman" w:hAnsi="Times New Roman" w:cs="Times New Roman"/>
        </w:rPr>
        <w:t>Measuring Tubulin Compartment Sizes Experimentally</w:t>
      </w:r>
    </w:p>
    <w:p w14:paraId="556E07D8" w14:textId="77777777" w:rsidR="00E87644" w:rsidRPr="00E87644" w:rsidRDefault="00E87644" w:rsidP="00E87644">
      <w:pPr>
        <w:rPr>
          <w:rFonts w:ascii="Times New Roman" w:hAnsi="Times New Roman" w:cs="Times New Roman"/>
        </w:rPr>
      </w:pPr>
    </w:p>
    <w:p w14:paraId="792FC255" w14:textId="77777777" w:rsidR="00E87644" w:rsidRPr="00E87644" w:rsidRDefault="00E87644" w:rsidP="00E87644">
      <w:pPr>
        <w:rPr>
          <w:rFonts w:ascii="Times New Roman" w:hAnsi="Times New Roman" w:cs="Times New Roman"/>
        </w:rPr>
      </w:pPr>
      <w:r w:rsidRPr="00E87644">
        <w:rPr>
          <w:rFonts w:ascii="Times New Roman" w:hAnsi="Times New Roman" w:cs="Times New Roman"/>
        </w:rPr>
        <w:t xml:space="preserve">1. You will upload your image stack to </w:t>
      </w:r>
      <w:proofErr w:type="spellStart"/>
      <w:r w:rsidRPr="00E87644">
        <w:rPr>
          <w:rFonts w:ascii="Times New Roman" w:hAnsi="Times New Roman" w:cs="Times New Roman"/>
        </w:rPr>
        <w:t>imageJ</w:t>
      </w:r>
      <w:proofErr w:type="spellEnd"/>
      <w:r w:rsidRPr="00E87644">
        <w:rPr>
          <w:rFonts w:ascii="Times New Roman" w:hAnsi="Times New Roman" w:cs="Times New Roman"/>
        </w:rPr>
        <w:t>.</w:t>
      </w:r>
    </w:p>
    <w:p w14:paraId="383F210E" w14:textId="02CB6053" w:rsidR="00E87644" w:rsidRPr="00E87644" w:rsidRDefault="00E87644" w:rsidP="00E87644">
      <w:pPr>
        <w:rPr>
          <w:rFonts w:ascii="Times New Roman" w:hAnsi="Times New Roman" w:cs="Times New Roman"/>
        </w:rPr>
      </w:pPr>
      <w:r w:rsidRPr="00E87644">
        <w:rPr>
          <w:rFonts w:ascii="Times New Roman" w:hAnsi="Times New Roman" w:cs="Times New Roman"/>
        </w:rPr>
        <w:t xml:space="preserve">2. Next, </w:t>
      </w:r>
      <w:r w:rsidRPr="00E87644">
        <w:rPr>
          <w:rFonts w:ascii="Times New Roman" w:hAnsi="Times New Roman" w:cs="Times New Roman"/>
        </w:rPr>
        <w:t>identify</w:t>
      </w:r>
      <w:r w:rsidRPr="00E87644">
        <w:rPr>
          <w:rFonts w:ascii="Times New Roman" w:hAnsi="Times New Roman" w:cs="Times New Roman"/>
        </w:rPr>
        <w:t xml:space="preserve"> a region of interest. A compartment. </w:t>
      </w:r>
    </w:p>
    <w:p w14:paraId="68E3D865" w14:textId="27B355E5" w:rsidR="00E87644" w:rsidRPr="00E87644" w:rsidRDefault="00E87644" w:rsidP="00E87644">
      <w:pPr>
        <w:rPr>
          <w:rFonts w:ascii="Times New Roman" w:hAnsi="Times New Roman" w:cs="Times New Roman"/>
        </w:rPr>
      </w:pPr>
      <w:r w:rsidRPr="00E87644">
        <w:rPr>
          <w:rFonts w:ascii="Times New Roman" w:hAnsi="Times New Roman" w:cs="Times New Roman"/>
        </w:rPr>
        <w:t xml:space="preserve">3. What the movie through and note at which frame the tubulin compartment </w:t>
      </w:r>
      <w:r w:rsidRPr="00E87644">
        <w:rPr>
          <w:rFonts w:ascii="Times New Roman" w:hAnsi="Times New Roman" w:cs="Times New Roman"/>
        </w:rPr>
        <w:t>depolymerizes</w:t>
      </w:r>
      <w:r w:rsidRPr="00E87644">
        <w:rPr>
          <w:rFonts w:ascii="Times New Roman" w:hAnsi="Times New Roman" w:cs="Times New Roman"/>
        </w:rPr>
        <w:t xml:space="preserve">. </w:t>
      </w:r>
    </w:p>
    <w:p w14:paraId="07F19162" w14:textId="7E1FAC70" w:rsidR="00E87644" w:rsidRPr="00E87644" w:rsidRDefault="00E87644" w:rsidP="00E87644">
      <w:pPr>
        <w:rPr>
          <w:rFonts w:ascii="Times New Roman" w:hAnsi="Times New Roman" w:cs="Times New Roman"/>
        </w:rPr>
      </w:pPr>
      <w:r w:rsidRPr="00E87644">
        <w:rPr>
          <w:rFonts w:ascii="Times New Roman" w:hAnsi="Times New Roman" w:cs="Times New Roman"/>
        </w:rPr>
        <w:t xml:space="preserve">4. In a spreadsheet create a column where you note the frame in which you are analyzing the specific compartment. You can relay this to a </w:t>
      </w:r>
      <w:r w:rsidRPr="00E87644">
        <w:rPr>
          <w:rFonts w:ascii="Times New Roman" w:hAnsi="Times New Roman" w:cs="Times New Roman"/>
        </w:rPr>
        <w:t>separate</w:t>
      </w:r>
      <w:r w:rsidRPr="00E87644">
        <w:rPr>
          <w:rFonts w:ascii="Times New Roman" w:hAnsi="Times New Roman" w:cs="Times New Roman"/>
        </w:rPr>
        <w:t xml:space="preserve"> column </w:t>
      </w:r>
      <w:r w:rsidRPr="00E87644">
        <w:rPr>
          <w:rFonts w:ascii="Times New Roman" w:hAnsi="Times New Roman" w:cs="Times New Roman"/>
        </w:rPr>
        <w:t>and</w:t>
      </w:r>
      <w:r w:rsidRPr="00E87644">
        <w:rPr>
          <w:rFonts w:ascii="Times New Roman" w:hAnsi="Times New Roman" w:cs="Times New Roman"/>
        </w:rPr>
        <w:t xml:space="preserve"> record the time starting at 0 to x (your last frame * the time between frames)</w:t>
      </w:r>
    </w:p>
    <w:p w14:paraId="070F6C9E" w14:textId="0AD114B3" w:rsidR="00E87644" w:rsidRDefault="00E87644" w:rsidP="00E87644">
      <w:pPr>
        <w:jc w:val="center"/>
        <w:rPr>
          <w:rFonts w:ascii="Times New Roman" w:hAnsi="Times New Roman" w:cs="Times New Roman"/>
        </w:rPr>
      </w:pPr>
      <w:proofErr w:type="gramStart"/>
      <w:r w:rsidRPr="00E87644">
        <w:rPr>
          <w:rFonts w:ascii="Times New Roman" w:hAnsi="Times New Roman" w:cs="Times New Roman"/>
        </w:rPr>
        <w:t>Your</w:t>
      </w:r>
      <w:proofErr w:type="gramEnd"/>
      <w:r w:rsidRPr="00E87644">
        <w:rPr>
          <w:rFonts w:ascii="Times New Roman" w:hAnsi="Times New Roman" w:cs="Times New Roman"/>
        </w:rPr>
        <w:t xml:space="preserve"> excel</w:t>
      </w:r>
      <w:r>
        <w:rPr>
          <w:rFonts w:ascii="Times New Roman" w:hAnsi="Times New Roman" w:cs="Times New Roman"/>
        </w:rPr>
        <w:t xml:space="preserve"> sheet may look like this: </w:t>
      </w:r>
      <w:r>
        <w:rPr>
          <w:rFonts w:ascii="Times New Roman" w:hAnsi="Times New Roman" w:cs="Times New Roman"/>
          <w:noProof/>
        </w:rPr>
        <w:drawing>
          <wp:inline distT="0" distB="0" distL="0" distR="0" wp14:anchorId="1213C842" wp14:editId="2601F17B">
            <wp:extent cx="4031582" cy="5409563"/>
            <wp:effectExtent l="38100" t="38100" r="33020" b="39370"/>
            <wp:docPr id="66211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16392" name="Picture 662116392"/>
                    <pic:cNvPicPr/>
                  </pic:nvPicPr>
                  <pic:blipFill rotWithShape="1">
                    <a:blip r:embed="rId5">
                      <a:extLst>
                        <a:ext uri="{28A0092B-C50C-407E-A947-70E740481C1C}">
                          <a14:useLocalDpi xmlns:a14="http://schemas.microsoft.com/office/drawing/2010/main" val="0"/>
                        </a:ext>
                      </a:extLst>
                    </a:blip>
                    <a:srcRect l="476"/>
                    <a:stretch>
                      <a:fillRect/>
                    </a:stretch>
                  </pic:blipFill>
                  <pic:spPr bwMode="auto">
                    <a:xfrm>
                      <a:off x="0" y="0"/>
                      <a:ext cx="4032057" cy="5410200"/>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45005AB8" w14:textId="7D99917C" w:rsidR="006B2C91" w:rsidRDefault="006B2C91" w:rsidP="00E87644">
      <w:pPr>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59264" behindDoc="0" locked="0" layoutInCell="1" allowOverlap="1" wp14:anchorId="044D47A2" wp14:editId="246E990B">
                <wp:simplePos x="0" y="0"/>
                <wp:positionH relativeFrom="column">
                  <wp:posOffset>1143549</wp:posOffset>
                </wp:positionH>
                <wp:positionV relativeFrom="paragraph">
                  <wp:posOffset>552202</wp:posOffset>
                </wp:positionV>
                <wp:extent cx="506880" cy="531720"/>
                <wp:effectExtent l="38100" t="38100" r="39370" b="40005"/>
                <wp:wrapNone/>
                <wp:docPr id="1214892724"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506880" cy="531720"/>
                      </w14:xfrm>
                    </w14:contentPart>
                  </a:graphicData>
                </a:graphic>
              </wp:anchor>
            </w:drawing>
          </mc:Choice>
          <mc:Fallback>
            <w:pict>
              <v:shapetype w14:anchorId="3C387C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89.55pt;margin-top:43pt;width:40.9pt;height:42.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">
                <v:imagedata r:id="rId7" o:title=""/>
              </v:shape>
            </w:pict>
          </mc:Fallback>
        </mc:AlternateContent>
      </w:r>
      <w:r w:rsidR="00E87644">
        <w:rPr>
          <w:rFonts w:ascii="Times New Roman" w:hAnsi="Times New Roman" w:cs="Times New Roman"/>
        </w:rPr>
        <w:t xml:space="preserve">5. Next you will start your measurements from when you can see the cluster start to form. Your measurement may be 0 for the first few frames and that is okay. </w:t>
      </w:r>
      <w:r>
        <w:rPr>
          <w:rFonts w:ascii="Times New Roman" w:hAnsi="Times New Roman" w:cs="Times New Roman"/>
        </w:rPr>
        <w:t xml:space="preserve">To measure you will use the line tool I have circled in the image below. </w:t>
      </w:r>
      <w:r>
        <w:rPr>
          <w:rFonts w:ascii="Times New Roman" w:hAnsi="Times New Roman" w:cs="Times New Roman"/>
          <w:noProof/>
        </w:rPr>
        <w:drawing>
          <wp:inline distT="0" distB="0" distL="0" distR="0" wp14:anchorId="15F438D9" wp14:editId="04B4216A">
            <wp:extent cx="5943600" cy="574040"/>
            <wp:effectExtent l="0" t="0" r="0" b="0"/>
            <wp:docPr id="2011590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90208" name="Picture 2011590208"/>
                    <pic:cNvPicPr/>
                  </pic:nvPicPr>
                  <pic:blipFill>
                    <a:blip r:embed="rId8">
                      <a:extLst>
                        <a:ext uri="{28A0092B-C50C-407E-A947-70E740481C1C}">
                          <a14:useLocalDpi xmlns:a14="http://schemas.microsoft.com/office/drawing/2010/main" val="0"/>
                        </a:ext>
                      </a:extLst>
                    </a:blip>
                    <a:stretch>
                      <a:fillRect/>
                    </a:stretch>
                  </pic:blipFill>
                  <pic:spPr>
                    <a:xfrm>
                      <a:off x="0" y="0"/>
                      <a:ext cx="5943600" cy="574040"/>
                    </a:xfrm>
                    <a:prstGeom prst="rect">
                      <a:avLst/>
                    </a:prstGeom>
                  </pic:spPr>
                </pic:pic>
              </a:graphicData>
            </a:graphic>
          </wp:inline>
        </w:drawing>
      </w:r>
    </w:p>
    <w:p w14:paraId="536FB5DC" w14:textId="59992BAB" w:rsidR="006B2C91" w:rsidRDefault="006B2C91" w:rsidP="006B2C91">
      <w:pPr>
        <w:jc w:val="center"/>
        <w:rPr>
          <w:rFonts w:ascii="Times New Roman" w:hAnsi="Times New Roman" w:cs="Times New Roman"/>
        </w:rPr>
      </w:pPr>
      <w:r>
        <w:rPr>
          <w:rFonts w:ascii="Times New Roman" w:hAnsi="Times New Roman" w:cs="Times New Roman"/>
        </w:rPr>
        <w:t xml:space="preserve">Next, in your image, you will draw a line from two fixed points. </w:t>
      </w:r>
      <w:r>
        <w:rPr>
          <w:rFonts w:ascii="Times New Roman" w:hAnsi="Times New Roman" w:cs="Times New Roman"/>
          <w:noProof/>
        </w:rPr>
        <w:drawing>
          <wp:inline distT="0" distB="0" distL="0" distR="0" wp14:anchorId="642D2A6B" wp14:editId="21C5E7A7">
            <wp:extent cx="5943600" cy="6452870"/>
            <wp:effectExtent l="0" t="0" r="0" b="0"/>
            <wp:docPr id="667150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0579" name="Picture 667150579"/>
                    <pic:cNvPicPr/>
                  </pic:nvPicPr>
                  <pic:blipFill>
                    <a:blip r:embed="rId9">
                      <a:extLst>
                        <a:ext uri="{28A0092B-C50C-407E-A947-70E740481C1C}">
                          <a14:useLocalDpi xmlns:a14="http://schemas.microsoft.com/office/drawing/2010/main" val="0"/>
                        </a:ext>
                      </a:extLst>
                    </a:blip>
                    <a:stretch>
                      <a:fillRect/>
                    </a:stretch>
                  </pic:blipFill>
                  <pic:spPr>
                    <a:xfrm>
                      <a:off x="0" y="0"/>
                      <a:ext cx="5943600" cy="6452870"/>
                    </a:xfrm>
                    <a:prstGeom prst="rect">
                      <a:avLst/>
                    </a:prstGeom>
                  </pic:spPr>
                </pic:pic>
              </a:graphicData>
            </a:graphic>
          </wp:inline>
        </w:drawing>
      </w:r>
    </w:p>
    <w:p w14:paraId="0BB79DF3" w14:textId="2BE164C2" w:rsidR="006B2C91" w:rsidRDefault="006B2C91" w:rsidP="00E87644">
      <w:pPr>
        <w:rPr>
          <w:rFonts w:ascii="Times New Roman" w:hAnsi="Times New Roman" w:cs="Times New Roman"/>
        </w:rPr>
      </w:pPr>
      <w:r>
        <w:rPr>
          <w:rFonts w:ascii="Times New Roman" w:hAnsi="Times New Roman" w:cs="Times New Roman"/>
        </w:rPr>
        <w:lastRenderedPageBreak/>
        <w:t>Even at this small of a scale try to not change how you are drawing the line. Since I started horizontal, every measurement from here should also remain horizontal.</w:t>
      </w:r>
    </w:p>
    <w:p w14:paraId="298EB072" w14:textId="13BA30AE" w:rsidR="006B2C91" w:rsidRDefault="006B2C91" w:rsidP="006B2C91">
      <w:pPr>
        <w:jc w:val="center"/>
        <w:rPr>
          <w:rFonts w:ascii="Times New Roman" w:hAnsi="Times New Roman" w:cs="Times New Roman"/>
        </w:rPr>
      </w:pPr>
      <w:r>
        <w:rPr>
          <w:rFonts w:ascii="Times New Roman" w:hAnsi="Times New Roman" w:cs="Times New Roman"/>
        </w:rPr>
        <w:t>6. Now, press Command + m to show your measurement of your line. It should look something like this:</w:t>
      </w:r>
      <w:r>
        <w:rPr>
          <w:rFonts w:ascii="Times New Roman" w:hAnsi="Times New Roman" w:cs="Times New Roman"/>
          <w:noProof/>
        </w:rPr>
        <w:drawing>
          <wp:inline distT="0" distB="0" distL="0" distR="0" wp14:anchorId="68EA369C" wp14:editId="2D3D7CD6">
            <wp:extent cx="5943600" cy="2402205"/>
            <wp:effectExtent l="0" t="0" r="0" b="0"/>
            <wp:docPr id="2011970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70122" name="Picture 2011970122"/>
                    <pic:cNvPicPr/>
                  </pic:nvPicPr>
                  <pic:blipFill>
                    <a:blip r:embed="rId10">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14:paraId="119672E9" w14:textId="7BA5B11E" w:rsidR="006B2C91" w:rsidRDefault="006B2C91" w:rsidP="006B2C91">
      <w:pPr>
        <w:jc w:val="center"/>
        <w:rPr>
          <w:rFonts w:ascii="Times New Roman" w:hAnsi="Times New Roman" w:cs="Times New Roman"/>
        </w:rPr>
      </w:pPr>
      <w:r>
        <w:rPr>
          <w:rFonts w:ascii="Times New Roman" w:hAnsi="Times New Roman" w:cs="Times New Roman"/>
        </w:rPr>
        <w:lastRenderedPageBreak/>
        <w:t xml:space="preserve">In </w:t>
      </w:r>
      <w:proofErr w:type="gramStart"/>
      <w:r>
        <w:rPr>
          <w:rFonts w:ascii="Times New Roman" w:hAnsi="Times New Roman" w:cs="Times New Roman"/>
        </w:rPr>
        <w:t>your</w:t>
      </w:r>
      <w:proofErr w:type="gramEnd"/>
      <w:r>
        <w:rPr>
          <w:rFonts w:ascii="Times New Roman" w:hAnsi="Times New Roman" w:cs="Times New Roman"/>
        </w:rPr>
        <w:t xml:space="preserve"> excel sheet record this value. I chose to round each of my length values to the nearest 5. So, I would round this to 15. The excel sheet could now look like this:</w:t>
      </w:r>
      <w:r>
        <w:rPr>
          <w:rFonts w:ascii="Times New Roman" w:hAnsi="Times New Roman" w:cs="Times New Roman"/>
          <w:noProof/>
        </w:rPr>
        <w:drawing>
          <wp:inline distT="0" distB="0" distL="0" distR="0" wp14:anchorId="1E88B95F" wp14:editId="229B63E1">
            <wp:extent cx="3035300" cy="5486400"/>
            <wp:effectExtent l="38100" t="38100" r="38100" b="38100"/>
            <wp:docPr id="320599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99673" name="Picture 320599673"/>
                    <pic:cNvPicPr/>
                  </pic:nvPicPr>
                  <pic:blipFill>
                    <a:blip r:embed="rId11">
                      <a:extLst>
                        <a:ext uri="{28A0092B-C50C-407E-A947-70E740481C1C}">
                          <a14:useLocalDpi xmlns:a14="http://schemas.microsoft.com/office/drawing/2010/main" val="0"/>
                        </a:ext>
                      </a:extLst>
                    </a:blip>
                    <a:stretch>
                      <a:fillRect/>
                    </a:stretch>
                  </pic:blipFill>
                  <pic:spPr>
                    <a:xfrm>
                      <a:off x="0" y="0"/>
                      <a:ext cx="3035300" cy="5486400"/>
                    </a:xfrm>
                    <a:prstGeom prst="rect">
                      <a:avLst/>
                    </a:prstGeom>
                    <a:ln w="28575">
                      <a:solidFill>
                        <a:schemeClr val="tx1"/>
                      </a:solidFill>
                    </a:ln>
                  </pic:spPr>
                </pic:pic>
              </a:graphicData>
            </a:graphic>
          </wp:inline>
        </w:drawing>
      </w:r>
    </w:p>
    <w:p w14:paraId="24A8B314" w14:textId="365E484B" w:rsidR="006B2C91" w:rsidRDefault="006B2C91" w:rsidP="001C26A1">
      <w:pPr>
        <w:jc w:val="center"/>
        <w:rPr>
          <w:rFonts w:ascii="Times New Roman" w:hAnsi="Times New Roman" w:cs="Times New Roman"/>
        </w:rPr>
      </w:pPr>
      <w:r>
        <w:rPr>
          <w:rFonts w:ascii="Times New Roman" w:hAnsi="Times New Roman" w:cs="Times New Roman"/>
        </w:rPr>
        <w:t xml:space="preserve">7. You will want to convert your diameter in pixels to microns. A rough approximation is 2.6 microns/pixel. A more accurate </w:t>
      </w:r>
      <w:r w:rsidR="001C26A1">
        <w:rPr>
          <w:rFonts w:ascii="Times New Roman" w:hAnsi="Times New Roman" w:cs="Times New Roman"/>
        </w:rPr>
        <w:t xml:space="preserve">conversion will depend upon the microscope you are using and </w:t>
      </w:r>
      <w:r w:rsidR="001C26A1">
        <w:rPr>
          <w:rFonts w:ascii="Times New Roman" w:hAnsi="Times New Roman" w:cs="Times New Roman"/>
        </w:rPr>
        <w:lastRenderedPageBreak/>
        <w:t xml:space="preserve">the magnification. Create a new column in your excel to convert your data to microns. </w:t>
      </w:r>
      <w:r w:rsidR="001C26A1">
        <w:rPr>
          <w:rFonts w:ascii="Times New Roman" w:hAnsi="Times New Roman" w:cs="Times New Roman"/>
          <w:noProof/>
        </w:rPr>
        <w:drawing>
          <wp:inline distT="0" distB="0" distL="0" distR="0" wp14:anchorId="5A083917" wp14:editId="5DEE5C23">
            <wp:extent cx="4622800" cy="5524500"/>
            <wp:effectExtent l="38100" t="38100" r="38100" b="38100"/>
            <wp:docPr id="675279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79594" name="Picture 675279594"/>
                    <pic:cNvPicPr/>
                  </pic:nvPicPr>
                  <pic:blipFill>
                    <a:blip r:embed="rId12">
                      <a:extLst>
                        <a:ext uri="{28A0092B-C50C-407E-A947-70E740481C1C}">
                          <a14:useLocalDpi xmlns:a14="http://schemas.microsoft.com/office/drawing/2010/main" val="0"/>
                        </a:ext>
                      </a:extLst>
                    </a:blip>
                    <a:stretch>
                      <a:fillRect/>
                    </a:stretch>
                  </pic:blipFill>
                  <pic:spPr>
                    <a:xfrm>
                      <a:off x="0" y="0"/>
                      <a:ext cx="4622800" cy="5524500"/>
                    </a:xfrm>
                    <a:prstGeom prst="rect">
                      <a:avLst/>
                    </a:prstGeom>
                    <a:ln w="28575">
                      <a:solidFill>
                        <a:schemeClr val="tx1"/>
                      </a:solidFill>
                    </a:ln>
                  </pic:spPr>
                </pic:pic>
              </a:graphicData>
            </a:graphic>
          </wp:inline>
        </w:drawing>
      </w:r>
    </w:p>
    <w:p w14:paraId="01D5050B" w14:textId="5355AF15" w:rsidR="001C26A1" w:rsidRDefault="001C26A1" w:rsidP="001C26A1">
      <w:pPr>
        <w:rPr>
          <w:rFonts w:ascii="Times New Roman" w:hAnsi="Times New Roman" w:cs="Times New Roman"/>
        </w:rPr>
      </w:pPr>
      <w:r>
        <w:rPr>
          <w:rFonts w:ascii="Times New Roman" w:hAnsi="Times New Roman" w:cs="Times New Roman"/>
        </w:rPr>
        <w:t>8. Continue this process until your compartments depolymerize. There might be a few frames at the end where you see the compartments intensity decrease. I choose to not record these measurements because I was not sure what that was. Use your discretion here.</w:t>
      </w:r>
    </w:p>
    <w:p w14:paraId="10A3BE62" w14:textId="60342192" w:rsidR="001C26A1" w:rsidRDefault="001C26A1" w:rsidP="001C26A1">
      <w:pPr>
        <w:rPr>
          <w:rFonts w:ascii="Times New Roman" w:hAnsi="Times New Roman" w:cs="Times New Roman"/>
        </w:rPr>
      </w:pPr>
      <w:r>
        <w:rPr>
          <w:rFonts w:ascii="Times New Roman" w:hAnsi="Times New Roman" w:cs="Times New Roman"/>
        </w:rPr>
        <w:t xml:space="preserve">9. Repeat this for each cycle until you have multiple sets of data. </w:t>
      </w:r>
    </w:p>
    <w:p w14:paraId="47590EDE" w14:textId="597EDE85" w:rsidR="001C26A1" w:rsidRDefault="001C26A1" w:rsidP="001C26A1">
      <w:pPr>
        <w:rPr>
          <w:rFonts w:ascii="Times New Roman" w:hAnsi="Times New Roman" w:cs="Times New Roman"/>
        </w:rPr>
      </w:pPr>
      <w:r>
        <w:rPr>
          <w:rFonts w:ascii="Times New Roman" w:hAnsi="Times New Roman" w:cs="Times New Roman"/>
        </w:rPr>
        <w:t>10. Now from here, you can interpret the data however you would like. I chose to break each cycle into a growth and stabilization phase. To do this I plotted my time vs. the diameter. It looks something like this:</w:t>
      </w:r>
    </w:p>
    <w:p w14:paraId="354663EF" w14:textId="42407F71" w:rsidR="001C26A1" w:rsidRDefault="001C26A1" w:rsidP="001C26A1">
      <w:pPr>
        <w:jc w:val="center"/>
        <w:rPr>
          <w:rFonts w:ascii="Times New Roman" w:hAnsi="Times New Roman" w:cs="Times New Roman"/>
        </w:rPr>
      </w:pPr>
      <w:r w:rsidRPr="001C26A1">
        <w:rPr>
          <w:rFonts w:ascii="Times New Roman" w:hAnsi="Times New Roman" w:cs="Times New Roman"/>
        </w:rPr>
        <w:lastRenderedPageBreak/>
        <w:drawing>
          <wp:inline distT="0" distB="0" distL="0" distR="0" wp14:anchorId="3F65F435" wp14:editId="45566D25">
            <wp:extent cx="4597400" cy="2768600"/>
            <wp:effectExtent l="0" t="0" r="0" b="0"/>
            <wp:docPr id="202257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9404" name=""/>
                    <pic:cNvPicPr/>
                  </pic:nvPicPr>
                  <pic:blipFill>
                    <a:blip r:embed="rId13"/>
                    <a:stretch>
                      <a:fillRect/>
                    </a:stretch>
                  </pic:blipFill>
                  <pic:spPr>
                    <a:xfrm>
                      <a:off x="0" y="0"/>
                      <a:ext cx="4597400" cy="2768600"/>
                    </a:xfrm>
                    <a:prstGeom prst="rect">
                      <a:avLst/>
                    </a:prstGeom>
                  </pic:spPr>
                </pic:pic>
              </a:graphicData>
            </a:graphic>
          </wp:inline>
        </w:drawing>
      </w:r>
    </w:p>
    <w:p w14:paraId="61FDC23A" w14:textId="6957F6E6" w:rsidR="001C26A1" w:rsidRDefault="001C26A1" w:rsidP="001C26A1">
      <w:pPr>
        <w:rPr>
          <w:rFonts w:ascii="Times New Roman" w:hAnsi="Times New Roman" w:cs="Times New Roman"/>
        </w:rPr>
      </w:pPr>
      <w:r>
        <w:rPr>
          <w:rFonts w:ascii="Times New Roman" w:hAnsi="Times New Roman" w:cs="Times New Roman"/>
        </w:rPr>
        <w:t xml:space="preserve">You can fit this line however you would like. I chose to break apart my growth and stabilization phase with a sigmodal line. You will do this in python, not excel. </w:t>
      </w:r>
    </w:p>
    <w:p w14:paraId="34B82811" w14:textId="77777777" w:rsidR="00C74D6C" w:rsidRDefault="00C74D6C" w:rsidP="001C26A1">
      <w:pPr>
        <w:rPr>
          <w:rFonts w:ascii="Times New Roman" w:hAnsi="Times New Roman" w:cs="Times New Roman"/>
        </w:rPr>
      </w:pPr>
    </w:p>
    <w:p w14:paraId="6ADD61A4" w14:textId="77777777" w:rsidR="00C74D6C" w:rsidRDefault="00C74D6C" w:rsidP="001C26A1">
      <w:pPr>
        <w:rPr>
          <w:rFonts w:ascii="Times New Roman" w:hAnsi="Times New Roman" w:cs="Times New Roman"/>
        </w:rPr>
      </w:pPr>
    </w:p>
    <w:p w14:paraId="3FB8C0F1" w14:textId="77777777" w:rsidR="00C74D6C" w:rsidRDefault="00C74D6C" w:rsidP="001C26A1">
      <w:pPr>
        <w:rPr>
          <w:rFonts w:ascii="Times New Roman" w:hAnsi="Times New Roman" w:cs="Times New Roman"/>
        </w:rPr>
      </w:pPr>
    </w:p>
    <w:p w14:paraId="6F699CF8" w14:textId="77777777" w:rsidR="00C74D6C" w:rsidRDefault="00C74D6C" w:rsidP="001C26A1">
      <w:pPr>
        <w:rPr>
          <w:rFonts w:ascii="Times New Roman" w:hAnsi="Times New Roman" w:cs="Times New Roman"/>
        </w:rPr>
      </w:pPr>
    </w:p>
    <w:p w14:paraId="44A21369" w14:textId="77777777" w:rsidR="00C74D6C" w:rsidRDefault="00C74D6C" w:rsidP="001C26A1">
      <w:pPr>
        <w:rPr>
          <w:rFonts w:ascii="Times New Roman" w:hAnsi="Times New Roman" w:cs="Times New Roman"/>
        </w:rPr>
      </w:pPr>
    </w:p>
    <w:p w14:paraId="6B877AE1" w14:textId="77777777" w:rsidR="00C74D6C" w:rsidRDefault="00C74D6C" w:rsidP="001C26A1">
      <w:pPr>
        <w:rPr>
          <w:rFonts w:ascii="Times New Roman" w:hAnsi="Times New Roman" w:cs="Times New Roman"/>
        </w:rPr>
      </w:pPr>
    </w:p>
    <w:p w14:paraId="612EE675" w14:textId="77777777" w:rsidR="00C74D6C" w:rsidRDefault="00C74D6C" w:rsidP="001C26A1">
      <w:pPr>
        <w:rPr>
          <w:rFonts w:ascii="Times New Roman" w:hAnsi="Times New Roman" w:cs="Times New Roman"/>
        </w:rPr>
      </w:pPr>
    </w:p>
    <w:p w14:paraId="001688B9" w14:textId="77777777" w:rsidR="00C74D6C" w:rsidRDefault="00C74D6C" w:rsidP="001C26A1">
      <w:pPr>
        <w:rPr>
          <w:rFonts w:ascii="Times New Roman" w:hAnsi="Times New Roman" w:cs="Times New Roman"/>
        </w:rPr>
      </w:pPr>
    </w:p>
    <w:p w14:paraId="22874B50" w14:textId="77777777" w:rsidR="00C74D6C" w:rsidRDefault="00C74D6C" w:rsidP="001C26A1">
      <w:pPr>
        <w:rPr>
          <w:rFonts w:ascii="Times New Roman" w:hAnsi="Times New Roman" w:cs="Times New Roman"/>
        </w:rPr>
      </w:pPr>
    </w:p>
    <w:p w14:paraId="1498275B" w14:textId="77777777" w:rsidR="00C74D6C" w:rsidRDefault="00C74D6C" w:rsidP="001C26A1">
      <w:pPr>
        <w:rPr>
          <w:rFonts w:ascii="Times New Roman" w:hAnsi="Times New Roman" w:cs="Times New Roman"/>
        </w:rPr>
      </w:pPr>
    </w:p>
    <w:p w14:paraId="751CFD6C" w14:textId="77777777" w:rsidR="00C74D6C" w:rsidRDefault="00C74D6C" w:rsidP="001C26A1">
      <w:pPr>
        <w:rPr>
          <w:rFonts w:ascii="Times New Roman" w:hAnsi="Times New Roman" w:cs="Times New Roman"/>
        </w:rPr>
      </w:pPr>
    </w:p>
    <w:p w14:paraId="6606E066" w14:textId="77777777" w:rsidR="00C74D6C" w:rsidRDefault="00C74D6C" w:rsidP="001C26A1">
      <w:pPr>
        <w:rPr>
          <w:rFonts w:ascii="Times New Roman" w:hAnsi="Times New Roman" w:cs="Times New Roman"/>
        </w:rPr>
      </w:pPr>
    </w:p>
    <w:p w14:paraId="74ABA9A6" w14:textId="77777777" w:rsidR="00C74D6C" w:rsidRDefault="00C74D6C" w:rsidP="001C26A1">
      <w:pPr>
        <w:rPr>
          <w:rFonts w:ascii="Times New Roman" w:hAnsi="Times New Roman" w:cs="Times New Roman"/>
        </w:rPr>
      </w:pPr>
    </w:p>
    <w:p w14:paraId="0184C273" w14:textId="77777777" w:rsidR="00C74D6C" w:rsidRDefault="00C74D6C" w:rsidP="001C26A1">
      <w:pPr>
        <w:rPr>
          <w:rFonts w:ascii="Times New Roman" w:hAnsi="Times New Roman" w:cs="Times New Roman"/>
        </w:rPr>
      </w:pPr>
    </w:p>
    <w:p w14:paraId="55D317B8" w14:textId="77777777" w:rsidR="00C74D6C" w:rsidRDefault="00C74D6C" w:rsidP="001C26A1">
      <w:pPr>
        <w:rPr>
          <w:rFonts w:ascii="Times New Roman" w:hAnsi="Times New Roman" w:cs="Times New Roman"/>
        </w:rPr>
      </w:pPr>
    </w:p>
    <w:p w14:paraId="60BB0686" w14:textId="77777777" w:rsidR="00C74D6C" w:rsidRDefault="00C74D6C" w:rsidP="001C26A1">
      <w:pPr>
        <w:rPr>
          <w:rFonts w:ascii="Times New Roman" w:hAnsi="Times New Roman" w:cs="Times New Roman"/>
        </w:rPr>
      </w:pPr>
    </w:p>
    <w:p w14:paraId="66D7078D" w14:textId="2140A672" w:rsidR="001C26A1" w:rsidRDefault="001C26A1" w:rsidP="001C26A1">
      <w:pPr>
        <w:rPr>
          <w:rFonts w:ascii="Times New Roman" w:hAnsi="Times New Roman" w:cs="Times New Roman"/>
        </w:rPr>
      </w:pPr>
      <w:r>
        <w:rPr>
          <w:rFonts w:ascii="Times New Roman" w:hAnsi="Times New Roman" w:cs="Times New Roman"/>
        </w:rPr>
        <w:lastRenderedPageBreak/>
        <w:t>You should feed your data into a script like this</w:t>
      </w:r>
      <w:r w:rsidR="00C74D6C">
        <w:rPr>
          <w:rFonts w:ascii="Times New Roman" w:hAnsi="Times New Roman" w:cs="Times New Roman"/>
        </w:rPr>
        <w:t xml:space="preserve"> (this is in the documentation section of the GitHub)</w:t>
      </w:r>
      <w:r>
        <w:rPr>
          <w:rFonts w:ascii="Times New Roman" w:hAnsi="Times New Roman" w:cs="Times New Roman"/>
        </w:rPr>
        <w:t xml:space="preserve">:  </w:t>
      </w:r>
    </w:p>
    <w:p w14:paraId="27421B0D" w14:textId="2D1A846E" w:rsidR="001C26A1" w:rsidRDefault="00C74D6C" w:rsidP="00C74D6C">
      <w:pPr>
        <w:jc w:val="center"/>
        <w:rPr>
          <w:rFonts w:ascii="Times New Roman" w:hAnsi="Times New Roman" w:cs="Times New Roman"/>
          <w:b/>
          <w:bCs/>
        </w:rPr>
      </w:pPr>
      <w:r>
        <w:rPr>
          <w:rFonts w:ascii="Times New Roman" w:hAnsi="Times New Roman" w:cs="Times New Roman"/>
          <w:b/>
          <w:bCs/>
          <w:noProof/>
        </w:rPr>
        <w:drawing>
          <wp:inline distT="0" distB="0" distL="0" distR="0" wp14:anchorId="6D57441A" wp14:editId="63A91A04">
            <wp:extent cx="5943600" cy="7060565"/>
            <wp:effectExtent l="0" t="0" r="0" b="635"/>
            <wp:docPr id="1391662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6296" name="Picture 139166296"/>
                    <pic:cNvPicPr/>
                  </pic:nvPicPr>
                  <pic:blipFill>
                    <a:blip r:embed="rId14">
                      <a:extLst>
                        <a:ext uri="{28A0092B-C50C-407E-A947-70E740481C1C}">
                          <a14:useLocalDpi xmlns:a14="http://schemas.microsoft.com/office/drawing/2010/main" val="0"/>
                        </a:ext>
                      </a:extLst>
                    </a:blip>
                    <a:stretch>
                      <a:fillRect/>
                    </a:stretch>
                  </pic:blipFill>
                  <pic:spPr>
                    <a:xfrm>
                      <a:off x="0" y="0"/>
                      <a:ext cx="5943600" cy="7060565"/>
                    </a:xfrm>
                    <a:prstGeom prst="rect">
                      <a:avLst/>
                    </a:prstGeom>
                  </pic:spPr>
                </pic:pic>
              </a:graphicData>
            </a:graphic>
          </wp:inline>
        </w:drawing>
      </w:r>
    </w:p>
    <w:p w14:paraId="157BE6E7" w14:textId="6371F97B" w:rsidR="00C74D6C" w:rsidRDefault="00C74D6C" w:rsidP="001C26A1">
      <w:pPr>
        <w:rPr>
          <w:rFonts w:ascii="Times New Roman" w:hAnsi="Times New Roman" w:cs="Times New Roman"/>
        </w:rPr>
      </w:pPr>
      <w:r>
        <w:rPr>
          <w:rFonts w:ascii="Times New Roman" w:hAnsi="Times New Roman" w:cs="Times New Roman"/>
        </w:rPr>
        <w:t xml:space="preserve">11. From here you can record your approximate max diameter. </w:t>
      </w:r>
      <w:proofErr w:type="gramStart"/>
      <w:r>
        <w:rPr>
          <w:rFonts w:ascii="Times New Roman" w:hAnsi="Times New Roman" w:cs="Times New Roman"/>
        </w:rPr>
        <w:t>Also</w:t>
      </w:r>
      <w:proofErr w:type="gramEnd"/>
      <w:r>
        <w:rPr>
          <w:rFonts w:ascii="Times New Roman" w:hAnsi="Times New Roman" w:cs="Times New Roman"/>
        </w:rPr>
        <w:t xml:space="preserve"> from the data you collected you can measure the period length by finding the total minutes between each cycle. </w:t>
      </w:r>
    </w:p>
    <w:p w14:paraId="1CD57474" w14:textId="0A30C2A3" w:rsidR="00C74D6C" w:rsidRDefault="00C74D6C" w:rsidP="00C74D6C">
      <w:pPr>
        <w:jc w:val="center"/>
        <w:rPr>
          <w:rFonts w:ascii="Times New Roman" w:hAnsi="Times New Roman" w:cs="Times New Roman"/>
        </w:rPr>
      </w:pPr>
      <w:r>
        <w:rPr>
          <w:rFonts w:ascii="Times New Roman" w:hAnsi="Times New Roman" w:cs="Times New Roman"/>
        </w:rPr>
        <w:lastRenderedPageBreak/>
        <w:t xml:space="preserve">12. You can go back into you excel and break up the entire compartment lifetime into growth and stabilization based on the max diameter and apply lines of best fit to see the slopes. </w:t>
      </w:r>
      <w:r>
        <w:rPr>
          <w:rFonts w:ascii="Times New Roman" w:hAnsi="Times New Roman" w:cs="Times New Roman"/>
          <w:noProof/>
        </w:rPr>
        <w:drawing>
          <wp:inline distT="0" distB="0" distL="0" distR="0" wp14:anchorId="0BA78EB5" wp14:editId="3580352A">
            <wp:extent cx="3810000" cy="2184400"/>
            <wp:effectExtent l="12700" t="12700" r="12700" b="12700"/>
            <wp:docPr id="1466639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39146" name="Picture 1466639146"/>
                    <pic:cNvPicPr/>
                  </pic:nvPicPr>
                  <pic:blipFill>
                    <a:blip r:embed="rId15">
                      <a:extLst>
                        <a:ext uri="{28A0092B-C50C-407E-A947-70E740481C1C}">
                          <a14:useLocalDpi xmlns:a14="http://schemas.microsoft.com/office/drawing/2010/main" val="0"/>
                        </a:ext>
                      </a:extLst>
                    </a:blip>
                    <a:stretch>
                      <a:fillRect/>
                    </a:stretch>
                  </pic:blipFill>
                  <pic:spPr>
                    <a:xfrm>
                      <a:off x="0" y="0"/>
                      <a:ext cx="3810000" cy="2184400"/>
                    </a:xfrm>
                    <a:prstGeom prst="rect">
                      <a:avLst/>
                    </a:prstGeom>
                    <a:ln w="9525">
                      <a:solidFill>
                        <a:schemeClr val="tx1"/>
                      </a:solidFill>
                    </a:ln>
                  </pic:spPr>
                </pic:pic>
              </a:graphicData>
            </a:graphic>
          </wp:inline>
        </w:drawing>
      </w:r>
    </w:p>
    <w:p w14:paraId="64936FBA" w14:textId="0E5C1499" w:rsidR="00C74D6C" w:rsidRDefault="00C74D6C" w:rsidP="00C74D6C">
      <w:pPr>
        <w:rPr>
          <w:rFonts w:ascii="Times New Roman" w:hAnsi="Times New Roman" w:cs="Times New Roman"/>
        </w:rPr>
      </w:pPr>
      <w:r>
        <w:rPr>
          <w:rFonts w:ascii="Times New Roman" w:hAnsi="Times New Roman" w:cs="Times New Roman"/>
        </w:rPr>
        <w:t>13. You can quantify any relationship here. Some ideas for plots would be:</w:t>
      </w:r>
    </w:p>
    <w:p w14:paraId="79DDDAD0" w14:textId="276BDA4D" w:rsidR="00C74D6C" w:rsidRDefault="00C74D6C" w:rsidP="00C74D6C">
      <w:pPr>
        <w:rPr>
          <w:rFonts w:ascii="Times New Roman" w:hAnsi="Times New Roman" w:cs="Times New Roman"/>
        </w:rPr>
      </w:pPr>
      <w:r>
        <w:rPr>
          <w:rFonts w:ascii="Times New Roman" w:hAnsi="Times New Roman" w:cs="Times New Roman"/>
        </w:rPr>
        <w:t xml:space="preserve">- growth rate vs. period length </w:t>
      </w:r>
    </w:p>
    <w:p w14:paraId="462A19FC" w14:textId="5CAF58A1" w:rsidR="00C74D6C" w:rsidRDefault="00C74D6C" w:rsidP="00C74D6C">
      <w:pPr>
        <w:rPr>
          <w:rFonts w:ascii="Times New Roman" w:hAnsi="Times New Roman" w:cs="Times New Roman"/>
        </w:rPr>
      </w:pPr>
      <w:r>
        <w:rPr>
          <w:rFonts w:ascii="Times New Roman" w:hAnsi="Times New Roman" w:cs="Times New Roman"/>
        </w:rPr>
        <w:t>- period length vs. max diameter</w:t>
      </w:r>
    </w:p>
    <w:p w14:paraId="79B95ECC" w14:textId="3C0F6DC5" w:rsidR="00C74D6C" w:rsidRDefault="00C74D6C" w:rsidP="00C74D6C">
      <w:pPr>
        <w:rPr>
          <w:rFonts w:ascii="Times New Roman" w:hAnsi="Times New Roman" w:cs="Times New Roman"/>
        </w:rPr>
      </w:pPr>
      <w:r>
        <w:rPr>
          <w:rFonts w:ascii="Times New Roman" w:hAnsi="Times New Roman" w:cs="Times New Roman"/>
        </w:rPr>
        <w:t>- period length vs. cycle #</w:t>
      </w:r>
    </w:p>
    <w:p w14:paraId="4C64E7A3" w14:textId="56173640" w:rsidR="00C74D6C" w:rsidRDefault="00C74D6C" w:rsidP="00C74D6C">
      <w:pPr>
        <w:rPr>
          <w:rFonts w:ascii="Times New Roman" w:hAnsi="Times New Roman" w:cs="Times New Roman"/>
        </w:rPr>
      </w:pPr>
      <w:r>
        <w:rPr>
          <w:rFonts w:ascii="Times New Roman" w:hAnsi="Times New Roman" w:cs="Times New Roman"/>
        </w:rPr>
        <w:t>- growth vs. stabilization</w:t>
      </w:r>
    </w:p>
    <w:p w14:paraId="4BD859BE" w14:textId="0A204CC8" w:rsidR="00C74D6C" w:rsidRDefault="00C74D6C" w:rsidP="00C74D6C">
      <w:pPr>
        <w:rPr>
          <w:rFonts w:ascii="Times New Roman" w:hAnsi="Times New Roman" w:cs="Times New Roman"/>
        </w:rPr>
      </w:pPr>
      <w:r>
        <w:rPr>
          <w:rFonts w:ascii="Times New Roman" w:hAnsi="Times New Roman" w:cs="Times New Roman"/>
        </w:rPr>
        <w:t>And many more!</w:t>
      </w:r>
    </w:p>
    <w:p w14:paraId="51D68C64" w14:textId="57E093C9" w:rsidR="00C74D6C" w:rsidRDefault="00C74D6C" w:rsidP="00C74D6C">
      <w:pPr>
        <w:rPr>
          <w:rFonts w:ascii="Times New Roman" w:hAnsi="Times New Roman" w:cs="Times New Roman"/>
        </w:rPr>
      </w:pPr>
      <w:r>
        <w:rPr>
          <w:rFonts w:ascii="Times New Roman" w:hAnsi="Times New Roman" w:cs="Times New Roman"/>
        </w:rPr>
        <w:t xml:space="preserve">14. If you want to quantify the relationship, I recommend applying a log vs. log plot. </w:t>
      </w:r>
    </w:p>
    <w:p w14:paraId="706864D6" w14:textId="77777777" w:rsidR="00D525B9" w:rsidRDefault="00D525B9" w:rsidP="00C74D6C">
      <w:pPr>
        <w:rPr>
          <w:rFonts w:ascii="Times New Roman" w:hAnsi="Times New Roman" w:cs="Times New Roman"/>
        </w:rPr>
      </w:pPr>
    </w:p>
    <w:p w14:paraId="180F470D" w14:textId="2C2AC260" w:rsidR="00D525B9" w:rsidRPr="00C74D6C" w:rsidRDefault="00D525B9" w:rsidP="00C74D6C">
      <w:pPr>
        <w:rPr>
          <w:rFonts w:ascii="Times New Roman" w:hAnsi="Times New Roman" w:cs="Times New Roman"/>
        </w:rPr>
      </w:pPr>
      <w:r>
        <w:rPr>
          <w:rFonts w:ascii="Times New Roman" w:hAnsi="Times New Roman" w:cs="Times New Roman"/>
        </w:rPr>
        <w:t xml:space="preserve">REACH OUT IF YOU HAVE ANY QUESTIONS! </w:t>
      </w:r>
    </w:p>
    <w:sectPr w:rsidR="00D525B9" w:rsidRPr="00C74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5A0B41"/>
    <w:multiLevelType w:val="hybridMultilevel"/>
    <w:tmpl w:val="AA343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40596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44"/>
    <w:rsid w:val="000411E1"/>
    <w:rsid w:val="000E29E2"/>
    <w:rsid w:val="001C26A1"/>
    <w:rsid w:val="004819C9"/>
    <w:rsid w:val="006B2C91"/>
    <w:rsid w:val="006E669A"/>
    <w:rsid w:val="00741068"/>
    <w:rsid w:val="00C74D6C"/>
    <w:rsid w:val="00D525B9"/>
    <w:rsid w:val="00E87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B1CD"/>
  <w15:chartTrackingRefBased/>
  <w15:docId w15:val="{07079046-7DE4-6948-A7AD-267A0253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44"/>
    <w:rPr>
      <w:rFonts w:eastAsiaTheme="majorEastAsia" w:cstheme="majorBidi"/>
      <w:color w:val="272727" w:themeColor="text1" w:themeTint="D8"/>
    </w:rPr>
  </w:style>
  <w:style w:type="paragraph" w:styleId="Title">
    <w:name w:val="Title"/>
    <w:basedOn w:val="Normal"/>
    <w:next w:val="Normal"/>
    <w:link w:val="TitleChar"/>
    <w:uiPriority w:val="10"/>
    <w:qFormat/>
    <w:rsid w:val="00E87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44"/>
    <w:pPr>
      <w:spacing w:before="160"/>
      <w:jc w:val="center"/>
    </w:pPr>
    <w:rPr>
      <w:i/>
      <w:iCs/>
      <w:color w:val="404040" w:themeColor="text1" w:themeTint="BF"/>
    </w:rPr>
  </w:style>
  <w:style w:type="character" w:customStyle="1" w:styleId="QuoteChar">
    <w:name w:val="Quote Char"/>
    <w:basedOn w:val="DefaultParagraphFont"/>
    <w:link w:val="Quote"/>
    <w:uiPriority w:val="29"/>
    <w:rsid w:val="00E87644"/>
    <w:rPr>
      <w:i/>
      <w:iCs/>
      <w:color w:val="404040" w:themeColor="text1" w:themeTint="BF"/>
    </w:rPr>
  </w:style>
  <w:style w:type="paragraph" w:styleId="ListParagraph">
    <w:name w:val="List Paragraph"/>
    <w:basedOn w:val="Normal"/>
    <w:uiPriority w:val="34"/>
    <w:qFormat/>
    <w:rsid w:val="00E87644"/>
    <w:pPr>
      <w:ind w:left="720"/>
      <w:contextualSpacing/>
    </w:pPr>
  </w:style>
  <w:style w:type="character" w:styleId="IntenseEmphasis">
    <w:name w:val="Intense Emphasis"/>
    <w:basedOn w:val="DefaultParagraphFont"/>
    <w:uiPriority w:val="21"/>
    <w:qFormat/>
    <w:rsid w:val="00E87644"/>
    <w:rPr>
      <w:i/>
      <w:iCs/>
      <w:color w:val="0F4761" w:themeColor="accent1" w:themeShade="BF"/>
    </w:rPr>
  </w:style>
  <w:style w:type="paragraph" w:styleId="IntenseQuote">
    <w:name w:val="Intense Quote"/>
    <w:basedOn w:val="Normal"/>
    <w:next w:val="Normal"/>
    <w:link w:val="IntenseQuoteChar"/>
    <w:uiPriority w:val="30"/>
    <w:qFormat/>
    <w:rsid w:val="00E87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644"/>
    <w:rPr>
      <w:i/>
      <w:iCs/>
      <w:color w:val="0F4761" w:themeColor="accent1" w:themeShade="BF"/>
    </w:rPr>
  </w:style>
  <w:style w:type="character" w:styleId="IntenseReference">
    <w:name w:val="Intense Reference"/>
    <w:basedOn w:val="DefaultParagraphFont"/>
    <w:uiPriority w:val="32"/>
    <w:qFormat/>
    <w:rsid w:val="00E87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1T18:19:40.388"/>
    </inkml:context>
    <inkml:brush xml:id="br0">
      <inkml:brushProperty name="width" value="0.035" units="cm"/>
      <inkml:brushProperty name="height" value="0.035" units="cm"/>
      <inkml:brushProperty name="color" value="#E71224"/>
    </inkml:brush>
  </inkml:definitions>
  <inkml:trace contextRef="#ctx0" brushRef="#br0">1 263 24575,'27'-19'0,"12"-8"0,16-11 0,9-6 0,4 2 0,-2 7 0,-1 11 0,-1 8 0,-3 5 0,0 6 0,-3 3 0,-3 2 0,0 0 0,-5 1 0,-2 4 0,-1 4 0,-1 5 0,1 3 0,1 3 0,4 6 0,1 6 0,-1 10 0,-5 2 0,-10 2 0,-7-1 0,-6-2 0,-3 2 0,-2 1 0,0 1 0,-5 2 0,-5 0 0,-4 5 0,-4 3 0,-1 4 0,0 3 0,-2-3 0,-6-1 0,-8 0 0,-7-3 0,-8-5 0,-3-7 0,-2-9 0,-3-2 0,2-5 0,3-2 0,2-3 0,2-1 0,2 2 0,-1 1 0,-1 0 0,2-2 0,-1-5 0,-3-4 0,-2-6 0,-8-3 0,-10-4 0,-12-6 0,-11-6 0,-6-11 0,-2-11 0,4-6 0,8-2 0,11 0 0,12 3 0,9 1 0,6 1 0,8 1 0,4-7 0,4-4 0,5-7 0,2-5 0,4-6 0,3-6 0,1-2 0,2-2 0,0 3 0,0 6 0,2 6 0,3 6 0,3 7 0,5 6 0,1 3 0,-1 9 0,2 4 0,3 0 0,2 4 0,1-1 0,-2 5 0,-6 5 0,-2 1 0,-1 4 0,-6 1 0,1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Eckhart</dc:creator>
  <cp:keywords/>
  <dc:description/>
  <cp:lastModifiedBy>Margaret Eckhart</cp:lastModifiedBy>
  <cp:revision>2</cp:revision>
  <dcterms:created xsi:type="dcterms:W3CDTF">2026-08-11T18:04:00Z</dcterms:created>
  <dcterms:modified xsi:type="dcterms:W3CDTF">2026-08-11T18:48:00Z</dcterms:modified>
</cp:coreProperties>
</file>