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1DF4" w14:textId="77777777" w:rsidR="0069259B" w:rsidRPr="00804079" w:rsidRDefault="0069259B" w:rsidP="00EB3782">
      <w:pPr>
        <w:adjustRightInd w:val="0"/>
        <w:spacing w:beforeLines="50" w:before="120"/>
        <w:jc w:val="center"/>
      </w:pPr>
      <w:r w:rsidRPr="00804079">
        <w:t>仅限内部使用</w:t>
      </w:r>
    </w:p>
    <w:p w14:paraId="230C879E" w14:textId="77777777" w:rsidR="00EB3782" w:rsidRPr="00804079" w:rsidRDefault="00EB3782" w:rsidP="0069259B">
      <w:pPr>
        <w:adjustRightInd w:val="0"/>
        <w:spacing w:beforeLines="50" w:before="120"/>
      </w:pPr>
    </w:p>
    <w:p w14:paraId="5ECF57E3" w14:textId="77777777" w:rsidR="00EB3782" w:rsidRPr="00804079" w:rsidRDefault="00EB3782" w:rsidP="0069259B">
      <w:pPr>
        <w:adjustRightInd w:val="0"/>
        <w:spacing w:beforeLines="50" w:before="120"/>
      </w:pPr>
    </w:p>
    <w:p w14:paraId="5CEB7913" w14:textId="77777777" w:rsidR="00EB3782" w:rsidRPr="00804079" w:rsidRDefault="00EB3782" w:rsidP="0069259B">
      <w:pPr>
        <w:adjustRightInd w:val="0"/>
        <w:spacing w:beforeLines="50" w:before="120"/>
      </w:pPr>
    </w:p>
    <w:p w14:paraId="6DF3D043" w14:textId="536B781B" w:rsidR="0069259B" w:rsidRPr="00804079" w:rsidRDefault="0069259B" w:rsidP="0069259B">
      <w:pPr>
        <w:adjustRightInd w:val="0"/>
        <w:spacing w:beforeLines="50" w:before="120"/>
      </w:pPr>
      <w:r w:rsidRPr="00804079">
        <w:t>Siemens Healthineers</w:t>
      </w:r>
    </w:p>
    <w:p w14:paraId="3D898424" w14:textId="201B3E65" w:rsidR="0069259B" w:rsidRPr="00804079" w:rsidRDefault="0069259B" w:rsidP="00EB3782">
      <w:pPr>
        <w:adjustRightInd w:val="0"/>
      </w:pPr>
      <w:r w:rsidRPr="00804079">
        <w:t>超声事业部</w:t>
      </w:r>
    </w:p>
    <w:p w14:paraId="50356409" w14:textId="77777777" w:rsidR="00EB3782" w:rsidRPr="00804079" w:rsidRDefault="00EB3782" w:rsidP="00EB3782">
      <w:pPr>
        <w:adjustRightInd w:val="0"/>
      </w:pPr>
    </w:p>
    <w:p w14:paraId="5F9F1ED6" w14:textId="226EA22A" w:rsidR="0069259B" w:rsidRPr="00804079" w:rsidRDefault="0069259B" w:rsidP="0069259B">
      <w:pPr>
        <w:adjustRightInd w:val="0"/>
        <w:spacing w:beforeLines="50" w:before="120"/>
        <w:rPr>
          <w:b/>
          <w:bCs/>
        </w:rPr>
      </w:pPr>
      <w:r w:rsidRPr="00804079">
        <w:rPr>
          <w:b/>
        </w:rPr>
        <w:t>标题：</w:t>
      </w:r>
      <w:r w:rsidRPr="00804079">
        <w:rPr>
          <w:b/>
        </w:rPr>
        <w:t>RADIX 2.5</w:t>
      </w:r>
      <w:r w:rsidRPr="00804079">
        <w:rPr>
          <w:b/>
        </w:rPr>
        <w:t>可靠性验证试验报告</w:t>
      </w:r>
    </w:p>
    <w:p w14:paraId="0ABC1829" w14:textId="77777777" w:rsidR="00EB3782" w:rsidRPr="00804079" w:rsidRDefault="00EB3782" w:rsidP="0069259B">
      <w:pPr>
        <w:adjustRightInd w:val="0"/>
        <w:spacing w:beforeLines="50" w:before="120"/>
      </w:pPr>
    </w:p>
    <w:p w14:paraId="766ED5B3" w14:textId="6CF785BA" w:rsidR="0069259B" w:rsidRPr="00804079" w:rsidRDefault="0069259B" w:rsidP="0069259B">
      <w:pPr>
        <w:adjustRightInd w:val="0"/>
        <w:spacing w:beforeLines="50" w:before="120"/>
        <w:rPr>
          <w:b/>
          <w:bCs/>
        </w:rPr>
      </w:pPr>
      <w:r w:rsidRPr="00804079">
        <w:rPr>
          <w:b/>
        </w:rPr>
        <w:t>部分编号：</w:t>
      </w:r>
      <w:r w:rsidRPr="00804079">
        <w:rPr>
          <w:b/>
        </w:rPr>
        <w:t>11658349-EPT-004-02</w:t>
      </w:r>
    </w:p>
    <w:p w14:paraId="6ED2308C" w14:textId="109D4DFE" w:rsidR="00EB3782" w:rsidRPr="00804079" w:rsidRDefault="00EB3782" w:rsidP="0069259B">
      <w:pPr>
        <w:adjustRightInd w:val="0"/>
        <w:spacing w:beforeLines="50" w:before="120"/>
        <w:rPr>
          <w:b/>
          <w:bCs/>
        </w:rPr>
      </w:pPr>
    </w:p>
    <w:p w14:paraId="7DC5C8BC" w14:textId="27B2CEBB" w:rsidR="00EB3782" w:rsidRPr="00804079" w:rsidRDefault="00EB3782" w:rsidP="0069259B">
      <w:pPr>
        <w:adjustRightInd w:val="0"/>
        <w:spacing w:beforeLines="50" w:before="120"/>
        <w:rPr>
          <w:b/>
          <w:bCs/>
        </w:rPr>
      </w:pPr>
    </w:p>
    <w:p w14:paraId="11B1AE48" w14:textId="6877CB88" w:rsidR="00EB3782" w:rsidRPr="00804079" w:rsidRDefault="00EB3782" w:rsidP="0069259B">
      <w:pPr>
        <w:adjustRightInd w:val="0"/>
        <w:spacing w:beforeLines="50" w:before="120"/>
        <w:rPr>
          <w:b/>
          <w:bCs/>
        </w:rPr>
      </w:pPr>
    </w:p>
    <w:p w14:paraId="56C81644" w14:textId="550B2431" w:rsidR="00EB3782" w:rsidRPr="00804079" w:rsidRDefault="00EB3782" w:rsidP="0069259B">
      <w:pPr>
        <w:adjustRightInd w:val="0"/>
        <w:spacing w:beforeLines="50" w:before="120"/>
        <w:rPr>
          <w:b/>
          <w:bCs/>
        </w:rPr>
      </w:pPr>
    </w:p>
    <w:p w14:paraId="27783E73" w14:textId="77777777" w:rsidR="00EB3782" w:rsidRPr="00804079" w:rsidRDefault="00EB3782" w:rsidP="0069259B">
      <w:pPr>
        <w:adjustRightInd w:val="0"/>
        <w:spacing w:beforeLines="50" w:before="120"/>
      </w:pPr>
    </w:p>
    <w:p w14:paraId="15092BB1" w14:textId="77777777" w:rsidR="0069259B" w:rsidRPr="00804079" w:rsidRDefault="0069259B" w:rsidP="0069259B">
      <w:pPr>
        <w:adjustRightInd w:val="0"/>
        <w:spacing w:beforeLines="50" w:before="120"/>
      </w:pPr>
      <w:r w:rsidRPr="00804079">
        <mc:AlternateContent>
          <mc:Choice Requires="wpg">
            <w:drawing>
              <wp:inline distT="0" distB="0" distL="0" distR="0" wp14:anchorId="7DAA6E45" wp14:editId="72B33664">
                <wp:extent cx="5745392" cy="45719"/>
                <wp:effectExtent l="0" t="0" r="8255" b="12065"/>
                <wp:docPr id="1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5392" cy="45719"/>
                          <a:chOff x="1020" y="2954"/>
                          <a:chExt cx="10201" cy="91"/>
                        </a:xfrm>
                      </wpg:grpSpPr>
                      <wps:wsp>
                        <wps:cNvPr id="147" name="Freeform 29"/>
                        <wps:cNvSpPr>
                          <a:spLocks/>
                        </wps:cNvSpPr>
                        <wps:spPr bwMode="auto">
                          <a:xfrm>
                            <a:off x="1051" y="3014"/>
                            <a:ext cx="10139" cy="0"/>
                          </a:xfrm>
                          <a:custGeom>
                            <a:avLst/>
                            <a:gdLst>
                              <a:gd name="T0" fmla="*/ 0 w 10139"/>
                              <a:gd name="T1" fmla="*/ 10139 w 10139"/>
                            </a:gdLst>
                            <a:ahLst/>
                            <a:cxnLst>
                              <a:cxn ang="0">
                                <a:pos x="T0" y="0"/>
                              </a:cxn>
                              <a:cxn ang="0">
                                <a:pos x="T1" y="0"/>
                              </a:cxn>
                            </a:cxnLst>
                            <a:rect l="0" t="0" r="r" b="b"/>
                            <a:pathLst>
                              <a:path w="10139">
                                <a:moveTo>
                                  <a:pt x="0" y="0"/>
                                </a:moveTo>
                                <a:lnTo>
                                  <a:pt x="1013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30"/>
                        <wps:cNvSpPr>
                          <a:spLocks/>
                        </wps:cNvSpPr>
                        <wps:spPr bwMode="auto">
                          <a:xfrm>
                            <a:off x="1051" y="2963"/>
                            <a:ext cx="10139" cy="0"/>
                          </a:xfrm>
                          <a:custGeom>
                            <a:avLst/>
                            <a:gdLst>
                              <a:gd name="T0" fmla="*/ 0 w 10139"/>
                              <a:gd name="T1" fmla="*/ 10139 w 10139"/>
                            </a:gdLst>
                            <a:ahLst/>
                            <a:cxnLst>
                              <a:cxn ang="0">
                                <a:pos x="T0" y="0"/>
                              </a:cxn>
                              <a:cxn ang="0">
                                <a:pos x="T1" y="0"/>
                              </a:cxn>
                            </a:cxnLst>
                            <a:rect l="0" t="0" r="r" b="b"/>
                            <a:pathLst>
                              <a:path w="10139">
                                <a:moveTo>
                                  <a:pt x="0" y="0"/>
                                </a:moveTo>
                                <a:lnTo>
                                  <a:pt x="1013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B9A0BAC" id="Group 28" o:spid="_x0000_s1026" style="width:452.4pt;height:3.6pt;mso-position-horizontal-relative:char;mso-position-vertical-relative:line" coordorigin="1020,2954" coordsize="102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">
                <v:shape id="Freeform 29" o:spid="_x0000_s1027" style="position:absolute;left:1051;top:3014;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" path="m,l10139,e" filled="f" strokeweight="3.1pt">
                  <v:path arrowok="t" o:connecttype="custom" o:connectlocs="0,0;10139,0" o:connectangles="0,0"/>
                </v:shape>
                <v:shape id="Freeform 30" o:spid="_x0000_s1028" style="position:absolute;left:1051;top:2963;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" path="m,l10139,e" filled="f" strokeweight=".82pt">
                  <v:path arrowok="t" o:connecttype="custom" o:connectlocs="0,0;10139,0" o:connectangles="0,0"/>
                </v:shape>
                <w10:anchorlock/>
              </v:group>
            </w:pict>
          </mc:Fallback>
        </mc:AlternateContent>
      </w:r>
    </w:p>
    <w:p w14:paraId="294AD689" w14:textId="603A8912" w:rsidR="0069259B" w:rsidRPr="00804079" w:rsidRDefault="0069259B" w:rsidP="00EB3782">
      <w:pPr>
        <w:adjustRightInd w:val="0"/>
        <w:spacing w:beforeLines="50" w:before="120" w:afterLines="50" w:after="120"/>
      </w:pPr>
      <w:r w:rsidRPr="00804079">
        <w:rPr>
          <w:b/>
        </w:rPr>
        <w:t>修订数据</w:t>
      </w: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732"/>
        <w:gridCol w:w="1371"/>
        <w:gridCol w:w="4019"/>
        <w:gridCol w:w="2895"/>
      </w:tblGrid>
      <w:tr w:rsidR="0069259B" w:rsidRPr="00804079" w14:paraId="09696A2C" w14:textId="77777777" w:rsidTr="00EB3782">
        <w:trPr>
          <w:jc w:val="center"/>
        </w:trPr>
        <w:tc>
          <w:tcPr>
            <w:tcW w:w="812" w:type="dxa"/>
            <w:tcBorders>
              <w:top w:val="single" w:sz="4" w:space="0" w:color="000000"/>
              <w:left w:val="single" w:sz="4" w:space="0" w:color="000000"/>
              <w:bottom w:val="single" w:sz="4" w:space="0" w:color="000000"/>
              <w:right w:val="single" w:sz="4" w:space="0" w:color="000000"/>
            </w:tcBorders>
            <w:vAlign w:val="center"/>
          </w:tcPr>
          <w:p w14:paraId="37150B87" w14:textId="77777777" w:rsidR="0069259B" w:rsidRPr="00804079" w:rsidRDefault="0069259B" w:rsidP="00EB3782">
            <w:pPr>
              <w:adjustRightInd w:val="0"/>
              <w:jc w:val="center"/>
              <w:rPr>
                <w:sz w:val="21"/>
                <w:szCs w:val="21"/>
              </w:rPr>
            </w:pPr>
            <w:r w:rsidRPr="00804079">
              <w:rPr>
                <w:b/>
                <w:sz w:val="21"/>
              </w:rPr>
              <w:t>修订版</w:t>
            </w:r>
          </w:p>
        </w:tc>
        <w:tc>
          <w:tcPr>
            <w:tcW w:w="1529" w:type="dxa"/>
            <w:tcBorders>
              <w:top w:val="single" w:sz="4" w:space="0" w:color="000000"/>
              <w:left w:val="single" w:sz="4" w:space="0" w:color="000000"/>
              <w:bottom w:val="single" w:sz="4" w:space="0" w:color="000000"/>
              <w:right w:val="single" w:sz="4" w:space="0" w:color="000000"/>
            </w:tcBorders>
            <w:vAlign w:val="center"/>
          </w:tcPr>
          <w:p w14:paraId="3D681801" w14:textId="77777777" w:rsidR="0069259B" w:rsidRPr="00804079" w:rsidRDefault="0069259B" w:rsidP="00EB3782">
            <w:pPr>
              <w:adjustRightInd w:val="0"/>
              <w:jc w:val="center"/>
              <w:rPr>
                <w:sz w:val="21"/>
                <w:szCs w:val="21"/>
              </w:rPr>
            </w:pPr>
            <w:r w:rsidRPr="00804079">
              <w:rPr>
                <w:b/>
                <w:sz w:val="21"/>
              </w:rPr>
              <w:t>ECO</w:t>
            </w:r>
            <w:r w:rsidRPr="00804079">
              <w:rPr>
                <w:b/>
                <w:sz w:val="21"/>
              </w:rPr>
              <w:t>编号</w:t>
            </w:r>
          </w:p>
        </w:tc>
        <w:tc>
          <w:tcPr>
            <w:tcW w:w="4501" w:type="dxa"/>
            <w:tcBorders>
              <w:top w:val="single" w:sz="4" w:space="0" w:color="000000"/>
              <w:left w:val="single" w:sz="4" w:space="0" w:color="000000"/>
              <w:bottom w:val="single" w:sz="4" w:space="0" w:color="000000"/>
              <w:right w:val="single" w:sz="4" w:space="0" w:color="000000"/>
            </w:tcBorders>
            <w:vAlign w:val="center"/>
          </w:tcPr>
          <w:p w14:paraId="5D6DAFA9" w14:textId="77777777" w:rsidR="0069259B" w:rsidRPr="00804079" w:rsidRDefault="0069259B" w:rsidP="00EB3782">
            <w:pPr>
              <w:adjustRightInd w:val="0"/>
              <w:jc w:val="center"/>
              <w:rPr>
                <w:sz w:val="21"/>
                <w:szCs w:val="21"/>
              </w:rPr>
            </w:pPr>
            <w:r w:rsidRPr="00804079">
              <w:rPr>
                <w:b/>
                <w:sz w:val="21"/>
              </w:rPr>
              <w:t>变更说明</w:t>
            </w:r>
          </w:p>
        </w:tc>
        <w:tc>
          <w:tcPr>
            <w:tcW w:w="3240" w:type="dxa"/>
            <w:tcBorders>
              <w:top w:val="single" w:sz="4" w:space="0" w:color="000000"/>
              <w:left w:val="single" w:sz="4" w:space="0" w:color="000000"/>
              <w:bottom w:val="single" w:sz="4" w:space="0" w:color="000000"/>
              <w:right w:val="single" w:sz="4" w:space="0" w:color="000000"/>
            </w:tcBorders>
            <w:vAlign w:val="center"/>
          </w:tcPr>
          <w:p w14:paraId="53F8C34E" w14:textId="77777777" w:rsidR="0069259B" w:rsidRPr="00804079" w:rsidRDefault="0069259B" w:rsidP="00EB3782">
            <w:pPr>
              <w:adjustRightInd w:val="0"/>
              <w:jc w:val="center"/>
              <w:rPr>
                <w:sz w:val="21"/>
                <w:szCs w:val="21"/>
              </w:rPr>
            </w:pPr>
            <w:r w:rsidRPr="00804079">
              <w:rPr>
                <w:b/>
                <w:sz w:val="21"/>
              </w:rPr>
              <w:t>印刷体姓名</w:t>
            </w:r>
          </w:p>
        </w:tc>
      </w:tr>
      <w:tr w:rsidR="0069259B" w:rsidRPr="00804079" w14:paraId="3AFC58B3" w14:textId="77777777" w:rsidTr="00EB3782">
        <w:trPr>
          <w:jc w:val="center"/>
        </w:trPr>
        <w:tc>
          <w:tcPr>
            <w:tcW w:w="812" w:type="dxa"/>
            <w:tcBorders>
              <w:top w:val="single" w:sz="4" w:space="0" w:color="000000"/>
              <w:left w:val="single" w:sz="4" w:space="0" w:color="000000"/>
              <w:bottom w:val="single" w:sz="4" w:space="0" w:color="000000"/>
              <w:right w:val="single" w:sz="4" w:space="0" w:color="000000"/>
            </w:tcBorders>
            <w:vAlign w:val="center"/>
          </w:tcPr>
          <w:p w14:paraId="18E4B517" w14:textId="560139E8" w:rsidR="0069259B" w:rsidRPr="00804079" w:rsidRDefault="0069259B" w:rsidP="00EB3782">
            <w:pPr>
              <w:adjustRightInd w:val="0"/>
              <w:spacing w:beforeLines="50" w:before="120" w:afterLines="50" w:after="120"/>
              <w:jc w:val="center"/>
              <w:rPr>
                <w:sz w:val="21"/>
                <w:szCs w:val="21"/>
              </w:rPr>
            </w:pPr>
            <w:r w:rsidRPr="00804079">
              <w:rPr>
                <w:b/>
                <w:sz w:val="21"/>
              </w:rPr>
              <w:t>02</w:t>
            </w:r>
          </w:p>
        </w:tc>
        <w:tc>
          <w:tcPr>
            <w:tcW w:w="1529" w:type="dxa"/>
            <w:tcBorders>
              <w:top w:val="single" w:sz="4" w:space="0" w:color="000000"/>
              <w:left w:val="single" w:sz="4" w:space="0" w:color="000000"/>
              <w:bottom w:val="single" w:sz="4" w:space="0" w:color="000000"/>
              <w:right w:val="single" w:sz="4" w:space="0" w:color="000000"/>
            </w:tcBorders>
            <w:vAlign w:val="center"/>
          </w:tcPr>
          <w:p w14:paraId="44FAB3B7" w14:textId="08175B25" w:rsidR="0069259B" w:rsidRPr="00804079" w:rsidRDefault="0069259B" w:rsidP="00EB3782">
            <w:pPr>
              <w:adjustRightInd w:val="0"/>
              <w:spacing w:beforeLines="50" w:before="120" w:afterLines="50" w:after="120"/>
              <w:jc w:val="center"/>
              <w:rPr>
                <w:sz w:val="21"/>
                <w:szCs w:val="21"/>
              </w:rPr>
            </w:pPr>
            <w:r w:rsidRPr="00804079">
              <w:rPr>
                <w:b/>
                <w:sz w:val="21"/>
              </w:rPr>
              <w:t>753429</w:t>
            </w:r>
          </w:p>
        </w:tc>
        <w:tc>
          <w:tcPr>
            <w:tcW w:w="4501" w:type="dxa"/>
            <w:tcBorders>
              <w:top w:val="single" w:sz="4" w:space="0" w:color="000000"/>
              <w:left w:val="single" w:sz="4" w:space="0" w:color="000000"/>
              <w:bottom w:val="single" w:sz="4" w:space="0" w:color="000000"/>
              <w:right w:val="single" w:sz="4" w:space="0" w:color="000000"/>
            </w:tcBorders>
            <w:vAlign w:val="center"/>
          </w:tcPr>
          <w:p w14:paraId="402D282D" w14:textId="03103E7C" w:rsidR="0069259B" w:rsidRPr="00804079" w:rsidRDefault="0069259B" w:rsidP="00EB3782">
            <w:pPr>
              <w:adjustRightInd w:val="0"/>
              <w:spacing w:beforeLines="50" w:before="120" w:afterLines="50" w:after="120"/>
              <w:jc w:val="center"/>
              <w:rPr>
                <w:sz w:val="21"/>
                <w:szCs w:val="21"/>
              </w:rPr>
            </w:pPr>
            <w:r w:rsidRPr="00804079">
              <w:rPr>
                <w:b/>
                <w:i/>
                <w:sz w:val="21"/>
              </w:rPr>
              <w:t>更新</w:t>
            </w:r>
            <w:r w:rsidRPr="00804079">
              <w:rPr>
                <w:b/>
                <w:i/>
                <w:sz w:val="21"/>
              </w:rPr>
              <w:t>@ RADIX 2.5 PRR</w:t>
            </w:r>
          </w:p>
        </w:tc>
        <w:tc>
          <w:tcPr>
            <w:tcW w:w="3240" w:type="dxa"/>
            <w:tcBorders>
              <w:top w:val="single" w:sz="4" w:space="0" w:color="000000"/>
              <w:left w:val="single" w:sz="4" w:space="0" w:color="000000"/>
              <w:bottom w:val="single" w:sz="4" w:space="0" w:color="000000"/>
              <w:right w:val="single" w:sz="4" w:space="0" w:color="000000"/>
            </w:tcBorders>
            <w:vAlign w:val="center"/>
          </w:tcPr>
          <w:p w14:paraId="6A7F9176" w14:textId="2139DCB0" w:rsidR="0069259B" w:rsidRPr="00804079" w:rsidRDefault="0069259B" w:rsidP="00EB3782">
            <w:pPr>
              <w:adjustRightInd w:val="0"/>
              <w:spacing w:beforeLines="50" w:before="120" w:afterLines="50" w:after="120"/>
              <w:jc w:val="center"/>
              <w:rPr>
                <w:sz w:val="21"/>
                <w:szCs w:val="21"/>
              </w:rPr>
            </w:pPr>
            <w:r w:rsidRPr="00804079">
              <w:rPr>
                <w:b/>
                <w:sz w:val="21"/>
              </w:rPr>
              <w:t>Holland Crook</w:t>
            </w:r>
          </w:p>
        </w:tc>
      </w:tr>
    </w:tbl>
    <w:p w14:paraId="7DE39607" w14:textId="60A222A0" w:rsidR="0069259B" w:rsidRPr="00804079" w:rsidRDefault="0069259B" w:rsidP="0069259B">
      <w:pPr>
        <w:adjustRightInd w:val="0"/>
        <w:spacing w:beforeLines="50" w:before="120"/>
      </w:pPr>
    </w:p>
    <w:p w14:paraId="471736CE" w14:textId="609E5F24" w:rsidR="00EB3782" w:rsidRPr="00804079" w:rsidRDefault="00EB3782" w:rsidP="0069259B">
      <w:pPr>
        <w:adjustRightInd w:val="0"/>
        <w:spacing w:beforeLines="50" w:before="120"/>
      </w:pPr>
    </w:p>
    <w:p w14:paraId="36B4CDE8" w14:textId="514C115A" w:rsidR="00EB3782" w:rsidRPr="00804079" w:rsidRDefault="00EB3782" w:rsidP="0069259B">
      <w:pPr>
        <w:adjustRightInd w:val="0"/>
        <w:spacing w:beforeLines="50" w:before="120"/>
      </w:pPr>
    </w:p>
    <w:p w14:paraId="6E427BE4" w14:textId="0797BDA3" w:rsidR="00EB3782" w:rsidRPr="00804079" w:rsidRDefault="00EB3782" w:rsidP="0069259B">
      <w:pPr>
        <w:adjustRightInd w:val="0"/>
        <w:spacing w:beforeLines="50" w:before="120"/>
      </w:pPr>
    </w:p>
    <w:p w14:paraId="6352C797" w14:textId="77777777" w:rsidR="00EB3782" w:rsidRPr="00804079" w:rsidRDefault="00EB3782" w:rsidP="0069259B">
      <w:pPr>
        <w:adjustRightInd w:val="0"/>
        <w:spacing w:beforeLines="50" w:before="120"/>
      </w:pPr>
    </w:p>
    <w:p w14:paraId="1EFF83EE" w14:textId="77777777" w:rsidR="0069259B" w:rsidRPr="00804079" w:rsidRDefault="0069259B" w:rsidP="0069259B">
      <w:pPr>
        <w:adjustRightInd w:val="0"/>
        <w:spacing w:beforeLines="50" w:before="120"/>
        <w:rPr>
          <w:sz w:val="21"/>
          <w:szCs w:val="21"/>
        </w:rPr>
      </w:pPr>
      <w:r w:rsidRPr="00804079">
        <w:rPr>
          <w:sz w:val="21"/>
        </w:rPr>
        <w:t>本文件受工程变更单控制。正式发布的</w:t>
      </w:r>
      <w:r w:rsidRPr="00804079">
        <w:rPr>
          <w:sz w:val="21"/>
        </w:rPr>
        <w:t>ECO</w:t>
      </w:r>
      <w:r w:rsidRPr="00804079">
        <w:rPr>
          <w:sz w:val="21"/>
        </w:rPr>
        <w:t>文件由</w:t>
      </w:r>
      <w:r w:rsidRPr="00804079">
        <w:rPr>
          <w:sz w:val="21"/>
        </w:rPr>
        <w:t>SAP</w:t>
      </w:r>
      <w:r w:rsidRPr="00804079">
        <w:rPr>
          <w:sz w:val="21"/>
        </w:rPr>
        <w:t>维护。按照变更控制程序</w:t>
      </w:r>
      <w:r w:rsidRPr="00804079">
        <w:rPr>
          <w:sz w:val="21"/>
        </w:rPr>
        <w:t>08266240</w:t>
      </w:r>
      <w:r w:rsidRPr="00804079">
        <w:rPr>
          <w:sz w:val="21"/>
        </w:rPr>
        <w:t>，与</w:t>
      </w:r>
      <w:r w:rsidRPr="00804079">
        <w:rPr>
          <w:sz w:val="21"/>
        </w:rPr>
        <w:t>SAP</w:t>
      </w:r>
      <w:r w:rsidRPr="00804079">
        <w:rPr>
          <w:sz w:val="21"/>
        </w:rPr>
        <w:t>不相关的任何打印或电子文件仅作为参考副本，且必须在</w:t>
      </w:r>
      <w:r w:rsidRPr="00804079">
        <w:rPr>
          <w:sz w:val="21"/>
        </w:rPr>
        <w:t>SAP</w:t>
      </w:r>
      <w:r w:rsidRPr="00804079">
        <w:rPr>
          <w:sz w:val="21"/>
        </w:rPr>
        <w:t>中确认为最新版本或者确认是否仍然可用。员工、主管和经理对其各自持有或使用的文件负责。</w:t>
      </w:r>
    </w:p>
    <w:p w14:paraId="4B74FED4" w14:textId="77777777" w:rsidR="0069259B" w:rsidRPr="00804079" w:rsidRDefault="0069259B" w:rsidP="0069259B">
      <w:pPr>
        <w:widowControl/>
        <w:autoSpaceDE/>
        <w:autoSpaceDN/>
        <w:spacing w:beforeLines="50" w:before="120"/>
      </w:pPr>
      <w:r w:rsidRPr="00804079">
        <w:br w:type="page"/>
      </w:r>
    </w:p>
    <w:p w14:paraId="6260DBC9" w14:textId="77777777" w:rsidR="0069259B" w:rsidRPr="00804079" w:rsidRDefault="0069259B" w:rsidP="0069259B">
      <w:pPr>
        <w:spacing w:beforeLines="50" w:before="120"/>
        <w:rPr>
          <w:b/>
          <w:bCs/>
        </w:rPr>
      </w:pPr>
      <w:r w:rsidRPr="00804079">
        <w:rPr>
          <w:b/>
        </w:rPr>
        <w:lastRenderedPageBreak/>
        <w:t>修订历史</w:t>
      </w: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698"/>
        <w:gridCol w:w="1047"/>
        <w:gridCol w:w="7272"/>
      </w:tblGrid>
      <w:tr w:rsidR="0069259B" w:rsidRPr="00804079" w14:paraId="5C5D76D7" w14:textId="77777777" w:rsidTr="00EB3782">
        <w:trPr>
          <w:jc w:val="center"/>
        </w:trPr>
        <w:tc>
          <w:tcPr>
            <w:tcW w:w="730" w:type="dxa"/>
            <w:tcBorders>
              <w:top w:val="single" w:sz="4" w:space="0" w:color="000000"/>
              <w:left w:val="single" w:sz="4" w:space="0" w:color="000000"/>
              <w:bottom w:val="single" w:sz="4" w:space="0" w:color="000000"/>
              <w:right w:val="single" w:sz="4" w:space="0" w:color="000000"/>
            </w:tcBorders>
            <w:vAlign w:val="center"/>
          </w:tcPr>
          <w:p w14:paraId="38DCA6E1" w14:textId="77777777" w:rsidR="0069259B" w:rsidRPr="00804079" w:rsidRDefault="0069259B" w:rsidP="00EB3782">
            <w:pPr>
              <w:adjustRightInd w:val="0"/>
              <w:jc w:val="center"/>
              <w:rPr>
                <w:sz w:val="21"/>
                <w:szCs w:val="21"/>
              </w:rPr>
            </w:pPr>
            <w:r w:rsidRPr="00804079">
              <w:rPr>
                <w:b/>
                <w:sz w:val="21"/>
              </w:rPr>
              <w:t>修订版</w:t>
            </w:r>
          </w:p>
        </w:tc>
        <w:tc>
          <w:tcPr>
            <w:tcW w:w="1097" w:type="dxa"/>
            <w:tcBorders>
              <w:top w:val="single" w:sz="4" w:space="0" w:color="000000"/>
              <w:left w:val="single" w:sz="4" w:space="0" w:color="000000"/>
              <w:bottom w:val="single" w:sz="4" w:space="0" w:color="000000"/>
              <w:right w:val="single" w:sz="4" w:space="0" w:color="000000"/>
            </w:tcBorders>
            <w:vAlign w:val="center"/>
          </w:tcPr>
          <w:p w14:paraId="03FADF0F" w14:textId="77777777" w:rsidR="0069259B" w:rsidRPr="00804079" w:rsidRDefault="0069259B" w:rsidP="00EB3782">
            <w:pPr>
              <w:adjustRightInd w:val="0"/>
              <w:jc w:val="center"/>
              <w:rPr>
                <w:sz w:val="21"/>
                <w:szCs w:val="21"/>
              </w:rPr>
            </w:pPr>
            <w:r w:rsidRPr="00804079">
              <w:rPr>
                <w:b/>
                <w:sz w:val="21"/>
              </w:rPr>
              <w:t>ECO</w:t>
            </w:r>
            <w:r w:rsidRPr="00804079">
              <w:rPr>
                <w:b/>
                <w:sz w:val="21"/>
              </w:rPr>
              <w:t>编号</w:t>
            </w:r>
          </w:p>
        </w:tc>
        <w:tc>
          <w:tcPr>
            <w:tcW w:w="7641" w:type="dxa"/>
            <w:tcBorders>
              <w:top w:val="single" w:sz="4" w:space="0" w:color="000000"/>
              <w:left w:val="single" w:sz="4" w:space="0" w:color="000000"/>
              <w:bottom w:val="single" w:sz="4" w:space="0" w:color="000000"/>
              <w:right w:val="single" w:sz="4" w:space="0" w:color="000000"/>
            </w:tcBorders>
            <w:vAlign w:val="center"/>
          </w:tcPr>
          <w:p w14:paraId="4A4BE358" w14:textId="77777777" w:rsidR="0069259B" w:rsidRPr="00804079" w:rsidRDefault="0069259B" w:rsidP="00EB3782">
            <w:pPr>
              <w:adjustRightInd w:val="0"/>
              <w:jc w:val="center"/>
              <w:rPr>
                <w:sz w:val="21"/>
                <w:szCs w:val="21"/>
              </w:rPr>
            </w:pPr>
            <w:r w:rsidRPr="00804079">
              <w:rPr>
                <w:b/>
                <w:sz w:val="21"/>
              </w:rPr>
              <w:t>变更说明</w:t>
            </w:r>
          </w:p>
        </w:tc>
      </w:tr>
      <w:tr w:rsidR="0069259B" w:rsidRPr="00804079" w14:paraId="1F4DDC9F" w14:textId="77777777" w:rsidTr="00EB3782">
        <w:trPr>
          <w:jc w:val="center"/>
        </w:trPr>
        <w:tc>
          <w:tcPr>
            <w:tcW w:w="730" w:type="dxa"/>
            <w:tcBorders>
              <w:top w:val="single" w:sz="4" w:space="0" w:color="000000"/>
              <w:left w:val="single" w:sz="4" w:space="0" w:color="000000"/>
              <w:bottom w:val="single" w:sz="4" w:space="0" w:color="000000"/>
              <w:right w:val="single" w:sz="4" w:space="0" w:color="000000"/>
            </w:tcBorders>
            <w:vAlign w:val="center"/>
          </w:tcPr>
          <w:p w14:paraId="08A50813" w14:textId="77777777" w:rsidR="0069259B" w:rsidRPr="00804079" w:rsidRDefault="0069259B" w:rsidP="00EB3782">
            <w:pPr>
              <w:adjustRightInd w:val="0"/>
              <w:jc w:val="center"/>
              <w:rPr>
                <w:sz w:val="21"/>
                <w:szCs w:val="21"/>
              </w:rPr>
            </w:pPr>
            <w:r w:rsidRPr="00804079">
              <w:rPr>
                <w:sz w:val="21"/>
              </w:rPr>
              <w:t>02</w:t>
            </w:r>
          </w:p>
        </w:tc>
        <w:tc>
          <w:tcPr>
            <w:tcW w:w="1097" w:type="dxa"/>
            <w:tcBorders>
              <w:top w:val="single" w:sz="4" w:space="0" w:color="000000"/>
              <w:left w:val="single" w:sz="4" w:space="0" w:color="000000"/>
              <w:bottom w:val="single" w:sz="4" w:space="0" w:color="000000"/>
              <w:right w:val="single" w:sz="4" w:space="0" w:color="000000"/>
            </w:tcBorders>
            <w:vAlign w:val="center"/>
          </w:tcPr>
          <w:p w14:paraId="3E337EF2" w14:textId="77777777" w:rsidR="0069259B" w:rsidRPr="00804079" w:rsidRDefault="0069259B" w:rsidP="00EB3782">
            <w:pPr>
              <w:adjustRightInd w:val="0"/>
              <w:jc w:val="center"/>
              <w:rPr>
                <w:sz w:val="21"/>
                <w:szCs w:val="21"/>
              </w:rPr>
            </w:pPr>
            <w:r w:rsidRPr="00804079">
              <w:rPr>
                <w:sz w:val="21"/>
              </w:rPr>
              <w:t>753429</w:t>
            </w:r>
          </w:p>
        </w:tc>
        <w:tc>
          <w:tcPr>
            <w:tcW w:w="7641" w:type="dxa"/>
            <w:tcBorders>
              <w:top w:val="single" w:sz="4" w:space="0" w:color="000000"/>
              <w:left w:val="single" w:sz="4" w:space="0" w:color="000000"/>
              <w:bottom w:val="single" w:sz="4" w:space="0" w:color="000000"/>
              <w:right w:val="single" w:sz="4" w:space="0" w:color="000000"/>
            </w:tcBorders>
            <w:vAlign w:val="center"/>
          </w:tcPr>
          <w:p w14:paraId="5899CCAD" w14:textId="77777777" w:rsidR="0069259B" w:rsidRPr="00804079" w:rsidRDefault="0069259B" w:rsidP="00EB3782">
            <w:pPr>
              <w:adjustRightInd w:val="0"/>
              <w:jc w:val="center"/>
              <w:rPr>
                <w:sz w:val="21"/>
                <w:szCs w:val="21"/>
              </w:rPr>
            </w:pPr>
            <w:r w:rsidRPr="00804079">
              <w:rPr>
                <w:i/>
                <w:sz w:val="21"/>
              </w:rPr>
              <w:t>更新</w:t>
            </w:r>
            <w:r w:rsidRPr="00804079">
              <w:rPr>
                <w:i/>
                <w:sz w:val="21"/>
              </w:rPr>
              <w:t>@ RADIX 2.5 PRR</w:t>
            </w:r>
          </w:p>
        </w:tc>
      </w:tr>
      <w:tr w:rsidR="0069259B" w:rsidRPr="00804079" w14:paraId="1A3B0B80" w14:textId="77777777" w:rsidTr="00EB3782">
        <w:trPr>
          <w:jc w:val="center"/>
        </w:trPr>
        <w:tc>
          <w:tcPr>
            <w:tcW w:w="730" w:type="dxa"/>
            <w:tcBorders>
              <w:top w:val="single" w:sz="4" w:space="0" w:color="000000"/>
              <w:left w:val="single" w:sz="4" w:space="0" w:color="000000"/>
              <w:bottom w:val="single" w:sz="4" w:space="0" w:color="000000"/>
              <w:right w:val="single" w:sz="4" w:space="0" w:color="000000"/>
            </w:tcBorders>
            <w:vAlign w:val="center"/>
          </w:tcPr>
          <w:p w14:paraId="09157617" w14:textId="77777777" w:rsidR="0069259B" w:rsidRPr="00804079" w:rsidRDefault="0069259B" w:rsidP="00EB3782">
            <w:pPr>
              <w:adjustRightInd w:val="0"/>
              <w:jc w:val="center"/>
              <w:rPr>
                <w:sz w:val="21"/>
                <w:szCs w:val="21"/>
              </w:rPr>
            </w:pPr>
            <w:r w:rsidRPr="00804079">
              <w:rPr>
                <w:sz w:val="21"/>
              </w:rPr>
              <w:t>01</w:t>
            </w:r>
          </w:p>
        </w:tc>
        <w:tc>
          <w:tcPr>
            <w:tcW w:w="1097" w:type="dxa"/>
            <w:tcBorders>
              <w:top w:val="single" w:sz="4" w:space="0" w:color="000000"/>
              <w:left w:val="single" w:sz="4" w:space="0" w:color="000000"/>
              <w:bottom w:val="single" w:sz="4" w:space="0" w:color="000000"/>
              <w:right w:val="single" w:sz="4" w:space="0" w:color="000000"/>
            </w:tcBorders>
            <w:vAlign w:val="center"/>
          </w:tcPr>
          <w:p w14:paraId="175FF7EC" w14:textId="77777777" w:rsidR="0069259B" w:rsidRPr="00804079" w:rsidRDefault="0069259B" w:rsidP="00EB3782">
            <w:pPr>
              <w:adjustRightInd w:val="0"/>
              <w:jc w:val="center"/>
              <w:rPr>
                <w:sz w:val="21"/>
                <w:szCs w:val="21"/>
              </w:rPr>
            </w:pPr>
            <w:r w:rsidRPr="00804079">
              <w:rPr>
                <w:sz w:val="21"/>
              </w:rPr>
              <w:t>753428</w:t>
            </w:r>
          </w:p>
        </w:tc>
        <w:tc>
          <w:tcPr>
            <w:tcW w:w="7641" w:type="dxa"/>
            <w:tcBorders>
              <w:top w:val="single" w:sz="4" w:space="0" w:color="000000"/>
              <w:left w:val="single" w:sz="4" w:space="0" w:color="000000"/>
              <w:bottom w:val="single" w:sz="4" w:space="0" w:color="000000"/>
              <w:right w:val="single" w:sz="4" w:space="0" w:color="000000"/>
            </w:tcBorders>
            <w:vAlign w:val="center"/>
          </w:tcPr>
          <w:p w14:paraId="57B6C89D" w14:textId="77777777" w:rsidR="0069259B" w:rsidRPr="00804079" w:rsidRDefault="0069259B" w:rsidP="00EB3782">
            <w:pPr>
              <w:adjustRightInd w:val="0"/>
              <w:jc w:val="center"/>
              <w:rPr>
                <w:sz w:val="21"/>
                <w:szCs w:val="21"/>
              </w:rPr>
            </w:pPr>
            <w:r w:rsidRPr="00804079">
              <w:rPr>
                <w:i/>
                <w:sz w:val="21"/>
              </w:rPr>
              <w:t>首次发布</w:t>
            </w:r>
            <w:r w:rsidRPr="00804079">
              <w:rPr>
                <w:i/>
                <w:sz w:val="21"/>
              </w:rPr>
              <w:t>@ RADIX 2.5 S&amp;E</w:t>
            </w:r>
          </w:p>
        </w:tc>
      </w:tr>
    </w:tbl>
    <w:p w14:paraId="6634E685" w14:textId="77777777" w:rsidR="0069259B" w:rsidRPr="00804079" w:rsidRDefault="0069259B" w:rsidP="0069259B">
      <w:pPr>
        <w:spacing w:beforeLines="50" w:before="120"/>
      </w:pPr>
    </w:p>
    <w:p w14:paraId="167C5EED" w14:textId="77777777" w:rsidR="0069259B" w:rsidRPr="00804079" w:rsidRDefault="0069259B" w:rsidP="0069259B">
      <w:pPr>
        <w:widowControl/>
        <w:autoSpaceDE/>
        <w:autoSpaceDN/>
        <w:spacing w:beforeLines="50" w:before="120"/>
      </w:pPr>
      <w:r w:rsidRPr="00804079">
        <w:br w:type="page"/>
      </w:r>
    </w:p>
    <w:p w14:paraId="3C525F13" w14:textId="77777777" w:rsidR="0069259B" w:rsidRPr="00804079" w:rsidRDefault="0069259B" w:rsidP="00EB3782">
      <w:pPr>
        <w:spacing w:beforeLines="100" w:before="240" w:afterLines="100" w:after="240"/>
        <w:rPr>
          <w:b/>
          <w:bCs/>
          <w:sz w:val="28"/>
          <w:szCs w:val="28"/>
        </w:rPr>
      </w:pPr>
      <w:r w:rsidRPr="00804079">
        <w:rPr>
          <w:b/>
          <w:sz w:val="28"/>
        </w:rPr>
        <w:lastRenderedPageBreak/>
        <w:t>目录</w:t>
      </w:r>
    </w:p>
    <w:p w14:paraId="51A52555" w14:textId="4FC38708" w:rsidR="00804079" w:rsidRDefault="00B3059F">
      <w:pPr>
        <w:pStyle w:val="TOC1"/>
        <w:ind w:left="564" w:hanging="564"/>
        <w:rPr>
          <w:rFonts w:asciiTheme="minorHAnsi" w:eastAsiaTheme="minorEastAsia" w:hAnsiTheme="minorHAnsi" w:cstheme="minorBidi"/>
          <w:b w:val="0"/>
          <w:bCs w:val="0"/>
          <w:kern w:val="2"/>
          <w:sz w:val="21"/>
          <w:szCs w:val="22"/>
        </w:rPr>
      </w:pPr>
      <w:r w:rsidRPr="00804079">
        <w:rPr>
          <w:b w:val="0"/>
        </w:rPr>
        <w:fldChar w:fldCharType="begin"/>
      </w:r>
      <w:r w:rsidRPr="00804079">
        <w:rPr>
          <w:b w:val="0"/>
        </w:rPr>
        <w:instrText xml:space="preserve"> TOC \o "2-2" \h \z \u \t "</w:instrText>
      </w:r>
      <w:r w:rsidRPr="00804079">
        <w:rPr>
          <w:b w:val="0"/>
        </w:rPr>
        <w:instrText>标题</w:instrText>
      </w:r>
      <w:r w:rsidRPr="00804079">
        <w:rPr>
          <w:b w:val="0"/>
        </w:rPr>
        <w:instrText xml:space="preserve"> 1,1" </w:instrText>
      </w:r>
      <w:r w:rsidRPr="00804079">
        <w:rPr>
          <w:b w:val="0"/>
        </w:rPr>
        <w:fldChar w:fldCharType="separate"/>
      </w:r>
      <w:hyperlink w:anchor="_Toc163381671" w:history="1">
        <w:r w:rsidR="00804079" w:rsidRPr="008B2A17">
          <w:rPr>
            <w:rStyle w:val="af2"/>
          </w:rPr>
          <w:t>1.0</w:t>
        </w:r>
        <w:r w:rsidR="00804079">
          <w:rPr>
            <w:rFonts w:asciiTheme="minorHAnsi" w:eastAsiaTheme="minorEastAsia" w:hAnsiTheme="minorHAnsi" w:cstheme="minorBidi"/>
            <w:b w:val="0"/>
            <w:bCs w:val="0"/>
            <w:kern w:val="2"/>
            <w:sz w:val="21"/>
            <w:szCs w:val="22"/>
          </w:rPr>
          <w:tab/>
        </w:r>
        <w:r w:rsidR="00804079" w:rsidRPr="008B2A17">
          <w:rPr>
            <w:rStyle w:val="af2"/>
          </w:rPr>
          <w:t>目的</w:t>
        </w:r>
        <w:r w:rsidR="00804079">
          <w:rPr>
            <w:webHidden/>
          </w:rPr>
          <w:tab/>
        </w:r>
        <w:r w:rsidR="00804079">
          <w:rPr>
            <w:webHidden/>
          </w:rPr>
          <w:fldChar w:fldCharType="begin"/>
        </w:r>
        <w:r w:rsidR="00804079">
          <w:rPr>
            <w:webHidden/>
          </w:rPr>
          <w:instrText xml:space="preserve"> PAGEREF _Toc163381671 \h </w:instrText>
        </w:r>
        <w:r w:rsidR="00804079">
          <w:rPr>
            <w:webHidden/>
          </w:rPr>
        </w:r>
        <w:r w:rsidR="00804079">
          <w:rPr>
            <w:webHidden/>
          </w:rPr>
          <w:fldChar w:fldCharType="separate"/>
        </w:r>
        <w:r w:rsidR="00804079">
          <w:rPr>
            <w:webHidden/>
          </w:rPr>
          <w:t>4</w:t>
        </w:r>
        <w:r w:rsidR="00804079">
          <w:rPr>
            <w:webHidden/>
          </w:rPr>
          <w:fldChar w:fldCharType="end"/>
        </w:r>
      </w:hyperlink>
    </w:p>
    <w:p w14:paraId="47961009" w14:textId="346D30E6" w:rsidR="00804079" w:rsidRDefault="00804079">
      <w:pPr>
        <w:pStyle w:val="TOC1"/>
        <w:rPr>
          <w:rFonts w:asciiTheme="minorHAnsi" w:eastAsiaTheme="minorEastAsia" w:hAnsiTheme="minorHAnsi" w:cstheme="minorBidi"/>
          <w:b w:val="0"/>
          <w:bCs w:val="0"/>
          <w:kern w:val="2"/>
          <w:sz w:val="21"/>
          <w:szCs w:val="22"/>
        </w:rPr>
      </w:pPr>
      <w:hyperlink w:anchor="_Toc163381672" w:history="1">
        <w:r w:rsidRPr="008B2A17">
          <w:rPr>
            <w:rStyle w:val="af2"/>
          </w:rPr>
          <w:t>2.0</w:t>
        </w:r>
        <w:r>
          <w:rPr>
            <w:rFonts w:asciiTheme="minorHAnsi" w:eastAsiaTheme="minorEastAsia" w:hAnsiTheme="minorHAnsi" w:cstheme="minorBidi"/>
            <w:b w:val="0"/>
            <w:bCs w:val="0"/>
            <w:kern w:val="2"/>
            <w:sz w:val="21"/>
            <w:szCs w:val="22"/>
          </w:rPr>
          <w:tab/>
        </w:r>
        <w:r w:rsidRPr="008B2A17">
          <w:rPr>
            <w:rStyle w:val="af2"/>
          </w:rPr>
          <w:t>范围</w:t>
        </w:r>
        <w:r>
          <w:rPr>
            <w:webHidden/>
          </w:rPr>
          <w:tab/>
        </w:r>
        <w:r>
          <w:rPr>
            <w:webHidden/>
          </w:rPr>
          <w:fldChar w:fldCharType="begin"/>
        </w:r>
        <w:r>
          <w:rPr>
            <w:webHidden/>
          </w:rPr>
          <w:instrText xml:space="preserve"> PAGEREF _Toc163381672 \h </w:instrText>
        </w:r>
        <w:r>
          <w:rPr>
            <w:webHidden/>
          </w:rPr>
        </w:r>
        <w:r>
          <w:rPr>
            <w:webHidden/>
          </w:rPr>
          <w:fldChar w:fldCharType="separate"/>
        </w:r>
        <w:r>
          <w:rPr>
            <w:webHidden/>
          </w:rPr>
          <w:t>4</w:t>
        </w:r>
        <w:r>
          <w:rPr>
            <w:webHidden/>
          </w:rPr>
          <w:fldChar w:fldCharType="end"/>
        </w:r>
      </w:hyperlink>
    </w:p>
    <w:p w14:paraId="62F20129" w14:textId="4A81A40D" w:rsidR="00804079" w:rsidRDefault="00804079">
      <w:pPr>
        <w:pStyle w:val="TOC1"/>
        <w:rPr>
          <w:rFonts w:asciiTheme="minorHAnsi" w:eastAsiaTheme="minorEastAsia" w:hAnsiTheme="minorHAnsi" w:cstheme="minorBidi"/>
          <w:b w:val="0"/>
          <w:bCs w:val="0"/>
          <w:kern w:val="2"/>
          <w:sz w:val="21"/>
          <w:szCs w:val="22"/>
        </w:rPr>
      </w:pPr>
      <w:hyperlink w:anchor="_Toc163381673" w:history="1">
        <w:r w:rsidRPr="008B2A17">
          <w:rPr>
            <w:rStyle w:val="af2"/>
          </w:rPr>
          <w:t>3.0</w:t>
        </w:r>
        <w:r>
          <w:rPr>
            <w:rFonts w:asciiTheme="minorHAnsi" w:eastAsiaTheme="minorEastAsia" w:hAnsiTheme="minorHAnsi" w:cstheme="minorBidi"/>
            <w:b w:val="0"/>
            <w:bCs w:val="0"/>
            <w:kern w:val="2"/>
            <w:sz w:val="21"/>
            <w:szCs w:val="22"/>
          </w:rPr>
          <w:tab/>
        </w:r>
        <w:r w:rsidRPr="008B2A17">
          <w:rPr>
            <w:rStyle w:val="af2"/>
          </w:rPr>
          <w:t>定义</w:t>
        </w:r>
        <w:r>
          <w:rPr>
            <w:webHidden/>
          </w:rPr>
          <w:tab/>
        </w:r>
        <w:r>
          <w:rPr>
            <w:webHidden/>
          </w:rPr>
          <w:fldChar w:fldCharType="begin"/>
        </w:r>
        <w:r>
          <w:rPr>
            <w:webHidden/>
          </w:rPr>
          <w:instrText xml:space="preserve"> PAGEREF _Toc163381673 \h </w:instrText>
        </w:r>
        <w:r>
          <w:rPr>
            <w:webHidden/>
          </w:rPr>
        </w:r>
        <w:r>
          <w:rPr>
            <w:webHidden/>
          </w:rPr>
          <w:fldChar w:fldCharType="separate"/>
        </w:r>
        <w:r>
          <w:rPr>
            <w:webHidden/>
          </w:rPr>
          <w:t>4</w:t>
        </w:r>
        <w:r>
          <w:rPr>
            <w:webHidden/>
          </w:rPr>
          <w:fldChar w:fldCharType="end"/>
        </w:r>
      </w:hyperlink>
    </w:p>
    <w:p w14:paraId="79235E34" w14:textId="0A4A3DA3" w:rsidR="00804079" w:rsidRDefault="00804079">
      <w:pPr>
        <w:pStyle w:val="TOC1"/>
        <w:rPr>
          <w:rFonts w:asciiTheme="minorHAnsi" w:eastAsiaTheme="minorEastAsia" w:hAnsiTheme="minorHAnsi" w:cstheme="minorBidi"/>
          <w:b w:val="0"/>
          <w:bCs w:val="0"/>
          <w:kern w:val="2"/>
          <w:sz w:val="21"/>
          <w:szCs w:val="22"/>
        </w:rPr>
      </w:pPr>
      <w:hyperlink w:anchor="_Toc163381674" w:history="1">
        <w:r w:rsidRPr="008B2A17">
          <w:rPr>
            <w:rStyle w:val="af2"/>
          </w:rPr>
          <w:t>4.0</w:t>
        </w:r>
        <w:r>
          <w:rPr>
            <w:rFonts w:asciiTheme="minorHAnsi" w:eastAsiaTheme="minorEastAsia" w:hAnsiTheme="minorHAnsi" w:cstheme="minorBidi"/>
            <w:b w:val="0"/>
            <w:bCs w:val="0"/>
            <w:kern w:val="2"/>
            <w:sz w:val="21"/>
            <w:szCs w:val="22"/>
          </w:rPr>
          <w:tab/>
        </w:r>
        <w:r w:rsidRPr="008B2A17">
          <w:rPr>
            <w:rStyle w:val="af2"/>
          </w:rPr>
          <w:t>职责</w:t>
        </w:r>
        <w:r>
          <w:rPr>
            <w:webHidden/>
          </w:rPr>
          <w:tab/>
        </w:r>
        <w:r>
          <w:rPr>
            <w:webHidden/>
          </w:rPr>
          <w:fldChar w:fldCharType="begin"/>
        </w:r>
        <w:r>
          <w:rPr>
            <w:webHidden/>
          </w:rPr>
          <w:instrText xml:space="preserve"> PAGEREF _Toc163381674 \h </w:instrText>
        </w:r>
        <w:r>
          <w:rPr>
            <w:webHidden/>
          </w:rPr>
        </w:r>
        <w:r>
          <w:rPr>
            <w:webHidden/>
          </w:rPr>
          <w:fldChar w:fldCharType="separate"/>
        </w:r>
        <w:r>
          <w:rPr>
            <w:webHidden/>
          </w:rPr>
          <w:t>4</w:t>
        </w:r>
        <w:r>
          <w:rPr>
            <w:webHidden/>
          </w:rPr>
          <w:fldChar w:fldCharType="end"/>
        </w:r>
      </w:hyperlink>
    </w:p>
    <w:p w14:paraId="5CE1E8B3" w14:textId="4740245E" w:rsidR="00804079" w:rsidRDefault="00804079">
      <w:pPr>
        <w:pStyle w:val="TOC1"/>
        <w:rPr>
          <w:rFonts w:asciiTheme="minorHAnsi" w:eastAsiaTheme="minorEastAsia" w:hAnsiTheme="minorHAnsi" w:cstheme="minorBidi"/>
          <w:b w:val="0"/>
          <w:bCs w:val="0"/>
          <w:kern w:val="2"/>
          <w:sz w:val="21"/>
          <w:szCs w:val="22"/>
        </w:rPr>
      </w:pPr>
      <w:hyperlink w:anchor="_Toc163381675" w:history="1">
        <w:r w:rsidRPr="008B2A17">
          <w:rPr>
            <w:rStyle w:val="af2"/>
          </w:rPr>
          <w:t>5.0</w:t>
        </w:r>
        <w:r>
          <w:rPr>
            <w:rFonts w:asciiTheme="minorHAnsi" w:eastAsiaTheme="minorEastAsia" w:hAnsiTheme="minorHAnsi" w:cstheme="minorBidi"/>
            <w:b w:val="0"/>
            <w:bCs w:val="0"/>
            <w:kern w:val="2"/>
            <w:sz w:val="21"/>
            <w:szCs w:val="22"/>
          </w:rPr>
          <w:tab/>
        </w:r>
        <w:r w:rsidRPr="008B2A17">
          <w:rPr>
            <w:rStyle w:val="af2"/>
          </w:rPr>
          <w:t>RDT</w:t>
        </w:r>
        <w:r w:rsidRPr="008B2A17">
          <w:rPr>
            <w:rStyle w:val="af2"/>
          </w:rPr>
          <w:t>背景和模型</w:t>
        </w:r>
        <w:r>
          <w:rPr>
            <w:webHidden/>
          </w:rPr>
          <w:tab/>
        </w:r>
        <w:r>
          <w:rPr>
            <w:webHidden/>
          </w:rPr>
          <w:fldChar w:fldCharType="begin"/>
        </w:r>
        <w:r>
          <w:rPr>
            <w:webHidden/>
          </w:rPr>
          <w:instrText xml:space="preserve"> PAGEREF _Toc163381675 \h </w:instrText>
        </w:r>
        <w:r>
          <w:rPr>
            <w:webHidden/>
          </w:rPr>
        </w:r>
        <w:r>
          <w:rPr>
            <w:webHidden/>
          </w:rPr>
          <w:fldChar w:fldCharType="separate"/>
        </w:r>
        <w:r>
          <w:rPr>
            <w:webHidden/>
          </w:rPr>
          <w:t>4</w:t>
        </w:r>
        <w:r>
          <w:rPr>
            <w:webHidden/>
          </w:rPr>
          <w:fldChar w:fldCharType="end"/>
        </w:r>
      </w:hyperlink>
    </w:p>
    <w:p w14:paraId="61A905F3" w14:textId="0046B228" w:rsidR="00804079" w:rsidRDefault="00804079">
      <w:pPr>
        <w:pStyle w:val="TOC2"/>
        <w:tabs>
          <w:tab w:val="left" w:pos="1276"/>
        </w:tabs>
        <w:rPr>
          <w:rFonts w:asciiTheme="minorHAnsi" w:eastAsiaTheme="minorEastAsia" w:hAnsiTheme="minorHAnsi" w:cstheme="minorBidi"/>
          <w:b w:val="0"/>
          <w:bCs w:val="0"/>
          <w:kern w:val="2"/>
          <w:sz w:val="21"/>
          <w:szCs w:val="22"/>
        </w:rPr>
      </w:pPr>
      <w:hyperlink w:anchor="_Toc163381676" w:history="1">
        <w:r w:rsidRPr="008B2A17">
          <w:rPr>
            <w:rStyle w:val="af2"/>
          </w:rPr>
          <w:t>5.1</w:t>
        </w:r>
        <w:r>
          <w:rPr>
            <w:rFonts w:asciiTheme="minorHAnsi" w:eastAsiaTheme="minorEastAsia" w:hAnsiTheme="minorHAnsi" w:cstheme="minorBidi"/>
            <w:b w:val="0"/>
            <w:bCs w:val="0"/>
            <w:kern w:val="2"/>
            <w:sz w:val="21"/>
            <w:szCs w:val="22"/>
          </w:rPr>
          <w:tab/>
        </w:r>
        <w:r w:rsidRPr="008B2A17">
          <w:rPr>
            <w:rStyle w:val="af2"/>
          </w:rPr>
          <w:t>系统流程用例模型</w:t>
        </w:r>
        <w:r>
          <w:rPr>
            <w:webHidden/>
          </w:rPr>
          <w:tab/>
        </w:r>
        <w:r>
          <w:rPr>
            <w:webHidden/>
          </w:rPr>
          <w:fldChar w:fldCharType="begin"/>
        </w:r>
        <w:r>
          <w:rPr>
            <w:webHidden/>
          </w:rPr>
          <w:instrText xml:space="preserve"> PAGEREF _Toc163381676 \h </w:instrText>
        </w:r>
        <w:r>
          <w:rPr>
            <w:webHidden/>
          </w:rPr>
        </w:r>
        <w:r>
          <w:rPr>
            <w:webHidden/>
          </w:rPr>
          <w:fldChar w:fldCharType="separate"/>
        </w:r>
        <w:r>
          <w:rPr>
            <w:webHidden/>
          </w:rPr>
          <w:t>5</w:t>
        </w:r>
        <w:r>
          <w:rPr>
            <w:webHidden/>
          </w:rPr>
          <w:fldChar w:fldCharType="end"/>
        </w:r>
      </w:hyperlink>
    </w:p>
    <w:p w14:paraId="2C561CD6" w14:textId="2D87B611" w:rsidR="00804079" w:rsidRDefault="00804079">
      <w:pPr>
        <w:pStyle w:val="TOC2"/>
        <w:tabs>
          <w:tab w:val="left" w:pos="1276"/>
        </w:tabs>
        <w:rPr>
          <w:rFonts w:asciiTheme="minorHAnsi" w:eastAsiaTheme="minorEastAsia" w:hAnsiTheme="minorHAnsi" w:cstheme="minorBidi"/>
          <w:b w:val="0"/>
          <w:bCs w:val="0"/>
          <w:kern w:val="2"/>
          <w:sz w:val="21"/>
          <w:szCs w:val="22"/>
        </w:rPr>
      </w:pPr>
      <w:hyperlink w:anchor="_Toc163381677" w:history="1">
        <w:r w:rsidRPr="008B2A17">
          <w:rPr>
            <w:rStyle w:val="af2"/>
          </w:rPr>
          <w:t>5.2</w:t>
        </w:r>
        <w:r>
          <w:rPr>
            <w:rFonts w:asciiTheme="minorHAnsi" w:eastAsiaTheme="minorEastAsia" w:hAnsiTheme="minorHAnsi" w:cstheme="minorBidi"/>
            <w:b w:val="0"/>
            <w:bCs w:val="0"/>
            <w:kern w:val="2"/>
            <w:sz w:val="21"/>
            <w:szCs w:val="22"/>
          </w:rPr>
          <w:tab/>
        </w:r>
        <w:r w:rsidRPr="008B2A17">
          <w:rPr>
            <w:rStyle w:val="af2"/>
          </w:rPr>
          <w:t>诊断性检查用例模型</w:t>
        </w:r>
        <w:r>
          <w:rPr>
            <w:webHidden/>
          </w:rPr>
          <w:tab/>
        </w:r>
        <w:r>
          <w:rPr>
            <w:webHidden/>
          </w:rPr>
          <w:fldChar w:fldCharType="begin"/>
        </w:r>
        <w:r>
          <w:rPr>
            <w:webHidden/>
          </w:rPr>
          <w:instrText xml:space="preserve"> PAGEREF _Toc163381677 \h </w:instrText>
        </w:r>
        <w:r>
          <w:rPr>
            <w:webHidden/>
          </w:rPr>
        </w:r>
        <w:r>
          <w:rPr>
            <w:webHidden/>
          </w:rPr>
          <w:fldChar w:fldCharType="separate"/>
        </w:r>
        <w:r>
          <w:rPr>
            <w:webHidden/>
          </w:rPr>
          <w:t>6</w:t>
        </w:r>
        <w:r>
          <w:rPr>
            <w:webHidden/>
          </w:rPr>
          <w:fldChar w:fldCharType="end"/>
        </w:r>
      </w:hyperlink>
    </w:p>
    <w:p w14:paraId="7E9D043F" w14:textId="24EFEE53" w:rsidR="00804079" w:rsidRDefault="00804079">
      <w:pPr>
        <w:pStyle w:val="TOC1"/>
        <w:rPr>
          <w:rFonts w:asciiTheme="minorHAnsi" w:eastAsiaTheme="minorEastAsia" w:hAnsiTheme="minorHAnsi" w:cstheme="minorBidi"/>
          <w:b w:val="0"/>
          <w:bCs w:val="0"/>
          <w:kern w:val="2"/>
          <w:sz w:val="21"/>
          <w:szCs w:val="22"/>
        </w:rPr>
      </w:pPr>
      <w:hyperlink w:anchor="_Toc163381678" w:history="1">
        <w:r w:rsidRPr="008B2A17">
          <w:rPr>
            <w:rStyle w:val="af2"/>
          </w:rPr>
          <w:t>6.0</w:t>
        </w:r>
        <w:r>
          <w:rPr>
            <w:rFonts w:asciiTheme="minorHAnsi" w:eastAsiaTheme="minorEastAsia" w:hAnsiTheme="minorHAnsi" w:cstheme="minorBidi"/>
            <w:b w:val="0"/>
            <w:bCs w:val="0"/>
            <w:kern w:val="2"/>
            <w:sz w:val="21"/>
            <w:szCs w:val="22"/>
          </w:rPr>
          <w:tab/>
        </w:r>
        <w:r w:rsidRPr="008B2A17">
          <w:rPr>
            <w:rStyle w:val="af2"/>
          </w:rPr>
          <w:t>可靠性验证试验结果</w:t>
        </w:r>
        <w:r>
          <w:rPr>
            <w:webHidden/>
          </w:rPr>
          <w:tab/>
        </w:r>
        <w:r>
          <w:rPr>
            <w:webHidden/>
          </w:rPr>
          <w:fldChar w:fldCharType="begin"/>
        </w:r>
        <w:r>
          <w:rPr>
            <w:webHidden/>
          </w:rPr>
          <w:instrText xml:space="preserve"> PAGEREF _Toc163381678 \h </w:instrText>
        </w:r>
        <w:r>
          <w:rPr>
            <w:webHidden/>
          </w:rPr>
        </w:r>
        <w:r>
          <w:rPr>
            <w:webHidden/>
          </w:rPr>
          <w:fldChar w:fldCharType="separate"/>
        </w:r>
        <w:r>
          <w:rPr>
            <w:webHidden/>
          </w:rPr>
          <w:t>6</w:t>
        </w:r>
        <w:r>
          <w:rPr>
            <w:webHidden/>
          </w:rPr>
          <w:fldChar w:fldCharType="end"/>
        </w:r>
      </w:hyperlink>
    </w:p>
    <w:p w14:paraId="68B8E22A" w14:textId="1EF3D4E2" w:rsidR="00804079" w:rsidRDefault="00804079">
      <w:pPr>
        <w:pStyle w:val="TOC2"/>
        <w:tabs>
          <w:tab w:val="left" w:pos="1276"/>
        </w:tabs>
        <w:rPr>
          <w:rFonts w:asciiTheme="minorHAnsi" w:eastAsiaTheme="minorEastAsia" w:hAnsiTheme="minorHAnsi" w:cstheme="minorBidi"/>
          <w:b w:val="0"/>
          <w:bCs w:val="0"/>
          <w:kern w:val="2"/>
          <w:sz w:val="21"/>
          <w:szCs w:val="22"/>
        </w:rPr>
      </w:pPr>
      <w:hyperlink w:anchor="_Toc163381679" w:history="1">
        <w:r w:rsidRPr="008B2A17">
          <w:rPr>
            <w:rStyle w:val="af2"/>
          </w:rPr>
          <w:t>6.1</w:t>
        </w:r>
        <w:r>
          <w:rPr>
            <w:rFonts w:asciiTheme="minorHAnsi" w:eastAsiaTheme="minorEastAsia" w:hAnsiTheme="minorHAnsi" w:cstheme="minorBidi"/>
            <w:b w:val="0"/>
            <w:bCs w:val="0"/>
            <w:kern w:val="2"/>
            <w:sz w:val="21"/>
            <w:szCs w:val="22"/>
          </w:rPr>
          <w:tab/>
        </w:r>
        <w:r w:rsidRPr="008B2A17">
          <w:rPr>
            <w:rStyle w:val="af2"/>
          </w:rPr>
          <w:t>显示器和主电缆束接头</w:t>
        </w:r>
        <w:r w:rsidRPr="008B2A17">
          <w:rPr>
            <w:rStyle w:val="af2"/>
          </w:rPr>
          <w:t>RDT</w:t>
        </w:r>
        <w:r>
          <w:rPr>
            <w:webHidden/>
          </w:rPr>
          <w:tab/>
        </w:r>
        <w:r>
          <w:rPr>
            <w:webHidden/>
          </w:rPr>
          <w:fldChar w:fldCharType="begin"/>
        </w:r>
        <w:r>
          <w:rPr>
            <w:webHidden/>
          </w:rPr>
          <w:instrText xml:space="preserve"> PAGEREF _Toc163381679 \h </w:instrText>
        </w:r>
        <w:r>
          <w:rPr>
            <w:webHidden/>
          </w:rPr>
        </w:r>
        <w:r>
          <w:rPr>
            <w:webHidden/>
          </w:rPr>
          <w:fldChar w:fldCharType="separate"/>
        </w:r>
        <w:r>
          <w:rPr>
            <w:webHidden/>
          </w:rPr>
          <w:t>6</w:t>
        </w:r>
        <w:r>
          <w:rPr>
            <w:webHidden/>
          </w:rPr>
          <w:fldChar w:fldCharType="end"/>
        </w:r>
      </w:hyperlink>
    </w:p>
    <w:p w14:paraId="17C95A13" w14:textId="505E430B" w:rsidR="00804079" w:rsidRDefault="00804079">
      <w:pPr>
        <w:pStyle w:val="TOC1"/>
        <w:rPr>
          <w:rFonts w:asciiTheme="minorHAnsi" w:eastAsiaTheme="minorEastAsia" w:hAnsiTheme="minorHAnsi" w:cstheme="minorBidi"/>
          <w:b w:val="0"/>
          <w:bCs w:val="0"/>
          <w:kern w:val="2"/>
          <w:sz w:val="21"/>
          <w:szCs w:val="22"/>
        </w:rPr>
      </w:pPr>
      <w:hyperlink w:anchor="_Toc163381680" w:history="1">
        <w:r w:rsidRPr="008B2A17">
          <w:rPr>
            <w:rStyle w:val="af2"/>
          </w:rPr>
          <w:t>7.0</w:t>
        </w:r>
        <w:r>
          <w:rPr>
            <w:rFonts w:asciiTheme="minorHAnsi" w:eastAsiaTheme="minorEastAsia" w:hAnsiTheme="minorHAnsi" w:cstheme="minorBidi"/>
            <w:b w:val="0"/>
            <w:bCs w:val="0"/>
            <w:kern w:val="2"/>
            <w:sz w:val="21"/>
            <w:szCs w:val="22"/>
          </w:rPr>
          <w:tab/>
        </w:r>
        <w:r w:rsidRPr="008B2A17">
          <w:rPr>
            <w:rStyle w:val="af2"/>
          </w:rPr>
          <w:t>质量记录</w:t>
        </w:r>
        <w:r w:rsidRPr="008B2A17">
          <w:rPr>
            <w:rStyle w:val="af2"/>
          </w:rPr>
          <w:t xml:space="preserve"> - N/A</w:t>
        </w:r>
        <w:r>
          <w:rPr>
            <w:webHidden/>
          </w:rPr>
          <w:tab/>
        </w:r>
        <w:r>
          <w:rPr>
            <w:webHidden/>
          </w:rPr>
          <w:fldChar w:fldCharType="begin"/>
        </w:r>
        <w:r>
          <w:rPr>
            <w:webHidden/>
          </w:rPr>
          <w:instrText xml:space="preserve"> PAGEREF _Toc163381680 \h </w:instrText>
        </w:r>
        <w:r>
          <w:rPr>
            <w:webHidden/>
          </w:rPr>
        </w:r>
        <w:r>
          <w:rPr>
            <w:webHidden/>
          </w:rPr>
          <w:fldChar w:fldCharType="separate"/>
        </w:r>
        <w:r>
          <w:rPr>
            <w:webHidden/>
          </w:rPr>
          <w:t>7</w:t>
        </w:r>
        <w:r>
          <w:rPr>
            <w:webHidden/>
          </w:rPr>
          <w:fldChar w:fldCharType="end"/>
        </w:r>
      </w:hyperlink>
    </w:p>
    <w:p w14:paraId="22914533" w14:textId="2D4298D0" w:rsidR="00804079" w:rsidRDefault="00804079">
      <w:pPr>
        <w:pStyle w:val="TOC1"/>
        <w:rPr>
          <w:rFonts w:asciiTheme="minorHAnsi" w:eastAsiaTheme="minorEastAsia" w:hAnsiTheme="minorHAnsi" w:cstheme="minorBidi"/>
          <w:b w:val="0"/>
          <w:bCs w:val="0"/>
          <w:kern w:val="2"/>
          <w:sz w:val="21"/>
          <w:szCs w:val="22"/>
        </w:rPr>
      </w:pPr>
      <w:hyperlink w:anchor="_Toc163381681" w:history="1">
        <w:r w:rsidRPr="008B2A17">
          <w:rPr>
            <w:rStyle w:val="af2"/>
          </w:rPr>
          <w:t>8.0</w:t>
        </w:r>
        <w:r>
          <w:rPr>
            <w:rFonts w:asciiTheme="minorHAnsi" w:eastAsiaTheme="minorEastAsia" w:hAnsiTheme="minorHAnsi" w:cstheme="minorBidi"/>
            <w:b w:val="0"/>
            <w:bCs w:val="0"/>
            <w:kern w:val="2"/>
            <w:sz w:val="21"/>
            <w:szCs w:val="22"/>
          </w:rPr>
          <w:tab/>
        </w:r>
        <w:r w:rsidRPr="008B2A17">
          <w:rPr>
            <w:rStyle w:val="af2"/>
          </w:rPr>
          <w:t>流程图</w:t>
        </w:r>
        <w:r w:rsidRPr="008B2A17">
          <w:rPr>
            <w:rStyle w:val="af2"/>
          </w:rPr>
          <w:t xml:space="preserve"> - N/A</w:t>
        </w:r>
        <w:r>
          <w:rPr>
            <w:webHidden/>
          </w:rPr>
          <w:tab/>
        </w:r>
        <w:r>
          <w:rPr>
            <w:webHidden/>
          </w:rPr>
          <w:fldChar w:fldCharType="begin"/>
        </w:r>
        <w:r>
          <w:rPr>
            <w:webHidden/>
          </w:rPr>
          <w:instrText xml:space="preserve"> PAGEREF _Toc163381681 \h </w:instrText>
        </w:r>
        <w:r>
          <w:rPr>
            <w:webHidden/>
          </w:rPr>
        </w:r>
        <w:r>
          <w:rPr>
            <w:webHidden/>
          </w:rPr>
          <w:fldChar w:fldCharType="separate"/>
        </w:r>
        <w:r>
          <w:rPr>
            <w:webHidden/>
          </w:rPr>
          <w:t>7</w:t>
        </w:r>
        <w:r>
          <w:rPr>
            <w:webHidden/>
          </w:rPr>
          <w:fldChar w:fldCharType="end"/>
        </w:r>
      </w:hyperlink>
    </w:p>
    <w:p w14:paraId="3A187524" w14:textId="4B2108A2" w:rsidR="00804079" w:rsidRDefault="00804079">
      <w:pPr>
        <w:pStyle w:val="TOC1"/>
        <w:rPr>
          <w:rFonts w:asciiTheme="minorHAnsi" w:eastAsiaTheme="minorEastAsia" w:hAnsiTheme="minorHAnsi" w:cstheme="minorBidi"/>
          <w:b w:val="0"/>
          <w:bCs w:val="0"/>
          <w:kern w:val="2"/>
          <w:sz w:val="21"/>
          <w:szCs w:val="22"/>
        </w:rPr>
      </w:pPr>
      <w:hyperlink w:anchor="_Toc163381682" w:history="1">
        <w:r w:rsidRPr="008B2A17">
          <w:rPr>
            <w:rStyle w:val="af2"/>
          </w:rPr>
          <w:t>9.0</w:t>
        </w:r>
        <w:r>
          <w:rPr>
            <w:rFonts w:asciiTheme="minorHAnsi" w:eastAsiaTheme="minorEastAsia" w:hAnsiTheme="minorHAnsi" w:cstheme="minorBidi"/>
            <w:b w:val="0"/>
            <w:bCs w:val="0"/>
            <w:kern w:val="2"/>
            <w:sz w:val="21"/>
            <w:szCs w:val="22"/>
          </w:rPr>
          <w:tab/>
        </w:r>
        <w:r w:rsidRPr="008B2A17">
          <w:rPr>
            <w:rStyle w:val="af2"/>
          </w:rPr>
          <w:t>参考文件</w:t>
        </w:r>
        <w:r>
          <w:rPr>
            <w:webHidden/>
          </w:rPr>
          <w:tab/>
        </w:r>
        <w:r>
          <w:rPr>
            <w:webHidden/>
          </w:rPr>
          <w:fldChar w:fldCharType="begin"/>
        </w:r>
        <w:r>
          <w:rPr>
            <w:webHidden/>
          </w:rPr>
          <w:instrText xml:space="preserve"> PAGEREF _Toc163381682 \h </w:instrText>
        </w:r>
        <w:r>
          <w:rPr>
            <w:webHidden/>
          </w:rPr>
        </w:r>
        <w:r>
          <w:rPr>
            <w:webHidden/>
          </w:rPr>
          <w:fldChar w:fldCharType="separate"/>
        </w:r>
        <w:r>
          <w:rPr>
            <w:webHidden/>
          </w:rPr>
          <w:t>7</w:t>
        </w:r>
        <w:r>
          <w:rPr>
            <w:webHidden/>
          </w:rPr>
          <w:fldChar w:fldCharType="end"/>
        </w:r>
      </w:hyperlink>
    </w:p>
    <w:p w14:paraId="5752C815" w14:textId="485813DC" w:rsidR="00804079" w:rsidRDefault="00804079">
      <w:pPr>
        <w:pStyle w:val="TOC1"/>
        <w:rPr>
          <w:rFonts w:asciiTheme="minorHAnsi" w:eastAsiaTheme="minorEastAsia" w:hAnsiTheme="minorHAnsi" w:cstheme="minorBidi"/>
          <w:b w:val="0"/>
          <w:bCs w:val="0"/>
          <w:kern w:val="2"/>
          <w:sz w:val="21"/>
          <w:szCs w:val="22"/>
        </w:rPr>
      </w:pPr>
      <w:hyperlink w:anchor="_Toc163381683" w:history="1">
        <w:r w:rsidRPr="008B2A17">
          <w:rPr>
            <w:rStyle w:val="af2"/>
          </w:rPr>
          <w:t>10.0</w:t>
        </w:r>
        <w:r>
          <w:rPr>
            <w:rFonts w:asciiTheme="minorHAnsi" w:eastAsiaTheme="minorEastAsia" w:hAnsiTheme="minorHAnsi" w:cstheme="minorBidi"/>
            <w:b w:val="0"/>
            <w:bCs w:val="0"/>
            <w:kern w:val="2"/>
            <w:sz w:val="21"/>
            <w:szCs w:val="22"/>
          </w:rPr>
          <w:tab/>
        </w:r>
        <w:r w:rsidRPr="008B2A17">
          <w:rPr>
            <w:rStyle w:val="af2"/>
          </w:rPr>
          <w:t>附录</w:t>
        </w:r>
        <w:r w:rsidRPr="008B2A17">
          <w:rPr>
            <w:rStyle w:val="af2"/>
          </w:rPr>
          <w:t xml:space="preserve"> - N/A</w:t>
        </w:r>
        <w:r>
          <w:rPr>
            <w:webHidden/>
          </w:rPr>
          <w:tab/>
        </w:r>
        <w:r>
          <w:rPr>
            <w:webHidden/>
          </w:rPr>
          <w:fldChar w:fldCharType="begin"/>
        </w:r>
        <w:r>
          <w:rPr>
            <w:webHidden/>
          </w:rPr>
          <w:instrText xml:space="preserve"> PAGEREF _Toc163381683 \h </w:instrText>
        </w:r>
        <w:r>
          <w:rPr>
            <w:webHidden/>
          </w:rPr>
        </w:r>
        <w:r>
          <w:rPr>
            <w:webHidden/>
          </w:rPr>
          <w:fldChar w:fldCharType="separate"/>
        </w:r>
        <w:r>
          <w:rPr>
            <w:webHidden/>
          </w:rPr>
          <w:t>7</w:t>
        </w:r>
        <w:r>
          <w:rPr>
            <w:webHidden/>
          </w:rPr>
          <w:fldChar w:fldCharType="end"/>
        </w:r>
      </w:hyperlink>
    </w:p>
    <w:p w14:paraId="79421F71" w14:textId="1DD2BDF3" w:rsidR="00B3059F" w:rsidRPr="00804079" w:rsidRDefault="00B3059F" w:rsidP="0069259B">
      <w:pPr>
        <w:widowControl/>
        <w:autoSpaceDE/>
        <w:autoSpaceDN/>
        <w:rPr>
          <w:b/>
        </w:rPr>
      </w:pPr>
      <w:r w:rsidRPr="00804079">
        <w:rPr>
          <w:b/>
        </w:rPr>
        <w:fldChar w:fldCharType="end"/>
      </w:r>
    </w:p>
    <w:p w14:paraId="3F161F7D" w14:textId="62F201F6" w:rsidR="0069259B" w:rsidRPr="00804079" w:rsidRDefault="0069259B" w:rsidP="0069259B">
      <w:pPr>
        <w:widowControl/>
        <w:autoSpaceDE/>
        <w:autoSpaceDN/>
        <w:spacing w:beforeLines="50" w:before="120"/>
        <w:rPr>
          <w:b/>
          <w:bCs/>
        </w:rPr>
      </w:pPr>
      <w:r w:rsidRPr="00804079">
        <w:br w:type="page"/>
      </w:r>
    </w:p>
    <w:p w14:paraId="4EC2D21B" w14:textId="77777777" w:rsidR="0069259B" w:rsidRPr="00804079" w:rsidRDefault="0069259B" w:rsidP="00EB3782">
      <w:pPr>
        <w:pStyle w:val="1"/>
        <w:spacing w:before="120" w:after="120"/>
        <w:ind w:left="566" w:hanging="566"/>
      </w:pPr>
      <w:bookmarkStart w:id="0" w:name="_Toc163381671"/>
      <w:r w:rsidRPr="00804079">
        <w:lastRenderedPageBreak/>
        <w:t>1.0</w:t>
      </w:r>
      <w:r w:rsidRPr="00804079">
        <w:tab/>
      </w:r>
      <w:r w:rsidRPr="00804079">
        <w:t>目的</w:t>
      </w:r>
      <w:bookmarkEnd w:id="0"/>
    </w:p>
    <w:p w14:paraId="23032B87" w14:textId="094FDB5C" w:rsidR="0069259B" w:rsidRPr="00804079" w:rsidRDefault="0069259B" w:rsidP="00EB3782">
      <w:pPr>
        <w:pStyle w:val="21"/>
      </w:pPr>
      <w:r w:rsidRPr="00804079">
        <w:t>本文件描述了</w:t>
      </w:r>
      <w:r w:rsidRPr="00804079">
        <w:t>ACUSON Sequoia RADIX 2.5</w:t>
      </w:r>
      <w:r w:rsidRPr="00804079">
        <w:t>的可靠性验证试验（</w:t>
      </w:r>
      <w:r w:rsidRPr="00804079">
        <w:t>RDT</w:t>
      </w:r>
      <w:r w:rsidRPr="00804079">
        <w:t>）结果。</w:t>
      </w:r>
    </w:p>
    <w:p w14:paraId="4BA9AC17" w14:textId="77777777" w:rsidR="0069259B" w:rsidRPr="00804079" w:rsidRDefault="0069259B" w:rsidP="00EB3782">
      <w:pPr>
        <w:pStyle w:val="1"/>
        <w:spacing w:before="120" w:after="120"/>
        <w:ind w:left="566" w:hanging="566"/>
      </w:pPr>
      <w:bookmarkStart w:id="1" w:name="_Toc163381672"/>
      <w:r w:rsidRPr="00804079">
        <w:t>2.0</w:t>
      </w:r>
      <w:r w:rsidRPr="00804079">
        <w:tab/>
      </w:r>
      <w:r w:rsidRPr="00804079">
        <w:t>范围</w:t>
      </w:r>
      <w:bookmarkEnd w:id="1"/>
    </w:p>
    <w:p w14:paraId="473BC439" w14:textId="77777777" w:rsidR="0069259B" w:rsidRPr="00804079" w:rsidRDefault="0069259B" w:rsidP="00EB3782">
      <w:pPr>
        <w:pStyle w:val="21"/>
      </w:pPr>
      <w:r w:rsidRPr="00804079">
        <w:t>本计划适用于</w:t>
      </w:r>
      <w:r w:rsidRPr="00804079">
        <w:rPr>
          <w:rStyle w:val="22"/>
        </w:rPr>
        <w:t>ACUSON Sequoia RADIX 2.5</w:t>
      </w:r>
      <w:r w:rsidRPr="00804079">
        <w:rPr>
          <w:rStyle w:val="22"/>
        </w:rPr>
        <w:t>。</w:t>
      </w:r>
      <w:r w:rsidRPr="00804079">
        <w:t>本文件适用于负责开发</w:t>
      </w:r>
      <w:r w:rsidRPr="00804079">
        <w:t>Sequoia</w:t>
      </w:r>
      <w:r w:rsidRPr="00804079">
        <w:t>超声系统的硬件和系统团队。</w:t>
      </w:r>
    </w:p>
    <w:p w14:paraId="5AE39EB0" w14:textId="77777777" w:rsidR="0069259B" w:rsidRPr="00804079" w:rsidRDefault="0069259B" w:rsidP="00EB3782">
      <w:pPr>
        <w:pStyle w:val="21"/>
      </w:pPr>
      <w:r w:rsidRPr="00804079">
        <w:t>该计划中明确了为证明</w:t>
      </w:r>
      <w:r w:rsidRPr="00804079">
        <w:t>Sequoia</w:t>
      </w:r>
      <w:r w:rsidRPr="00804079">
        <w:t>系统的使用期限必须执行的测试。</w:t>
      </w:r>
    </w:p>
    <w:p w14:paraId="694BB9ED" w14:textId="77777777" w:rsidR="0069259B" w:rsidRPr="00804079" w:rsidRDefault="0069259B" w:rsidP="00EB3782">
      <w:pPr>
        <w:pStyle w:val="1"/>
        <w:spacing w:before="120" w:after="120"/>
        <w:ind w:left="566" w:hanging="566"/>
      </w:pPr>
      <w:bookmarkStart w:id="2" w:name="_Toc163381673"/>
      <w:r w:rsidRPr="00804079">
        <w:t>3.0</w:t>
      </w:r>
      <w:r w:rsidRPr="00804079">
        <w:tab/>
      </w:r>
      <w:r w:rsidRPr="00804079">
        <w:t>定义</w:t>
      </w:r>
      <w:bookmarkEnd w:id="2"/>
    </w:p>
    <w:p w14:paraId="192899D5" w14:textId="77777777" w:rsidR="0069259B" w:rsidRPr="00804079" w:rsidRDefault="0069259B" w:rsidP="00EB3782">
      <w:pPr>
        <w:pStyle w:val="21"/>
      </w:pPr>
      <w:r w:rsidRPr="00804079">
        <w:t xml:space="preserve">AF – </w:t>
      </w:r>
      <w:r w:rsidRPr="00804079">
        <w:t>加速因子</w:t>
      </w:r>
    </w:p>
    <w:p w14:paraId="45A246F6" w14:textId="77777777" w:rsidR="0069259B" w:rsidRPr="00804079" w:rsidRDefault="0069259B" w:rsidP="00EB3782">
      <w:pPr>
        <w:pStyle w:val="21"/>
      </w:pPr>
      <w:r w:rsidRPr="00804079">
        <w:t xml:space="preserve">ALT – </w:t>
      </w:r>
      <w:r w:rsidRPr="00804079">
        <w:t>加速寿命测试</w:t>
      </w:r>
    </w:p>
    <w:p w14:paraId="7D892940" w14:textId="77777777" w:rsidR="0069259B" w:rsidRPr="00804079" w:rsidRDefault="0069259B" w:rsidP="00EB3782">
      <w:pPr>
        <w:pStyle w:val="21"/>
      </w:pPr>
      <w:r w:rsidRPr="00804079">
        <w:t>Compass – Sequoia</w:t>
      </w:r>
      <w:r w:rsidRPr="00804079">
        <w:t>产品的开发名称</w:t>
      </w:r>
    </w:p>
    <w:p w14:paraId="12006CF2" w14:textId="579F1171" w:rsidR="0069259B" w:rsidRPr="00804079" w:rsidRDefault="0069259B" w:rsidP="00EB3782">
      <w:pPr>
        <w:pStyle w:val="21"/>
      </w:pPr>
      <w:r w:rsidRPr="00804079">
        <w:t xml:space="preserve">RDT – </w:t>
      </w:r>
      <w:r w:rsidRPr="00804079">
        <w:t>可靠性验证试验</w:t>
      </w:r>
    </w:p>
    <w:p w14:paraId="35603A95" w14:textId="77777777" w:rsidR="0069259B" w:rsidRPr="00804079" w:rsidRDefault="0069259B" w:rsidP="00EB3782">
      <w:pPr>
        <w:pStyle w:val="21"/>
      </w:pPr>
      <w:r w:rsidRPr="00804079">
        <w:t xml:space="preserve">RE – </w:t>
      </w:r>
      <w:r w:rsidRPr="00804079">
        <w:t>可靠性工程师</w:t>
      </w:r>
    </w:p>
    <w:p w14:paraId="47B44896" w14:textId="77777777" w:rsidR="0069259B" w:rsidRPr="00804079" w:rsidRDefault="0069259B" w:rsidP="00EB3782">
      <w:pPr>
        <w:pStyle w:val="1"/>
        <w:spacing w:before="120" w:after="120"/>
        <w:ind w:left="566" w:hanging="566"/>
      </w:pPr>
      <w:bookmarkStart w:id="3" w:name="_Toc163381674"/>
      <w:r w:rsidRPr="00804079">
        <w:t>4.0</w:t>
      </w:r>
      <w:r w:rsidRPr="00804079">
        <w:tab/>
      </w:r>
      <w:r w:rsidRPr="00804079">
        <w:t>职责</w:t>
      </w:r>
      <w:bookmarkEnd w:id="3"/>
    </w:p>
    <w:p w14:paraId="6A516FE4" w14:textId="77777777" w:rsidR="0069259B" w:rsidRPr="00804079" w:rsidRDefault="0069259B" w:rsidP="00EB3782">
      <w:pPr>
        <w:pStyle w:val="21"/>
      </w:pPr>
      <w:r w:rsidRPr="00804079">
        <w:t>可靠性工程师负责制定和执行该计划。</w:t>
      </w:r>
    </w:p>
    <w:p w14:paraId="513E7005" w14:textId="77777777" w:rsidR="0069259B" w:rsidRPr="00804079" w:rsidRDefault="0069259B" w:rsidP="00EB3782">
      <w:pPr>
        <w:pStyle w:val="1"/>
        <w:spacing w:before="120" w:after="120"/>
        <w:ind w:left="566" w:hanging="566"/>
      </w:pPr>
      <w:bookmarkStart w:id="4" w:name="_Toc163381675"/>
      <w:r w:rsidRPr="00804079">
        <w:t>5.0</w:t>
      </w:r>
      <w:r w:rsidRPr="00804079">
        <w:tab/>
        <w:t>RDT</w:t>
      </w:r>
      <w:r w:rsidRPr="00804079">
        <w:t>背景和模型</w:t>
      </w:r>
      <w:bookmarkEnd w:id="4"/>
    </w:p>
    <w:p w14:paraId="635C42C3" w14:textId="0C6CFEA9" w:rsidR="0069259B" w:rsidRPr="00804079" w:rsidRDefault="0069259B" w:rsidP="00EB3782">
      <w:pPr>
        <w:pStyle w:val="21"/>
      </w:pPr>
      <w:r w:rsidRPr="00804079">
        <w:t>RDT</w:t>
      </w:r>
      <w:r w:rsidRPr="00804079">
        <w:t>旨在根据已建立的用例模型以统计方式验证产品的使用期限。通过用例模型应向客户展示如何使用系统（或如何在成品中使用模块）。</w:t>
      </w:r>
    </w:p>
    <w:p w14:paraId="657A0F99" w14:textId="77777777" w:rsidR="0069259B" w:rsidRPr="00804079" w:rsidRDefault="0069259B" w:rsidP="00EB3782">
      <w:pPr>
        <w:pStyle w:val="21"/>
      </w:pPr>
      <w:r w:rsidRPr="00804079">
        <w:t>所有条件均基于标称操作使用和环境。</w:t>
      </w:r>
    </w:p>
    <w:p w14:paraId="16B55BD8" w14:textId="77777777" w:rsidR="0069259B" w:rsidRPr="00804079" w:rsidRDefault="0069259B" w:rsidP="00EB3782">
      <w:pPr>
        <w:pStyle w:val="21"/>
      </w:pPr>
      <w:r w:rsidRPr="00804079">
        <w:t>针对产品的使用期限，在正常操作条件下确定至发生故障的时间是不切实际的，因此将应用</w:t>
      </w:r>
      <w:r w:rsidRPr="00804079">
        <w:t>ALT</w:t>
      </w:r>
      <w:r w:rsidRPr="00804079">
        <w:t>方法。</w:t>
      </w:r>
      <w:r w:rsidRPr="00804079">
        <w:t>ALT</w:t>
      </w:r>
      <w:r w:rsidRPr="00804079">
        <w:t>的目标是应用比在客户正常使用中更高的使用频率或应力水平来加速至发生故障的时间，以便预测产品在正常使用条件下的特性。</w:t>
      </w:r>
    </w:p>
    <w:p w14:paraId="4781A2E8" w14:textId="5D691B81" w:rsidR="0069259B" w:rsidRPr="00804079" w:rsidRDefault="0069259B" w:rsidP="00EB3782">
      <w:pPr>
        <w:pStyle w:val="21"/>
      </w:pPr>
      <w:r w:rsidRPr="00804079">
        <w:t>重要的一点是，要确保不会让产品承受不切实际的应力，否则会造成在正常使用情况下在现场看不到的故障。参见</w:t>
      </w:r>
      <w:r w:rsidRPr="00804079">
        <w:t>Compass HALT</w:t>
      </w:r>
      <w:r w:rsidRPr="00804079">
        <w:t>报告</w:t>
      </w:r>
      <w:r w:rsidRPr="00804079">
        <w:t>11149229-EPT-003</w:t>
      </w:r>
      <w:r w:rsidRPr="00804079">
        <w:t>，了解既定的不能超过的操作限制。</w:t>
      </w:r>
    </w:p>
    <w:p w14:paraId="53537A24" w14:textId="77777777" w:rsidR="0069259B" w:rsidRPr="00804079" w:rsidRDefault="0069259B" w:rsidP="00EB3782">
      <w:pPr>
        <w:pStyle w:val="21"/>
      </w:pPr>
      <w:r w:rsidRPr="00804079">
        <w:t>将使用以下定量加速测试方法：</w:t>
      </w:r>
    </w:p>
    <w:p w14:paraId="4481AB71" w14:textId="77777777" w:rsidR="0069259B" w:rsidRPr="00804079" w:rsidRDefault="0069259B" w:rsidP="00EB3782">
      <w:pPr>
        <w:adjustRightInd w:val="0"/>
        <w:spacing w:beforeLines="50" w:before="120"/>
        <w:ind w:leftChars="473" w:left="1560" w:hangingChars="177" w:hanging="425"/>
      </w:pPr>
      <w:r w:rsidRPr="00804079">
        <w:t>•</w:t>
      </w:r>
      <w:r w:rsidRPr="00804079">
        <w:tab/>
      </w:r>
      <w:r w:rsidRPr="00804079">
        <w:rPr>
          <w:b/>
          <w:bCs/>
        </w:rPr>
        <w:t>加快使用率</w:t>
      </w:r>
      <w:r w:rsidRPr="00804079">
        <w:t xml:space="preserve"> - </w:t>
      </w:r>
      <w:r w:rsidRPr="00804079">
        <w:t>对于产品不连续使用的场景，将持续测试产品（增加频率）以观察故障事件</w:t>
      </w:r>
    </w:p>
    <w:p w14:paraId="3D9AEB43" w14:textId="77777777" w:rsidR="0069259B" w:rsidRPr="00804079" w:rsidRDefault="0069259B" w:rsidP="00EB3782">
      <w:pPr>
        <w:adjustRightInd w:val="0"/>
        <w:spacing w:beforeLines="50" w:before="120"/>
        <w:ind w:leftChars="473" w:left="1560" w:hangingChars="177" w:hanging="425"/>
      </w:pPr>
      <w:r w:rsidRPr="00804079">
        <w:t>•</w:t>
      </w:r>
      <w:r w:rsidRPr="00804079">
        <w:tab/>
      </w:r>
      <w:r w:rsidRPr="00804079">
        <w:rPr>
          <w:b/>
          <w:bCs/>
        </w:rPr>
        <w:t>加快超限应力</w:t>
      </w:r>
      <w:r w:rsidRPr="00804079">
        <w:t xml:space="preserve"> - </w:t>
      </w:r>
      <w:r w:rsidRPr="00804079">
        <w:t>对于产品连续使用的场景，产品将承受更高的应力水平，以便观察故障事件</w:t>
      </w:r>
    </w:p>
    <w:p w14:paraId="7B4041AD" w14:textId="77777777" w:rsidR="0069259B" w:rsidRPr="00804079" w:rsidRDefault="0069259B" w:rsidP="0069259B">
      <w:pPr>
        <w:widowControl/>
        <w:autoSpaceDE/>
        <w:autoSpaceDN/>
        <w:spacing w:beforeLines="50" w:before="120"/>
      </w:pPr>
      <w:r w:rsidRPr="00804079">
        <w:br w:type="page"/>
      </w:r>
    </w:p>
    <w:p w14:paraId="6B248FF8" w14:textId="77777777" w:rsidR="0069259B" w:rsidRPr="00804079" w:rsidRDefault="0069259B" w:rsidP="00610D33">
      <w:pPr>
        <w:pStyle w:val="2"/>
        <w:ind w:leftChars="235" w:left="1130" w:hangingChars="235" w:hanging="566"/>
      </w:pPr>
      <w:bookmarkStart w:id="5" w:name="_Toc163381676"/>
      <w:r w:rsidRPr="00804079">
        <w:lastRenderedPageBreak/>
        <w:t>5.1</w:t>
      </w:r>
      <w:r w:rsidRPr="00804079">
        <w:tab/>
      </w:r>
      <w:r w:rsidRPr="00804079">
        <w:t>系统流程用例模型</w:t>
      </w:r>
      <w:bookmarkEnd w:id="5"/>
    </w:p>
    <w:p w14:paraId="74B3FC53" w14:textId="77777777" w:rsidR="0069259B" w:rsidRPr="00804079" w:rsidRDefault="0069259B" w:rsidP="00610D33">
      <w:pPr>
        <w:pStyle w:val="21"/>
        <w:ind w:leftChars="472" w:left="1133"/>
      </w:pPr>
      <w:r w:rsidRPr="00804079">
        <w:t>表</w:t>
      </w:r>
      <w:r w:rsidRPr="00804079">
        <w:t>1</w:t>
      </w:r>
      <w:r w:rsidRPr="00804079">
        <w:t>列出了客户如何使用超声系统的假设流程（从功能角度来看）。描述了两个场景</w:t>
      </w:r>
    </w:p>
    <w:p w14:paraId="37E3F743" w14:textId="77777777" w:rsidR="0069259B" w:rsidRPr="00804079" w:rsidRDefault="0069259B" w:rsidP="00610D33">
      <w:pPr>
        <w:adjustRightInd w:val="0"/>
        <w:spacing w:beforeLines="50" w:before="120"/>
        <w:ind w:leftChars="472" w:left="1558" w:hangingChars="177" w:hanging="425"/>
      </w:pPr>
      <w:r w:rsidRPr="00804079">
        <w:t>•</w:t>
      </w:r>
      <w:r w:rsidRPr="00804079">
        <w:tab/>
      </w:r>
      <w:r w:rsidRPr="00804079">
        <w:t>一种是可从一个位置移动到另一个位置的移动超声系统</w:t>
      </w:r>
    </w:p>
    <w:p w14:paraId="3F91899A" w14:textId="77777777" w:rsidR="0069259B" w:rsidRPr="00804079" w:rsidRDefault="0069259B" w:rsidP="00610D33">
      <w:pPr>
        <w:adjustRightInd w:val="0"/>
        <w:spacing w:beforeLines="50" w:before="120"/>
        <w:ind w:leftChars="472" w:left="1558" w:hangingChars="177" w:hanging="425"/>
      </w:pPr>
      <w:r w:rsidRPr="00804079">
        <w:t>•</w:t>
      </w:r>
      <w:r w:rsidRPr="00804079">
        <w:tab/>
      </w:r>
      <w:r w:rsidRPr="00804079">
        <w:t>另一种是固定在一个位置的超声系统</w:t>
      </w:r>
    </w:p>
    <w:p w14:paraId="4D589EA1" w14:textId="77777777" w:rsidR="0069259B" w:rsidRPr="00804079" w:rsidRDefault="0069259B" w:rsidP="00610D33">
      <w:pPr>
        <w:adjustRightInd w:val="0"/>
        <w:spacing w:beforeLines="50" w:before="120"/>
        <w:ind w:leftChars="472" w:left="1133"/>
      </w:pPr>
      <w:r w:rsidRPr="00804079">
        <w:t>由于移动超声系统面临更多的动态机械应力并且需要更多功能，因此我们将围绕移动超声系统用例设计机械稳定性验证测试。由于这些活动大部分不涉及持续使用，我们将使用加快使用率方法来证明这些功能的可靠性。</w:t>
      </w:r>
    </w:p>
    <w:p w14:paraId="7D710D19" w14:textId="752D35E1" w:rsidR="0069259B" w:rsidRPr="00804079" w:rsidRDefault="0069259B" w:rsidP="00610D33">
      <w:pPr>
        <w:adjustRightInd w:val="0"/>
        <w:spacing w:beforeLines="50" w:before="120" w:afterLines="50" w:after="120"/>
        <w:ind w:leftChars="472" w:left="1133"/>
      </w:pPr>
      <w:r w:rsidRPr="00804079">
        <w:t>对于成像持续时间验证，非移动系统用例的持续周期更高，因此我们将围绕该场景设计验证测试。由于本活动涉及持续使用，我们将使用加快超限应力方法来证明该功能的可靠性。</w:t>
      </w:r>
    </w:p>
    <w:tbl>
      <w:tblPr>
        <w:tblW w:w="5000" w:type="pct"/>
        <w:jc w:val="center"/>
        <w:tblLayout w:type="fixed"/>
        <w:tblCellMar>
          <w:top w:w="28" w:type="dxa"/>
          <w:left w:w="28" w:type="dxa"/>
          <w:bottom w:w="28" w:type="dxa"/>
          <w:right w:w="28" w:type="dxa"/>
        </w:tblCellMar>
        <w:tblLook w:val="0000" w:firstRow="0" w:lastRow="0" w:firstColumn="0" w:lastColumn="0" w:noHBand="0" w:noVBand="0"/>
      </w:tblPr>
      <w:tblGrid>
        <w:gridCol w:w="488"/>
        <w:gridCol w:w="3714"/>
        <w:gridCol w:w="3868"/>
        <w:gridCol w:w="947"/>
      </w:tblGrid>
      <w:tr w:rsidR="0069259B" w:rsidRPr="00804079" w14:paraId="51C61056"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44AD59D" w14:textId="7EF14A21" w:rsidR="0069259B" w:rsidRPr="00804079" w:rsidRDefault="0069259B" w:rsidP="00610D33">
            <w:pPr>
              <w:adjustRightInd w:val="0"/>
              <w:jc w:val="center"/>
              <w:rPr>
                <w:sz w:val="18"/>
                <w:szCs w:val="18"/>
              </w:rPr>
            </w:pPr>
            <w:r w:rsidRPr="00804079">
              <w:rPr>
                <w:b/>
                <w:sz w:val="18"/>
              </w:rPr>
              <w:t>ID</w:t>
            </w:r>
          </w:p>
        </w:tc>
        <w:tc>
          <w:tcPr>
            <w:tcW w:w="43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A82E16" w14:textId="09B5BEB1" w:rsidR="0069259B" w:rsidRPr="00804079" w:rsidRDefault="0069259B" w:rsidP="00610D33">
            <w:pPr>
              <w:adjustRightInd w:val="0"/>
              <w:jc w:val="center"/>
              <w:rPr>
                <w:sz w:val="18"/>
                <w:szCs w:val="18"/>
              </w:rPr>
            </w:pPr>
            <w:r w:rsidRPr="00804079">
              <w:rPr>
                <w:b/>
                <w:sz w:val="18"/>
              </w:rPr>
              <w:t>用户如何使用移动系统</w:t>
            </w:r>
          </w:p>
        </w:tc>
        <w:tc>
          <w:tcPr>
            <w:tcW w:w="45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DD7CDD" w14:textId="1C613297" w:rsidR="0069259B" w:rsidRPr="00804079" w:rsidRDefault="0069259B" w:rsidP="00610D33">
            <w:pPr>
              <w:adjustRightInd w:val="0"/>
              <w:jc w:val="center"/>
              <w:rPr>
                <w:sz w:val="18"/>
                <w:szCs w:val="18"/>
              </w:rPr>
            </w:pPr>
            <w:r w:rsidRPr="00804079">
              <w:rPr>
                <w:b/>
                <w:sz w:val="18"/>
              </w:rPr>
              <w:t>用户如何使用非移动系统</w:t>
            </w:r>
          </w:p>
        </w:tc>
        <w:tc>
          <w:tcPr>
            <w:tcW w:w="1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DE5094" w14:textId="64B42F1D" w:rsidR="0069259B" w:rsidRPr="00804079" w:rsidRDefault="0069259B" w:rsidP="00610D33">
            <w:pPr>
              <w:adjustRightInd w:val="0"/>
              <w:jc w:val="center"/>
              <w:rPr>
                <w:sz w:val="18"/>
                <w:szCs w:val="18"/>
              </w:rPr>
            </w:pPr>
            <w:r w:rsidRPr="00804079">
              <w:rPr>
                <w:b/>
                <w:bCs/>
                <w:sz w:val="18"/>
              </w:rPr>
              <w:t>持续时间（分钟）</w:t>
            </w:r>
          </w:p>
        </w:tc>
      </w:tr>
      <w:tr w:rsidR="0069259B" w:rsidRPr="00804079" w14:paraId="3E3A6985"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B6DDE8"/>
            <w:vAlign w:val="center"/>
          </w:tcPr>
          <w:p w14:paraId="24C1652E" w14:textId="57DE9DBA" w:rsidR="0069259B" w:rsidRPr="00804079" w:rsidRDefault="0069259B" w:rsidP="00610D33">
            <w:pPr>
              <w:adjustRightInd w:val="0"/>
              <w:jc w:val="center"/>
              <w:rPr>
                <w:sz w:val="18"/>
                <w:szCs w:val="18"/>
              </w:rPr>
            </w:pPr>
            <w:r w:rsidRPr="00804079">
              <w:rPr>
                <w:sz w:val="18"/>
              </w:rPr>
              <w:t>1</w:t>
            </w:r>
          </w:p>
        </w:tc>
        <w:tc>
          <w:tcPr>
            <w:tcW w:w="4321" w:type="dxa"/>
            <w:tcBorders>
              <w:top w:val="single" w:sz="4" w:space="0" w:color="000000"/>
              <w:left w:val="single" w:sz="4" w:space="0" w:color="000000"/>
              <w:bottom w:val="single" w:sz="4" w:space="0" w:color="000000"/>
              <w:right w:val="single" w:sz="4" w:space="0" w:color="000000"/>
            </w:tcBorders>
            <w:vAlign w:val="center"/>
          </w:tcPr>
          <w:p w14:paraId="2A5365F6" w14:textId="77777777" w:rsidR="0069259B" w:rsidRPr="00804079" w:rsidRDefault="0069259B" w:rsidP="00610D33">
            <w:pPr>
              <w:adjustRightInd w:val="0"/>
              <w:jc w:val="center"/>
              <w:rPr>
                <w:sz w:val="18"/>
                <w:szCs w:val="18"/>
              </w:rPr>
            </w:pPr>
            <w:r w:rsidRPr="00804079">
              <w:rPr>
                <w:sz w:val="18"/>
              </w:rPr>
              <w:t>将其从扫描室运送到病房（显示器处于运输位置）</w:t>
            </w:r>
          </w:p>
        </w:tc>
        <w:tc>
          <w:tcPr>
            <w:tcW w:w="450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02B04994" w14:textId="1255BE5E" w:rsidR="0069259B" w:rsidRPr="00804079" w:rsidRDefault="0069259B" w:rsidP="00610D33">
            <w:pPr>
              <w:adjustRightInd w:val="0"/>
              <w:jc w:val="center"/>
              <w:rPr>
                <w:sz w:val="18"/>
                <w:szCs w:val="18"/>
              </w:rPr>
            </w:pPr>
            <w:r w:rsidRPr="00804079">
              <w:rPr>
                <w:sz w:val="18"/>
              </w:rPr>
              <w:t>NA</w:t>
            </w:r>
          </w:p>
        </w:tc>
        <w:tc>
          <w:tcPr>
            <w:tcW w:w="1092" w:type="dxa"/>
            <w:vMerge w:val="restart"/>
            <w:tcBorders>
              <w:top w:val="single" w:sz="4" w:space="0" w:color="000000"/>
              <w:left w:val="single" w:sz="4" w:space="0" w:color="000000"/>
              <w:bottom w:val="single" w:sz="4" w:space="0" w:color="000000"/>
              <w:right w:val="single" w:sz="4" w:space="0" w:color="000000"/>
            </w:tcBorders>
            <w:vAlign w:val="center"/>
          </w:tcPr>
          <w:p w14:paraId="60086C95" w14:textId="7E74CECC" w:rsidR="0069259B" w:rsidRPr="00804079" w:rsidRDefault="0069259B" w:rsidP="00610D33">
            <w:pPr>
              <w:adjustRightInd w:val="0"/>
              <w:jc w:val="center"/>
              <w:rPr>
                <w:sz w:val="18"/>
                <w:szCs w:val="18"/>
              </w:rPr>
            </w:pPr>
            <w:r w:rsidRPr="00804079">
              <w:rPr>
                <w:sz w:val="18"/>
              </w:rPr>
              <w:t>15</w:t>
            </w:r>
          </w:p>
        </w:tc>
      </w:tr>
      <w:tr w:rsidR="0069259B" w:rsidRPr="00804079" w14:paraId="2B6C9E29"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AD3B4"/>
            <w:vAlign w:val="center"/>
          </w:tcPr>
          <w:p w14:paraId="61EEE18A" w14:textId="77777777" w:rsidR="0069259B" w:rsidRPr="00804079" w:rsidRDefault="0069259B" w:rsidP="00610D33">
            <w:pPr>
              <w:adjustRightInd w:val="0"/>
              <w:jc w:val="center"/>
              <w:rPr>
                <w:sz w:val="18"/>
                <w:szCs w:val="18"/>
              </w:rPr>
            </w:pPr>
            <w:r w:rsidRPr="00804079">
              <w:rPr>
                <w:sz w:val="18"/>
              </w:rPr>
              <w:t>2</w:t>
            </w:r>
          </w:p>
        </w:tc>
        <w:tc>
          <w:tcPr>
            <w:tcW w:w="4321" w:type="dxa"/>
            <w:tcBorders>
              <w:top w:val="single" w:sz="4" w:space="0" w:color="000000"/>
              <w:left w:val="single" w:sz="4" w:space="0" w:color="000000"/>
              <w:bottom w:val="single" w:sz="4" w:space="0" w:color="000000"/>
              <w:right w:val="single" w:sz="4" w:space="0" w:color="000000"/>
            </w:tcBorders>
            <w:vAlign w:val="center"/>
          </w:tcPr>
          <w:p w14:paraId="244F5D40" w14:textId="77777777" w:rsidR="0069259B" w:rsidRPr="00804079" w:rsidRDefault="0069259B" w:rsidP="00610D33">
            <w:pPr>
              <w:adjustRightInd w:val="0"/>
              <w:jc w:val="center"/>
              <w:rPr>
                <w:sz w:val="18"/>
                <w:szCs w:val="18"/>
              </w:rPr>
            </w:pPr>
            <w:r w:rsidRPr="00804079">
              <w:rPr>
                <w:sz w:val="18"/>
              </w:rPr>
              <w:t>将系统电源电缆连接到墙上插座</w:t>
            </w:r>
          </w:p>
        </w:tc>
        <w:tc>
          <w:tcPr>
            <w:tcW w:w="450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3B92C3B" w14:textId="77777777" w:rsidR="0069259B" w:rsidRPr="00804079" w:rsidRDefault="0069259B" w:rsidP="00610D33">
            <w:pPr>
              <w:adjustRightInd w:val="0"/>
              <w:jc w:val="center"/>
              <w:rPr>
                <w:sz w:val="18"/>
                <w:szCs w:val="18"/>
              </w:rPr>
            </w:pPr>
            <w:r w:rsidRPr="00804079">
              <w:rPr>
                <w:sz w:val="18"/>
              </w:rPr>
              <w:t>NA</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41E28DF4" w14:textId="77777777" w:rsidR="0069259B" w:rsidRPr="00804079" w:rsidRDefault="0069259B" w:rsidP="00610D33">
            <w:pPr>
              <w:adjustRightInd w:val="0"/>
              <w:jc w:val="center"/>
              <w:rPr>
                <w:sz w:val="18"/>
                <w:szCs w:val="18"/>
              </w:rPr>
            </w:pPr>
          </w:p>
        </w:tc>
      </w:tr>
      <w:tr w:rsidR="0069259B" w:rsidRPr="00804079" w14:paraId="430AC158"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EAF0DD"/>
            <w:vAlign w:val="center"/>
          </w:tcPr>
          <w:p w14:paraId="00FC608B" w14:textId="77777777" w:rsidR="0069259B" w:rsidRPr="00804079" w:rsidRDefault="0069259B" w:rsidP="00610D33">
            <w:pPr>
              <w:adjustRightInd w:val="0"/>
              <w:jc w:val="center"/>
              <w:rPr>
                <w:sz w:val="18"/>
                <w:szCs w:val="18"/>
              </w:rPr>
            </w:pPr>
            <w:r w:rsidRPr="00804079">
              <w:rPr>
                <w:sz w:val="18"/>
              </w:rPr>
              <w:t>3</w:t>
            </w:r>
          </w:p>
        </w:tc>
        <w:tc>
          <w:tcPr>
            <w:tcW w:w="4321" w:type="dxa"/>
            <w:tcBorders>
              <w:top w:val="single" w:sz="4" w:space="0" w:color="000000"/>
              <w:left w:val="single" w:sz="4" w:space="0" w:color="000000"/>
              <w:bottom w:val="single" w:sz="4" w:space="0" w:color="000000"/>
              <w:right w:val="single" w:sz="4" w:space="0" w:color="000000"/>
            </w:tcBorders>
            <w:vAlign w:val="center"/>
          </w:tcPr>
          <w:p w14:paraId="6D105935" w14:textId="77777777" w:rsidR="0069259B" w:rsidRPr="00804079" w:rsidRDefault="0069259B" w:rsidP="00610D33">
            <w:pPr>
              <w:adjustRightInd w:val="0"/>
              <w:jc w:val="center"/>
              <w:rPr>
                <w:sz w:val="18"/>
                <w:szCs w:val="18"/>
              </w:rPr>
            </w:pPr>
            <w:r w:rsidRPr="00804079">
              <w:rPr>
                <w:sz w:val="18"/>
              </w:rPr>
              <w:t>将</w:t>
            </w:r>
            <w:r w:rsidRPr="00804079">
              <w:rPr>
                <w:sz w:val="18"/>
              </w:rPr>
              <w:t>CP</w:t>
            </w:r>
            <w:r w:rsidRPr="00804079">
              <w:rPr>
                <w:sz w:val="18"/>
              </w:rPr>
              <w:t>和显示器调整至所需设置</w:t>
            </w:r>
          </w:p>
        </w:tc>
        <w:tc>
          <w:tcPr>
            <w:tcW w:w="4501" w:type="dxa"/>
            <w:tcBorders>
              <w:top w:val="single" w:sz="4" w:space="0" w:color="000000"/>
              <w:left w:val="single" w:sz="4" w:space="0" w:color="000000"/>
              <w:bottom w:val="single" w:sz="4" w:space="0" w:color="000000"/>
              <w:right w:val="single" w:sz="4" w:space="0" w:color="000000"/>
            </w:tcBorders>
            <w:vAlign w:val="center"/>
          </w:tcPr>
          <w:p w14:paraId="273B469C" w14:textId="77777777" w:rsidR="0069259B" w:rsidRPr="00804079" w:rsidRDefault="0069259B" w:rsidP="00610D33">
            <w:pPr>
              <w:adjustRightInd w:val="0"/>
              <w:jc w:val="center"/>
              <w:rPr>
                <w:sz w:val="18"/>
                <w:szCs w:val="18"/>
              </w:rPr>
            </w:pPr>
            <w:r w:rsidRPr="00804079">
              <w:rPr>
                <w:sz w:val="18"/>
              </w:rPr>
              <w:t>将</w:t>
            </w:r>
            <w:r w:rsidRPr="00804079">
              <w:rPr>
                <w:sz w:val="18"/>
              </w:rPr>
              <w:t>CP</w:t>
            </w:r>
            <w:r w:rsidRPr="00804079">
              <w:rPr>
                <w:sz w:val="18"/>
              </w:rPr>
              <w:t>和显示器调整至所需设置</w:t>
            </w:r>
          </w:p>
        </w:tc>
        <w:tc>
          <w:tcPr>
            <w:tcW w:w="1092" w:type="dxa"/>
            <w:vMerge w:val="restart"/>
            <w:tcBorders>
              <w:top w:val="single" w:sz="4" w:space="0" w:color="000000"/>
              <w:left w:val="single" w:sz="4" w:space="0" w:color="000000"/>
              <w:bottom w:val="single" w:sz="4" w:space="0" w:color="000000"/>
              <w:right w:val="single" w:sz="4" w:space="0" w:color="000000"/>
            </w:tcBorders>
            <w:vAlign w:val="center"/>
          </w:tcPr>
          <w:p w14:paraId="1EF89F7A" w14:textId="622E6038" w:rsidR="0069259B" w:rsidRPr="00804079" w:rsidRDefault="0069259B" w:rsidP="00610D33">
            <w:pPr>
              <w:adjustRightInd w:val="0"/>
              <w:jc w:val="center"/>
              <w:rPr>
                <w:sz w:val="18"/>
                <w:szCs w:val="18"/>
              </w:rPr>
            </w:pPr>
            <w:r w:rsidRPr="00804079">
              <w:rPr>
                <w:sz w:val="18"/>
              </w:rPr>
              <w:t>10</w:t>
            </w:r>
          </w:p>
        </w:tc>
      </w:tr>
      <w:tr w:rsidR="0069259B" w:rsidRPr="00804079" w14:paraId="7BA2EF6A"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1DBDB"/>
            <w:vAlign w:val="center"/>
          </w:tcPr>
          <w:p w14:paraId="63AF0754" w14:textId="282E24C7" w:rsidR="0069259B" w:rsidRPr="00804079" w:rsidRDefault="0069259B" w:rsidP="00610D33">
            <w:pPr>
              <w:adjustRightInd w:val="0"/>
              <w:jc w:val="center"/>
              <w:rPr>
                <w:sz w:val="18"/>
                <w:szCs w:val="18"/>
              </w:rPr>
            </w:pPr>
            <w:r w:rsidRPr="00804079">
              <w:rPr>
                <w:sz w:val="18"/>
              </w:rPr>
              <w:t>4</w:t>
            </w:r>
          </w:p>
        </w:tc>
        <w:tc>
          <w:tcPr>
            <w:tcW w:w="4321" w:type="dxa"/>
            <w:tcBorders>
              <w:top w:val="single" w:sz="4" w:space="0" w:color="000000"/>
              <w:left w:val="single" w:sz="4" w:space="0" w:color="000000"/>
              <w:bottom w:val="single" w:sz="4" w:space="0" w:color="000000"/>
              <w:right w:val="single" w:sz="4" w:space="0" w:color="000000"/>
            </w:tcBorders>
            <w:vAlign w:val="center"/>
          </w:tcPr>
          <w:p w14:paraId="4CB8FC7A" w14:textId="77777777" w:rsidR="0069259B" w:rsidRPr="00804079" w:rsidRDefault="0069259B" w:rsidP="00610D33">
            <w:pPr>
              <w:adjustRightInd w:val="0"/>
              <w:jc w:val="center"/>
              <w:rPr>
                <w:sz w:val="18"/>
                <w:szCs w:val="18"/>
              </w:rPr>
            </w:pPr>
            <w:r w:rsidRPr="00804079">
              <w:rPr>
                <w:sz w:val="18"/>
              </w:rPr>
              <w:t>按</w:t>
            </w:r>
            <w:r w:rsidRPr="00804079">
              <w:rPr>
                <w:sz w:val="18"/>
              </w:rPr>
              <w:t>CP</w:t>
            </w:r>
            <w:r w:rsidRPr="00804079">
              <w:rPr>
                <w:sz w:val="18"/>
              </w:rPr>
              <w:t>电源开关打开系统电源</w:t>
            </w:r>
          </w:p>
        </w:tc>
        <w:tc>
          <w:tcPr>
            <w:tcW w:w="4501" w:type="dxa"/>
            <w:tcBorders>
              <w:top w:val="single" w:sz="4" w:space="0" w:color="000000"/>
              <w:left w:val="single" w:sz="4" w:space="0" w:color="000000"/>
              <w:bottom w:val="single" w:sz="4" w:space="0" w:color="000000"/>
              <w:right w:val="single" w:sz="4" w:space="0" w:color="000000"/>
            </w:tcBorders>
            <w:vAlign w:val="center"/>
          </w:tcPr>
          <w:p w14:paraId="6FBAC1CA" w14:textId="77777777" w:rsidR="0069259B" w:rsidRPr="00804079" w:rsidRDefault="0069259B" w:rsidP="00610D33">
            <w:pPr>
              <w:adjustRightInd w:val="0"/>
              <w:jc w:val="center"/>
              <w:rPr>
                <w:sz w:val="18"/>
                <w:szCs w:val="18"/>
              </w:rPr>
            </w:pPr>
            <w:r w:rsidRPr="00804079">
              <w:rPr>
                <w:sz w:val="18"/>
              </w:rPr>
              <w:t>按</w:t>
            </w:r>
            <w:r w:rsidRPr="00804079">
              <w:rPr>
                <w:sz w:val="18"/>
              </w:rPr>
              <w:t>CP</w:t>
            </w:r>
            <w:r w:rsidRPr="00804079">
              <w:rPr>
                <w:sz w:val="18"/>
              </w:rPr>
              <w:t>电源开关打开系统电源（如果系统保持打开状态，则不适用）</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6AA94AAE" w14:textId="77777777" w:rsidR="0069259B" w:rsidRPr="00804079" w:rsidRDefault="0069259B" w:rsidP="00610D33">
            <w:pPr>
              <w:adjustRightInd w:val="0"/>
              <w:jc w:val="center"/>
              <w:rPr>
                <w:sz w:val="18"/>
                <w:szCs w:val="18"/>
              </w:rPr>
            </w:pPr>
          </w:p>
        </w:tc>
      </w:tr>
      <w:tr w:rsidR="0069259B" w:rsidRPr="00804079" w14:paraId="118795C3"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7FABC"/>
            <w:vAlign w:val="center"/>
          </w:tcPr>
          <w:p w14:paraId="6E0B67FF" w14:textId="0D45B75E" w:rsidR="0069259B" w:rsidRPr="00804079" w:rsidRDefault="0069259B" w:rsidP="00610D33">
            <w:pPr>
              <w:adjustRightInd w:val="0"/>
              <w:jc w:val="center"/>
              <w:rPr>
                <w:sz w:val="18"/>
                <w:szCs w:val="18"/>
              </w:rPr>
            </w:pPr>
            <w:r w:rsidRPr="00804079">
              <w:rPr>
                <w:sz w:val="18"/>
              </w:rPr>
              <w:t>5</w:t>
            </w:r>
          </w:p>
        </w:tc>
        <w:tc>
          <w:tcPr>
            <w:tcW w:w="4321" w:type="dxa"/>
            <w:tcBorders>
              <w:top w:val="single" w:sz="4" w:space="0" w:color="000000"/>
              <w:left w:val="single" w:sz="4" w:space="0" w:color="000000"/>
              <w:bottom w:val="single" w:sz="4" w:space="0" w:color="000000"/>
              <w:right w:val="single" w:sz="4" w:space="0" w:color="000000"/>
            </w:tcBorders>
            <w:vAlign w:val="center"/>
          </w:tcPr>
          <w:p w14:paraId="46A18631" w14:textId="77777777" w:rsidR="0069259B" w:rsidRPr="00804079" w:rsidRDefault="0069259B" w:rsidP="00610D33">
            <w:pPr>
              <w:adjustRightInd w:val="0"/>
              <w:jc w:val="center"/>
              <w:rPr>
                <w:sz w:val="18"/>
                <w:szCs w:val="18"/>
              </w:rPr>
            </w:pPr>
            <w:r w:rsidRPr="00804079">
              <w:rPr>
                <w:sz w:val="18"/>
              </w:rPr>
              <w:t>连接一个探头（或多个探头）</w:t>
            </w:r>
          </w:p>
        </w:tc>
        <w:tc>
          <w:tcPr>
            <w:tcW w:w="4501" w:type="dxa"/>
            <w:tcBorders>
              <w:top w:val="single" w:sz="4" w:space="0" w:color="000000"/>
              <w:left w:val="single" w:sz="4" w:space="0" w:color="000000"/>
              <w:bottom w:val="single" w:sz="4" w:space="0" w:color="000000"/>
              <w:right w:val="single" w:sz="4" w:space="0" w:color="000000"/>
            </w:tcBorders>
            <w:vAlign w:val="center"/>
          </w:tcPr>
          <w:p w14:paraId="3DA5D6A6" w14:textId="77777777" w:rsidR="0069259B" w:rsidRPr="00804079" w:rsidRDefault="0069259B" w:rsidP="00610D33">
            <w:pPr>
              <w:adjustRightInd w:val="0"/>
              <w:jc w:val="center"/>
              <w:rPr>
                <w:sz w:val="18"/>
                <w:szCs w:val="18"/>
              </w:rPr>
            </w:pPr>
            <w:r w:rsidRPr="00804079">
              <w:rPr>
                <w:sz w:val="18"/>
              </w:rPr>
              <w:t>连接一个探头（或多个探头）</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1E2877C5" w14:textId="77777777" w:rsidR="0069259B" w:rsidRPr="00804079" w:rsidRDefault="0069259B" w:rsidP="00610D33">
            <w:pPr>
              <w:adjustRightInd w:val="0"/>
              <w:jc w:val="center"/>
              <w:rPr>
                <w:sz w:val="18"/>
                <w:szCs w:val="18"/>
              </w:rPr>
            </w:pPr>
          </w:p>
        </w:tc>
      </w:tr>
      <w:tr w:rsidR="0069259B" w:rsidRPr="00804079" w14:paraId="7F361328"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9892179" w14:textId="77777777" w:rsidR="0069259B" w:rsidRPr="00804079" w:rsidRDefault="0069259B" w:rsidP="00610D33">
            <w:pPr>
              <w:adjustRightInd w:val="0"/>
              <w:jc w:val="center"/>
              <w:rPr>
                <w:sz w:val="18"/>
                <w:szCs w:val="18"/>
              </w:rPr>
            </w:pPr>
            <w:r w:rsidRPr="00804079">
              <w:rPr>
                <w:sz w:val="18"/>
              </w:rPr>
              <w:t>6</w:t>
            </w:r>
          </w:p>
        </w:tc>
        <w:tc>
          <w:tcPr>
            <w:tcW w:w="4321" w:type="dxa"/>
            <w:tcBorders>
              <w:top w:val="single" w:sz="4" w:space="0" w:color="000000"/>
              <w:left w:val="single" w:sz="4" w:space="0" w:color="000000"/>
              <w:bottom w:val="single" w:sz="4" w:space="0" w:color="000000"/>
              <w:right w:val="single" w:sz="4" w:space="0" w:color="000000"/>
            </w:tcBorders>
            <w:vAlign w:val="center"/>
          </w:tcPr>
          <w:p w14:paraId="3CD5EB4F" w14:textId="77777777" w:rsidR="0069259B" w:rsidRPr="00804079" w:rsidRDefault="0069259B" w:rsidP="00610D33">
            <w:pPr>
              <w:adjustRightInd w:val="0"/>
              <w:jc w:val="center"/>
              <w:rPr>
                <w:sz w:val="18"/>
                <w:szCs w:val="18"/>
              </w:rPr>
            </w:pPr>
            <w:r w:rsidRPr="00804079">
              <w:rPr>
                <w:sz w:val="18"/>
              </w:rPr>
              <w:t>将凝胶涂抹到探头上</w:t>
            </w:r>
          </w:p>
        </w:tc>
        <w:tc>
          <w:tcPr>
            <w:tcW w:w="4501" w:type="dxa"/>
            <w:tcBorders>
              <w:top w:val="single" w:sz="4" w:space="0" w:color="000000"/>
              <w:left w:val="single" w:sz="4" w:space="0" w:color="000000"/>
              <w:bottom w:val="single" w:sz="4" w:space="0" w:color="000000"/>
              <w:right w:val="single" w:sz="4" w:space="0" w:color="000000"/>
            </w:tcBorders>
            <w:vAlign w:val="center"/>
          </w:tcPr>
          <w:p w14:paraId="75B1130F" w14:textId="77777777" w:rsidR="0069259B" w:rsidRPr="00804079" w:rsidRDefault="0069259B" w:rsidP="00610D33">
            <w:pPr>
              <w:adjustRightInd w:val="0"/>
              <w:jc w:val="center"/>
              <w:rPr>
                <w:sz w:val="18"/>
                <w:szCs w:val="18"/>
              </w:rPr>
            </w:pPr>
            <w:r w:rsidRPr="00804079">
              <w:rPr>
                <w:sz w:val="18"/>
              </w:rPr>
              <w:t>将凝胶涂抹到探头上</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25350CBA" w14:textId="77777777" w:rsidR="0069259B" w:rsidRPr="00804079" w:rsidRDefault="0069259B" w:rsidP="00610D33">
            <w:pPr>
              <w:adjustRightInd w:val="0"/>
              <w:jc w:val="center"/>
              <w:rPr>
                <w:sz w:val="18"/>
                <w:szCs w:val="18"/>
              </w:rPr>
            </w:pPr>
          </w:p>
        </w:tc>
      </w:tr>
      <w:tr w:rsidR="0069259B" w:rsidRPr="00804079" w14:paraId="14890C05"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8063A1"/>
            <w:vAlign w:val="center"/>
          </w:tcPr>
          <w:p w14:paraId="5889F2B2" w14:textId="77777777" w:rsidR="0069259B" w:rsidRPr="00804079" w:rsidRDefault="0069259B" w:rsidP="00610D33">
            <w:pPr>
              <w:adjustRightInd w:val="0"/>
              <w:jc w:val="center"/>
              <w:rPr>
                <w:sz w:val="18"/>
                <w:szCs w:val="18"/>
              </w:rPr>
            </w:pPr>
            <w:r w:rsidRPr="00804079">
              <w:rPr>
                <w:sz w:val="18"/>
              </w:rPr>
              <w:t>7</w:t>
            </w:r>
          </w:p>
        </w:tc>
        <w:tc>
          <w:tcPr>
            <w:tcW w:w="4321" w:type="dxa"/>
            <w:tcBorders>
              <w:top w:val="single" w:sz="4" w:space="0" w:color="000000"/>
              <w:left w:val="single" w:sz="4" w:space="0" w:color="000000"/>
              <w:bottom w:val="single" w:sz="4" w:space="0" w:color="000000"/>
              <w:right w:val="single" w:sz="4" w:space="0" w:color="000000"/>
            </w:tcBorders>
            <w:vAlign w:val="center"/>
          </w:tcPr>
          <w:p w14:paraId="3F307899" w14:textId="77777777" w:rsidR="0069259B" w:rsidRPr="00804079" w:rsidRDefault="0069259B" w:rsidP="00610D33">
            <w:pPr>
              <w:adjustRightInd w:val="0"/>
              <w:jc w:val="center"/>
              <w:rPr>
                <w:sz w:val="18"/>
                <w:szCs w:val="18"/>
              </w:rPr>
            </w:pPr>
            <w:r w:rsidRPr="00804079">
              <w:rPr>
                <w:sz w:val="18"/>
              </w:rPr>
              <w:t>设置患者数据并选择工作流程</w:t>
            </w:r>
          </w:p>
        </w:tc>
        <w:tc>
          <w:tcPr>
            <w:tcW w:w="4501" w:type="dxa"/>
            <w:tcBorders>
              <w:top w:val="single" w:sz="4" w:space="0" w:color="000000"/>
              <w:left w:val="single" w:sz="4" w:space="0" w:color="000000"/>
              <w:bottom w:val="single" w:sz="4" w:space="0" w:color="000000"/>
              <w:right w:val="single" w:sz="4" w:space="0" w:color="000000"/>
            </w:tcBorders>
            <w:vAlign w:val="center"/>
          </w:tcPr>
          <w:p w14:paraId="418F4891" w14:textId="77777777" w:rsidR="0069259B" w:rsidRPr="00804079" w:rsidRDefault="0069259B" w:rsidP="00610D33">
            <w:pPr>
              <w:adjustRightInd w:val="0"/>
              <w:jc w:val="center"/>
              <w:rPr>
                <w:sz w:val="18"/>
                <w:szCs w:val="18"/>
              </w:rPr>
            </w:pPr>
            <w:r w:rsidRPr="00804079">
              <w:rPr>
                <w:sz w:val="18"/>
              </w:rPr>
              <w:t>设置患者数据并选择工作流程</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30DFCB5A" w14:textId="77777777" w:rsidR="0069259B" w:rsidRPr="00804079" w:rsidRDefault="0069259B" w:rsidP="00610D33">
            <w:pPr>
              <w:adjustRightInd w:val="0"/>
              <w:jc w:val="center"/>
              <w:rPr>
                <w:sz w:val="18"/>
                <w:szCs w:val="18"/>
              </w:rPr>
            </w:pPr>
          </w:p>
        </w:tc>
      </w:tr>
      <w:tr w:rsidR="0069259B" w:rsidRPr="00804079" w14:paraId="0D784FB9"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8063A1"/>
            <w:vAlign w:val="center"/>
          </w:tcPr>
          <w:p w14:paraId="689EEADD" w14:textId="77777777" w:rsidR="0069259B" w:rsidRPr="00804079" w:rsidRDefault="0069259B" w:rsidP="00610D33">
            <w:pPr>
              <w:adjustRightInd w:val="0"/>
              <w:jc w:val="center"/>
              <w:rPr>
                <w:sz w:val="18"/>
                <w:szCs w:val="18"/>
              </w:rPr>
            </w:pPr>
            <w:r w:rsidRPr="00804079">
              <w:rPr>
                <w:sz w:val="18"/>
              </w:rPr>
              <w:t>8</w:t>
            </w:r>
          </w:p>
        </w:tc>
        <w:tc>
          <w:tcPr>
            <w:tcW w:w="4321" w:type="dxa"/>
            <w:tcBorders>
              <w:top w:val="single" w:sz="4" w:space="0" w:color="000000"/>
              <w:left w:val="single" w:sz="4" w:space="0" w:color="000000"/>
              <w:bottom w:val="single" w:sz="4" w:space="0" w:color="000000"/>
              <w:right w:val="single" w:sz="4" w:space="0" w:color="000000"/>
            </w:tcBorders>
            <w:vAlign w:val="center"/>
          </w:tcPr>
          <w:p w14:paraId="33A51254" w14:textId="77777777" w:rsidR="0069259B" w:rsidRPr="00804079" w:rsidRDefault="0069259B" w:rsidP="00610D33">
            <w:pPr>
              <w:adjustRightInd w:val="0"/>
              <w:jc w:val="center"/>
              <w:rPr>
                <w:sz w:val="18"/>
                <w:szCs w:val="18"/>
              </w:rPr>
            </w:pPr>
            <w:r w:rsidRPr="00804079">
              <w:rPr>
                <w:b/>
                <w:i/>
                <w:sz w:val="18"/>
              </w:rPr>
              <w:t>进行超声成像</w:t>
            </w:r>
          </w:p>
        </w:tc>
        <w:tc>
          <w:tcPr>
            <w:tcW w:w="4501" w:type="dxa"/>
            <w:tcBorders>
              <w:top w:val="single" w:sz="4" w:space="0" w:color="000000"/>
              <w:left w:val="single" w:sz="4" w:space="0" w:color="000000"/>
              <w:bottom w:val="single" w:sz="4" w:space="0" w:color="000000"/>
              <w:right w:val="single" w:sz="4" w:space="0" w:color="000000"/>
            </w:tcBorders>
            <w:vAlign w:val="center"/>
          </w:tcPr>
          <w:p w14:paraId="5EBCE586" w14:textId="77777777" w:rsidR="0069259B" w:rsidRPr="00804079" w:rsidRDefault="0069259B" w:rsidP="00610D33">
            <w:pPr>
              <w:adjustRightInd w:val="0"/>
              <w:jc w:val="center"/>
              <w:rPr>
                <w:sz w:val="18"/>
                <w:szCs w:val="18"/>
              </w:rPr>
            </w:pPr>
            <w:r w:rsidRPr="00804079">
              <w:rPr>
                <w:b/>
                <w:i/>
                <w:sz w:val="18"/>
              </w:rPr>
              <w:t>进行超声成像</w:t>
            </w:r>
          </w:p>
        </w:tc>
        <w:tc>
          <w:tcPr>
            <w:tcW w:w="1092" w:type="dxa"/>
            <w:tcBorders>
              <w:top w:val="single" w:sz="4" w:space="0" w:color="000000"/>
              <w:left w:val="single" w:sz="4" w:space="0" w:color="000000"/>
              <w:bottom w:val="single" w:sz="4" w:space="0" w:color="000000"/>
              <w:right w:val="single" w:sz="4" w:space="0" w:color="000000"/>
            </w:tcBorders>
            <w:vAlign w:val="center"/>
          </w:tcPr>
          <w:p w14:paraId="0FBE2AB0" w14:textId="77777777" w:rsidR="0069259B" w:rsidRPr="00804079" w:rsidRDefault="0069259B" w:rsidP="00610D33">
            <w:pPr>
              <w:adjustRightInd w:val="0"/>
              <w:jc w:val="center"/>
              <w:rPr>
                <w:sz w:val="18"/>
                <w:szCs w:val="18"/>
              </w:rPr>
            </w:pPr>
            <w:r w:rsidRPr="00804079">
              <w:rPr>
                <w:sz w:val="18"/>
              </w:rPr>
              <w:t>30</w:t>
            </w:r>
          </w:p>
        </w:tc>
      </w:tr>
      <w:tr w:rsidR="0069259B" w:rsidRPr="00804079" w14:paraId="6B051CAB"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EAF0DD"/>
            <w:vAlign w:val="center"/>
          </w:tcPr>
          <w:p w14:paraId="4F8D6F69" w14:textId="46985928" w:rsidR="0069259B" w:rsidRPr="00804079" w:rsidRDefault="0069259B" w:rsidP="00610D33">
            <w:pPr>
              <w:adjustRightInd w:val="0"/>
              <w:jc w:val="center"/>
              <w:rPr>
                <w:sz w:val="18"/>
                <w:szCs w:val="18"/>
              </w:rPr>
            </w:pPr>
            <w:r w:rsidRPr="00804079">
              <w:rPr>
                <w:sz w:val="18"/>
              </w:rPr>
              <w:t>10</w:t>
            </w:r>
          </w:p>
        </w:tc>
        <w:tc>
          <w:tcPr>
            <w:tcW w:w="4321" w:type="dxa"/>
            <w:tcBorders>
              <w:top w:val="single" w:sz="4" w:space="0" w:color="000000"/>
              <w:left w:val="single" w:sz="4" w:space="0" w:color="000000"/>
              <w:bottom w:val="single" w:sz="4" w:space="0" w:color="000000"/>
              <w:right w:val="single" w:sz="4" w:space="0" w:color="000000"/>
            </w:tcBorders>
            <w:vAlign w:val="center"/>
          </w:tcPr>
          <w:p w14:paraId="646FC031" w14:textId="66F06117" w:rsidR="0069259B" w:rsidRPr="00804079" w:rsidRDefault="0069259B" w:rsidP="00610D33">
            <w:pPr>
              <w:adjustRightInd w:val="0"/>
              <w:jc w:val="center"/>
              <w:rPr>
                <w:sz w:val="18"/>
                <w:szCs w:val="18"/>
              </w:rPr>
            </w:pPr>
            <w:r w:rsidRPr="00804079">
              <w:rPr>
                <w:sz w:val="18"/>
              </w:rPr>
              <w:t>对</w:t>
            </w:r>
            <w:r w:rsidRPr="00804079">
              <w:rPr>
                <w:sz w:val="18"/>
              </w:rPr>
              <w:t>CP</w:t>
            </w:r>
            <w:r w:rsidRPr="00804079">
              <w:rPr>
                <w:sz w:val="18"/>
              </w:rPr>
              <w:t>和显示器进行微调</w:t>
            </w:r>
          </w:p>
        </w:tc>
        <w:tc>
          <w:tcPr>
            <w:tcW w:w="4501" w:type="dxa"/>
            <w:tcBorders>
              <w:top w:val="single" w:sz="4" w:space="0" w:color="000000"/>
              <w:left w:val="single" w:sz="4" w:space="0" w:color="000000"/>
              <w:bottom w:val="single" w:sz="4" w:space="0" w:color="000000"/>
              <w:right w:val="single" w:sz="4" w:space="0" w:color="000000"/>
            </w:tcBorders>
            <w:vAlign w:val="center"/>
          </w:tcPr>
          <w:p w14:paraId="0FE553BB" w14:textId="05562CB1" w:rsidR="0069259B" w:rsidRPr="00804079" w:rsidRDefault="0069259B" w:rsidP="00610D33">
            <w:pPr>
              <w:adjustRightInd w:val="0"/>
              <w:jc w:val="center"/>
              <w:rPr>
                <w:sz w:val="18"/>
                <w:szCs w:val="18"/>
              </w:rPr>
            </w:pPr>
            <w:r w:rsidRPr="00804079">
              <w:rPr>
                <w:sz w:val="18"/>
              </w:rPr>
              <w:t>对</w:t>
            </w:r>
            <w:r w:rsidRPr="00804079">
              <w:rPr>
                <w:sz w:val="18"/>
              </w:rPr>
              <w:t>CP</w:t>
            </w:r>
            <w:r w:rsidRPr="00804079">
              <w:rPr>
                <w:sz w:val="18"/>
              </w:rPr>
              <w:t>和显示器进行微调</w:t>
            </w:r>
          </w:p>
        </w:tc>
        <w:tc>
          <w:tcPr>
            <w:tcW w:w="1092" w:type="dxa"/>
            <w:tcBorders>
              <w:top w:val="single" w:sz="4" w:space="0" w:color="000000"/>
              <w:left w:val="single" w:sz="4" w:space="0" w:color="000000"/>
              <w:bottom w:val="single" w:sz="4" w:space="0" w:color="000000"/>
              <w:right w:val="single" w:sz="4" w:space="0" w:color="000000"/>
            </w:tcBorders>
            <w:vAlign w:val="center"/>
          </w:tcPr>
          <w:p w14:paraId="3E5C03A8" w14:textId="5DA11C5C" w:rsidR="0069259B" w:rsidRPr="00804079" w:rsidRDefault="0069259B" w:rsidP="00610D33">
            <w:pPr>
              <w:adjustRightInd w:val="0"/>
              <w:jc w:val="center"/>
              <w:rPr>
                <w:sz w:val="18"/>
                <w:szCs w:val="18"/>
              </w:rPr>
            </w:pPr>
            <w:r w:rsidRPr="00804079">
              <w:rPr>
                <w:sz w:val="18"/>
              </w:rPr>
              <w:t>10</w:t>
            </w:r>
          </w:p>
        </w:tc>
      </w:tr>
      <w:tr w:rsidR="0069259B" w:rsidRPr="00804079" w14:paraId="2891E4CE"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E4DFEB"/>
            <w:vAlign w:val="center"/>
          </w:tcPr>
          <w:p w14:paraId="63E105DC" w14:textId="08C9E48B" w:rsidR="0069259B" w:rsidRPr="00804079" w:rsidRDefault="0069259B" w:rsidP="00610D33">
            <w:pPr>
              <w:adjustRightInd w:val="0"/>
              <w:jc w:val="center"/>
              <w:rPr>
                <w:sz w:val="18"/>
                <w:szCs w:val="18"/>
              </w:rPr>
            </w:pPr>
            <w:r w:rsidRPr="00804079">
              <w:rPr>
                <w:sz w:val="18"/>
              </w:rPr>
              <w:t>11</w:t>
            </w:r>
          </w:p>
        </w:tc>
        <w:tc>
          <w:tcPr>
            <w:tcW w:w="4321" w:type="dxa"/>
            <w:tcBorders>
              <w:top w:val="single" w:sz="4" w:space="0" w:color="000000"/>
              <w:left w:val="single" w:sz="4" w:space="0" w:color="000000"/>
              <w:bottom w:val="single" w:sz="4" w:space="0" w:color="000000"/>
              <w:right w:val="single" w:sz="4" w:space="0" w:color="000000"/>
            </w:tcBorders>
            <w:vAlign w:val="center"/>
          </w:tcPr>
          <w:p w14:paraId="1465C8A3" w14:textId="71D7278C" w:rsidR="0069259B" w:rsidRPr="00804079" w:rsidRDefault="0069259B" w:rsidP="00610D33">
            <w:pPr>
              <w:adjustRightInd w:val="0"/>
              <w:jc w:val="center"/>
              <w:rPr>
                <w:sz w:val="18"/>
                <w:szCs w:val="18"/>
              </w:rPr>
            </w:pPr>
            <w:r w:rsidRPr="00804079">
              <w:rPr>
                <w:sz w:val="18"/>
              </w:rPr>
              <w:t>使用外围设备和附件执行支持功能（打印图片、保存到</w:t>
            </w:r>
            <w:r w:rsidRPr="00804079">
              <w:rPr>
                <w:sz w:val="18"/>
              </w:rPr>
              <w:t>DVD</w:t>
            </w:r>
            <w:r w:rsidRPr="00804079">
              <w:rPr>
                <w:sz w:val="18"/>
              </w:rPr>
              <w:t>等）</w:t>
            </w:r>
          </w:p>
        </w:tc>
        <w:tc>
          <w:tcPr>
            <w:tcW w:w="4501" w:type="dxa"/>
            <w:tcBorders>
              <w:top w:val="single" w:sz="4" w:space="0" w:color="000000"/>
              <w:left w:val="single" w:sz="4" w:space="0" w:color="000000"/>
              <w:bottom w:val="single" w:sz="4" w:space="0" w:color="000000"/>
              <w:right w:val="single" w:sz="4" w:space="0" w:color="000000"/>
            </w:tcBorders>
            <w:vAlign w:val="center"/>
          </w:tcPr>
          <w:p w14:paraId="5C68CF4A" w14:textId="523A1E64" w:rsidR="0069259B" w:rsidRPr="00804079" w:rsidRDefault="0069259B" w:rsidP="00610D33">
            <w:pPr>
              <w:adjustRightInd w:val="0"/>
              <w:jc w:val="center"/>
              <w:rPr>
                <w:sz w:val="18"/>
                <w:szCs w:val="18"/>
              </w:rPr>
            </w:pPr>
            <w:r w:rsidRPr="00804079">
              <w:rPr>
                <w:sz w:val="18"/>
              </w:rPr>
              <w:t>使用外围设备和附件执行支持功能（打印图片、保存到</w:t>
            </w:r>
            <w:r w:rsidRPr="00804079">
              <w:rPr>
                <w:sz w:val="18"/>
              </w:rPr>
              <w:t>DVD</w:t>
            </w:r>
            <w:r w:rsidRPr="00804079">
              <w:rPr>
                <w:sz w:val="18"/>
              </w:rPr>
              <w:t>等）</w:t>
            </w:r>
          </w:p>
        </w:tc>
        <w:tc>
          <w:tcPr>
            <w:tcW w:w="1092" w:type="dxa"/>
            <w:vMerge w:val="restart"/>
            <w:tcBorders>
              <w:top w:val="single" w:sz="4" w:space="0" w:color="000000"/>
              <w:left w:val="single" w:sz="4" w:space="0" w:color="000000"/>
              <w:bottom w:val="single" w:sz="4" w:space="0" w:color="000000"/>
              <w:right w:val="single" w:sz="4" w:space="0" w:color="000000"/>
            </w:tcBorders>
            <w:vAlign w:val="center"/>
          </w:tcPr>
          <w:p w14:paraId="6158D936" w14:textId="44516A48" w:rsidR="0069259B" w:rsidRPr="00804079" w:rsidRDefault="0069259B" w:rsidP="00610D33">
            <w:pPr>
              <w:adjustRightInd w:val="0"/>
              <w:jc w:val="center"/>
              <w:rPr>
                <w:sz w:val="18"/>
                <w:szCs w:val="18"/>
              </w:rPr>
            </w:pPr>
            <w:r w:rsidRPr="00804079">
              <w:rPr>
                <w:sz w:val="18"/>
              </w:rPr>
              <w:t>10</w:t>
            </w:r>
          </w:p>
        </w:tc>
      </w:tr>
      <w:tr w:rsidR="0069259B" w:rsidRPr="00804079" w14:paraId="1E6ECC9C"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8063A1"/>
            <w:vAlign w:val="center"/>
          </w:tcPr>
          <w:p w14:paraId="000373CE" w14:textId="77777777" w:rsidR="0069259B" w:rsidRPr="00804079" w:rsidRDefault="0069259B" w:rsidP="00610D33">
            <w:pPr>
              <w:adjustRightInd w:val="0"/>
              <w:jc w:val="center"/>
              <w:rPr>
                <w:sz w:val="18"/>
                <w:szCs w:val="18"/>
              </w:rPr>
            </w:pPr>
            <w:r w:rsidRPr="00804079">
              <w:rPr>
                <w:sz w:val="18"/>
              </w:rPr>
              <w:t>9</w:t>
            </w:r>
          </w:p>
        </w:tc>
        <w:tc>
          <w:tcPr>
            <w:tcW w:w="4321" w:type="dxa"/>
            <w:tcBorders>
              <w:top w:val="single" w:sz="4" w:space="0" w:color="000000"/>
              <w:left w:val="single" w:sz="4" w:space="0" w:color="000000"/>
              <w:bottom w:val="single" w:sz="4" w:space="0" w:color="000000"/>
              <w:right w:val="single" w:sz="4" w:space="0" w:color="000000"/>
            </w:tcBorders>
            <w:vAlign w:val="center"/>
          </w:tcPr>
          <w:p w14:paraId="1F7E4575" w14:textId="77777777" w:rsidR="0069259B" w:rsidRPr="00804079" w:rsidRDefault="0069259B" w:rsidP="00610D33">
            <w:pPr>
              <w:adjustRightInd w:val="0"/>
              <w:jc w:val="center"/>
              <w:rPr>
                <w:sz w:val="18"/>
                <w:szCs w:val="18"/>
              </w:rPr>
            </w:pPr>
            <w:r w:rsidRPr="00804079">
              <w:rPr>
                <w:sz w:val="18"/>
              </w:rPr>
              <w:t>创建患者报告</w:t>
            </w:r>
          </w:p>
        </w:tc>
        <w:tc>
          <w:tcPr>
            <w:tcW w:w="4501" w:type="dxa"/>
            <w:tcBorders>
              <w:top w:val="single" w:sz="4" w:space="0" w:color="000000"/>
              <w:left w:val="single" w:sz="4" w:space="0" w:color="000000"/>
              <w:bottom w:val="single" w:sz="4" w:space="0" w:color="000000"/>
              <w:right w:val="single" w:sz="4" w:space="0" w:color="000000"/>
            </w:tcBorders>
            <w:vAlign w:val="center"/>
          </w:tcPr>
          <w:p w14:paraId="4A3B6602" w14:textId="77777777" w:rsidR="0069259B" w:rsidRPr="00804079" w:rsidRDefault="0069259B" w:rsidP="00610D33">
            <w:pPr>
              <w:adjustRightInd w:val="0"/>
              <w:jc w:val="center"/>
              <w:rPr>
                <w:sz w:val="18"/>
                <w:szCs w:val="18"/>
              </w:rPr>
            </w:pPr>
            <w:r w:rsidRPr="00804079">
              <w:rPr>
                <w:sz w:val="18"/>
              </w:rPr>
              <w:t>创建患者报告</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63C52D7C" w14:textId="77777777" w:rsidR="0069259B" w:rsidRPr="00804079" w:rsidRDefault="0069259B" w:rsidP="00610D33">
            <w:pPr>
              <w:adjustRightInd w:val="0"/>
              <w:jc w:val="center"/>
              <w:rPr>
                <w:sz w:val="18"/>
                <w:szCs w:val="18"/>
              </w:rPr>
            </w:pPr>
          </w:p>
        </w:tc>
      </w:tr>
      <w:tr w:rsidR="0069259B" w:rsidRPr="00804079" w14:paraId="352A2D44"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BAC38FE" w14:textId="77777777" w:rsidR="0069259B" w:rsidRPr="00804079" w:rsidRDefault="0069259B" w:rsidP="00610D33">
            <w:pPr>
              <w:adjustRightInd w:val="0"/>
              <w:jc w:val="center"/>
              <w:rPr>
                <w:sz w:val="18"/>
                <w:szCs w:val="18"/>
              </w:rPr>
            </w:pPr>
            <w:r w:rsidRPr="00804079">
              <w:rPr>
                <w:sz w:val="18"/>
              </w:rPr>
              <w:t>12</w:t>
            </w:r>
          </w:p>
        </w:tc>
        <w:tc>
          <w:tcPr>
            <w:tcW w:w="4321" w:type="dxa"/>
            <w:tcBorders>
              <w:top w:val="single" w:sz="4" w:space="0" w:color="000000"/>
              <w:left w:val="single" w:sz="4" w:space="0" w:color="000000"/>
              <w:bottom w:val="single" w:sz="4" w:space="0" w:color="000000"/>
              <w:right w:val="single" w:sz="4" w:space="0" w:color="000000"/>
            </w:tcBorders>
            <w:vAlign w:val="center"/>
          </w:tcPr>
          <w:p w14:paraId="39132438" w14:textId="77777777" w:rsidR="0069259B" w:rsidRPr="00804079" w:rsidRDefault="0069259B" w:rsidP="00610D33">
            <w:pPr>
              <w:adjustRightInd w:val="0"/>
              <w:jc w:val="center"/>
              <w:rPr>
                <w:sz w:val="18"/>
                <w:szCs w:val="18"/>
              </w:rPr>
            </w:pPr>
            <w:r w:rsidRPr="00804079">
              <w:rPr>
                <w:sz w:val="18"/>
              </w:rPr>
              <w:t>清除探头上的凝胶</w:t>
            </w:r>
          </w:p>
        </w:tc>
        <w:tc>
          <w:tcPr>
            <w:tcW w:w="4501" w:type="dxa"/>
            <w:tcBorders>
              <w:top w:val="single" w:sz="4" w:space="0" w:color="000000"/>
              <w:left w:val="single" w:sz="4" w:space="0" w:color="000000"/>
              <w:bottom w:val="single" w:sz="4" w:space="0" w:color="000000"/>
              <w:right w:val="single" w:sz="4" w:space="0" w:color="000000"/>
            </w:tcBorders>
            <w:vAlign w:val="center"/>
          </w:tcPr>
          <w:p w14:paraId="2E6137CF" w14:textId="77777777" w:rsidR="0069259B" w:rsidRPr="00804079" w:rsidRDefault="0069259B" w:rsidP="00610D33">
            <w:pPr>
              <w:adjustRightInd w:val="0"/>
              <w:jc w:val="center"/>
              <w:rPr>
                <w:sz w:val="18"/>
                <w:szCs w:val="18"/>
              </w:rPr>
            </w:pPr>
            <w:r w:rsidRPr="00804079">
              <w:rPr>
                <w:sz w:val="18"/>
              </w:rPr>
              <w:t>清除探头上的凝胶</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62A6D444" w14:textId="77777777" w:rsidR="0069259B" w:rsidRPr="00804079" w:rsidRDefault="0069259B" w:rsidP="00610D33">
            <w:pPr>
              <w:adjustRightInd w:val="0"/>
              <w:jc w:val="center"/>
              <w:rPr>
                <w:sz w:val="18"/>
                <w:szCs w:val="18"/>
              </w:rPr>
            </w:pPr>
          </w:p>
        </w:tc>
      </w:tr>
      <w:tr w:rsidR="0069259B" w:rsidRPr="00804079" w14:paraId="41DE3B1A"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7FABC"/>
            <w:vAlign w:val="center"/>
          </w:tcPr>
          <w:p w14:paraId="4E112E2F" w14:textId="0267386F" w:rsidR="0069259B" w:rsidRPr="00804079" w:rsidRDefault="0069259B" w:rsidP="00610D33">
            <w:pPr>
              <w:adjustRightInd w:val="0"/>
              <w:jc w:val="center"/>
              <w:rPr>
                <w:sz w:val="18"/>
                <w:szCs w:val="18"/>
              </w:rPr>
            </w:pPr>
            <w:r w:rsidRPr="00804079">
              <w:rPr>
                <w:sz w:val="18"/>
              </w:rPr>
              <w:t>13</w:t>
            </w:r>
          </w:p>
        </w:tc>
        <w:tc>
          <w:tcPr>
            <w:tcW w:w="4321" w:type="dxa"/>
            <w:tcBorders>
              <w:top w:val="single" w:sz="4" w:space="0" w:color="000000"/>
              <w:left w:val="single" w:sz="4" w:space="0" w:color="000000"/>
              <w:bottom w:val="single" w:sz="4" w:space="0" w:color="000000"/>
              <w:right w:val="single" w:sz="4" w:space="0" w:color="000000"/>
            </w:tcBorders>
            <w:vAlign w:val="center"/>
          </w:tcPr>
          <w:p w14:paraId="2FFD0878" w14:textId="0FB29B27" w:rsidR="0069259B" w:rsidRPr="00804079" w:rsidRDefault="0069259B" w:rsidP="00610D33">
            <w:pPr>
              <w:adjustRightInd w:val="0"/>
              <w:jc w:val="center"/>
              <w:rPr>
                <w:sz w:val="18"/>
                <w:szCs w:val="18"/>
              </w:rPr>
            </w:pPr>
            <w:r w:rsidRPr="00804079">
              <w:rPr>
                <w:sz w:val="18"/>
              </w:rPr>
              <w:t>断开探头（如果探头保持连接则没有影响）</w:t>
            </w:r>
          </w:p>
        </w:tc>
        <w:tc>
          <w:tcPr>
            <w:tcW w:w="4501" w:type="dxa"/>
            <w:tcBorders>
              <w:top w:val="single" w:sz="4" w:space="0" w:color="000000"/>
              <w:left w:val="single" w:sz="4" w:space="0" w:color="000000"/>
              <w:bottom w:val="single" w:sz="4" w:space="0" w:color="000000"/>
              <w:right w:val="single" w:sz="4" w:space="0" w:color="000000"/>
            </w:tcBorders>
            <w:vAlign w:val="center"/>
          </w:tcPr>
          <w:p w14:paraId="7A322325" w14:textId="07BE4BA4" w:rsidR="0069259B" w:rsidRPr="00804079" w:rsidRDefault="0069259B" w:rsidP="00610D33">
            <w:pPr>
              <w:adjustRightInd w:val="0"/>
              <w:jc w:val="center"/>
              <w:rPr>
                <w:sz w:val="18"/>
                <w:szCs w:val="18"/>
              </w:rPr>
            </w:pPr>
            <w:r w:rsidRPr="00804079">
              <w:rPr>
                <w:sz w:val="18"/>
              </w:rPr>
              <w:t>断开探头（如果探头处于连接状态，系统将处于成像模式）</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707B3647" w14:textId="77777777" w:rsidR="0069259B" w:rsidRPr="00804079" w:rsidRDefault="0069259B" w:rsidP="00610D33">
            <w:pPr>
              <w:adjustRightInd w:val="0"/>
              <w:jc w:val="center"/>
              <w:rPr>
                <w:sz w:val="18"/>
                <w:szCs w:val="18"/>
              </w:rPr>
            </w:pPr>
          </w:p>
        </w:tc>
      </w:tr>
      <w:tr w:rsidR="0069259B" w:rsidRPr="00804079" w14:paraId="3ED58552"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1DBDB"/>
            <w:vAlign w:val="center"/>
          </w:tcPr>
          <w:p w14:paraId="3B057305" w14:textId="4CEC997E" w:rsidR="0069259B" w:rsidRPr="00804079" w:rsidRDefault="0069259B" w:rsidP="00610D33">
            <w:pPr>
              <w:adjustRightInd w:val="0"/>
              <w:jc w:val="center"/>
              <w:rPr>
                <w:sz w:val="18"/>
                <w:szCs w:val="18"/>
              </w:rPr>
            </w:pPr>
            <w:r w:rsidRPr="00804079">
              <w:rPr>
                <w:sz w:val="18"/>
              </w:rPr>
              <w:t>14</w:t>
            </w:r>
          </w:p>
        </w:tc>
        <w:tc>
          <w:tcPr>
            <w:tcW w:w="4321" w:type="dxa"/>
            <w:tcBorders>
              <w:top w:val="single" w:sz="4" w:space="0" w:color="000000"/>
              <w:left w:val="single" w:sz="4" w:space="0" w:color="000000"/>
              <w:bottom w:val="single" w:sz="4" w:space="0" w:color="000000"/>
              <w:right w:val="single" w:sz="4" w:space="0" w:color="000000"/>
            </w:tcBorders>
            <w:vAlign w:val="center"/>
          </w:tcPr>
          <w:p w14:paraId="1C34B324" w14:textId="154A22B3" w:rsidR="0069259B" w:rsidRPr="00804079" w:rsidRDefault="0069259B" w:rsidP="00610D33">
            <w:pPr>
              <w:adjustRightInd w:val="0"/>
              <w:jc w:val="center"/>
              <w:rPr>
                <w:sz w:val="18"/>
                <w:szCs w:val="18"/>
              </w:rPr>
            </w:pPr>
            <w:r w:rsidRPr="00804079">
              <w:rPr>
                <w:sz w:val="18"/>
              </w:rPr>
              <w:t>按</w:t>
            </w:r>
            <w:r w:rsidRPr="00804079">
              <w:rPr>
                <w:sz w:val="18"/>
              </w:rPr>
              <w:t>CP</w:t>
            </w:r>
            <w:r w:rsidRPr="00804079">
              <w:rPr>
                <w:sz w:val="18"/>
              </w:rPr>
              <w:t>电源开关关闭系统电源</w:t>
            </w:r>
          </w:p>
        </w:tc>
        <w:tc>
          <w:tcPr>
            <w:tcW w:w="4501" w:type="dxa"/>
            <w:tcBorders>
              <w:top w:val="single" w:sz="4" w:space="0" w:color="000000"/>
              <w:left w:val="single" w:sz="4" w:space="0" w:color="000000"/>
              <w:bottom w:val="single" w:sz="4" w:space="0" w:color="000000"/>
              <w:right w:val="single" w:sz="4" w:space="0" w:color="000000"/>
            </w:tcBorders>
            <w:vAlign w:val="center"/>
          </w:tcPr>
          <w:p w14:paraId="3A92DED8" w14:textId="2691C7D5" w:rsidR="0069259B" w:rsidRPr="00804079" w:rsidRDefault="0069259B" w:rsidP="00610D33">
            <w:pPr>
              <w:adjustRightInd w:val="0"/>
              <w:jc w:val="center"/>
              <w:rPr>
                <w:sz w:val="18"/>
                <w:szCs w:val="18"/>
              </w:rPr>
            </w:pPr>
            <w:r w:rsidRPr="00804079">
              <w:rPr>
                <w:sz w:val="18"/>
              </w:rPr>
              <w:t>系统保持开机状态（如果连接了探头，则处于成像模式）</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2F7BE38E" w14:textId="77777777" w:rsidR="0069259B" w:rsidRPr="00804079" w:rsidRDefault="0069259B" w:rsidP="00610D33">
            <w:pPr>
              <w:adjustRightInd w:val="0"/>
              <w:jc w:val="center"/>
              <w:rPr>
                <w:sz w:val="18"/>
                <w:szCs w:val="18"/>
              </w:rPr>
            </w:pPr>
          </w:p>
        </w:tc>
      </w:tr>
      <w:tr w:rsidR="0069259B" w:rsidRPr="00804079" w14:paraId="1A68CCAC"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EAF0DD"/>
            <w:vAlign w:val="center"/>
          </w:tcPr>
          <w:p w14:paraId="5F413956" w14:textId="2BC96632" w:rsidR="0069259B" w:rsidRPr="00804079" w:rsidRDefault="0069259B" w:rsidP="00610D33">
            <w:pPr>
              <w:adjustRightInd w:val="0"/>
              <w:jc w:val="center"/>
              <w:rPr>
                <w:sz w:val="18"/>
                <w:szCs w:val="18"/>
              </w:rPr>
            </w:pPr>
            <w:r w:rsidRPr="00804079">
              <w:rPr>
                <w:sz w:val="18"/>
              </w:rPr>
              <w:t>15</w:t>
            </w:r>
          </w:p>
        </w:tc>
        <w:tc>
          <w:tcPr>
            <w:tcW w:w="4321" w:type="dxa"/>
            <w:tcBorders>
              <w:top w:val="single" w:sz="4" w:space="0" w:color="000000"/>
              <w:left w:val="single" w:sz="4" w:space="0" w:color="000000"/>
              <w:bottom w:val="single" w:sz="4" w:space="0" w:color="000000"/>
              <w:right w:val="single" w:sz="4" w:space="0" w:color="000000"/>
            </w:tcBorders>
            <w:vAlign w:val="center"/>
          </w:tcPr>
          <w:p w14:paraId="3EF31398" w14:textId="5BA81553" w:rsidR="0069259B" w:rsidRPr="00804079" w:rsidRDefault="0069259B" w:rsidP="00610D33">
            <w:pPr>
              <w:adjustRightInd w:val="0"/>
              <w:jc w:val="center"/>
              <w:rPr>
                <w:sz w:val="18"/>
                <w:szCs w:val="18"/>
              </w:rPr>
            </w:pPr>
            <w:r w:rsidRPr="00804079">
              <w:rPr>
                <w:sz w:val="18"/>
              </w:rPr>
              <w:t>将</w:t>
            </w:r>
            <w:r w:rsidRPr="00804079">
              <w:rPr>
                <w:sz w:val="18"/>
              </w:rPr>
              <w:t>CP</w:t>
            </w:r>
            <w:r w:rsidRPr="00804079">
              <w:rPr>
                <w:sz w:val="18"/>
              </w:rPr>
              <w:t>和显示器调整至</w:t>
            </w:r>
            <w:r w:rsidRPr="00804079">
              <w:rPr>
                <w:sz w:val="18"/>
              </w:rPr>
              <w:t>“</w:t>
            </w:r>
            <w:r w:rsidRPr="00804079">
              <w:rPr>
                <w:sz w:val="18"/>
              </w:rPr>
              <w:t>运输</w:t>
            </w:r>
            <w:r w:rsidRPr="00804079">
              <w:rPr>
                <w:sz w:val="18"/>
              </w:rPr>
              <w:t>”</w:t>
            </w:r>
            <w:r w:rsidRPr="00804079">
              <w:rPr>
                <w:sz w:val="18"/>
              </w:rPr>
              <w:t>位置</w:t>
            </w:r>
          </w:p>
        </w:tc>
        <w:tc>
          <w:tcPr>
            <w:tcW w:w="450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4D7D1381" w14:textId="68625A76" w:rsidR="0069259B" w:rsidRPr="00804079" w:rsidRDefault="0069259B" w:rsidP="00610D33">
            <w:pPr>
              <w:adjustRightInd w:val="0"/>
              <w:jc w:val="center"/>
              <w:rPr>
                <w:sz w:val="18"/>
                <w:szCs w:val="18"/>
              </w:rPr>
            </w:pPr>
            <w:r w:rsidRPr="00804079">
              <w:rPr>
                <w:sz w:val="18"/>
              </w:rPr>
              <w:t>NA</w:t>
            </w:r>
          </w:p>
        </w:tc>
        <w:tc>
          <w:tcPr>
            <w:tcW w:w="1092" w:type="dxa"/>
            <w:vMerge w:val="restart"/>
            <w:tcBorders>
              <w:top w:val="single" w:sz="4" w:space="0" w:color="000000"/>
              <w:left w:val="single" w:sz="4" w:space="0" w:color="000000"/>
              <w:bottom w:val="single" w:sz="4" w:space="0" w:color="000000"/>
              <w:right w:val="single" w:sz="4" w:space="0" w:color="000000"/>
            </w:tcBorders>
            <w:vAlign w:val="center"/>
          </w:tcPr>
          <w:p w14:paraId="1757B288" w14:textId="203559F4" w:rsidR="0069259B" w:rsidRPr="00804079" w:rsidRDefault="0069259B" w:rsidP="00610D33">
            <w:pPr>
              <w:adjustRightInd w:val="0"/>
              <w:jc w:val="center"/>
              <w:rPr>
                <w:sz w:val="18"/>
                <w:szCs w:val="18"/>
              </w:rPr>
            </w:pPr>
            <w:r w:rsidRPr="00804079">
              <w:rPr>
                <w:sz w:val="18"/>
              </w:rPr>
              <w:t>15</w:t>
            </w:r>
          </w:p>
        </w:tc>
      </w:tr>
      <w:tr w:rsidR="0069259B" w:rsidRPr="00804079" w14:paraId="2B9CFB90"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FAD3B4"/>
            <w:vAlign w:val="center"/>
          </w:tcPr>
          <w:p w14:paraId="7E396233" w14:textId="39C8AD7F" w:rsidR="0069259B" w:rsidRPr="00804079" w:rsidRDefault="0069259B" w:rsidP="00610D33">
            <w:pPr>
              <w:adjustRightInd w:val="0"/>
              <w:jc w:val="center"/>
              <w:rPr>
                <w:sz w:val="18"/>
                <w:szCs w:val="18"/>
              </w:rPr>
            </w:pPr>
            <w:r w:rsidRPr="00804079">
              <w:rPr>
                <w:sz w:val="18"/>
              </w:rPr>
              <w:t>16</w:t>
            </w:r>
          </w:p>
        </w:tc>
        <w:tc>
          <w:tcPr>
            <w:tcW w:w="4321" w:type="dxa"/>
            <w:tcBorders>
              <w:top w:val="single" w:sz="4" w:space="0" w:color="000000"/>
              <w:left w:val="single" w:sz="4" w:space="0" w:color="000000"/>
              <w:bottom w:val="single" w:sz="4" w:space="0" w:color="000000"/>
              <w:right w:val="single" w:sz="4" w:space="0" w:color="000000"/>
            </w:tcBorders>
            <w:vAlign w:val="center"/>
          </w:tcPr>
          <w:p w14:paraId="157FDF1B" w14:textId="334E463A" w:rsidR="0069259B" w:rsidRPr="00804079" w:rsidRDefault="0069259B" w:rsidP="00610D33">
            <w:pPr>
              <w:adjustRightInd w:val="0"/>
              <w:jc w:val="center"/>
              <w:rPr>
                <w:sz w:val="18"/>
                <w:szCs w:val="18"/>
              </w:rPr>
            </w:pPr>
            <w:r w:rsidRPr="00804079">
              <w:rPr>
                <w:sz w:val="18"/>
              </w:rPr>
              <w:t>从墙壁插座上拔下</w:t>
            </w:r>
            <w:r w:rsidRPr="00804079">
              <w:rPr>
                <w:sz w:val="18"/>
              </w:rPr>
              <w:t>EMAC</w:t>
            </w:r>
            <w:r w:rsidRPr="00804079">
              <w:rPr>
                <w:sz w:val="18"/>
              </w:rPr>
              <w:t>电源电缆</w:t>
            </w:r>
          </w:p>
        </w:tc>
        <w:tc>
          <w:tcPr>
            <w:tcW w:w="450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57C489C" w14:textId="62B4C264" w:rsidR="0069259B" w:rsidRPr="00804079" w:rsidRDefault="0069259B" w:rsidP="00610D33">
            <w:pPr>
              <w:adjustRightInd w:val="0"/>
              <w:jc w:val="center"/>
              <w:rPr>
                <w:sz w:val="18"/>
                <w:szCs w:val="18"/>
              </w:rPr>
            </w:pPr>
            <w:r w:rsidRPr="00804079">
              <w:rPr>
                <w:sz w:val="18"/>
              </w:rPr>
              <w:t>NA</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5BFA47AF" w14:textId="77777777" w:rsidR="0069259B" w:rsidRPr="00804079" w:rsidRDefault="0069259B" w:rsidP="00610D33">
            <w:pPr>
              <w:adjustRightInd w:val="0"/>
              <w:jc w:val="center"/>
              <w:rPr>
                <w:sz w:val="18"/>
                <w:szCs w:val="18"/>
              </w:rPr>
            </w:pPr>
          </w:p>
        </w:tc>
      </w:tr>
      <w:tr w:rsidR="0069259B" w:rsidRPr="00804079" w14:paraId="6C001BCF" w14:textId="77777777" w:rsidTr="00610D33">
        <w:trPr>
          <w:jc w:val="center"/>
        </w:trPr>
        <w:tc>
          <w:tcPr>
            <w:tcW w:w="557" w:type="dxa"/>
            <w:tcBorders>
              <w:top w:val="single" w:sz="4" w:space="0" w:color="000000"/>
              <w:left w:val="single" w:sz="4" w:space="0" w:color="000000"/>
              <w:bottom w:val="single" w:sz="4" w:space="0" w:color="000000"/>
              <w:right w:val="single" w:sz="4" w:space="0" w:color="000000"/>
            </w:tcBorders>
            <w:shd w:val="clear" w:color="auto" w:fill="B6DDE8"/>
            <w:vAlign w:val="center"/>
          </w:tcPr>
          <w:p w14:paraId="78485791" w14:textId="4B926DB0" w:rsidR="0069259B" w:rsidRPr="00804079" w:rsidRDefault="0069259B" w:rsidP="00610D33">
            <w:pPr>
              <w:adjustRightInd w:val="0"/>
              <w:jc w:val="center"/>
              <w:rPr>
                <w:sz w:val="18"/>
                <w:szCs w:val="18"/>
              </w:rPr>
            </w:pPr>
            <w:r w:rsidRPr="00804079">
              <w:rPr>
                <w:sz w:val="18"/>
              </w:rPr>
              <w:t>17</w:t>
            </w:r>
          </w:p>
        </w:tc>
        <w:tc>
          <w:tcPr>
            <w:tcW w:w="4321" w:type="dxa"/>
            <w:tcBorders>
              <w:top w:val="single" w:sz="4" w:space="0" w:color="000000"/>
              <w:left w:val="single" w:sz="4" w:space="0" w:color="000000"/>
              <w:bottom w:val="single" w:sz="4" w:space="0" w:color="000000"/>
              <w:right w:val="single" w:sz="4" w:space="0" w:color="000000"/>
            </w:tcBorders>
            <w:vAlign w:val="center"/>
          </w:tcPr>
          <w:p w14:paraId="5D89CBDA" w14:textId="606D5B3A" w:rsidR="0069259B" w:rsidRPr="00804079" w:rsidRDefault="0069259B" w:rsidP="00610D33">
            <w:pPr>
              <w:adjustRightInd w:val="0"/>
              <w:jc w:val="center"/>
              <w:rPr>
                <w:sz w:val="18"/>
                <w:szCs w:val="18"/>
              </w:rPr>
            </w:pPr>
            <w:r w:rsidRPr="00804079">
              <w:rPr>
                <w:sz w:val="18"/>
              </w:rPr>
              <w:t>将其从病房运输到扫描室</w:t>
            </w:r>
          </w:p>
        </w:tc>
        <w:tc>
          <w:tcPr>
            <w:tcW w:w="450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CBB4692" w14:textId="4B86E057" w:rsidR="0069259B" w:rsidRPr="00804079" w:rsidRDefault="0069259B" w:rsidP="00610D33">
            <w:pPr>
              <w:adjustRightInd w:val="0"/>
              <w:jc w:val="center"/>
              <w:rPr>
                <w:sz w:val="18"/>
                <w:szCs w:val="18"/>
              </w:rPr>
            </w:pPr>
            <w:r w:rsidRPr="00804079">
              <w:rPr>
                <w:sz w:val="18"/>
              </w:rPr>
              <w:t>NA</w:t>
            </w:r>
          </w:p>
        </w:tc>
        <w:tc>
          <w:tcPr>
            <w:tcW w:w="1092" w:type="dxa"/>
            <w:vMerge/>
            <w:tcBorders>
              <w:top w:val="single" w:sz="4" w:space="0" w:color="000000"/>
              <w:left w:val="single" w:sz="4" w:space="0" w:color="000000"/>
              <w:bottom w:val="single" w:sz="4" w:space="0" w:color="000000"/>
              <w:right w:val="single" w:sz="4" w:space="0" w:color="000000"/>
            </w:tcBorders>
            <w:vAlign w:val="center"/>
          </w:tcPr>
          <w:p w14:paraId="178F3565" w14:textId="77777777" w:rsidR="0069259B" w:rsidRPr="00804079" w:rsidRDefault="0069259B" w:rsidP="00610D33">
            <w:pPr>
              <w:adjustRightInd w:val="0"/>
              <w:jc w:val="center"/>
              <w:rPr>
                <w:sz w:val="18"/>
                <w:szCs w:val="18"/>
              </w:rPr>
            </w:pPr>
          </w:p>
        </w:tc>
      </w:tr>
    </w:tbl>
    <w:p w14:paraId="082421DC" w14:textId="77777777" w:rsidR="0069259B" w:rsidRPr="00804079" w:rsidRDefault="0069259B" w:rsidP="00610D33">
      <w:pPr>
        <w:adjustRightInd w:val="0"/>
        <w:spacing w:beforeLines="50" w:before="120"/>
        <w:jc w:val="center"/>
      </w:pPr>
      <w:r w:rsidRPr="00804079">
        <w:rPr>
          <w:b/>
        </w:rPr>
        <w:t>表</w:t>
      </w:r>
      <w:r w:rsidRPr="00804079">
        <w:rPr>
          <w:b/>
        </w:rPr>
        <w:t>1</w:t>
      </w:r>
      <w:r w:rsidRPr="00804079">
        <w:rPr>
          <w:b/>
        </w:rPr>
        <w:t>：系统流程</w:t>
      </w:r>
    </w:p>
    <w:p w14:paraId="6D33B402" w14:textId="77777777" w:rsidR="0069259B" w:rsidRPr="00804079" w:rsidRDefault="0069259B" w:rsidP="00610D33">
      <w:pPr>
        <w:adjustRightInd w:val="0"/>
        <w:spacing w:beforeLines="50" w:before="120"/>
        <w:ind w:leftChars="531" w:left="1274"/>
      </w:pPr>
      <w:r w:rsidRPr="00804079">
        <w:t>根据表</w:t>
      </w:r>
      <w:r w:rsidRPr="00804079">
        <w:t>1</w:t>
      </w:r>
      <w:r w:rsidRPr="00804079">
        <w:t>中描述的场景，移动用例的总体检查时间（包括所有支持活动）为</w:t>
      </w:r>
      <w:r w:rsidRPr="00804079">
        <w:t>90</w:t>
      </w:r>
      <w:r w:rsidRPr="00804079">
        <w:t>分钟，非移动用例的总体检查时间为</w:t>
      </w:r>
      <w:r w:rsidRPr="00804079">
        <w:t>60</w:t>
      </w:r>
      <w:r w:rsidRPr="00804079">
        <w:t>分钟。</w:t>
      </w:r>
    </w:p>
    <w:p w14:paraId="738DAEAE" w14:textId="77777777" w:rsidR="0069259B" w:rsidRPr="00804079" w:rsidRDefault="0069259B" w:rsidP="0069259B">
      <w:pPr>
        <w:widowControl/>
        <w:autoSpaceDE/>
        <w:autoSpaceDN/>
        <w:spacing w:beforeLines="50" w:before="120"/>
      </w:pPr>
      <w:r w:rsidRPr="00804079">
        <w:br w:type="page"/>
      </w:r>
    </w:p>
    <w:p w14:paraId="1D733017" w14:textId="77777777" w:rsidR="0069259B" w:rsidRPr="00804079" w:rsidRDefault="0069259B" w:rsidP="00610D33">
      <w:pPr>
        <w:pStyle w:val="2"/>
      </w:pPr>
      <w:bookmarkStart w:id="6" w:name="_Toc163381677"/>
      <w:r w:rsidRPr="00804079">
        <w:lastRenderedPageBreak/>
        <w:t>5.2</w:t>
      </w:r>
      <w:r w:rsidRPr="00804079">
        <w:tab/>
      </w:r>
      <w:r w:rsidRPr="00804079">
        <w:t>诊断性检查用例模型</w:t>
      </w:r>
      <w:bookmarkEnd w:id="6"/>
    </w:p>
    <w:p w14:paraId="51AD83ED" w14:textId="0A31F7C5" w:rsidR="0069259B" w:rsidRPr="00804079" w:rsidRDefault="0069259B" w:rsidP="00610D33">
      <w:pPr>
        <w:adjustRightInd w:val="0"/>
        <w:spacing w:beforeLines="50" w:before="120" w:afterLines="50" w:after="120"/>
        <w:ind w:leftChars="531" w:left="1274"/>
      </w:pPr>
      <w:r w:rsidRPr="00804079">
        <w:t>表</w:t>
      </w:r>
      <w:r w:rsidRPr="00804079">
        <w:t>2</w:t>
      </w:r>
      <w:r w:rsidRPr="00804079">
        <w:t>列出了超声系统的设计寿命内假定的检查时长和使用频率。由于假设持续进行成像，因此我们将使用加快超限应力方法来证明该功能的可靠性。</w:t>
      </w:r>
    </w:p>
    <w:tbl>
      <w:tblPr>
        <w:tblW w:w="3000" w:type="pct"/>
        <w:jc w:val="center"/>
        <w:tblLayout w:type="fixed"/>
        <w:tblCellMar>
          <w:top w:w="28" w:type="dxa"/>
          <w:left w:w="28" w:type="dxa"/>
          <w:bottom w:w="28" w:type="dxa"/>
          <w:right w:w="28" w:type="dxa"/>
        </w:tblCellMar>
        <w:tblLook w:val="0000" w:firstRow="0" w:lastRow="0" w:firstColumn="0" w:lastColumn="0" w:noHBand="0" w:noVBand="0"/>
      </w:tblPr>
      <w:tblGrid>
        <w:gridCol w:w="2245"/>
        <w:gridCol w:w="1102"/>
        <w:gridCol w:w="1057"/>
        <w:gridCol w:w="1009"/>
      </w:tblGrid>
      <w:tr w:rsidR="0069259B" w:rsidRPr="00804079" w14:paraId="676F593F" w14:textId="77777777" w:rsidTr="00610D33">
        <w:trPr>
          <w:jc w:val="center"/>
        </w:trPr>
        <w:tc>
          <w:tcPr>
            <w:tcW w:w="2387" w:type="dxa"/>
            <w:tcBorders>
              <w:top w:val="nil"/>
              <w:left w:val="nil"/>
              <w:bottom w:val="single" w:sz="4" w:space="0" w:color="000000"/>
              <w:right w:val="single" w:sz="4" w:space="0" w:color="000000"/>
            </w:tcBorders>
            <w:vAlign w:val="center"/>
          </w:tcPr>
          <w:p w14:paraId="08AB0008" w14:textId="77777777" w:rsidR="0069259B" w:rsidRPr="00804079" w:rsidRDefault="0069259B" w:rsidP="00610D33">
            <w:pPr>
              <w:adjustRightInd w:val="0"/>
              <w:jc w:val="center"/>
              <w:rPr>
                <w:sz w:val="21"/>
                <w:szCs w:val="21"/>
              </w:rPr>
            </w:pPr>
          </w:p>
        </w:tc>
        <w:tc>
          <w:tcPr>
            <w:tcW w:w="1169" w:type="dxa"/>
            <w:tcBorders>
              <w:top w:val="single" w:sz="4" w:space="0" w:color="000000"/>
              <w:left w:val="single" w:sz="4" w:space="0" w:color="000000"/>
              <w:bottom w:val="single" w:sz="4" w:space="0" w:color="000000"/>
              <w:right w:val="single" w:sz="4" w:space="0" w:color="000000"/>
            </w:tcBorders>
            <w:vAlign w:val="center"/>
          </w:tcPr>
          <w:p w14:paraId="232CD9B9" w14:textId="77777777" w:rsidR="0069259B" w:rsidRPr="00804079" w:rsidRDefault="0069259B" w:rsidP="00610D33">
            <w:pPr>
              <w:adjustRightInd w:val="0"/>
              <w:jc w:val="center"/>
              <w:rPr>
                <w:sz w:val="21"/>
                <w:szCs w:val="21"/>
              </w:rPr>
            </w:pPr>
            <w:r w:rsidRPr="00804079">
              <w:rPr>
                <w:sz w:val="21"/>
              </w:rPr>
              <w:t>非移动</w:t>
            </w:r>
          </w:p>
        </w:tc>
        <w:tc>
          <w:tcPr>
            <w:tcW w:w="1121" w:type="dxa"/>
            <w:tcBorders>
              <w:top w:val="single" w:sz="4" w:space="0" w:color="000000"/>
              <w:left w:val="single" w:sz="4" w:space="0" w:color="000000"/>
              <w:bottom w:val="single" w:sz="4" w:space="0" w:color="000000"/>
              <w:right w:val="single" w:sz="4" w:space="0" w:color="000000"/>
            </w:tcBorders>
            <w:vAlign w:val="center"/>
          </w:tcPr>
          <w:p w14:paraId="0AA94522" w14:textId="77777777" w:rsidR="0069259B" w:rsidRPr="00804079" w:rsidRDefault="0069259B" w:rsidP="00610D33">
            <w:pPr>
              <w:adjustRightInd w:val="0"/>
              <w:jc w:val="center"/>
              <w:rPr>
                <w:sz w:val="21"/>
                <w:szCs w:val="21"/>
              </w:rPr>
            </w:pPr>
            <w:r w:rsidRPr="00804079">
              <w:rPr>
                <w:sz w:val="21"/>
              </w:rPr>
              <w:t>移动</w:t>
            </w:r>
          </w:p>
        </w:tc>
        <w:tc>
          <w:tcPr>
            <w:tcW w:w="1070" w:type="dxa"/>
            <w:tcBorders>
              <w:top w:val="single" w:sz="4" w:space="0" w:color="000000"/>
              <w:left w:val="single" w:sz="4" w:space="0" w:color="000000"/>
              <w:bottom w:val="single" w:sz="4" w:space="0" w:color="000000"/>
              <w:right w:val="single" w:sz="4" w:space="0" w:color="000000"/>
            </w:tcBorders>
            <w:vAlign w:val="center"/>
          </w:tcPr>
          <w:p w14:paraId="1ACDE24D" w14:textId="77777777" w:rsidR="0069259B" w:rsidRPr="00804079" w:rsidRDefault="0069259B" w:rsidP="00610D33">
            <w:pPr>
              <w:adjustRightInd w:val="0"/>
              <w:jc w:val="center"/>
              <w:rPr>
                <w:sz w:val="21"/>
                <w:szCs w:val="21"/>
              </w:rPr>
            </w:pPr>
            <w:r w:rsidRPr="00804079">
              <w:rPr>
                <w:sz w:val="21"/>
              </w:rPr>
              <w:t>中国</w:t>
            </w:r>
          </w:p>
        </w:tc>
      </w:tr>
      <w:tr w:rsidR="0069259B" w:rsidRPr="00804079" w14:paraId="5068A439"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35BFA559" w14:textId="77777777" w:rsidR="0069259B" w:rsidRPr="00804079" w:rsidRDefault="0069259B" w:rsidP="00610D33">
            <w:pPr>
              <w:adjustRightInd w:val="0"/>
              <w:jc w:val="center"/>
              <w:rPr>
                <w:sz w:val="21"/>
                <w:szCs w:val="21"/>
              </w:rPr>
            </w:pPr>
            <w:r w:rsidRPr="00804079">
              <w:rPr>
                <w:sz w:val="21"/>
              </w:rPr>
              <w:t>检查时长（小时）</w:t>
            </w:r>
          </w:p>
        </w:tc>
        <w:tc>
          <w:tcPr>
            <w:tcW w:w="1169" w:type="dxa"/>
            <w:tcBorders>
              <w:top w:val="single" w:sz="4" w:space="0" w:color="000000"/>
              <w:left w:val="single" w:sz="4" w:space="0" w:color="000000"/>
              <w:bottom w:val="single" w:sz="4" w:space="0" w:color="000000"/>
              <w:right w:val="single" w:sz="4" w:space="0" w:color="000000"/>
            </w:tcBorders>
            <w:vAlign w:val="center"/>
          </w:tcPr>
          <w:p w14:paraId="14370A8C" w14:textId="77777777" w:rsidR="0069259B" w:rsidRPr="00804079" w:rsidRDefault="0069259B" w:rsidP="00610D33">
            <w:pPr>
              <w:adjustRightInd w:val="0"/>
              <w:jc w:val="center"/>
              <w:rPr>
                <w:sz w:val="21"/>
                <w:szCs w:val="21"/>
              </w:rPr>
            </w:pPr>
            <w:r w:rsidRPr="00804079">
              <w:rPr>
                <w:sz w:val="21"/>
              </w:rPr>
              <w:t>1</w:t>
            </w:r>
          </w:p>
        </w:tc>
        <w:tc>
          <w:tcPr>
            <w:tcW w:w="1121" w:type="dxa"/>
            <w:tcBorders>
              <w:top w:val="single" w:sz="4" w:space="0" w:color="000000"/>
              <w:left w:val="single" w:sz="4" w:space="0" w:color="000000"/>
              <w:bottom w:val="single" w:sz="4" w:space="0" w:color="000000"/>
              <w:right w:val="single" w:sz="4" w:space="0" w:color="000000"/>
            </w:tcBorders>
            <w:vAlign w:val="center"/>
          </w:tcPr>
          <w:p w14:paraId="1E9C4DB7" w14:textId="77777777" w:rsidR="0069259B" w:rsidRPr="00804079" w:rsidRDefault="0069259B" w:rsidP="00610D33">
            <w:pPr>
              <w:adjustRightInd w:val="0"/>
              <w:jc w:val="center"/>
              <w:rPr>
                <w:sz w:val="21"/>
                <w:szCs w:val="21"/>
              </w:rPr>
            </w:pPr>
            <w:r w:rsidRPr="00804079">
              <w:rPr>
                <w:sz w:val="21"/>
              </w:rPr>
              <w:t>1.5</w:t>
            </w:r>
          </w:p>
        </w:tc>
        <w:tc>
          <w:tcPr>
            <w:tcW w:w="1070" w:type="dxa"/>
            <w:tcBorders>
              <w:top w:val="single" w:sz="4" w:space="0" w:color="000000"/>
              <w:left w:val="single" w:sz="4" w:space="0" w:color="000000"/>
              <w:bottom w:val="single" w:sz="4" w:space="0" w:color="000000"/>
              <w:right w:val="single" w:sz="4" w:space="0" w:color="000000"/>
            </w:tcBorders>
            <w:vAlign w:val="center"/>
          </w:tcPr>
          <w:p w14:paraId="6D5E2970" w14:textId="77777777" w:rsidR="0069259B" w:rsidRPr="00804079" w:rsidRDefault="0069259B" w:rsidP="00610D33">
            <w:pPr>
              <w:adjustRightInd w:val="0"/>
              <w:jc w:val="center"/>
              <w:rPr>
                <w:sz w:val="21"/>
                <w:szCs w:val="21"/>
              </w:rPr>
            </w:pPr>
            <w:r w:rsidRPr="00804079">
              <w:rPr>
                <w:sz w:val="21"/>
              </w:rPr>
              <w:t>0.25</w:t>
            </w:r>
          </w:p>
        </w:tc>
      </w:tr>
      <w:tr w:rsidR="0069259B" w:rsidRPr="00804079" w14:paraId="54AA58E4"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59710655" w14:textId="77777777" w:rsidR="0069259B" w:rsidRPr="00804079" w:rsidRDefault="0069259B" w:rsidP="00610D33">
            <w:pPr>
              <w:adjustRightInd w:val="0"/>
              <w:jc w:val="center"/>
              <w:rPr>
                <w:sz w:val="21"/>
                <w:szCs w:val="21"/>
              </w:rPr>
            </w:pPr>
            <w:r w:rsidRPr="00804079">
              <w:rPr>
                <w:sz w:val="21"/>
              </w:rPr>
              <w:t>成像小时</w:t>
            </w:r>
            <w:r w:rsidRPr="00804079">
              <w:rPr>
                <w:sz w:val="21"/>
              </w:rPr>
              <w:t>/</w:t>
            </w:r>
            <w:r w:rsidRPr="00804079">
              <w:rPr>
                <w:sz w:val="21"/>
              </w:rPr>
              <w:t>检查</w:t>
            </w:r>
          </w:p>
        </w:tc>
        <w:tc>
          <w:tcPr>
            <w:tcW w:w="1169" w:type="dxa"/>
            <w:tcBorders>
              <w:top w:val="single" w:sz="4" w:space="0" w:color="000000"/>
              <w:left w:val="single" w:sz="4" w:space="0" w:color="000000"/>
              <w:bottom w:val="single" w:sz="4" w:space="0" w:color="000000"/>
              <w:right w:val="single" w:sz="4" w:space="0" w:color="000000"/>
            </w:tcBorders>
            <w:vAlign w:val="center"/>
          </w:tcPr>
          <w:p w14:paraId="600CCCBC" w14:textId="77777777" w:rsidR="0069259B" w:rsidRPr="00804079" w:rsidRDefault="0069259B" w:rsidP="00610D33">
            <w:pPr>
              <w:adjustRightInd w:val="0"/>
              <w:jc w:val="center"/>
              <w:rPr>
                <w:sz w:val="21"/>
                <w:szCs w:val="21"/>
              </w:rPr>
            </w:pPr>
            <w:r w:rsidRPr="00804079">
              <w:rPr>
                <w:sz w:val="21"/>
              </w:rPr>
              <w:t>.5</w:t>
            </w:r>
          </w:p>
        </w:tc>
        <w:tc>
          <w:tcPr>
            <w:tcW w:w="1121" w:type="dxa"/>
            <w:tcBorders>
              <w:top w:val="single" w:sz="4" w:space="0" w:color="000000"/>
              <w:left w:val="single" w:sz="4" w:space="0" w:color="000000"/>
              <w:bottom w:val="single" w:sz="4" w:space="0" w:color="000000"/>
              <w:right w:val="single" w:sz="4" w:space="0" w:color="000000"/>
            </w:tcBorders>
            <w:vAlign w:val="center"/>
          </w:tcPr>
          <w:p w14:paraId="66172AAD" w14:textId="77777777" w:rsidR="0069259B" w:rsidRPr="00804079" w:rsidRDefault="0069259B" w:rsidP="00610D33">
            <w:pPr>
              <w:adjustRightInd w:val="0"/>
              <w:jc w:val="center"/>
              <w:rPr>
                <w:sz w:val="21"/>
                <w:szCs w:val="21"/>
              </w:rPr>
            </w:pPr>
            <w:r w:rsidRPr="00804079">
              <w:rPr>
                <w:sz w:val="21"/>
              </w:rPr>
              <w:t>.5</w:t>
            </w:r>
          </w:p>
        </w:tc>
        <w:tc>
          <w:tcPr>
            <w:tcW w:w="1070" w:type="dxa"/>
            <w:tcBorders>
              <w:top w:val="single" w:sz="4" w:space="0" w:color="000000"/>
              <w:left w:val="single" w:sz="4" w:space="0" w:color="000000"/>
              <w:bottom w:val="single" w:sz="4" w:space="0" w:color="000000"/>
              <w:right w:val="single" w:sz="4" w:space="0" w:color="000000"/>
            </w:tcBorders>
            <w:vAlign w:val="center"/>
          </w:tcPr>
          <w:p w14:paraId="21CD1BA5" w14:textId="77777777" w:rsidR="0069259B" w:rsidRPr="00804079" w:rsidRDefault="0069259B" w:rsidP="00610D33">
            <w:pPr>
              <w:adjustRightInd w:val="0"/>
              <w:jc w:val="center"/>
              <w:rPr>
                <w:sz w:val="21"/>
                <w:szCs w:val="21"/>
              </w:rPr>
            </w:pPr>
            <w:r w:rsidRPr="00804079">
              <w:rPr>
                <w:sz w:val="21"/>
              </w:rPr>
              <w:t>.20</w:t>
            </w:r>
          </w:p>
        </w:tc>
      </w:tr>
      <w:tr w:rsidR="0069259B" w:rsidRPr="00804079" w14:paraId="76D9C882"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2620F567" w14:textId="77777777" w:rsidR="0069259B" w:rsidRPr="00804079" w:rsidRDefault="0069259B" w:rsidP="00610D33">
            <w:pPr>
              <w:adjustRightInd w:val="0"/>
              <w:jc w:val="center"/>
              <w:rPr>
                <w:sz w:val="21"/>
                <w:szCs w:val="21"/>
              </w:rPr>
            </w:pPr>
            <w:r w:rsidRPr="00804079">
              <w:rPr>
                <w:sz w:val="21"/>
              </w:rPr>
              <w:t>每天使用小时</w:t>
            </w:r>
          </w:p>
        </w:tc>
        <w:tc>
          <w:tcPr>
            <w:tcW w:w="1169" w:type="dxa"/>
            <w:tcBorders>
              <w:top w:val="single" w:sz="4" w:space="0" w:color="000000"/>
              <w:left w:val="single" w:sz="4" w:space="0" w:color="000000"/>
              <w:bottom w:val="single" w:sz="4" w:space="0" w:color="000000"/>
              <w:right w:val="single" w:sz="4" w:space="0" w:color="000000"/>
            </w:tcBorders>
            <w:vAlign w:val="center"/>
          </w:tcPr>
          <w:p w14:paraId="59732A56" w14:textId="77777777" w:rsidR="0069259B" w:rsidRPr="00804079" w:rsidRDefault="0069259B" w:rsidP="00610D33">
            <w:pPr>
              <w:adjustRightInd w:val="0"/>
              <w:jc w:val="center"/>
              <w:rPr>
                <w:sz w:val="21"/>
                <w:szCs w:val="21"/>
              </w:rPr>
            </w:pPr>
            <w:r w:rsidRPr="00804079">
              <w:rPr>
                <w:sz w:val="21"/>
              </w:rPr>
              <w:t>12</w:t>
            </w:r>
          </w:p>
        </w:tc>
        <w:tc>
          <w:tcPr>
            <w:tcW w:w="1121" w:type="dxa"/>
            <w:tcBorders>
              <w:top w:val="single" w:sz="4" w:space="0" w:color="000000"/>
              <w:left w:val="single" w:sz="4" w:space="0" w:color="000000"/>
              <w:bottom w:val="single" w:sz="4" w:space="0" w:color="000000"/>
              <w:right w:val="single" w:sz="4" w:space="0" w:color="000000"/>
            </w:tcBorders>
            <w:vAlign w:val="center"/>
          </w:tcPr>
          <w:p w14:paraId="322C0EBE" w14:textId="77777777" w:rsidR="0069259B" w:rsidRPr="00804079" w:rsidRDefault="0069259B" w:rsidP="00610D33">
            <w:pPr>
              <w:adjustRightInd w:val="0"/>
              <w:jc w:val="center"/>
              <w:rPr>
                <w:sz w:val="21"/>
                <w:szCs w:val="21"/>
              </w:rPr>
            </w:pPr>
            <w:r w:rsidRPr="00804079">
              <w:rPr>
                <w:sz w:val="21"/>
              </w:rPr>
              <w:t>12</w:t>
            </w:r>
          </w:p>
        </w:tc>
        <w:tc>
          <w:tcPr>
            <w:tcW w:w="1070" w:type="dxa"/>
            <w:tcBorders>
              <w:top w:val="single" w:sz="4" w:space="0" w:color="000000"/>
              <w:left w:val="single" w:sz="4" w:space="0" w:color="000000"/>
              <w:bottom w:val="single" w:sz="4" w:space="0" w:color="000000"/>
              <w:right w:val="single" w:sz="4" w:space="0" w:color="000000"/>
            </w:tcBorders>
            <w:vAlign w:val="center"/>
          </w:tcPr>
          <w:p w14:paraId="5F3E5F45" w14:textId="77777777" w:rsidR="0069259B" w:rsidRPr="00804079" w:rsidRDefault="0069259B" w:rsidP="00610D33">
            <w:pPr>
              <w:adjustRightInd w:val="0"/>
              <w:jc w:val="center"/>
              <w:rPr>
                <w:sz w:val="21"/>
                <w:szCs w:val="21"/>
              </w:rPr>
            </w:pPr>
            <w:r w:rsidRPr="00804079">
              <w:rPr>
                <w:sz w:val="21"/>
              </w:rPr>
              <w:t>8</w:t>
            </w:r>
          </w:p>
        </w:tc>
      </w:tr>
      <w:tr w:rsidR="0069259B" w:rsidRPr="00804079" w14:paraId="3DDC1256"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1BEE1964" w14:textId="77777777" w:rsidR="0069259B" w:rsidRPr="00804079" w:rsidRDefault="0069259B" w:rsidP="00610D33">
            <w:pPr>
              <w:adjustRightInd w:val="0"/>
              <w:jc w:val="center"/>
              <w:rPr>
                <w:sz w:val="21"/>
                <w:szCs w:val="21"/>
              </w:rPr>
            </w:pPr>
            <w:r w:rsidRPr="00804079">
              <w:rPr>
                <w:sz w:val="21"/>
              </w:rPr>
              <w:t>每天检查次数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1850D60A" w14:textId="77777777" w:rsidR="0069259B" w:rsidRPr="00804079" w:rsidRDefault="0069259B" w:rsidP="00610D33">
            <w:pPr>
              <w:adjustRightInd w:val="0"/>
              <w:jc w:val="center"/>
              <w:rPr>
                <w:sz w:val="21"/>
                <w:szCs w:val="21"/>
              </w:rPr>
            </w:pPr>
            <w:r w:rsidRPr="00804079">
              <w:rPr>
                <w:sz w:val="21"/>
              </w:rPr>
              <w:t>12</w:t>
            </w:r>
          </w:p>
        </w:tc>
        <w:tc>
          <w:tcPr>
            <w:tcW w:w="1121" w:type="dxa"/>
            <w:tcBorders>
              <w:top w:val="single" w:sz="4" w:space="0" w:color="000000"/>
              <w:left w:val="single" w:sz="4" w:space="0" w:color="000000"/>
              <w:bottom w:val="single" w:sz="4" w:space="0" w:color="000000"/>
              <w:right w:val="single" w:sz="4" w:space="0" w:color="000000"/>
            </w:tcBorders>
            <w:vAlign w:val="center"/>
          </w:tcPr>
          <w:p w14:paraId="703006C3" w14:textId="77777777" w:rsidR="0069259B" w:rsidRPr="00804079" w:rsidRDefault="0069259B" w:rsidP="00610D33">
            <w:pPr>
              <w:adjustRightInd w:val="0"/>
              <w:jc w:val="center"/>
              <w:rPr>
                <w:sz w:val="21"/>
                <w:szCs w:val="21"/>
              </w:rPr>
            </w:pPr>
            <w:r w:rsidRPr="00804079">
              <w:rPr>
                <w:sz w:val="21"/>
              </w:rPr>
              <w:t>8</w:t>
            </w:r>
          </w:p>
        </w:tc>
        <w:tc>
          <w:tcPr>
            <w:tcW w:w="1070" w:type="dxa"/>
            <w:tcBorders>
              <w:top w:val="single" w:sz="4" w:space="0" w:color="000000"/>
              <w:left w:val="single" w:sz="4" w:space="0" w:color="000000"/>
              <w:bottom w:val="single" w:sz="4" w:space="0" w:color="000000"/>
              <w:right w:val="single" w:sz="4" w:space="0" w:color="000000"/>
            </w:tcBorders>
            <w:vAlign w:val="center"/>
          </w:tcPr>
          <w:p w14:paraId="7D804B77" w14:textId="77777777" w:rsidR="0069259B" w:rsidRPr="00804079" w:rsidRDefault="0069259B" w:rsidP="00610D33">
            <w:pPr>
              <w:adjustRightInd w:val="0"/>
              <w:jc w:val="center"/>
              <w:rPr>
                <w:sz w:val="21"/>
                <w:szCs w:val="21"/>
              </w:rPr>
            </w:pPr>
            <w:r w:rsidRPr="00804079">
              <w:rPr>
                <w:sz w:val="21"/>
              </w:rPr>
              <w:t>48</w:t>
            </w:r>
          </w:p>
        </w:tc>
      </w:tr>
      <w:tr w:rsidR="0069259B" w:rsidRPr="00804079" w14:paraId="6EFFE9C1"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3EB83BB1" w14:textId="77777777" w:rsidR="0069259B" w:rsidRPr="00804079" w:rsidRDefault="0069259B" w:rsidP="00610D33">
            <w:pPr>
              <w:adjustRightInd w:val="0"/>
              <w:jc w:val="center"/>
              <w:rPr>
                <w:sz w:val="21"/>
                <w:szCs w:val="21"/>
              </w:rPr>
            </w:pPr>
            <w:r w:rsidRPr="00804079">
              <w:rPr>
                <w:sz w:val="21"/>
              </w:rPr>
              <w:t>每周使用天数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3CD6D5F5" w14:textId="77777777" w:rsidR="0069259B" w:rsidRPr="00804079" w:rsidRDefault="0069259B" w:rsidP="00610D33">
            <w:pPr>
              <w:adjustRightInd w:val="0"/>
              <w:jc w:val="center"/>
              <w:rPr>
                <w:sz w:val="21"/>
                <w:szCs w:val="21"/>
              </w:rPr>
            </w:pPr>
            <w:r w:rsidRPr="00804079">
              <w:rPr>
                <w:sz w:val="21"/>
              </w:rPr>
              <w:t>5</w:t>
            </w:r>
          </w:p>
        </w:tc>
        <w:tc>
          <w:tcPr>
            <w:tcW w:w="1121" w:type="dxa"/>
            <w:tcBorders>
              <w:top w:val="single" w:sz="4" w:space="0" w:color="000000"/>
              <w:left w:val="single" w:sz="4" w:space="0" w:color="000000"/>
              <w:bottom w:val="single" w:sz="4" w:space="0" w:color="000000"/>
              <w:right w:val="single" w:sz="4" w:space="0" w:color="000000"/>
            </w:tcBorders>
            <w:vAlign w:val="center"/>
          </w:tcPr>
          <w:p w14:paraId="18DAFDFC" w14:textId="77777777" w:rsidR="0069259B" w:rsidRPr="00804079" w:rsidRDefault="0069259B" w:rsidP="00610D33">
            <w:pPr>
              <w:adjustRightInd w:val="0"/>
              <w:jc w:val="center"/>
              <w:rPr>
                <w:sz w:val="21"/>
                <w:szCs w:val="21"/>
              </w:rPr>
            </w:pPr>
            <w:r w:rsidRPr="00804079">
              <w:rPr>
                <w:sz w:val="21"/>
              </w:rPr>
              <w:t>5</w:t>
            </w:r>
          </w:p>
        </w:tc>
        <w:tc>
          <w:tcPr>
            <w:tcW w:w="1070" w:type="dxa"/>
            <w:tcBorders>
              <w:top w:val="single" w:sz="4" w:space="0" w:color="000000"/>
              <w:left w:val="single" w:sz="4" w:space="0" w:color="000000"/>
              <w:bottom w:val="single" w:sz="4" w:space="0" w:color="000000"/>
              <w:right w:val="single" w:sz="4" w:space="0" w:color="000000"/>
            </w:tcBorders>
            <w:vAlign w:val="center"/>
          </w:tcPr>
          <w:p w14:paraId="244E6831" w14:textId="77777777" w:rsidR="0069259B" w:rsidRPr="00804079" w:rsidRDefault="0069259B" w:rsidP="00610D33">
            <w:pPr>
              <w:adjustRightInd w:val="0"/>
              <w:jc w:val="center"/>
              <w:rPr>
                <w:sz w:val="21"/>
                <w:szCs w:val="21"/>
              </w:rPr>
            </w:pPr>
            <w:r w:rsidRPr="00804079">
              <w:rPr>
                <w:sz w:val="21"/>
              </w:rPr>
              <w:t>5</w:t>
            </w:r>
          </w:p>
        </w:tc>
      </w:tr>
      <w:tr w:rsidR="0069259B" w:rsidRPr="00804079" w14:paraId="7F0BBA12"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6AB775AA" w14:textId="77777777" w:rsidR="0069259B" w:rsidRPr="00804079" w:rsidRDefault="0069259B" w:rsidP="00610D33">
            <w:pPr>
              <w:adjustRightInd w:val="0"/>
              <w:jc w:val="center"/>
              <w:rPr>
                <w:sz w:val="21"/>
                <w:szCs w:val="21"/>
              </w:rPr>
            </w:pPr>
            <w:r w:rsidRPr="00804079">
              <w:rPr>
                <w:sz w:val="21"/>
              </w:rPr>
              <w:t>每年使用周数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1B29F1F9" w14:textId="77777777" w:rsidR="0069259B" w:rsidRPr="00804079" w:rsidRDefault="0069259B" w:rsidP="00610D33">
            <w:pPr>
              <w:adjustRightInd w:val="0"/>
              <w:jc w:val="center"/>
              <w:rPr>
                <w:sz w:val="21"/>
                <w:szCs w:val="21"/>
              </w:rPr>
            </w:pPr>
            <w:r w:rsidRPr="00804079">
              <w:rPr>
                <w:sz w:val="21"/>
              </w:rPr>
              <w:t>50</w:t>
            </w:r>
          </w:p>
        </w:tc>
        <w:tc>
          <w:tcPr>
            <w:tcW w:w="1121" w:type="dxa"/>
            <w:tcBorders>
              <w:top w:val="single" w:sz="4" w:space="0" w:color="000000"/>
              <w:left w:val="single" w:sz="4" w:space="0" w:color="000000"/>
              <w:bottom w:val="single" w:sz="4" w:space="0" w:color="000000"/>
              <w:right w:val="single" w:sz="4" w:space="0" w:color="000000"/>
            </w:tcBorders>
            <w:vAlign w:val="center"/>
          </w:tcPr>
          <w:p w14:paraId="3334908F" w14:textId="77777777" w:rsidR="0069259B" w:rsidRPr="00804079" w:rsidRDefault="0069259B" w:rsidP="00610D33">
            <w:pPr>
              <w:adjustRightInd w:val="0"/>
              <w:jc w:val="center"/>
              <w:rPr>
                <w:sz w:val="21"/>
                <w:szCs w:val="21"/>
              </w:rPr>
            </w:pPr>
            <w:r w:rsidRPr="00804079">
              <w:rPr>
                <w:sz w:val="21"/>
              </w:rPr>
              <w:t>50</w:t>
            </w:r>
          </w:p>
        </w:tc>
        <w:tc>
          <w:tcPr>
            <w:tcW w:w="1070" w:type="dxa"/>
            <w:tcBorders>
              <w:top w:val="single" w:sz="4" w:space="0" w:color="000000"/>
              <w:left w:val="single" w:sz="4" w:space="0" w:color="000000"/>
              <w:bottom w:val="single" w:sz="4" w:space="0" w:color="000000"/>
              <w:right w:val="single" w:sz="4" w:space="0" w:color="000000"/>
            </w:tcBorders>
            <w:vAlign w:val="center"/>
          </w:tcPr>
          <w:p w14:paraId="029A9326" w14:textId="77777777" w:rsidR="0069259B" w:rsidRPr="00804079" w:rsidRDefault="0069259B" w:rsidP="00610D33">
            <w:pPr>
              <w:adjustRightInd w:val="0"/>
              <w:jc w:val="center"/>
              <w:rPr>
                <w:sz w:val="21"/>
                <w:szCs w:val="21"/>
              </w:rPr>
            </w:pPr>
            <w:r w:rsidRPr="00804079">
              <w:rPr>
                <w:sz w:val="21"/>
              </w:rPr>
              <w:t>50</w:t>
            </w:r>
          </w:p>
        </w:tc>
      </w:tr>
      <w:tr w:rsidR="0069259B" w:rsidRPr="00804079" w14:paraId="6FF8E967"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7FEE3741" w14:textId="77777777" w:rsidR="0069259B" w:rsidRPr="00804079" w:rsidRDefault="0069259B" w:rsidP="00610D33">
            <w:pPr>
              <w:adjustRightInd w:val="0"/>
              <w:jc w:val="center"/>
              <w:rPr>
                <w:sz w:val="21"/>
                <w:szCs w:val="21"/>
              </w:rPr>
            </w:pPr>
            <w:r w:rsidRPr="00804079">
              <w:rPr>
                <w:sz w:val="21"/>
              </w:rPr>
              <w:t>设计寿命（年）</w:t>
            </w:r>
          </w:p>
        </w:tc>
        <w:tc>
          <w:tcPr>
            <w:tcW w:w="1169" w:type="dxa"/>
            <w:tcBorders>
              <w:top w:val="single" w:sz="4" w:space="0" w:color="000000"/>
              <w:left w:val="single" w:sz="4" w:space="0" w:color="000000"/>
              <w:bottom w:val="single" w:sz="4" w:space="0" w:color="000000"/>
              <w:right w:val="single" w:sz="4" w:space="0" w:color="000000"/>
            </w:tcBorders>
            <w:vAlign w:val="center"/>
          </w:tcPr>
          <w:p w14:paraId="70CAACF9" w14:textId="77777777" w:rsidR="0069259B" w:rsidRPr="00804079" w:rsidRDefault="0069259B" w:rsidP="00610D33">
            <w:pPr>
              <w:adjustRightInd w:val="0"/>
              <w:jc w:val="center"/>
              <w:rPr>
                <w:sz w:val="21"/>
                <w:szCs w:val="21"/>
              </w:rPr>
            </w:pPr>
            <w:r w:rsidRPr="00804079">
              <w:rPr>
                <w:sz w:val="21"/>
              </w:rPr>
              <w:t>6</w:t>
            </w:r>
          </w:p>
        </w:tc>
        <w:tc>
          <w:tcPr>
            <w:tcW w:w="1121" w:type="dxa"/>
            <w:tcBorders>
              <w:top w:val="single" w:sz="4" w:space="0" w:color="000000"/>
              <w:left w:val="single" w:sz="4" w:space="0" w:color="000000"/>
              <w:bottom w:val="single" w:sz="4" w:space="0" w:color="000000"/>
              <w:right w:val="single" w:sz="4" w:space="0" w:color="000000"/>
            </w:tcBorders>
            <w:vAlign w:val="center"/>
          </w:tcPr>
          <w:p w14:paraId="2A5AD01C" w14:textId="77777777" w:rsidR="0069259B" w:rsidRPr="00804079" w:rsidRDefault="0069259B" w:rsidP="00610D33">
            <w:pPr>
              <w:adjustRightInd w:val="0"/>
              <w:jc w:val="center"/>
              <w:rPr>
                <w:sz w:val="21"/>
                <w:szCs w:val="21"/>
              </w:rPr>
            </w:pPr>
            <w:r w:rsidRPr="00804079">
              <w:rPr>
                <w:sz w:val="21"/>
              </w:rPr>
              <w:t>6</w:t>
            </w:r>
          </w:p>
        </w:tc>
        <w:tc>
          <w:tcPr>
            <w:tcW w:w="1070" w:type="dxa"/>
            <w:tcBorders>
              <w:top w:val="single" w:sz="4" w:space="0" w:color="000000"/>
              <w:left w:val="single" w:sz="4" w:space="0" w:color="000000"/>
              <w:bottom w:val="single" w:sz="4" w:space="0" w:color="000000"/>
              <w:right w:val="single" w:sz="4" w:space="0" w:color="000000"/>
            </w:tcBorders>
            <w:vAlign w:val="center"/>
          </w:tcPr>
          <w:p w14:paraId="78EE7B30" w14:textId="77777777" w:rsidR="0069259B" w:rsidRPr="00804079" w:rsidRDefault="0069259B" w:rsidP="00610D33">
            <w:pPr>
              <w:adjustRightInd w:val="0"/>
              <w:jc w:val="center"/>
              <w:rPr>
                <w:sz w:val="21"/>
                <w:szCs w:val="21"/>
              </w:rPr>
            </w:pPr>
            <w:r w:rsidRPr="00804079">
              <w:rPr>
                <w:sz w:val="21"/>
              </w:rPr>
              <w:t>6</w:t>
            </w:r>
          </w:p>
        </w:tc>
      </w:tr>
      <w:tr w:rsidR="0069259B" w:rsidRPr="00804079" w14:paraId="393D4117"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3B1F161F" w14:textId="77777777" w:rsidR="0069259B" w:rsidRPr="00804079" w:rsidRDefault="0069259B" w:rsidP="00610D33">
            <w:pPr>
              <w:adjustRightInd w:val="0"/>
              <w:jc w:val="center"/>
              <w:rPr>
                <w:sz w:val="21"/>
                <w:szCs w:val="21"/>
              </w:rPr>
            </w:pPr>
            <w:r w:rsidRPr="00804079">
              <w:rPr>
                <w:sz w:val="21"/>
              </w:rPr>
              <w:t>使用寿命内的检查次数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32A066EC" w14:textId="77777777" w:rsidR="0069259B" w:rsidRPr="00804079" w:rsidRDefault="0069259B" w:rsidP="00610D33">
            <w:pPr>
              <w:adjustRightInd w:val="0"/>
              <w:jc w:val="center"/>
              <w:rPr>
                <w:sz w:val="21"/>
                <w:szCs w:val="21"/>
              </w:rPr>
            </w:pPr>
            <w:r w:rsidRPr="00804079">
              <w:rPr>
                <w:sz w:val="21"/>
              </w:rPr>
              <w:t>18,000</w:t>
            </w:r>
          </w:p>
        </w:tc>
        <w:tc>
          <w:tcPr>
            <w:tcW w:w="1121" w:type="dxa"/>
            <w:tcBorders>
              <w:top w:val="single" w:sz="4" w:space="0" w:color="000000"/>
              <w:left w:val="single" w:sz="4" w:space="0" w:color="000000"/>
              <w:bottom w:val="single" w:sz="4" w:space="0" w:color="000000"/>
              <w:right w:val="single" w:sz="4" w:space="0" w:color="000000"/>
            </w:tcBorders>
            <w:vAlign w:val="center"/>
          </w:tcPr>
          <w:p w14:paraId="4E994666" w14:textId="77777777" w:rsidR="0069259B" w:rsidRPr="00804079" w:rsidRDefault="0069259B" w:rsidP="00610D33">
            <w:pPr>
              <w:adjustRightInd w:val="0"/>
              <w:jc w:val="center"/>
              <w:rPr>
                <w:sz w:val="21"/>
                <w:szCs w:val="21"/>
              </w:rPr>
            </w:pPr>
            <w:r w:rsidRPr="00804079">
              <w:rPr>
                <w:sz w:val="21"/>
              </w:rPr>
              <w:t>12,000</w:t>
            </w:r>
          </w:p>
        </w:tc>
        <w:tc>
          <w:tcPr>
            <w:tcW w:w="1070" w:type="dxa"/>
            <w:tcBorders>
              <w:top w:val="single" w:sz="4" w:space="0" w:color="000000"/>
              <w:left w:val="single" w:sz="4" w:space="0" w:color="000000"/>
              <w:bottom w:val="single" w:sz="4" w:space="0" w:color="000000"/>
              <w:right w:val="single" w:sz="4" w:space="0" w:color="000000"/>
            </w:tcBorders>
            <w:vAlign w:val="center"/>
          </w:tcPr>
          <w:p w14:paraId="692E88A6" w14:textId="77777777" w:rsidR="0069259B" w:rsidRPr="00804079" w:rsidRDefault="0069259B" w:rsidP="00610D33">
            <w:pPr>
              <w:adjustRightInd w:val="0"/>
              <w:jc w:val="center"/>
              <w:rPr>
                <w:sz w:val="21"/>
                <w:szCs w:val="21"/>
              </w:rPr>
            </w:pPr>
            <w:r w:rsidRPr="00804079">
              <w:rPr>
                <w:sz w:val="21"/>
              </w:rPr>
              <w:t>72,000</w:t>
            </w:r>
          </w:p>
        </w:tc>
      </w:tr>
      <w:tr w:rsidR="0069259B" w:rsidRPr="00804079" w14:paraId="03B49868"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7DF6E1B3" w14:textId="77777777" w:rsidR="0069259B" w:rsidRPr="00804079" w:rsidRDefault="0069259B" w:rsidP="00610D33">
            <w:pPr>
              <w:adjustRightInd w:val="0"/>
              <w:jc w:val="center"/>
              <w:rPr>
                <w:sz w:val="21"/>
                <w:szCs w:val="21"/>
              </w:rPr>
            </w:pPr>
            <w:r w:rsidRPr="00804079">
              <w:rPr>
                <w:sz w:val="21"/>
              </w:rPr>
              <w:t>使用寿命内的使用小时数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033D81C6" w14:textId="77777777" w:rsidR="0069259B" w:rsidRPr="00804079" w:rsidRDefault="0069259B" w:rsidP="00610D33">
            <w:pPr>
              <w:adjustRightInd w:val="0"/>
              <w:jc w:val="center"/>
              <w:rPr>
                <w:sz w:val="21"/>
                <w:szCs w:val="21"/>
              </w:rPr>
            </w:pPr>
            <w:r w:rsidRPr="00804079">
              <w:rPr>
                <w:sz w:val="21"/>
              </w:rPr>
              <w:t>18,000</w:t>
            </w:r>
          </w:p>
        </w:tc>
        <w:tc>
          <w:tcPr>
            <w:tcW w:w="1121" w:type="dxa"/>
            <w:tcBorders>
              <w:top w:val="single" w:sz="4" w:space="0" w:color="000000"/>
              <w:left w:val="single" w:sz="4" w:space="0" w:color="000000"/>
              <w:bottom w:val="single" w:sz="4" w:space="0" w:color="000000"/>
              <w:right w:val="single" w:sz="4" w:space="0" w:color="000000"/>
            </w:tcBorders>
            <w:vAlign w:val="center"/>
          </w:tcPr>
          <w:p w14:paraId="69A83237" w14:textId="77777777" w:rsidR="0069259B" w:rsidRPr="00804079" w:rsidRDefault="0069259B" w:rsidP="00610D33">
            <w:pPr>
              <w:adjustRightInd w:val="0"/>
              <w:jc w:val="center"/>
              <w:rPr>
                <w:sz w:val="21"/>
                <w:szCs w:val="21"/>
              </w:rPr>
            </w:pPr>
            <w:r w:rsidRPr="00804079">
              <w:rPr>
                <w:sz w:val="21"/>
              </w:rPr>
              <w:t>18,000</w:t>
            </w:r>
          </w:p>
        </w:tc>
        <w:tc>
          <w:tcPr>
            <w:tcW w:w="1070" w:type="dxa"/>
            <w:tcBorders>
              <w:top w:val="single" w:sz="4" w:space="0" w:color="000000"/>
              <w:left w:val="single" w:sz="4" w:space="0" w:color="000000"/>
              <w:bottom w:val="single" w:sz="4" w:space="0" w:color="000000"/>
              <w:right w:val="single" w:sz="4" w:space="0" w:color="000000"/>
            </w:tcBorders>
            <w:vAlign w:val="center"/>
          </w:tcPr>
          <w:p w14:paraId="749B450A" w14:textId="77777777" w:rsidR="0069259B" w:rsidRPr="00804079" w:rsidRDefault="0069259B" w:rsidP="00610D33">
            <w:pPr>
              <w:adjustRightInd w:val="0"/>
              <w:jc w:val="center"/>
              <w:rPr>
                <w:sz w:val="21"/>
                <w:szCs w:val="21"/>
              </w:rPr>
            </w:pPr>
            <w:r w:rsidRPr="00804079">
              <w:rPr>
                <w:sz w:val="21"/>
              </w:rPr>
              <w:t>18,000</w:t>
            </w:r>
          </w:p>
        </w:tc>
      </w:tr>
      <w:tr w:rsidR="0069259B" w:rsidRPr="00804079" w14:paraId="0002FBC4" w14:textId="77777777" w:rsidTr="00610D33">
        <w:trPr>
          <w:jc w:val="center"/>
        </w:trPr>
        <w:tc>
          <w:tcPr>
            <w:tcW w:w="2387" w:type="dxa"/>
            <w:tcBorders>
              <w:top w:val="single" w:sz="4" w:space="0" w:color="000000"/>
              <w:left w:val="single" w:sz="4" w:space="0" w:color="000000"/>
              <w:bottom w:val="single" w:sz="4" w:space="0" w:color="000000"/>
              <w:right w:val="single" w:sz="4" w:space="0" w:color="000000"/>
            </w:tcBorders>
            <w:vAlign w:val="center"/>
          </w:tcPr>
          <w:p w14:paraId="4247865A" w14:textId="77777777" w:rsidR="0069259B" w:rsidRPr="00804079" w:rsidRDefault="0069259B" w:rsidP="00610D33">
            <w:pPr>
              <w:adjustRightInd w:val="0"/>
              <w:jc w:val="center"/>
              <w:rPr>
                <w:sz w:val="21"/>
                <w:szCs w:val="21"/>
              </w:rPr>
            </w:pPr>
            <w:r w:rsidRPr="00804079">
              <w:rPr>
                <w:sz w:val="21"/>
              </w:rPr>
              <w:t>使用寿命内的成像小时数</w:t>
            </w:r>
          </w:p>
        </w:tc>
        <w:tc>
          <w:tcPr>
            <w:tcW w:w="1169" w:type="dxa"/>
            <w:tcBorders>
              <w:top w:val="single" w:sz="4" w:space="0" w:color="000000"/>
              <w:left w:val="single" w:sz="4" w:space="0" w:color="000000"/>
              <w:bottom w:val="single" w:sz="4" w:space="0" w:color="000000"/>
              <w:right w:val="single" w:sz="4" w:space="0" w:color="000000"/>
            </w:tcBorders>
            <w:vAlign w:val="center"/>
          </w:tcPr>
          <w:p w14:paraId="2F58E443" w14:textId="0CF13D9A" w:rsidR="0069259B" w:rsidRPr="00804079" w:rsidRDefault="0069259B" w:rsidP="00610D33">
            <w:pPr>
              <w:adjustRightInd w:val="0"/>
              <w:jc w:val="center"/>
              <w:rPr>
                <w:sz w:val="21"/>
                <w:szCs w:val="21"/>
              </w:rPr>
            </w:pPr>
            <w:r w:rsidRPr="00804079">
              <w:rPr>
                <w:sz w:val="21"/>
              </w:rPr>
              <w:t>9,000</w:t>
            </w:r>
          </w:p>
        </w:tc>
        <w:tc>
          <w:tcPr>
            <w:tcW w:w="1121" w:type="dxa"/>
            <w:tcBorders>
              <w:top w:val="single" w:sz="4" w:space="0" w:color="000000"/>
              <w:left w:val="single" w:sz="4" w:space="0" w:color="000000"/>
              <w:bottom w:val="single" w:sz="4" w:space="0" w:color="000000"/>
              <w:right w:val="single" w:sz="4" w:space="0" w:color="000000"/>
            </w:tcBorders>
            <w:vAlign w:val="center"/>
          </w:tcPr>
          <w:p w14:paraId="3DAF98AC" w14:textId="1DD4E6D5" w:rsidR="0069259B" w:rsidRPr="00804079" w:rsidRDefault="0069259B" w:rsidP="00610D33">
            <w:pPr>
              <w:adjustRightInd w:val="0"/>
              <w:jc w:val="center"/>
              <w:rPr>
                <w:sz w:val="21"/>
                <w:szCs w:val="21"/>
              </w:rPr>
            </w:pPr>
            <w:r w:rsidRPr="00804079">
              <w:rPr>
                <w:sz w:val="21"/>
              </w:rPr>
              <w:t>6,000</w:t>
            </w:r>
          </w:p>
        </w:tc>
        <w:tc>
          <w:tcPr>
            <w:tcW w:w="1070" w:type="dxa"/>
            <w:tcBorders>
              <w:top w:val="single" w:sz="4" w:space="0" w:color="000000"/>
              <w:left w:val="single" w:sz="4" w:space="0" w:color="000000"/>
              <w:bottom w:val="single" w:sz="4" w:space="0" w:color="000000"/>
              <w:right w:val="single" w:sz="4" w:space="0" w:color="000000"/>
            </w:tcBorders>
            <w:vAlign w:val="center"/>
          </w:tcPr>
          <w:p w14:paraId="2EA16095" w14:textId="0BA84177" w:rsidR="0069259B" w:rsidRPr="00804079" w:rsidRDefault="0069259B" w:rsidP="00610D33">
            <w:pPr>
              <w:adjustRightInd w:val="0"/>
              <w:jc w:val="center"/>
              <w:rPr>
                <w:sz w:val="21"/>
                <w:szCs w:val="21"/>
              </w:rPr>
            </w:pPr>
            <w:r w:rsidRPr="00804079">
              <w:rPr>
                <w:sz w:val="21"/>
              </w:rPr>
              <w:t>14,400</w:t>
            </w:r>
          </w:p>
        </w:tc>
      </w:tr>
    </w:tbl>
    <w:p w14:paraId="30BC192A" w14:textId="77777777" w:rsidR="0069259B" w:rsidRPr="00804079" w:rsidRDefault="0069259B" w:rsidP="00610D33">
      <w:pPr>
        <w:adjustRightInd w:val="0"/>
        <w:spacing w:beforeLines="50" w:before="120"/>
        <w:jc w:val="center"/>
      </w:pPr>
      <w:r w:rsidRPr="00804079">
        <w:rPr>
          <w:b/>
        </w:rPr>
        <w:t>表</w:t>
      </w:r>
      <w:r w:rsidRPr="00804079">
        <w:rPr>
          <w:b/>
        </w:rPr>
        <w:t>2</w:t>
      </w:r>
      <w:r w:rsidRPr="00804079">
        <w:rPr>
          <w:b/>
        </w:rPr>
        <w:t>：设计寿命内诊断性检查时长和使用频率</w:t>
      </w:r>
    </w:p>
    <w:p w14:paraId="3B1E2DFF" w14:textId="77777777" w:rsidR="0069259B" w:rsidRPr="00804079" w:rsidRDefault="0069259B" w:rsidP="00610D33">
      <w:pPr>
        <w:adjustRightInd w:val="0"/>
        <w:spacing w:beforeLines="50" w:before="120"/>
        <w:ind w:leftChars="531" w:left="1274"/>
      </w:pPr>
      <w:r w:rsidRPr="00804079">
        <w:t>使用寿命内的检查次数</w:t>
      </w:r>
      <w:r w:rsidRPr="00804079">
        <w:t xml:space="preserve"> = </w:t>
      </w:r>
      <w:r w:rsidRPr="00804079">
        <w:t>每天检查次数</w:t>
      </w:r>
      <w:r w:rsidRPr="00804079">
        <w:t>*</w:t>
      </w:r>
      <w:r w:rsidRPr="00804079">
        <w:t>每周使用天数</w:t>
      </w:r>
      <w:r w:rsidRPr="00804079">
        <w:t>*</w:t>
      </w:r>
      <w:r w:rsidRPr="00804079">
        <w:t>每年使用周数</w:t>
      </w:r>
      <w:r w:rsidRPr="00804079">
        <w:t>*</w:t>
      </w:r>
      <w:r w:rsidRPr="00804079">
        <w:t>设计寿命</w:t>
      </w:r>
    </w:p>
    <w:p w14:paraId="0FD767A5" w14:textId="77777777" w:rsidR="0069259B" w:rsidRPr="00804079" w:rsidRDefault="0069259B" w:rsidP="00610D33">
      <w:pPr>
        <w:adjustRightInd w:val="0"/>
        <w:spacing w:beforeLines="50" w:before="120"/>
        <w:ind w:leftChars="531" w:left="1274"/>
      </w:pPr>
      <w:r w:rsidRPr="00804079">
        <w:t>使用寿命内的使用小时数</w:t>
      </w:r>
      <w:r w:rsidRPr="00804079">
        <w:t xml:space="preserve"> = </w:t>
      </w:r>
      <w:r w:rsidRPr="00804079">
        <w:t>使用寿命内的检查次数</w:t>
      </w:r>
      <w:r w:rsidRPr="00804079">
        <w:t>*</w:t>
      </w:r>
      <w:r w:rsidRPr="00804079">
        <w:t>每次检查的时长（小时）</w:t>
      </w:r>
    </w:p>
    <w:p w14:paraId="55AFD232" w14:textId="77777777" w:rsidR="0069259B" w:rsidRPr="00804079" w:rsidRDefault="0069259B" w:rsidP="00610D33">
      <w:pPr>
        <w:adjustRightInd w:val="0"/>
        <w:spacing w:beforeLines="50" w:before="120"/>
        <w:ind w:leftChars="531" w:left="1274"/>
      </w:pPr>
      <w:r w:rsidRPr="00804079">
        <w:t>使用寿命内的成像小时数</w:t>
      </w:r>
      <w:r w:rsidRPr="00804079">
        <w:t xml:space="preserve"> = </w:t>
      </w:r>
      <w:r w:rsidRPr="00804079">
        <w:t>使用寿命内的检查次数</w:t>
      </w:r>
      <w:r w:rsidRPr="00804079">
        <w:t>*</w:t>
      </w:r>
      <w:r w:rsidRPr="00804079">
        <w:t>每次检查的成像小时数</w:t>
      </w:r>
    </w:p>
    <w:p w14:paraId="551FBD47" w14:textId="77777777" w:rsidR="0069259B" w:rsidRPr="00804079" w:rsidRDefault="0069259B" w:rsidP="00610D33">
      <w:pPr>
        <w:adjustRightInd w:val="0"/>
        <w:spacing w:beforeLines="50" w:before="120"/>
        <w:ind w:leftChars="531" w:left="1274"/>
      </w:pPr>
      <w:r w:rsidRPr="00804079">
        <w:t>请注意，在中国主要为非移动场景</w:t>
      </w:r>
    </w:p>
    <w:p w14:paraId="3DAD22F6" w14:textId="4C724E5E" w:rsidR="0069259B" w:rsidRPr="00804079" w:rsidRDefault="0069259B" w:rsidP="00610D33">
      <w:pPr>
        <w:pStyle w:val="1"/>
        <w:spacing w:before="120" w:after="120"/>
        <w:ind w:left="566" w:hanging="566"/>
      </w:pPr>
      <w:bookmarkStart w:id="7" w:name="_Toc163381678"/>
      <w:r w:rsidRPr="00804079">
        <w:t>6.0</w:t>
      </w:r>
      <w:r w:rsidRPr="00804079">
        <w:tab/>
      </w:r>
      <w:r w:rsidRPr="00804079">
        <w:t>可靠性验证试验结果</w:t>
      </w:r>
      <w:bookmarkEnd w:id="7"/>
    </w:p>
    <w:p w14:paraId="79B1376C" w14:textId="1A301D96" w:rsidR="0069259B" w:rsidRPr="00804079" w:rsidRDefault="0069259B" w:rsidP="00610D33">
      <w:pPr>
        <w:adjustRightInd w:val="0"/>
        <w:spacing w:beforeLines="50" w:before="120"/>
        <w:ind w:leftChars="236" w:left="566"/>
      </w:pPr>
      <w:r w:rsidRPr="00804079">
        <w:t>依据表</w:t>
      </w:r>
      <w:r w:rsidRPr="00804079">
        <w:t>1</w:t>
      </w:r>
      <w:r w:rsidRPr="00804079">
        <w:t>和表</w:t>
      </w:r>
      <w:r w:rsidRPr="00804079">
        <w:t>2</w:t>
      </w:r>
      <w:r w:rsidRPr="00804079">
        <w:t>中详细说明的用例场景，我们可以得出以下可靠性验证试验。</w:t>
      </w:r>
    </w:p>
    <w:p w14:paraId="35B2CDF3" w14:textId="3F174AD1" w:rsidR="0069259B" w:rsidRPr="00804079" w:rsidRDefault="0069259B" w:rsidP="00610D33">
      <w:pPr>
        <w:adjustRightInd w:val="0"/>
        <w:spacing w:beforeLines="50" w:before="120"/>
        <w:ind w:leftChars="236" w:left="566"/>
      </w:pPr>
      <w:r w:rsidRPr="00804079">
        <w:t>所有验证的可靠性目标均可追溯到</w:t>
      </w:r>
      <w:r w:rsidRPr="00804079">
        <w:t>RADIX 2.5</w:t>
      </w:r>
      <w:r w:rsidRPr="00804079">
        <w:t>系统硬件设计可靠性测试计划</w:t>
      </w:r>
      <w:r w:rsidRPr="00804079">
        <w:t>11658349-EFT-001</w:t>
      </w:r>
      <w:r w:rsidRPr="00804079">
        <w:t>。</w:t>
      </w:r>
    </w:p>
    <w:p w14:paraId="2793C270" w14:textId="77777777" w:rsidR="0069259B" w:rsidRPr="00804079" w:rsidRDefault="0069259B" w:rsidP="00610D33">
      <w:pPr>
        <w:pStyle w:val="2"/>
      </w:pPr>
      <w:bookmarkStart w:id="8" w:name="_Toc163381679"/>
      <w:r w:rsidRPr="00804079">
        <w:t>6.1</w:t>
      </w:r>
      <w:r w:rsidRPr="00804079">
        <w:tab/>
      </w:r>
      <w:r w:rsidRPr="00804079">
        <w:t>显示器和主电缆束接头</w:t>
      </w:r>
      <w:r w:rsidRPr="00804079">
        <w:t>RDT</w:t>
      </w:r>
      <w:bookmarkEnd w:id="8"/>
    </w:p>
    <w:p w14:paraId="6A971063" w14:textId="77777777" w:rsidR="0069259B" w:rsidRPr="00804079" w:rsidRDefault="0069259B" w:rsidP="00610D33">
      <w:pPr>
        <w:adjustRightInd w:val="0"/>
        <w:spacing w:beforeLines="50" w:before="120"/>
        <w:ind w:leftChars="531" w:left="1274"/>
      </w:pPr>
      <w:r w:rsidRPr="00804079">
        <w:t>此</w:t>
      </w:r>
      <w:r w:rsidRPr="00804079">
        <w:t>RDT</w:t>
      </w:r>
      <w:r w:rsidRPr="00804079">
        <w:t>中使用了三个</w:t>
      </w:r>
      <w:r w:rsidRPr="00804079">
        <w:t>RADIX 2.5</w:t>
      </w:r>
      <w:r w:rsidRPr="00804079">
        <w:t>系统：</w:t>
      </w:r>
      <w:r w:rsidRPr="00804079">
        <w:t>800886</w:t>
      </w:r>
      <w:r w:rsidRPr="00804079">
        <w:t>、</w:t>
      </w:r>
      <w:r w:rsidRPr="00804079">
        <w:t>801048</w:t>
      </w:r>
      <w:r w:rsidRPr="00804079">
        <w:t>和</w:t>
      </w:r>
      <w:r w:rsidRPr="00804079">
        <w:t>803745</w:t>
      </w:r>
      <w:r w:rsidRPr="00804079">
        <w:t>。</w:t>
      </w:r>
    </w:p>
    <w:p w14:paraId="405C8DAA" w14:textId="726A7E54" w:rsidR="0069259B" w:rsidRPr="00804079" w:rsidRDefault="0069259B" w:rsidP="00610D33">
      <w:pPr>
        <w:adjustRightInd w:val="0"/>
        <w:spacing w:beforeLines="50" w:before="120"/>
        <w:ind w:leftChars="531" w:left="1984" w:hangingChars="296" w:hanging="710"/>
      </w:pPr>
      <w:r w:rsidRPr="00804079">
        <w:t>6.1.1</w:t>
      </w:r>
      <w:r w:rsidRPr="00804079">
        <w:tab/>
      </w:r>
      <w:r w:rsidRPr="00804079">
        <w:t>对于非移动系统（此功能的最坏情况），针对每个移动类别</w:t>
      </w:r>
      <w:r w:rsidRPr="00804079">
        <w:t>/</w:t>
      </w:r>
      <w:r w:rsidRPr="00804079">
        <w:t>方向，各</w:t>
      </w:r>
      <w:r w:rsidRPr="00804079">
        <w:t>18,000</w:t>
      </w:r>
      <w:r w:rsidRPr="00804079">
        <w:t>次循环内对</w:t>
      </w:r>
      <w:r w:rsidRPr="00804079">
        <w:t>CP</w:t>
      </w:r>
      <w:r w:rsidRPr="00804079">
        <w:t>和显示器进行接合（假设每次检查时每个移动类别</w:t>
      </w:r>
      <w:r w:rsidRPr="00804079">
        <w:t>/</w:t>
      </w:r>
      <w:r w:rsidRPr="00804079">
        <w:t>方向的移动循环次数为</w:t>
      </w:r>
      <w:r w:rsidRPr="00804079">
        <w:t>1</w:t>
      </w:r>
      <w:r w:rsidRPr="00804079">
        <w:t>次）</w:t>
      </w:r>
    </w:p>
    <w:p w14:paraId="39B39B95" w14:textId="32D43933" w:rsidR="0069259B" w:rsidRPr="00804079" w:rsidRDefault="0069259B" w:rsidP="00610D33">
      <w:pPr>
        <w:adjustRightInd w:val="0"/>
        <w:spacing w:beforeLines="50" w:before="120"/>
        <w:ind w:leftChars="531" w:left="1984" w:hangingChars="296" w:hanging="710"/>
      </w:pPr>
      <w:r w:rsidRPr="00804079">
        <w:t>6.1.2</w:t>
      </w:r>
      <w:r w:rsidRPr="00804079">
        <w:tab/>
      </w:r>
      <w:r w:rsidRPr="00804079">
        <w:t>应加快使用率来验证可靠性要求</w:t>
      </w:r>
    </w:p>
    <w:p w14:paraId="3A648164" w14:textId="1966B54A" w:rsidR="0069259B" w:rsidRPr="00804079" w:rsidRDefault="0069259B" w:rsidP="00610D33">
      <w:pPr>
        <w:adjustRightInd w:val="0"/>
        <w:spacing w:beforeLines="50" w:before="120"/>
        <w:ind w:leftChars="531" w:left="1984" w:hangingChars="296" w:hanging="710"/>
      </w:pPr>
      <w:r w:rsidRPr="00804079">
        <w:t>6.1.3</w:t>
      </w:r>
      <w:r w:rsidRPr="00804079">
        <w:tab/>
      </w:r>
      <w:r w:rsidRPr="00804079">
        <w:t>可靠性要求如下：</w:t>
      </w:r>
    </w:p>
    <w:p w14:paraId="3CC4A023" w14:textId="77777777" w:rsidR="0069259B" w:rsidRPr="00804079" w:rsidRDefault="0069259B" w:rsidP="00610D33">
      <w:pPr>
        <w:adjustRightInd w:val="0"/>
        <w:spacing w:beforeLines="50" w:before="120"/>
        <w:ind w:leftChars="945" w:left="2693" w:hangingChars="177" w:hanging="425"/>
      </w:pPr>
      <w:r w:rsidRPr="00804079">
        <w:t>•</w:t>
      </w:r>
      <w:r w:rsidRPr="00804079">
        <w:tab/>
      </w:r>
      <w:r w:rsidRPr="00804079">
        <w:t>经验证，</w:t>
      </w:r>
      <w:r w:rsidRPr="00804079">
        <w:t>18,000</w:t>
      </w:r>
      <w:r w:rsidRPr="00804079">
        <w:t>次检查后，</w:t>
      </w:r>
      <w:r w:rsidRPr="00804079">
        <w:t>80%</w:t>
      </w:r>
      <w:r w:rsidRPr="00804079">
        <w:t>置信区间下显示器接头和相</w:t>
      </w:r>
      <w:r w:rsidRPr="00804079">
        <w:lastRenderedPageBreak/>
        <w:t>关电缆的可靠性应为</w:t>
      </w:r>
      <w:r w:rsidRPr="00804079">
        <w:t>80%</w:t>
      </w:r>
      <w:r w:rsidRPr="00804079">
        <w:t>（所有接头都完成其完整的运动范围，每次终点止动前减去</w:t>
      </w:r>
      <w:r w:rsidRPr="00804079">
        <w:t>5°</w:t>
      </w:r>
      <w:r w:rsidRPr="00804079">
        <w:t>，每次检查中进行一次）。为验证这一点，需要使用</w:t>
      </w:r>
      <w:r w:rsidRPr="00804079">
        <w:t>3</w:t>
      </w:r>
      <w:r w:rsidRPr="00804079">
        <w:t>个系统，移动</w:t>
      </w:r>
      <w:r w:rsidRPr="00804079">
        <w:t>33,350</w:t>
      </w:r>
      <w:r w:rsidRPr="00804079">
        <w:t>次，且没有任何故障。</w:t>
      </w:r>
    </w:p>
    <w:p w14:paraId="1CB7BFF1" w14:textId="35F4E877" w:rsidR="0069259B" w:rsidRPr="00804079" w:rsidRDefault="0069259B" w:rsidP="00610D33">
      <w:pPr>
        <w:spacing w:beforeLines="50" w:before="120"/>
        <w:ind w:leftChars="945" w:left="2693" w:hangingChars="177" w:hanging="425"/>
      </w:pPr>
      <w:r w:rsidRPr="00804079">
        <w:t>•</w:t>
      </w:r>
      <w:r w:rsidRPr="00804079">
        <w:tab/>
      </w:r>
      <w:r w:rsidRPr="00804079">
        <w:t>经验证，</w:t>
      </w:r>
      <w:r w:rsidRPr="00804079">
        <w:t>18,000</w:t>
      </w:r>
      <w:r w:rsidRPr="00804079">
        <w:t>次检查后，</w:t>
      </w:r>
      <w:r w:rsidRPr="00804079">
        <w:t>80%</w:t>
      </w:r>
      <w:r w:rsidRPr="00804079">
        <w:t>置信区间下主线束和相关连接端口的可靠性应为</w:t>
      </w:r>
      <w:r w:rsidRPr="00804079">
        <w:t>80%</w:t>
      </w:r>
      <w:r w:rsidRPr="00804079">
        <w:t>（所有接头都完成其完整的运动范围，每次终点止动前减去</w:t>
      </w:r>
      <w:r w:rsidRPr="00804079">
        <w:t>5°</w:t>
      </w:r>
      <w:r w:rsidRPr="00804079">
        <w:t>，每次检查中进行一次）。为验证这一点，需要在完成</w:t>
      </w:r>
      <w:r w:rsidRPr="00804079">
        <w:t>CP</w:t>
      </w:r>
      <w:r w:rsidRPr="00804079">
        <w:t>和显示器接头测试后评估主线束。</w:t>
      </w:r>
    </w:p>
    <w:p w14:paraId="504B3214" w14:textId="6BC90AC3" w:rsidR="0069259B" w:rsidRPr="00804079" w:rsidRDefault="0069259B" w:rsidP="00610D33">
      <w:pPr>
        <w:pStyle w:val="3"/>
        <w:spacing w:before="120"/>
        <w:ind w:left="1841" w:hanging="708"/>
      </w:pPr>
      <w:r w:rsidRPr="00804079">
        <w:t>6.1.4</w:t>
      </w:r>
      <w:r w:rsidRPr="00804079">
        <w:tab/>
      </w:r>
      <w:r w:rsidRPr="00804079">
        <w:t>所有观察结果和建议均应记录在本报告中。</w:t>
      </w:r>
    </w:p>
    <w:p w14:paraId="6FCD0593" w14:textId="77777777" w:rsidR="0069259B" w:rsidRPr="00804079" w:rsidRDefault="0069259B" w:rsidP="00610D33">
      <w:pPr>
        <w:adjustRightInd w:val="0"/>
        <w:spacing w:beforeLines="50" w:before="120"/>
        <w:ind w:leftChars="236" w:left="566"/>
      </w:pPr>
      <w:r w:rsidRPr="00804079">
        <w:rPr>
          <w:b/>
        </w:rPr>
        <w:t>显示器和主电缆束接头</w:t>
      </w:r>
      <w:r w:rsidRPr="00804079">
        <w:rPr>
          <w:b/>
        </w:rPr>
        <w:t>RDT</w:t>
      </w:r>
      <w:r w:rsidRPr="00804079">
        <w:rPr>
          <w:b/>
        </w:rPr>
        <w:t>总结：</w:t>
      </w:r>
    </w:p>
    <w:p w14:paraId="275BD037" w14:textId="77777777" w:rsidR="0069259B" w:rsidRPr="00804079" w:rsidRDefault="0069259B" w:rsidP="00610D33">
      <w:pPr>
        <w:adjustRightInd w:val="0"/>
        <w:spacing w:beforeLines="50" w:before="120"/>
        <w:ind w:leftChars="236" w:left="566"/>
      </w:pPr>
      <w:r w:rsidRPr="00804079">
        <w:rPr>
          <w:i/>
        </w:rPr>
        <w:t>通过。</w:t>
      </w:r>
      <w:r w:rsidRPr="00804079">
        <w:t>RADIX 2.5</w:t>
      </w:r>
      <w:r w:rsidRPr="00804079">
        <w:t>系统</w:t>
      </w:r>
      <w:r w:rsidRPr="00804079">
        <w:t>800886</w:t>
      </w:r>
      <w:r w:rsidRPr="00804079">
        <w:t>、</w:t>
      </w:r>
      <w:r w:rsidRPr="00804079">
        <w:t>801048</w:t>
      </w:r>
      <w:r w:rsidRPr="00804079">
        <w:t>和</w:t>
      </w:r>
      <w:r w:rsidRPr="00804079">
        <w:t>803745</w:t>
      </w:r>
      <w:r w:rsidRPr="00804079">
        <w:t>接受此</w:t>
      </w:r>
      <w:r w:rsidRPr="00804079">
        <w:t>RDT</w:t>
      </w:r>
      <w:r w:rsidRPr="00804079">
        <w:t>并已完成。</w:t>
      </w:r>
      <w:r w:rsidRPr="00804079">
        <w:t>TFS</w:t>
      </w:r>
      <w:r w:rsidRPr="00804079">
        <w:t>缺陷</w:t>
      </w:r>
      <w:r w:rsidRPr="00804079">
        <w:t>1810784</w:t>
      </w:r>
      <w:r w:rsidRPr="00804079">
        <w:t>中记录的显示器倾斜接头缺陷在所有系统上均存在。</w:t>
      </w:r>
    </w:p>
    <w:p w14:paraId="084F928B" w14:textId="77777777" w:rsidR="0069259B" w:rsidRPr="00804079" w:rsidRDefault="0069259B" w:rsidP="00610D33">
      <w:pPr>
        <w:adjustRightInd w:val="0"/>
        <w:spacing w:beforeLines="50" w:before="120"/>
        <w:ind w:leftChars="236" w:left="566"/>
      </w:pPr>
      <w:r w:rsidRPr="00804079">
        <w:t>能够拧紧显示器接头，该缺陷已解决。</w:t>
      </w:r>
    </w:p>
    <w:p w14:paraId="6FB599B0" w14:textId="77777777" w:rsidR="0069259B" w:rsidRPr="00804079" w:rsidRDefault="0069259B" w:rsidP="00610D33">
      <w:pPr>
        <w:adjustRightInd w:val="0"/>
        <w:spacing w:beforeLines="50" w:before="120"/>
        <w:ind w:leftChars="236" w:left="566"/>
      </w:pPr>
      <w:r w:rsidRPr="00804079">
        <w:t>在已完成的系统上，对所测试的电缆和其他接头均进行了检查，结果发现均合格且状况良好。</w:t>
      </w:r>
    </w:p>
    <w:p w14:paraId="24D5E1CF" w14:textId="1978C096" w:rsidR="0069259B" w:rsidRPr="00804079" w:rsidRDefault="0069259B" w:rsidP="00610D33">
      <w:pPr>
        <w:adjustRightInd w:val="0"/>
        <w:spacing w:beforeLines="50" w:before="120"/>
        <w:ind w:leftChars="236" w:left="566"/>
      </w:pPr>
      <w:r w:rsidRPr="00804079">
        <w:t>注：为简单起见，在测试过程中，将可靠性要求中的</w:t>
      </w:r>
      <w:r w:rsidRPr="00804079">
        <w:t>33,350</w:t>
      </w:r>
      <w:r w:rsidRPr="00804079">
        <w:t>次调整或循环四舍五入为</w:t>
      </w:r>
      <w:r w:rsidRPr="00804079">
        <w:t>33,500</w:t>
      </w:r>
      <w:r w:rsidRPr="00804079">
        <w:t>次。从技术上证明了</w:t>
      </w:r>
      <w:r w:rsidRPr="00804079">
        <w:t>90%</w:t>
      </w:r>
      <w:r w:rsidRPr="00804079">
        <w:t>置信区间下可靠性为</w:t>
      </w:r>
      <w:r w:rsidRPr="00804079">
        <w:t>80%</w:t>
      </w:r>
      <w:r w:rsidRPr="00804079">
        <w:t>。</w:t>
      </w:r>
    </w:p>
    <w:p w14:paraId="48810160" w14:textId="77777777" w:rsidR="00610D33" w:rsidRPr="00804079" w:rsidRDefault="00610D33" w:rsidP="00610D33">
      <w:pPr>
        <w:adjustRightInd w:val="0"/>
        <w:spacing w:beforeLines="50" w:before="120"/>
        <w:ind w:leftChars="236" w:left="566"/>
      </w:pPr>
    </w:p>
    <w:p w14:paraId="3C449931" w14:textId="16D01075" w:rsidR="0069259B" w:rsidRPr="00804079" w:rsidRDefault="0069259B" w:rsidP="00610D33">
      <w:pPr>
        <w:pStyle w:val="1"/>
        <w:spacing w:before="120" w:after="120"/>
        <w:ind w:left="566" w:hanging="566"/>
      </w:pPr>
      <w:bookmarkStart w:id="9" w:name="_Toc163381680"/>
      <w:r w:rsidRPr="00804079">
        <w:t>7.0</w:t>
      </w:r>
      <w:r w:rsidRPr="00804079">
        <w:tab/>
      </w:r>
      <w:r w:rsidRPr="00804079">
        <w:t>质量记录</w:t>
      </w:r>
      <w:r w:rsidRPr="00804079">
        <w:t xml:space="preserve"> - N/A</w:t>
      </w:r>
      <w:bookmarkEnd w:id="9"/>
    </w:p>
    <w:p w14:paraId="4714047D" w14:textId="77777777" w:rsidR="00610D33" w:rsidRPr="00804079" w:rsidRDefault="00610D33" w:rsidP="00610D33"/>
    <w:p w14:paraId="2EB5C238" w14:textId="65FCFAC9" w:rsidR="0069259B" w:rsidRPr="00804079" w:rsidRDefault="0069259B" w:rsidP="00610D33">
      <w:pPr>
        <w:pStyle w:val="1"/>
        <w:spacing w:before="120" w:after="120"/>
        <w:ind w:left="566" w:hanging="566"/>
      </w:pPr>
      <w:bookmarkStart w:id="10" w:name="_Toc163381681"/>
      <w:r w:rsidRPr="00804079">
        <w:t>8.0</w:t>
      </w:r>
      <w:r w:rsidRPr="00804079">
        <w:tab/>
      </w:r>
      <w:r w:rsidRPr="00804079">
        <w:t>流程图</w:t>
      </w:r>
      <w:r w:rsidRPr="00804079">
        <w:t xml:space="preserve"> - N/A</w:t>
      </w:r>
      <w:bookmarkEnd w:id="10"/>
    </w:p>
    <w:p w14:paraId="352DE6E2" w14:textId="77777777" w:rsidR="00610D33" w:rsidRPr="00804079" w:rsidRDefault="00610D33" w:rsidP="00610D33"/>
    <w:p w14:paraId="0DE8BAE2" w14:textId="77777777" w:rsidR="0069259B" w:rsidRPr="00804079" w:rsidRDefault="0069259B" w:rsidP="00610D33">
      <w:pPr>
        <w:pStyle w:val="1"/>
        <w:spacing w:before="120" w:after="120"/>
        <w:ind w:left="566" w:hanging="566"/>
      </w:pPr>
      <w:bookmarkStart w:id="11" w:name="_Toc163381682"/>
      <w:r w:rsidRPr="00804079">
        <w:t>9.0</w:t>
      </w:r>
      <w:r w:rsidRPr="00804079">
        <w:tab/>
      </w:r>
      <w:r w:rsidRPr="00804079">
        <w:t>参考文件</w:t>
      </w:r>
      <w:bookmarkEnd w:id="11"/>
    </w:p>
    <w:p w14:paraId="34563017" w14:textId="42EBBD43" w:rsidR="0069259B" w:rsidRPr="00804079" w:rsidRDefault="0069259B" w:rsidP="00610D33">
      <w:pPr>
        <w:pStyle w:val="21"/>
      </w:pPr>
      <w:r w:rsidRPr="00804079">
        <w:t>RADIX 2.5 HW</w:t>
      </w:r>
      <w:r w:rsidRPr="00804079">
        <w:t>可靠性验证试验计划（</w:t>
      </w:r>
      <w:r w:rsidRPr="00804079">
        <w:t>11658349-EFT-001</w:t>
      </w:r>
      <w:r w:rsidRPr="00804079">
        <w:t>）</w:t>
      </w:r>
    </w:p>
    <w:p w14:paraId="16BE315F" w14:textId="77777777" w:rsidR="00610D33" w:rsidRPr="00804079" w:rsidRDefault="00610D33" w:rsidP="00610D33">
      <w:pPr>
        <w:pStyle w:val="21"/>
      </w:pPr>
    </w:p>
    <w:p w14:paraId="697FC0D6" w14:textId="1B6F45A8" w:rsidR="0069259B" w:rsidRPr="00804079" w:rsidRDefault="0069259B" w:rsidP="00610D33">
      <w:pPr>
        <w:pStyle w:val="1"/>
        <w:spacing w:before="120" w:after="120"/>
        <w:ind w:left="566" w:hanging="566"/>
      </w:pPr>
      <w:bookmarkStart w:id="12" w:name="_Toc163381683"/>
      <w:r w:rsidRPr="00804079">
        <w:t>10.0</w:t>
      </w:r>
      <w:r w:rsidRPr="00804079">
        <w:rPr>
          <w:rStyle w:val="10"/>
        </w:rPr>
        <w:tab/>
      </w:r>
      <w:r w:rsidRPr="00804079">
        <w:t>附录</w:t>
      </w:r>
      <w:r w:rsidRPr="00804079">
        <w:t xml:space="preserve"> - N/A</w:t>
      </w:r>
      <w:bookmarkEnd w:id="12"/>
    </w:p>
    <w:p w14:paraId="02B55E70" w14:textId="77777777" w:rsidR="0069259B" w:rsidRPr="00804079" w:rsidRDefault="0069259B" w:rsidP="00320368">
      <w:pPr>
        <w:widowControl/>
        <w:autoSpaceDE/>
        <w:autoSpaceDN/>
        <w:spacing w:beforeLines="50" w:before="120"/>
      </w:pPr>
    </w:p>
    <w:p w14:paraId="48E0273A" w14:textId="77777777" w:rsidR="00AD4C17" w:rsidRPr="00804079" w:rsidRDefault="00AD4C17" w:rsidP="00320368">
      <w:pPr>
        <w:widowControl/>
        <w:autoSpaceDE/>
        <w:autoSpaceDN/>
        <w:spacing w:beforeLines="50" w:before="120"/>
        <w:sectPr w:rsidR="00AD4C17" w:rsidRPr="00804079" w:rsidSect="00BC5DC1">
          <w:headerReference w:type="default" r:id="rId8"/>
          <w:footerReference w:type="default" r:id="rId9"/>
          <w:pgSz w:w="11907" w:h="16840" w:code="9"/>
          <w:pgMar w:top="1440" w:right="1440" w:bottom="1440" w:left="1440" w:header="720" w:footer="720" w:gutter="0"/>
          <w:paperSrc w:first="7" w:other="7"/>
          <w:cols w:space="720"/>
          <w:noEndnote/>
          <w:docGrid w:linePitch="326"/>
        </w:sectPr>
      </w:pPr>
    </w:p>
    <w:p w14:paraId="4149CED5" w14:textId="77777777" w:rsidR="00610D33" w:rsidRPr="00804079" w:rsidRDefault="00610D33" w:rsidP="00A1065E">
      <w:pPr>
        <w:tabs>
          <w:tab w:val="right" w:pos="9027"/>
        </w:tabs>
        <w:adjustRightInd w:val="0"/>
      </w:pPr>
      <w:r w:rsidRPr="00804079">
        <w:lastRenderedPageBreak/>
        <w:t>SAP-EDM</w:t>
      </w:r>
      <w:r w:rsidRPr="00804079">
        <w:t>签名信息</w:t>
      </w:r>
      <w:r w:rsidRPr="00804079">
        <w:tab/>
      </w:r>
      <w:r w:rsidRPr="00804079">
        <w:t>第</w:t>
      </w:r>
      <w:r w:rsidRPr="00804079">
        <w:t>1</w:t>
      </w:r>
      <w:r w:rsidRPr="00804079">
        <w:t>页，共</w:t>
      </w:r>
      <w:r w:rsidRPr="00804079">
        <w:t>1</w:t>
      </w:r>
      <w:r w:rsidRPr="00804079">
        <w:t>页</w:t>
      </w:r>
    </w:p>
    <w:p w14:paraId="4790A568" w14:textId="77777777" w:rsidR="00610D33" w:rsidRPr="00804079" w:rsidRDefault="00610D33" w:rsidP="00610D33">
      <w:pPr>
        <w:adjustRightInd w:val="0"/>
      </w:pPr>
      <w:r w:rsidRPr="00804079">
        <w:t xml:space="preserve">- </w:t>
      </w:r>
      <w:r w:rsidRPr="00804079">
        <w:t>由</w:t>
      </w:r>
      <w:r w:rsidRPr="00804079">
        <w:t>SAP</w:t>
      </w:r>
      <w:r w:rsidRPr="00804079">
        <w:t>系统自动生成</w:t>
      </w:r>
      <w:r w:rsidRPr="00804079">
        <w:t xml:space="preserve"> </w:t>
      </w:r>
      <w:r w:rsidRPr="00804079">
        <w:rPr>
          <w:b/>
          <w:bCs/>
        </w:rPr>
        <w:t>P41</w:t>
      </w:r>
      <w:r w:rsidRPr="00804079">
        <w:t>-</w:t>
      </w:r>
    </w:p>
    <w:p w14:paraId="3B51A57D" w14:textId="77777777" w:rsidR="00A1065E" w:rsidRPr="00804079" w:rsidRDefault="00A1065E" w:rsidP="00610D33">
      <w:pPr>
        <w:adjustRightInd w:val="0"/>
      </w:pPr>
    </w:p>
    <w:p w14:paraId="1326736E" w14:textId="4941CA1E" w:rsidR="00610D33" w:rsidRPr="00804079" w:rsidRDefault="00610D33" w:rsidP="00A1065E">
      <w:pPr>
        <w:tabs>
          <w:tab w:val="left" w:pos="2410"/>
        </w:tabs>
        <w:adjustRightInd w:val="0"/>
      </w:pPr>
      <w:r w:rsidRPr="00804079">
        <w:t>文件附录</w:t>
      </w:r>
      <w:r w:rsidRPr="00804079">
        <w:tab/>
      </w:r>
      <w:r w:rsidRPr="00804079">
        <w:t>：</w:t>
      </w:r>
      <w:r w:rsidRPr="00804079">
        <w:rPr>
          <w:b/>
        </w:rPr>
        <w:t>11658349 EPT 004 02</w:t>
      </w:r>
      <w:r w:rsidRPr="00804079">
        <w:rPr>
          <w:b/>
        </w:rPr>
        <w:t>，</w:t>
      </w:r>
      <w:r w:rsidRPr="00804079">
        <w:rPr>
          <w:b/>
        </w:rPr>
        <w:t>ECO</w:t>
      </w:r>
      <w:r w:rsidRPr="00804079">
        <w:rPr>
          <w:b/>
        </w:rPr>
        <w:t>：</w:t>
      </w:r>
      <w:r w:rsidRPr="00804079">
        <w:rPr>
          <w:b/>
        </w:rPr>
        <w:t>753429</w:t>
      </w:r>
    </w:p>
    <w:p w14:paraId="452704F9" w14:textId="77777777" w:rsidR="00610D33" w:rsidRPr="00804079" w:rsidRDefault="00610D33" w:rsidP="00A1065E">
      <w:pPr>
        <w:tabs>
          <w:tab w:val="left" w:pos="2410"/>
        </w:tabs>
        <w:adjustRightInd w:val="0"/>
      </w:pPr>
      <w:r w:rsidRPr="00804079">
        <w:t>表单生成时间</w:t>
      </w:r>
      <w:r w:rsidRPr="00804079">
        <w:tab/>
      </w:r>
      <w:r w:rsidRPr="00804079">
        <w:t>：</w:t>
      </w:r>
      <w:r w:rsidRPr="00804079">
        <w:rPr>
          <w:b/>
        </w:rPr>
        <w:t>2023-04-13T16:18:09 UTC</w:t>
      </w:r>
    </w:p>
    <w:p w14:paraId="04F69F46" w14:textId="77777777" w:rsidR="00610D33" w:rsidRPr="00804079" w:rsidRDefault="00610D33" w:rsidP="00A1065E">
      <w:pPr>
        <w:tabs>
          <w:tab w:val="left" w:pos="2410"/>
        </w:tabs>
        <w:adjustRightInd w:val="0"/>
      </w:pPr>
      <w:r w:rsidRPr="00804079">
        <w:t>编制单位</w:t>
      </w:r>
      <w:r w:rsidRPr="00804079">
        <w:tab/>
      </w:r>
      <w:r w:rsidRPr="00804079">
        <w:rPr>
          <w:b/>
        </w:rPr>
        <w:t>：</w:t>
      </w:r>
      <w:r w:rsidRPr="00804079">
        <w:rPr>
          <w:b/>
        </w:rPr>
        <w:t>SIEMENS Healthcare</w:t>
      </w:r>
      <w:r w:rsidRPr="00804079">
        <w:rPr>
          <w:b/>
        </w:rPr>
        <w:t>，</w:t>
      </w:r>
      <w:r w:rsidRPr="00804079">
        <w:rPr>
          <w:b/>
        </w:rPr>
        <w:t>P41</w:t>
      </w:r>
    </w:p>
    <w:p w14:paraId="0448F99B" w14:textId="464677DD" w:rsidR="00610D33" w:rsidRPr="00804079" w:rsidRDefault="00610D33" w:rsidP="00610D33">
      <w:pPr>
        <w:adjustRightInd w:val="0"/>
      </w:pPr>
      <w:r w:rsidRPr="00804079">
        <w:t>与本文件相关并在</w:t>
      </w:r>
      <w:r w:rsidRPr="00804079">
        <w:t>SAP</w:t>
      </w:r>
      <w:r w:rsidRPr="00804079">
        <w:t>中执行的签名：</w:t>
      </w:r>
    </w:p>
    <w:p w14:paraId="18712FC1" w14:textId="77777777" w:rsidR="00A1065E" w:rsidRPr="00804079" w:rsidRDefault="00A1065E" w:rsidP="00610D33">
      <w:pPr>
        <w:adjustRightInd w:val="0"/>
      </w:pPr>
    </w:p>
    <w:p w14:paraId="7E9C531F" w14:textId="32336B78" w:rsidR="00610D33" w:rsidRPr="00804079" w:rsidRDefault="00610D33" w:rsidP="00A1065E">
      <w:pPr>
        <w:pBdr>
          <w:bottom w:val="single" w:sz="4" w:space="1" w:color="auto"/>
        </w:pBdr>
        <w:tabs>
          <w:tab w:val="left" w:pos="1985"/>
          <w:tab w:val="left" w:pos="5245"/>
        </w:tabs>
        <w:adjustRightInd w:val="0"/>
      </w:pPr>
      <w:r w:rsidRPr="00804079">
        <w:t>职务</w:t>
      </w:r>
      <w:r w:rsidRPr="00804079">
        <w:tab/>
        <w:t>UTC</w:t>
      </w:r>
      <w:r w:rsidRPr="00804079">
        <w:t>日期和时间</w:t>
      </w:r>
      <w:r w:rsidRPr="00804079">
        <w:tab/>
      </w:r>
      <w:r w:rsidRPr="00804079">
        <w:t>签字人姓名</w:t>
      </w:r>
    </w:p>
    <w:p w14:paraId="4E2DC5B8" w14:textId="79AE9629" w:rsidR="00610D33" w:rsidRPr="00804079" w:rsidRDefault="00610D33" w:rsidP="00A1065E">
      <w:pPr>
        <w:tabs>
          <w:tab w:val="left" w:pos="1985"/>
          <w:tab w:val="left" w:pos="5245"/>
        </w:tabs>
        <w:adjustRightInd w:val="0"/>
        <w:rPr>
          <w:b/>
          <w:bCs/>
        </w:rPr>
      </w:pPr>
      <w:r w:rsidRPr="00804079">
        <w:rPr>
          <w:b/>
          <w:bCs/>
        </w:rPr>
        <w:t>编制人</w:t>
      </w:r>
      <w:r w:rsidRPr="00804079">
        <w:tab/>
      </w:r>
      <w:r w:rsidRPr="00804079">
        <w:rPr>
          <w:b/>
        </w:rPr>
        <w:t>2023-04-13T16:17:03</w:t>
      </w:r>
      <w:r w:rsidRPr="00804079">
        <w:tab/>
      </w:r>
      <w:r w:rsidRPr="00804079">
        <w:rPr>
          <w:b/>
        </w:rPr>
        <w:t>Alonso, Carla</w:t>
      </w:r>
    </w:p>
    <w:p w14:paraId="39C38C3F" w14:textId="77777777" w:rsidR="00A1065E" w:rsidRPr="00804079" w:rsidRDefault="00A1065E" w:rsidP="00A1065E">
      <w:pPr>
        <w:tabs>
          <w:tab w:val="left" w:pos="1985"/>
          <w:tab w:val="left" w:pos="5245"/>
        </w:tabs>
        <w:adjustRightInd w:val="0"/>
      </w:pPr>
    </w:p>
    <w:p w14:paraId="4D070E9E" w14:textId="77777777" w:rsidR="00610D33" w:rsidRPr="00804079" w:rsidRDefault="00610D33" w:rsidP="00A1065E">
      <w:pPr>
        <w:pBdr>
          <w:bottom w:val="single" w:sz="4" w:space="1" w:color="auto"/>
        </w:pBdr>
        <w:tabs>
          <w:tab w:val="left" w:pos="1985"/>
          <w:tab w:val="left" w:pos="5245"/>
        </w:tabs>
        <w:adjustRightInd w:val="0"/>
      </w:pPr>
      <w:r w:rsidRPr="00804079">
        <w:rPr>
          <w:b/>
          <w:bCs/>
        </w:rPr>
        <w:t>批准人</w:t>
      </w:r>
      <w:r w:rsidRPr="00804079">
        <w:tab/>
      </w:r>
      <w:r w:rsidRPr="00804079">
        <w:rPr>
          <w:b/>
        </w:rPr>
        <w:t>2023-04-13T16:17:47</w:t>
      </w:r>
      <w:r w:rsidRPr="00804079">
        <w:tab/>
      </w:r>
      <w:r w:rsidRPr="00804079">
        <w:rPr>
          <w:b/>
        </w:rPr>
        <w:t>Alonso, Carla</w:t>
      </w:r>
    </w:p>
    <w:p w14:paraId="729458E7" w14:textId="068A7A33" w:rsidR="00773D0A" w:rsidRPr="00804079" w:rsidRDefault="00773D0A" w:rsidP="00BC5DC1">
      <w:pPr>
        <w:spacing w:beforeLines="50" w:before="120"/>
      </w:pPr>
    </w:p>
    <w:sectPr w:rsidR="00773D0A" w:rsidRPr="00804079" w:rsidSect="00BC5DC1">
      <w:headerReference w:type="default" r:id="rId10"/>
      <w:footerReference w:type="default" r:id="rId11"/>
      <w:pgSz w:w="11907" w:h="16840" w:code="9"/>
      <w:pgMar w:top="1440" w:right="1440" w:bottom="1440" w:left="1440" w:header="720" w:footer="720" w:gutter="0"/>
      <w:paperSrc w:first="7" w:other="7"/>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9607" w14:textId="77777777" w:rsidR="00570582" w:rsidRDefault="00570582">
      <w:r>
        <w:separator/>
      </w:r>
    </w:p>
  </w:endnote>
  <w:endnote w:type="continuationSeparator" w:id="0">
    <w:p w14:paraId="7AD7169F" w14:textId="77777777" w:rsidR="00570582" w:rsidRDefault="00570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66661" w14:textId="4156FF07" w:rsidR="005C56A2" w:rsidRDefault="00EB3782" w:rsidP="00830805">
    <w:pPr>
      <w:pStyle w:val="ae"/>
      <w:pBdr>
        <w:top w:val="single" w:sz="4" w:space="1" w:color="auto"/>
      </w:pBdr>
      <w:tabs>
        <w:tab w:val="clear" w:pos="4153"/>
        <w:tab w:val="clear" w:pos="8306"/>
      </w:tabs>
    </w:pPr>
    <w:r>
      <w:rPr>
        <w:rFonts w:hint="eastAsia"/>
      </w:rPr>
      <w:t>11658349-EPT-004-02</w:t>
    </w:r>
    <w:r>
      <w:rPr>
        <w:rFonts w:hint="eastAsia"/>
      </w:rPr>
      <w:ptab w:relativeTo="margin" w:alignment="center" w:leader="none"/>
    </w:r>
    <w:r>
      <w:rPr>
        <w:rFonts w:hint="eastAsia"/>
      </w:rPr>
      <w:t>第</w:t>
    </w:r>
    <w:r w:rsidR="00830805">
      <w:fldChar w:fldCharType="begin"/>
    </w:r>
    <w:r w:rsidR="00830805">
      <w:instrText>PAGE   \* MERGEFORMAT</w:instrText>
    </w:r>
    <w:r w:rsidR="00830805">
      <w:fldChar w:fldCharType="separate"/>
    </w:r>
    <w:r w:rsidR="00830805">
      <w:rPr>
        <w:rFonts w:hint="eastAsia"/>
      </w:rPr>
      <w:t>1</w:t>
    </w:r>
    <w:r w:rsidR="00830805">
      <w:fldChar w:fldCharType="end"/>
    </w:r>
    <w:r>
      <w:rPr>
        <w:rFonts w:hint="eastAsia"/>
      </w:rPr>
      <w:t>页，共</w:t>
    </w:r>
    <w:r>
      <w:rPr>
        <w:rFonts w:hint="eastAsia"/>
      </w:rPr>
      <w:t>7</w:t>
    </w:r>
    <w:r>
      <w:rPr>
        <w:rFonts w:hint="eastAsia"/>
      </w:rPr>
      <w:t>页</w:t>
    </w:r>
    <w:r>
      <w:rPr>
        <w:rFonts w:hint="eastAsia"/>
      </w:rPr>
      <w:ptab w:relativeTo="margin" w:alignment="right" w:leader="none"/>
    </w:r>
    <w:r>
      <w:rPr>
        <w:rFonts w:hint="eastAsia"/>
      </w:rPr>
      <w:t>修订版：</w:t>
    </w:r>
    <w:r>
      <w:rPr>
        <w:rFonts w:hint="eastAsia"/>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3C67" w14:textId="546B0FDC" w:rsidR="00AD4C17" w:rsidRPr="00AD4C17" w:rsidRDefault="00AD4C17" w:rsidP="00AD4C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10610" w14:textId="77777777" w:rsidR="00570582" w:rsidRDefault="00570582">
      <w:r>
        <w:separator/>
      </w:r>
    </w:p>
  </w:footnote>
  <w:footnote w:type="continuationSeparator" w:id="0">
    <w:p w14:paraId="3CF4E47C" w14:textId="77777777" w:rsidR="00570582" w:rsidRDefault="00570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3AC7" w14:textId="11509527" w:rsidR="005C56A2" w:rsidRDefault="00320368" w:rsidP="005C56A2">
    <w:pPr>
      <w:pStyle w:val="af0"/>
      <w:pBdr>
        <w:bottom w:val="none" w:sz="0" w:space="0" w:color="auto"/>
      </w:pBdr>
      <w:tabs>
        <w:tab w:val="clear" w:pos="4153"/>
        <w:tab w:val="clear" w:pos="8306"/>
      </w:tabs>
    </w:pPr>
    <w:r>
      <w:rPr>
        <w:rFonts w:hint="eastAsia"/>
      </w:rPr>
      <mc:AlternateContent>
        <mc:Choice Requires="wps">
          <w:drawing>
            <wp:anchor distT="0" distB="0" distL="114300" distR="114300" simplePos="0" relativeHeight="251659264" behindDoc="0" locked="1" layoutInCell="1" allowOverlap="1" wp14:anchorId="5B76C5BE" wp14:editId="3B9D1558">
              <wp:simplePos x="0" y="0"/>
              <wp:positionH relativeFrom="column">
                <wp:posOffset>-902970</wp:posOffset>
              </wp:positionH>
              <wp:positionV relativeFrom="page">
                <wp:posOffset>903605</wp:posOffset>
              </wp:positionV>
              <wp:extent cx="763200" cy="29340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63200" cy="2934000"/>
                      </a:xfrm>
                      <a:prstGeom prst="rect">
                        <a:avLst/>
                      </a:prstGeom>
                      <a:noFill/>
                      <a:ln w="6350">
                        <a:noFill/>
                      </a:ln>
                    </wps:spPr>
                    <wps:txbx>
                      <w:txbxContent>
                        <w:p w14:paraId="244B416B" w14:textId="77777777" w:rsidR="00EB3782" w:rsidRPr="00EB3782" w:rsidRDefault="00EB3782" w:rsidP="00EB3782">
                          <w:pPr>
                            <w:snapToGrid w:val="0"/>
                            <w:rPr>
                              <w:sz w:val="16"/>
                              <w:szCs w:val="16"/>
                            </w:rPr>
                          </w:pPr>
                          <w:r>
                            <w:rPr>
                              <w:rFonts w:hint="eastAsia"/>
                              <w:sz w:val="16"/>
                            </w:rPr>
                            <w:t>SIEMENS Healthcare</w:t>
                          </w:r>
                          <w:r>
                            <w:rPr>
                              <w:rFonts w:hint="eastAsia"/>
                              <w:sz w:val="16"/>
                            </w:rPr>
                            <w:t>，</w:t>
                          </w:r>
                          <w:r>
                            <w:rPr>
                              <w:rFonts w:hint="eastAsia"/>
                              <w:sz w:val="16"/>
                            </w:rPr>
                            <w:t>P41</w:t>
                          </w:r>
                        </w:p>
                        <w:p w14:paraId="7619682E" w14:textId="77777777" w:rsidR="00EB3782" w:rsidRPr="00EB3782" w:rsidRDefault="00EB3782" w:rsidP="00EB3782">
                          <w:pPr>
                            <w:snapToGrid w:val="0"/>
                            <w:rPr>
                              <w:sz w:val="16"/>
                              <w:szCs w:val="16"/>
                            </w:rPr>
                          </w:pPr>
                          <w:r>
                            <w:rPr>
                              <w:rFonts w:hint="eastAsia"/>
                              <w:sz w:val="16"/>
                            </w:rPr>
                            <w:t>11658349 EPT 004 02</w:t>
                          </w:r>
                          <w:r>
                            <w:rPr>
                              <w:rFonts w:hint="eastAsia"/>
                              <w:sz w:val="16"/>
                            </w:rPr>
                            <w:tab/>
                          </w:r>
                          <w:r>
                            <w:rPr>
                              <w:rFonts w:hint="eastAsia"/>
                              <w:sz w:val="16"/>
                            </w:rPr>
                            <w:tab/>
                          </w:r>
                          <w:r>
                            <w:rPr>
                              <w:rFonts w:hint="eastAsia"/>
                              <w:sz w:val="16"/>
                            </w:rPr>
                            <w:t>，</w:t>
                          </w:r>
                          <w:r>
                            <w:rPr>
                              <w:rFonts w:hint="eastAsia"/>
                              <w:sz w:val="16"/>
                            </w:rPr>
                            <w:t>ECO</w:t>
                          </w:r>
                          <w:r>
                            <w:rPr>
                              <w:rFonts w:hint="eastAsia"/>
                              <w:sz w:val="16"/>
                            </w:rPr>
                            <w:t>：</w:t>
                          </w:r>
                          <w:r>
                            <w:rPr>
                              <w:rFonts w:hint="eastAsia"/>
                              <w:sz w:val="16"/>
                            </w:rPr>
                            <w:t>753429</w:t>
                          </w:r>
                        </w:p>
                        <w:p w14:paraId="47BEA366" w14:textId="77777777" w:rsidR="00EB3782" w:rsidRPr="00EB3782" w:rsidRDefault="00EB3782" w:rsidP="00EB3782">
                          <w:pPr>
                            <w:snapToGrid w:val="0"/>
                            <w:rPr>
                              <w:sz w:val="16"/>
                              <w:szCs w:val="16"/>
                            </w:rPr>
                          </w:pPr>
                          <w:r>
                            <w:rPr>
                              <w:rFonts w:hint="eastAsia"/>
                              <w:sz w:val="16"/>
                            </w:rPr>
                            <w:t>转换日期：</w:t>
                          </w:r>
                          <w:r>
                            <w:rPr>
                              <w:rFonts w:hint="eastAsia"/>
                              <w:sz w:val="16"/>
                            </w:rPr>
                            <w:t>2023-04-13T16:15:24 UTC</w:t>
                          </w:r>
                        </w:p>
                        <w:p w14:paraId="778F4F1A" w14:textId="77777777" w:rsidR="00EB3782" w:rsidRPr="00EB3782" w:rsidRDefault="00EB3782" w:rsidP="00EB3782">
                          <w:pPr>
                            <w:snapToGrid w:val="0"/>
                            <w:rPr>
                              <w:sz w:val="16"/>
                              <w:szCs w:val="16"/>
                            </w:rPr>
                          </w:pPr>
                          <w:r>
                            <w:rPr>
                              <w:rFonts w:hint="eastAsia"/>
                              <w:sz w:val="16"/>
                            </w:rPr>
                            <w:t>签名请见信息表（附页）</w:t>
                          </w:r>
                        </w:p>
                        <w:p w14:paraId="17477905" w14:textId="4FDA8A7C" w:rsidR="00320368" w:rsidRPr="00830805" w:rsidRDefault="00EB3782" w:rsidP="00EB3782">
                          <w:pPr>
                            <w:snapToGrid w:val="0"/>
                            <w:rPr>
                              <w:sz w:val="16"/>
                              <w:szCs w:val="16"/>
                            </w:rPr>
                          </w:pPr>
                          <w:r>
                            <w:rPr>
                              <w:rFonts w:hint="eastAsia"/>
                              <w:sz w:val="16"/>
                            </w:rPr>
                            <w:t>文件已获批</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C5BE" id="_x0000_t202" coordsize="21600,21600" o:spt="202" path="m,l,21600r21600,l21600,xe">
              <v:stroke joinstyle="miter"/>
              <v:path gradientshapeok="t" o:connecttype="rect"/>
            </v:shapetype>
            <v:shape id="文本框 1" o:spid="_x0000_s1026" type="#_x0000_t202" style="position:absolute;left:0;text-align:left;margin-left:-71.1pt;margin-top:71.15pt;width:60.1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" filled="f" stroked="f" strokeweight=".5pt">
              <v:textbox style="layout-flow:vertical;mso-layout-flow-alt:bottom-to-top" inset="0,0,0,0">
                <w:txbxContent>
                  <w:p w14:paraId="244B416B" w14:textId="77777777" w:rsidR="00EB3782" w:rsidRPr="00EB3782" w:rsidRDefault="00EB3782" w:rsidP="00EB3782">
                    <w:pPr>
                      <w:snapToGrid w:val="0"/>
                      <w:rPr>
                        <w:sz w:val="16"/>
                        <w:szCs w:val="16"/>
                      </w:rPr>
                    </w:pPr>
                    <w:r>
                      <w:rPr>
                        <w:rFonts w:hint="eastAsia"/>
                        <w:sz w:val="16"/>
                      </w:rPr>
                      <w:t>SIEMENS Healthcare</w:t>
                    </w:r>
                    <w:r>
                      <w:rPr>
                        <w:rFonts w:hint="eastAsia"/>
                        <w:sz w:val="16"/>
                      </w:rPr>
                      <w:t>，</w:t>
                    </w:r>
                    <w:r>
                      <w:rPr>
                        <w:rFonts w:hint="eastAsia"/>
                        <w:sz w:val="16"/>
                      </w:rPr>
                      <w:t>P41</w:t>
                    </w:r>
                  </w:p>
                  <w:p w14:paraId="7619682E" w14:textId="77777777" w:rsidR="00EB3782" w:rsidRPr="00EB3782" w:rsidRDefault="00EB3782" w:rsidP="00EB3782">
                    <w:pPr>
                      <w:snapToGrid w:val="0"/>
                      <w:rPr>
                        <w:sz w:val="16"/>
                        <w:szCs w:val="16"/>
                      </w:rPr>
                    </w:pPr>
                    <w:r>
                      <w:rPr>
                        <w:rFonts w:hint="eastAsia"/>
                        <w:sz w:val="16"/>
                      </w:rPr>
                      <w:t>11658349 EPT 004 02</w:t>
                    </w:r>
                    <w:r>
                      <w:rPr>
                        <w:rFonts w:hint="eastAsia"/>
                        <w:sz w:val="16"/>
                      </w:rPr>
                      <w:tab/>
                    </w:r>
                    <w:r>
                      <w:rPr>
                        <w:rFonts w:hint="eastAsia"/>
                        <w:sz w:val="16"/>
                      </w:rPr>
                      <w:tab/>
                    </w:r>
                    <w:r>
                      <w:rPr>
                        <w:rFonts w:hint="eastAsia"/>
                        <w:sz w:val="16"/>
                      </w:rPr>
                      <w:t>，</w:t>
                    </w:r>
                    <w:r>
                      <w:rPr>
                        <w:rFonts w:hint="eastAsia"/>
                        <w:sz w:val="16"/>
                      </w:rPr>
                      <w:t>ECO</w:t>
                    </w:r>
                    <w:r>
                      <w:rPr>
                        <w:rFonts w:hint="eastAsia"/>
                        <w:sz w:val="16"/>
                      </w:rPr>
                      <w:t>：</w:t>
                    </w:r>
                    <w:r>
                      <w:rPr>
                        <w:rFonts w:hint="eastAsia"/>
                        <w:sz w:val="16"/>
                      </w:rPr>
                      <w:t>753429</w:t>
                    </w:r>
                  </w:p>
                  <w:p w14:paraId="47BEA366" w14:textId="77777777" w:rsidR="00EB3782" w:rsidRPr="00EB3782" w:rsidRDefault="00EB3782" w:rsidP="00EB3782">
                    <w:pPr>
                      <w:snapToGrid w:val="0"/>
                      <w:rPr>
                        <w:sz w:val="16"/>
                        <w:szCs w:val="16"/>
                      </w:rPr>
                    </w:pPr>
                    <w:r>
                      <w:rPr>
                        <w:rFonts w:hint="eastAsia"/>
                        <w:sz w:val="16"/>
                      </w:rPr>
                      <w:t>转换日期：</w:t>
                    </w:r>
                    <w:r>
                      <w:rPr>
                        <w:rFonts w:hint="eastAsia"/>
                        <w:sz w:val="16"/>
                      </w:rPr>
                      <w:t>2023-04-13T16:15:24 UTC</w:t>
                    </w:r>
                  </w:p>
                  <w:p w14:paraId="778F4F1A" w14:textId="77777777" w:rsidR="00EB3782" w:rsidRPr="00EB3782" w:rsidRDefault="00EB3782" w:rsidP="00EB3782">
                    <w:pPr>
                      <w:snapToGrid w:val="0"/>
                      <w:rPr>
                        <w:sz w:val="16"/>
                        <w:szCs w:val="16"/>
                      </w:rPr>
                    </w:pPr>
                    <w:r>
                      <w:rPr>
                        <w:rFonts w:hint="eastAsia"/>
                        <w:sz w:val="16"/>
                      </w:rPr>
                      <w:t>签名请见信息表（附页）</w:t>
                    </w:r>
                  </w:p>
                  <w:p w14:paraId="17477905" w14:textId="4FDA8A7C" w:rsidR="00320368" w:rsidRPr="00830805" w:rsidRDefault="00EB3782" w:rsidP="00EB3782">
                    <w:pPr>
                      <w:snapToGrid w:val="0"/>
                      <w:rPr>
                        <w:sz w:val="16"/>
                        <w:szCs w:val="16"/>
                      </w:rPr>
                    </w:pPr>
                    <w:r>
                      <w:rPr>
                        <w:rFonts w:hint="eastAsia"/>
                        <w:sz w:val="16"/>
                      </w:rPr>
                      <w:t>文件已获批</w:t>
                    </w:r>
                  </w:p>
                </w:txbxContent>
              </v:textbox>
              <w10:wrap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F682" w14:textId="5B097EBF" w:rsidR="00AD4C17" w:rsidRDefault="00AD4C17" w:rsidP="005C56A2">
    <w:pPr>
      <w:pStyle w:val="af0"/>
      <w:pBdr>
        <w:bottom w:val="none" w:sz="0" w:space="0" w:color="auto"/>
      </w:pBdr>
      <w:tabs>
        <w:tab w:val="clear" w:pos="4153"/>
        <w:tab w:val="clear"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4422DBA"/>
    <w:lvl w:ilvl="0">
      <w:numFmt w:val="decimal"/>
      <w:lvlText w:val="*"/>
      <w:lvlJc w:val="left"/>
      <w:rPr>
        <w:rFonts w:cs="Times New Roman"/>
      </w:rPr>
    </w:lvl>
  </w:abstractNum>
  <w:abstractNum w:abstractNumId="1" w15:restartNumberingAfterBreak="0">
    <w:nsid w:val="19B15574"/>
    <w:multiLevelType w:val="singleLevel"/>
    <w:tmpl w:val="9C70183A"/>
    <w:lvl w:ilvl="0">
      <w:start w:val="1"/>
      <w:numFmt w:val="decimal"/>
      <w:lvlText w:val="%1)"/>
      <w:legacy w:legacy="1" w:legacySpace="0" w:legacyIndent="398"/>
      <w:lvlJc w:val="left"/>
      <w:rPr>
        <w:rFonts w:ascii="Arial" w:hAnsi="Arial" w:cs="Arial" w:hint="default"/>
      </w:rPr>
    </w:lvl>
  </w:abstractNum>
  <w:abstractNum w:abstractNumId="2" w15:restartNumberingAfterBreak="0">
    <w:nsid w:val="1EE72D8D"/>
    <w:multiLevelType w:val="singleLevel"/>
    <w:tmpl w:val="4C0A7C98"/>
    <w:lvl w:ilvl="0">
      <w:start w:val="1"/>
      <w:numFmt w:val="lowerLetter"/>
      <w:lvlText w:val="%1)"/>
      <w:legacy w:legacy="1" w:legacySpace="0" w:legacyIndent="422"/>
      <w:lvlJc w:val="left"/>
      <w:rPr>
        <w:rFonts w:ascii="Arial" w:hAnsi="Arial" w:cs="Arial" w:hint="default"/>
      </w:rPr>
    </w:lvl>
  </w:abstractNum>
  <w:abstractNum w:abstractNumId="3" w15:restartNumberingAfterBreak="0">
    <w:nsid w:val="202B4E6E"/>
    <w:multiLevelType w:val="singleLevel"/>
    <w:tmpl w:val="344E064E"/>
    <w:lvl w:ilvl="0">
      <w:start w:val="1"/>
      <w:numFmt w:val="decimal"/>
      <w:lvlText w:val="%1)"/>
      <w:legacy w:legacy="1" w:legacySpace="0" w:legacyIndent="427"/>
      <w:lvlJc w:val="left"/>
      <w:rPr>
        <w:rFonts w:ascii="Arial" w:hAnsi="Arial" w:cs="Arial" w:hint="default"/>
      </w:rPr>
    </w:lvl>
  </w:abstractNum>
  <w:abstractNum w:abstractNumId="4" w15:restartNumberingAfterBreak="0">
    <w:nsid w:val="251B3194"/>
    <w:multiLevelType w:val="singleLevel"/>
    <w:tmpl w:val="6B2E31D4"/>
    <w:lvl w:ilvl="0">
      <w:start w:val="1"/>
      <w:numFmt w:val="decimal"/>
      <w:lvlText w:val="%1)"/>
      <w:legacy w:legacy="1" w:legacySpace="0" w:legacyIndent="422"/>
      <w:lvlJc w:val="left"/>
      <w:rPr>
        <w:rFonts w:ascii="Arial" w:hAnsi="Arial" w:cs="Arial" w:hint="default"/>
      </w:rPr>
    </w:lvl>
  </w:abstractNum>
  <w:abstractNum w:abstractNumId="5" w15:restartNumberingAfterBreak="0">
    <w:nsid w:val="35681E55"/>
    <w:multiLevelType w:val="singleLevel"/>
    <w:tmpl w:val="B4D6FBD0"/>
    <w:lvl w:ilvl="0">
      <w:start w:val="4"/>
      <w:numFmt w:val="lowerLetter"/>
      <w:lvlText w:val="%1)"/>
      <w:legacy w:legacy="1" w:legacySpace="0" w:legacyIndent="404"/>
      <w:lvlJc w:val="left"/>
      <w:rPr>
        <w:rFonts w:ascii="Arial" w:hAnsi="Arial" w:cs="Arial" w:hint="default"/>
      </w:rPr>
    </w:lvl>
  </w:abstractNum>
  <w:abstractNum w:abstractNumId="6" w15:restartNumberingAfterBreak="0">
    <w:nsid w:val="36C85EAE"/>
    <w:multiLevelType w:val="singleLevel"/>
    <w:tmpl w:val="4C0A7C98"/>
    <w:lvl w:ilvl="0">
      <w:start w:val="1"/>
      <w:numFmt w:val="lowerLetter"/>
      <w:lvlText w:val="%1)"/>
      <w:legacy w:legacy="1" w:legacySpace="0" w:legacyIndent="422"/>
      <w:lvlJc w:val="left"/>
      <w:rPr>
        <w:rFonts w:ascii="Arial" w:hAnsi="Arial" w:cs="Arial" w:hint="default"/>
      </w:rPr>
    </w:lvl>
  </w:abstractNum>
  <w:abstractNum w:abstractNumId="7" w15:restartNumberingAfterBreak="0">
    <w:nsid w:val="382E7DBC"/>
    <w:multiLevelType w:val="singleLevel"/>
    <w:tmpl w:val="D84ED32A"/>
    <w:lvl w:ilvl="0">
      <w:start w:val="1"/>
      <w:numFmt w:val="lowerLetter"/>
      <w:lvlText w:val="%1)"/>
      <w:legacy w:legacy="1" w:legacySpace="0" w:legacyIndent="404"/>
      <w:lvlJc w:val="left"/>
      <w:rPr>
        <w:rFonts w:ascii="Arial" w:hAnsi="Arial" w:cs="Arial" w:hint="default"/>
      </w:rPr>
    </w:lvl>
  </w:abstractNum>
  <w:abstractNum w:abstractNumId="8" w15:restartNumberingAfterBreak="0">
    <w:nsid w:val="4C2C7075"/>
    <w:multiLevelType w:val="singleLevel"/>
    <w:tmpl w:val="9C70183A"/>
    <w:lvl w:ilvl="0">
      <w:start w:val="1"/>
      <w:numFmt w:val="decimal"/>
      <w:lvlText w:val="%1)"/>
      <w:legacy w:legacy="1" w:legacySpace="0" w:legacyIndent="399"/>
      <w:lvlJc w:val="left"/>
      <w:rPr>
        <w:rFonts w:ascii="Arial" w:hAnsi="Arial" w:cs="Arial" w:hint="default"/>
      </w:rPr>
    </w:lvl>
  </w:abstractNum>
  <w:abstractNum w:abstractNumId="9" w15:restartNumberingAfterBreak="0">
    <w:nsid w:val="4C510AAC"/>
    <w:multiLevelType w:val="singleLevel"/>
    <w:tmpl w:val="9C70183A"/>
    <w:lvl w:ilvl="0">
      <w:start w:val="1"/>
      <w:numFmt w:val="decimal"/>
      <w:lvlText w:val="%1)"/>
      <w:legacy w:legacy="1" w:legacySpace="0" w:legacyIndent="398"/>
      <w:lvlJc w:val="left"/>
      <w:rPr>
        <w:rFonts w:ascii="Arial" w:hAnsi="Arial" w:cs="Arial" w:hint="default"/>
      </w:rPr>
    </w:lvl>
  </w:abstractNum>
  <w:abstractNum w:abstractNumId="10" w15:restartNumberingAfterBreak="0">
    <w:nsid w:val="527B024E"/>
    <w:multiLevelType w:val="singleLevel"/>
    <w:tmpl w:val="3A345490"/>
    <w:lvl w:ilvl="0">
      <w:start w:val="1"/>
      <w:numFmt w:val="decimal"/>
      <w:lvlText w:val="%1)"/>
      <w:legacy w:legacy="1" w:legacySpace="0" w:legacyIndent="403"/>
      <w:lvlJc w:val="left"/>
      <w:rPr>
        <w:rFonts w:ascii="Arial" w:hAnsi="Arial" w:cs="Arial" w:hint="default"/>
      </w:rPr>
    </w:lvl>
  </w:abstractNum>
  <w:abstractNum w:abstractNumId="11" w15:restartNumberingAfterBreak="0">
    <w:nsid w:val="5D24072B"/>
    <w:multiLevelType w:val="singleLevel"/>
    <w:tmpl w:val="9C70183A"/>
    <w:lvl w:ilvl="0">
      <w:start w:val="1"/>
      <w:numFmt w:val="decimal"/>
      <w:lvlText w:val="%1)"/>
      <w:legacy w:legacy="1" w:legacySpace="0" w:legacyIndent="398"/>
      <w:lvlJc w:val="left"/>
      <w:rPr>
        <w:rFonts w:ascii="Arial" w:hAnsi="Arial" w:cs="Arial" w:hint="default"/>
      </w:rPr>
    </w:lvl>
  </w:abstractNum>
  <w:abstractNum w:abstractNumId="12" w15:restartNumberingAfterBreak="0">
    <w:nsid w:val="61FF3B74"/>
    <w:multiLevelType w:val="singleLevel"/>
    <w:tmpl w:val="9C70183A"/>
    <w:lvl w:ilvl="0">
      <w:start w:val="1"/>
      <w:numFmt w:val="decimal"/>
      <w:lvlText w:val="%1)"/>
      <w:legacy w:legacy="1" w:legacySpace="0" w:legacyIndent="399"/>
      <w:lvlJc w:val="left"/>
      <w:rPr>
        <w:rFonts w:ascii="Arial" w:hAnsi="Arial" w:cs="Arial" w:hint="default"/>
      </w:rPr>
    </w:lvl>
  </w:abstractNum>
  <w:abstractNum w:abstractNumId="13" w15:restartNumberingAfterBreak="0">
    <w:nsid w:val="63881AAF"/>
    <w:multiLevelType w:val="singleLevel"/>
    <w:tmpl w:val="CE588ECE"/>
    <w:lvl w:ilvl="0">
      <w:start w:val="8"/>
      <w:numFmt w:val="decimal"/>
      <w:lvlText w:val="%1)"/>
      <w:legacy w:legacy="1" w:legacySpace="0" w:legacyIndent="399"/>
      <w:lvlJc w:val="left"/>
      <w:rPr>
        <w:rFonts w:ascii="Arial" w:hAnsi="Arial" w:cs="Arial" w:hint="default"/>
      </w:rPr>
    </w:lvl>
  </w:abstractNum>
  <w:abstractNum w:abstractNumId="14" w15:restartNumberingAfterBreak="0">
    <w:nsid w:val="6CF36A9D"/>
    <w:multiLevelType w:val="singleLevel"/>
    <w:tmpl w:val="4C0A7C98"/>
    <w:lvl w:ilvl="0">
      <w:start w:val="1"/>
      <w:numFmt w:val="lowerLetter"/>
      <w:lvlText w:val="%1)"/>
      <w:legacy w:legacy="1" w:legacySpace="0" w:legacyIndent="422"/>
      <w:lvlJc w:val="left"/>
      <w:rPr>
        <w:rFonts w:ascii="Arial" w:hAnsi="Arial" w:cs="Arial" w:hint="default"/>
      </w:rPr>
    </w:lvl>
  </w:abstractNum>
  <w:abstractNum w:abstractNumId="15" w15:restartNumberingAfterBreak="0">
    <w:nsid w:val="6EE105CC"/>
    <w:multiLevelType w:val="singleLevel"/>
    <w:tmpl w:val="9C70183A"/>
    <w:lvl w:ilvl="0">
      <w:start w:val="1"/>
      <w:numFmt w:val="decimal"/>
      <w:lvlText w:val="%1)"/>
      <w:legacy w:legacy="1" w:legacySpace="0" w:legacyIndent="399"/>
      <w:lvlJc w:val="left"/>
      <w:rPr>
        <w:rFonts w:ascii="Arial" w:hAnsi="Arial" w:cs="Arial" w:hint="default"/>
      </w:rPr>
    </w:lvl>
  </w:abstractNum>
  <w:num w:numId="1">
    <w:abstractNumId w:val="12"/>
  </w:num>
  <w:num w:numId="2">
    <w:abstractNumId w:val="8"/>
  </w:num>
  <w:num w:numId="3">
    <w:abstractNumId w:val="11"/>
  </w:num>
  <w:num w:numId="4">
    <w:abstractNumId w:val="0"/>
    <w:lvlOverride w:ilvl="0">
      <w:lvl w:ilvl="0">
        <w:numFmt w:val="bullet"/>
        <w:lvlText w:val="—"/>
        <w:lvlJc w:val="left"/>
        <w:rPr>
          <w:rFonts w:ascii="Arial" w:hAnsi="Arial" w:hint="default"/>
        </w:rPr>
      </w:lvl>
    </w:lvlOverride>
  </w:num>
  <w:num w:numId="5">
    <w:abstractNumId w:val="1"/>
  </w:num>
  <w:num w:numId="6">
    <w:abstractNumId w:val="9"/>
  </w:num>
  <w:num w:numId="7">
    <w:abstractNumId w:val="7"/>
  </w:num>
  <w:num w:numId="8">
    <w:abstractNumId w:val="10"/>
  </w:num>
  <w:num w:numId="9">
    <w:abstractNumId w:val="5"/>
  </w:num>
  <w:num w:numId="10">
    <w:abstractNumId w:val="7"/>
    <w:lvlOverride w:ilvl="0">
      <w:lvl w:ilvl="0">
        <w:start w:val="1"/>
        <w:numFmt w:val="lowerLetter"/>
        <w:lvlText w:val="%1)"/>
        <w:lvlJc w:val="left"/>
        <w:rPr>
          <w:rFonts w:ascii="Arial" w:hAnsi="Arial" w:cs="Arial" w:hint="default"/>
        </w:rPr>
      </w:lvl>
    </w:lvlOverride>
  </w:num>
  <w:num w:numId="11">
    <w:abstractNumId w:val="5"/>
    <w:lvlOverride w:ilvl="0">
      <w:lvl w:ilvl="0">
        <w:start w:val="4"/>
        <w:numFmt w:val="lowerLetter"/>
        <w:lvlText w:val="%1)"/>
        <w:lvlJc w:val="left"/>
        <w:rPr>
          <w:rFonts w:ascii="Arial" w:hAnsi="Arial" w:cs="Arial" w:hint="default"/>
        </w:rPr>
      </w:lvl>
    </w:lvlOverride>
  </w:num>
  <w:num w:numId="12">
    <w:abstractNumId w:val="15"/>
  </w:num>
  <w:num w:numId="13">
    <w:abstractNumId w:val="13"/>
  </w:num>
  <w:num w:numId="14">
    <w:abstractNumId w:val="15"/>
    <w:lvlOverride w:ilvl="0">
      <w:lvl w:ilvl="0">
        <w:start w:val="1"/>
        <w:numFmt w:val="decimal"/>
        <w:lvlText w:val="%1)"/>
        <w:lvlJc w:val="left"/>
        <w:rPr>
          <w:rFonts w:ascii="Arial" w:hAnsi="Arial" w:cs="Arial" w:hint="default"/>
        </w:rPr>
      </w:lvl>
    </w:lvlOverride>
  </w:num>
  <w:num w:numId="15">
    <w:abstractNumId w:val="3"/>
  </w:num>
  <w:num w:numId="16">
    <w:abstractNumId w:val="2"/>
  </w:num>
  <w:num w:numId="17">
    <w:abstractNumId w:val="6"/>
  </w:num>
  <w:num w:numId="18">
    <w:abstractNumId w:val="4"/>
  </w:num>
  <w:num w:numId="19">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120"/>
  <w:drawingGridVerticalSpacing w:val="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86F"/>
    <w:rsid w:val="00000148"/>
    <w:rsid w:val="00000C14"/>
    <w:rsid w:val="00001BE5"/>
    <w:rsid w:val="00002008"/>
    <w:rsid w:val="00002277"/>
    <w:rsid w:val="00007D5B"/>
    <w:rsid w:val="00007D5D"/>
    <w:rsid w:val="00010639"/>
    <w:rsid w:val="0001381F"/>
    <w:rsid w:val="00020482"/>
    <w:rsid w:val="00023DE9"/>
    <w:rsid w:val="00026165"/>
    <w:rsid w:val="00026352"/>
    <w:rsid w:val="000264B6"/>
    <w:rsid w:val="00026C63"/>
    <w:rsid w:val="00032081"/>
    <w:rsid w:val="000363E2"/>
    <w:rsid w:val="00036715"/>
    <w:rsid w:val="00041EA0"/>
    <w:rsid w:val="00042438"/>
    <w:rsid w:val="00060687"/>
    <w:rsid w:val="00061EAC"/>
    <w:rsid w:val="000648FE"/>
    <w:rsid w:val="000734E0"/>
    <w:rsid w:val="00074CA4"/>
    <w:rsid w:val="000760BA"/>
    <w:rsid w:val="000769C3"/>
    <w:rsid w:val="00083464"/>
    <w:rsid w:val="00093AB0"/>
    <w:rsid w:val="00093E89"/>
    <w:rsid w:val="0009496E"/>
    <w:rsid w:val="000A3CF6"/>
    <w:rsid w:val="000A71D8"/>
    <w:rsid w:val="000B0015"/>
    <w:rsid w:val="000B315B"/>
    <w:rsid w:val="000C57E2"/>
    <w:rsid w:val="000C5FFF"/>
    <w:rsid w:val="000C61FE"/>
    <w:rsid w:val="000C6C22"/>
    <w:rsid w:val="000C7618"/>
    <w:rsid w:val="000C7BB7"/>
    <w:rsid w:val="000D32A2"/>
    <w:rsid w:val="000D4D81"/>
    <w:rsid w:val="000D4F45"/>
    <w:rsid w:val="000D64C9"/>
    <w:rsid w:val="000D7B9D"/>
    <w:rsid w:val="000E2E58"/>
    <w:rsid w:val="000F17B0"/>
    <w:rsid w:val="000F1F36"/>
    <w:rsid w:val="00105F31"/>
    <w:rsid w:val="00116B7F"/>
    <w:rsid w:val="001177D7"/>
    <w:rsid w:val="0012504A"/>
    <w:rsid w:val="001261C2"/>
    <w:rsid w:val="001264F9"/>
    <w:rsid w:val="00127BF2"/>
    <w:rsid w:val="00134A86"/>
    <w:rsid w:val="00137BB9"/>
    <w:rsid w:val="00141E0E"/>
    <w:rsid w:val="001545C3"/>
    <w:rsid w:val="001570AA"/>
    <w:rsid w:val="00157D45"/>
    <w:rsid w:val="00171B64"/>
    <w:rsid w:val="0017221A"/>
    <w:rsid w:val="00182A28"/>
    <w:rsid w:val="001851B6"/>
    <w:rsid w:val="00185857"/>
    <w:rsid w:val="00186A7E"/>
    <w:rsid w:val="00186D49"/>
    <w:rsid w:val="0018720F"/>
    <w:rsid w:val="001957C2"/>
    <w:rsid w:val="0019634A"/>
    <w:rsid w:val="00196573"/>
    <w:rsid w:val="00196EB9"/>
    <w:rsid w:val="001A64AE"/>
    <w:rsid w:val="001A6E59"/>
    <w:rsid w:val="001B17F3"/>
    <w:rsid w:val="001B18A5"/>
    <w:rsid w:val="001B7A0B"/>
    <w:rsid w:val="001C033E"/>
    <w:rsid w:val="001C0674"/>
    <w:rsid w:val="001C21B0"/>
    <w:rsid w:val="001C2E59"/>
    <w:rsid w:val="001C3C10"/>
    <w:rsid w:val="001C524D"/>
    <w:rsid w:val="001C6205"/>
    <w:rsid w:val="001D12BA"/>
    <w:rsid w:val="001D448E"/>
    <w:rsid w:val="001E1EE4"/>
    <w:rsid w:val="001E5D67"/>
    <w:rsid w:val="001F12B5"/>
    <w:rsid w:val="001F1EE5"/>
    <w:rsid w:val="001F3713"/>
    <w:rsid w:val="001F6236"/>
    <w:rsid w:val="00205F51"/>
    <w:rsid w:val="002100A7"/>
    <w:rsid w:val="00211FA8"/>
    <w:rsid w:val="00224D54"/>
    <w:rsid w:val="00225F36"/>
    <w:rsid w:val="00226B4A"/>
    <w:rsid w:val="002331DC"/>
    <w:rsid w:val="00235916"/>
    <w:rsid w:val="00237052"/>
    <w:rsid w:val="00237E1D"/>
    <w:rsid w:val="00240315"/>
    <w:rsid w:val="002407CC"/>
    <w:rsid w:val="002417B8"/>
    <w:rsid w:val="0024603D"/>
    <w:rsid w:val="002568AA"/>
    <w:rsid w:val="00263D27"/>
    <w:rsid w:val="00280D53"/>
    <w:rsid w:val="00285CF9"/>
    <w:rsid w:val="00287435"/>
    <w:rsid w:val="002901CB"/>
    <w:rsid w:val="0029304D"/>
    <w:rsid w:val="00296503"/>
    <w:rsid w:val="002A2633"/>
    <w:rsid w:val="002A4D87"/>
    <w:rsid w:val="002B1469"/>
    <w:rsid w:val="002B2138"/>
    <w:rsid w:val="002B5E46"/>
    <w:rsid w:val="002C1068"/>
    <w:rsid w:val="002D26BD"/>
    <w:rsid w:val="002D2959"/>
    <w:rsid w:val="002D5FCB"/>
    <w:rsid w:val="002E2413"/>
    <w:rsid w:val="002E68E5"/>
    <w:rsid w:val="002F0E2C"/>
    <w:rsid w:val="002F4831"/>
    <w:rsid w:val="002F7A9D"/>
    <w:rsid w:val="00302B08"/>
    <w:rsid w:val="003034E1"/>
    <w:rsid w:val="00317382"/>
    <w:rsid w:val="00320368"/>
    <w:rsid w:val="0032117D"/>
    <w:rsid w:val="00321781"/>
    <w:rsid w:val="00326E8C"/>
    <w:rsid w:val="00332C0B"/>
    <w:rsid w:val="003357A6"/>
    <w:rsid w:val="00345EC1"/>
    <w:rsid w:val="00345FC6"/>
    <w:rsid w:val="00347C44"/>
    <w:rsid w:val="00347F5E"/>
    <w:rsid w:val="0035334B"/>
    <w:rsid w:val="00356BCA"/>
    <w:rsid w:val="003661E0"/>
    <w:rsid w:val="0037139F"/>
    <w:rsid w:val="00372A02"/>
    <w:rsid w:val="00376821"/>
    <w:rsid w:val="00377081"/>
    <w:rsid w:val="003779C7"/>
    <w:rsid w:val="00380E16"/>
    <w:rsid w:val="00383BAF"/>
    <w:rsid w:val="0038469B"/>
    <w:rsid w:val="003871A7"/>
    <w:rsid w:val="00387F79"/>
    <w:rsid w:val="0039161D"/>
    <w:rsid w:val="003923E1"/>
    <w:rsid w:val="00397FA0"/>
    <w:rsid w:val="003A1678"/>
    <w:rsid w:val="003A1D49"/>
    <w:rsid w:val="003A2706"/>
    <w:rsid w:val="003A2A87"/>
    <w:rsid w:val="003A3954"/>
    <w:rsid w:val="003A44CD"/>
    <w:rsid w:val="003B3F78"/>
    <w:rsid w:val="003B588F"/>
    <w:rsid w:val="003B6FA9"/>
    <w:rsid w:val="003C01B0"/>
    <w:rsid w:val="003C686F"/>
    <w:rsid w:val="003D0CF7"/>
    <w:rsid w:val="003D12DD"/>
    <w:rsid w:val="003D17EA"/>
    <w:rsid w:val="003D4CC8"/>
    <w:rsid w:val="003D5578"/>
    <w:rsid w:val="003D593C"/>
    <w:rsid w:val="003E00E3"/>
    <w:rsid w:val="003E0BB5"/>
    <w:rsid w:val="003E2919"/>
    <w:rsid w:val="003E4761"/>
    <w:rsid w:val="003E54D3"/>
    <w:rsid w:val="003E71CD"/>
    <w:rsid w:val="003E7B8A"/>
    <w:rsid w:val="003F2521"/>
    <w:rsid w:val="003F5D03"/>
    <w:rsid w:val="003F68DD"/>
    <w:rsid w:val="003F73BD"/>
    <w:rsid w:val="00401ED0"/>
    <w:rsid w:val="00402021"/>
    <w:rsid w:val="00405C3B"/>
    <w:rsid w:val="00406D1D"/>
    <w:rsid w:val="0040775B"/>
    <w:rsid w:val="004077FF"/>
    <w:rsid w:val="00411C55"/>
    <w:rsid w:val="00411D03"/>
    <w:rsid w:val="00413D48"/>
    <w:rsid w:val="00413D88"/>
    <w:rsid w:val="004214B6"/>
    <w:rsid w:val="00426524"/>
    <w:rsid w:val="00434AB5"/>
    <w:rsid w:val="00437CC3"/>
    <w:rsid w:val="00440FAE"/>
    <w:rsid w:val="00442389"/>
    <w:rsid w:val="00444216"/>
    <w:rsid w:val="004461DC"/>
    <w:rsid w:val="00446D47"/>
    <w:rsid w:val="00447E30"/>
    <w:rsid w:val="0045130A"/>
    <w:rsid w:val="00452058"/>
    <w:rsid w:val="00452B96"/>
    <w:rsid w:val="004554D8"/>
    <w:rsid w:val="00462492"/>
    <w:rsid w:val="00464998"/>
    <w:rsid w:val="00467A10"/>
    <w:rsid w:val="00474CB5"/>
    <w:rsid w:val="00487CAE"/>
    <w:rsid w:val="00492A31"/>
    <w:rsid w:val="00492DF8"/>
    <w:rsid w:val="0049665A"/>
    <w:rsid w:val="004979ED"/>
    <w:rsid w:val="004A6419"/>
    <w:rsid w:val="004B027D"/>
    <w:rsid w:val="004B184E"/>
    <w:rsid w:val="004B4791"/>
    <w:rsid w:val="004B5144"/>
    <w:rsid w:val="004B5790"/>
    <w:rsid w:val="004B796F"/>
    <w:rsid w:val="004C029C"/>
    <w:rsid w:val="004C1144"/>
    <w:rsid w:val="004C7602"/>
    <w:rsid w:val="004C7850"/>
    <w:rsid w:val="004D5938"/>
    <w:rsid w:val="004E4F27"/>
    <w:rsid w:val="004F02A3"/>
    <w:rsid w:val="004F1A2A"/>
    <w:rsid w:val="004F60C5"/>
    <w:rsid w:val="00500FA9"/>
    <w:rsid w:val="0050135A"/>
    <w:rsid w:val="00503A10"/>
    <w:rsid w:val="00506198"/>
    <w:rsid w:val="005079B7"/>
    <w:rsid w:val="005145AB"/>
    <w:rsid w:val="00522731"/>
    <w:rsid w:val="00523904"/>
    <w:rsid w:val="00524888"/>
    <w:rsid w:val="005251F6"/>
    <w:rsid w:val="00533622"/>
    <w:rsid w:val="005347E2"/>
    <w:rsid w:val="00535403"/>
    <w:rsid w:val="0053617E"/>
    <w:rsid w:val="00536F88"/>
    <w:rsid w:val="00542A6C"/>
    <w:rsid w:val="005456DF"/>
    <w:rsid w:val="00546E1F"/>
    <w:rsid w:val="0055169F"/>
    <w:rsid w:val="00556AF1"/>
    <w:rsid w:val="00556C0F"/>
    <w:rsid w:val="0056363E"/>
    <w:rsid w:val="005666C5"/>
    <w:rsid w:val="00570582"/>
    <w:rsid w:val="00576F1C"/>
    <w:rsid w:val="00577AFE"/>
    <w:rsid w:val="00592699"/>
    <w:rsid w:val="00593A70"/>
    <w:rsid w:val="00596941"/>
    <w:rsid w:val="00596E76"/>
    <w:rsid w:val="005A1FBC"/>
    <w:rsid w:val="005A41D1"/>
    <w:rsid w:val="005A502D"/>
    <w:rsid w:val="005A6EF7"/>
    <w:rsid w:val="005B16AE"/>
    <w:rsid w:val="005B2ED9"/>
    <w:rsid w:val="005B3D9F"/>
    <w:rsid w:val="005B5CD1"/>
    <w:rsid w:val="005C1A23"/>
    <w:rsid w:val="005C2BE4"/>
    <w:rsid w:val="005C56A2"/>
    <w:rsid w:val="005C796E"/>
    <w:rsid w:val="005D37EE"/>
    <w:rsid w:val="005D5AB0"/>
    <w:rsid w:val="005E2B9E"/>
    <w:rsid w:val="005E65C3"/>
    <w:rsid w:val="005E7C72"/>
    <w:rsid w:val="005F10C6"/>
    <w:rsid w:val="005F2858"/>
    <w:rsid w:val="005F3D9A"/>
    <w:rsid w:val="005F3E8A"/>
    <w:rsid w:val="005F4E89"/>
    <w:rsid w:val="005F7BEC"/>
    <w:rsid w:val="00600E2D"/>
    <w:rsid w:val="006014E7"/>
    <w:rsid w:val="00602B88"/>
    <w:rsid w:val="00606512"/>
    <w:rsid w:val="00607A9D"/>
    <w:rsid w:val="00610D33"/>
    <w:rsid w:val="006146DA"/>
    <w:rsid w:val="00615A7C"/>
    <w:rsid w:val="00616FEF"/>
    <w:rsid w:val="00621CC3"/>
    <w:rsid w:val="006244BC"/>
    <w:rsid w:val="006258FF"/>
    <w:rsid w:val="00630537"/>
    <w:rsid w:val="00641E93"/>
    <w:rsid w:val="00651581"/>
    <w:rsid w:val="0065495D"/>
    <w:rsid w:val="006626E0"/>
    <w:rsid w:val="00666666"/>
    <w:rsid w:val="006671C6"/>
    <w:rsid w:val="006744BA"/>
    <w:rsid w:val="00675DCF"/>
    <w:rsid w:val="00680569"/>
    <w:rsid w:val="00680D03"/>
    <w:rsid w:val="00681615"/>
    <w:rsid w:val="006856BC"/>
    <w:rsid w:val="00685FDE"/>
    <w:rsid w:val="0069164D"/>
    <w:rsid w:val="0069259B"/>
    <w:rsid w:val="006939A6"/>
    <w:rsid w:val="00693FE4"/>
    <w:rsid w:val="0069595A"/>
    <w:rsid w:val="006A6051"/>
    <w:rsid w:val="006A6066"/>
    <w:rsid w:val="006A70EC"/>
    <w:rsid w:val="006B4BFD"/>
    <w:rsid w:val="006B7960"/>
    <w:rsid w:val="006C2723"/>
    <w:rsid w:val="006C40B7"/>
    <w:rsid w:val="006D0818"/>
    <w:rsid w:val="006D468E"/>
    <w:rsid w:val="006E0C6F"/>
    <w:rsid w:val="006E6453"/>
    <w:rsid w:val="006F3B63"/>
    <w:rsid w:val="00701CB9"/>
    <w:rsid w:val="00702EC4"/>
    <w:rsid w:val="007042EC"/>
    <w:rsid w:val="007123E6"/>
    <w:rsid w:val="00717DC8"/>
    <w:rsid w:val="00725317"/>
    <w:rsid w:val="0072546D"/>
    <w:rsid w:val="00726AE3"/>
    <w:rsid w:val="00727F67"/>
    <w:rsid w:val="00742B2F"/>
    <w:rsid w:val="007451FB"/>
    <w:rsid w:val="0074623C"/>
    <w:rsid w:val="0074677A"/>
    <w:rsid w:val="007505CA"/>
    <w:rsid w:val="00755752"/>
    <w:rsid w:val="007624A6"/>
    <w:rsid w:val="00772A5E"/>
    <w:rsid w:val="00773D0A"/>
    <w:rsid w:val="007745F6"/>
    <w:rsid w:val="00774D28"/>
    <w:rsid w:val="00776189"/>
    <w:rsid w:val="00776F0A"/>
    <w:rsid w:val="00777510"/>
    <w:rsid w:val="00780064"/>
    <w:rsid w:val="00785354"/>
    <w:rsid w:val="00787E89"/>
    <w:rsid w:val="00796176"/>
    <w:rsid w:val="00797FD0"/>
    <w:rsid w:val="007A3878"/>
    <w:rsid w:val="007B3033"/>
    <w:rsid w:val="007C0C4D"/>
    <w:rsid w:val="007C2B41"/>
    <w:rsid w:val="007C547C"/>
    <w:rsid w:val="007C576F"/>
    <w:rsid w:val="007C588E"/>
    <w:rsid w:val="007C5EC1"/>
    <w:rsid w:val="007C5EEB"/>
    <w:rsid w:val="007C669D"/>
    <w:rsid w:val="007E1225"/>
    <w:rsid w:val="007E19B1"/>
    <w:rsid w:val="007E22FE"/>
    <w:rsid w:val="007E5D49"/>
    <w:rsid w:val="007E791F"/>
    <w:rsid w:val="007F1E82"/>
    <w:rsid w:val="008010A4"/>
    <w:rsid w:val="008024F9"/>
    <w:rsid w:val="00804079"/>
    <w:rsid w:val="00807B07"/>
    <w:rsid w:val="00812075"/>
    <w:rsid w:val="008126E4"/>
    <w:rsid w:val="0081597B"/>
    <w:rsid w:val="00815B2D"/>
    <w:rsid w:val="008213D1"/>
    <w:rsid w:val="00822DA4"/>
    <w:rsid w:val="00823C3D"/>
    <w:rsid w:val="008264C5"/>
    <w:rsid w:val="00826D35"/>
    <w:rsid w:val="00830805"/>
    <w:rsid w:val="00830A0B"/>
    <w:rsid w:val="0083252A"/>
    <w:rsid w:val="00843BE7"/>
    <w:rsid w:val="00851E52"/>
    <w:rsid w:val="00852E85"/>
    <w:rsid w:val="008540AA"/>
    <w:rsid w:val="008575F6"/>
    <w:rsid w:val="00862F4E"/>
    <w:rsid w:val="0086367F"/>
    <w:rsid w:val="0086501E"/>
    <w:rsid w:val="00866499"/>
    <w:rsid w:val="00866EA2"/>
    <w:rsid w:val="00867CE9"/>
    <w:rsid w:val="00872433"/>
    <w:rsid w:val="00876457"/>
    <w:rsid w:val="008806EC"/>
    <w:rsid w:val="008864F2"/>
    <w:rsid w:val="00895E67"/>
    <w:rsid w:val="008972B4"/>
    <w:rsid w:val="008A33A5"/>
    <w:rsid w:val="008A5795"/>
    <w:rsid w:val="008B33CC"/>
    <w:rsid w:val="008B447A"/>
    <w:rsid w:val="008B4B97"/>
    <w:rsid w:val="008B5491"/>
    <w:rsid w:val="008B549A"/>
    <w:rsid w:val="008C1228"/>
    <w:rsid w:val="008C2016"/>
    <w:rsid w:val="008C5AC4"/>
    <w:rsid w:val="008D0E5A"/>
    <w:rsid w:val="008D14C6"/>
    <w:rsid w:val="008D65B1"/>
    <w:rsid w:val="008E07DC"/>
    <w:rsid w:val="008E4FF2"/>
    <w:rsid w:val="008F34DC"/>
    <w:rsid w:val="008F41C5"/>
    <w:rsid w:val="009007AD"/>
    <w:rsid w:val="00902FED"/>
    <w:rsid w:val="00906155"/>
    <w:rsid w:val="009070F1"/>
    <w:rsid w:val="00910718"/>
    <w:rsid w:val="00920A29"/>
    <w:rsid w:val="00921DA4"/>
    <w:rsid w:val="0092210B"/>
    <w:rsid w:val="00922FBF"/>
    <w:rsid w:val="00924BDE"/>
    <w:rsid w:val="009319B8"/>
    <w:rsid w:val="00931B6B"/>
    <w:rsid w:val="009323C7"/>
    <w:rsid w:val="0093353A"/>
    <w:rsid w:val="00934CE0"/>
    <w:rsid w:val="009405C1"/>
    <w:rsid w:val="00942653"/>
    <w:rsid w:val="00943125"/>
    <w:rsid w:val="009448EC"/>
    <w:rsid w:val="00947275"/>
    <w:rsid w:val="009515E7"/>
    <w:rsid w:val="00952BD8"/>
    <w:rsid w:val="00954C70"/>
    <w:rsid w:val="00956808"/>
    <w:rsid w:val="00960E6E"/>
    <w:rsid w:val="00962C5F"/>
    <w:rsid w:val="00963452"/>
    <w:rsid w:val="0096568E"/>
    <w:rsid w:val="00967B54"/>
    <w:rsid w:val="00971F6B"/>
    <w:rsid w:val="009726B3"/>
    <w:rsid w:val="009750FD"/>
    <w:rsid w:val="009752B0"/>
    <w:rsid w:val="00976B12"/>
    <w:rsid w:val="00981419"/>
    <w:rsid w:val="00981C41"/>
    <w:rsid w:val="00983ED4"/>
    <w:rsid w:val="00985D76"/>
    <w:rsid w:val="00986220"/>
    <w:rsid w:val="00986E7B"/>
    <w:rsid w:val="009925F8"/>
    <w:rsid w:val="009939C0"/>
    <w:rsid w:val="00997892"/>
    <w:rsid w:val="009A0FB1"/>
    <w:rsid w:val="009A67F7"/>
    <w:rsid w:val="009B5422"/>
    <w:rsid w:val="009C5316"/>
    <w:rsid w:val="009C591B"/>
    <w:rsid w:val="009C6C61"/>
    <w:rsid w:val="009D08B7"/>
    <w:rsid w:val="009D2ED1"/>
    <w:rsid w:val="009D4C82"/>
    <w:rsid w:val="009E4FEE"/>
    <w:rsid w:val="009E67E9"/>
    <w:rsid w:val="009F1365"/>
    <w:rsid w:val="009F1942"/>
    <w:rsid w:val="009F22ED"/>
    <w:rsid w:val="009F47BD"/>
    <w:rsid w:val="009F4D6A"/>
    <w:rsid w:val="00A1065E"/>
    <w:rsid w:val="00A10E02"/>
    <w:rsid w:val="00A12C3A"/>
    <w:rsid w:val="00A13EB6"/>
    <w:rsid w:val="00A20132"/>
    <w:rsid w:val="00A210EE"/>
    <w:rsid w:val="00A21A18"/>
    <w:rsid w:val="00A23720"/>
    <w:rsid w:val="00A2455C"/>
    <w:rsid w:val="00A2511D"/>
    <w:rsid w:val="00A36867"/>
    <w:rsid w:val="00A37A91"/>
    <w:rsid w:val="00A4269A"/>
    <w:rsid w:val="00A47F2F"/>
    <w:rsid w:val="00A579FB"/>
    <w:rsid w:val="00A6113F"/>
    <w:rsid w:val="00A7686D"/>
    <w:rsid w:val="00A80356"/>
    <w:rsid w:val="00A81B28"/>
    <w:rsid w:val="00A8424E"/>
    <w:rsid w:val="00A85C93"/>
    <w:rsid w:val="00A86014"/>
    <w:rsid w:val="00A87AF1"/>
    <w:rsid w:val="00A91226"/>
    <w:rsid w:val="00A91C8E"/>
    <w:rsid w:val="00A91E8A"/>
    <w:rsid w:val="00AA04BF"/>
    <w:rsid w:val="00AA4BAE"/>
    <w:rsid w:val="00AA611A"/>
    <w:rsid w:val="00AB225D"/>
    <w:rsid w:val="00AB4C5F"/>
    <w:rsid w:val="00AB4D55"/>
    <w:rsid w:val="00AC0989"/>
    <w:rsid w:val="00AC5F7C"/>
    <w:rsid w:val="00AC6636"/>
    <w:rsid w:val="00AC7309"/>
    <w:rsid w:val="00AD48A7"/>
    <w:rsid w:val="00AD4C17"/>
    <w:rsid w:val="00AE1F46"/>
    <w:rsid w:val="00AE5B89"/>
    <w:rsid w:val="00AF385C"/>
    <w:rsid w:val="00B00EBB"/>
    <w:rsid w:val="00B07B3F"/>
    <w:rsid w:val="00B13016"/>
    <w:rsid w:val="00B140AB"/>
    <w:rsid w:val="00B17A8C"/>
    <w:rsid w:val="00B26FCE"/>
    <w:rsid w:val="00B3059F"/>
    <w:rsid w:val="00B3398C"/>
    <w:rsid w:val="00B37050"/>
    <w:rsid w:val="00B41010"/>
    <w:rsid w:val="00B413F2"/>
    <w:rsid w:val="00B51628"/>
    <w:rsid w:val="00B54E0E"/>
    <w:rsid w:val="00B62A4D"/>
    <w:rsid w:val="00B62E8A"/>
    <w:rsid w:val="00B64081"/>
    <w:rsid w:val="00B6627C"/>
    <w:rsid w:val="00B66ADE"/>
    <w:rsid w:val="00B6749B"/>
    <w:rsid w:val="00B70A3B"/>
    <w:rsid w:val="00B70D25"/>
    <w:rsid w:val="00B72BE1"/>
    <w:rsid w:val="00B74B30"/>
    <w:rsid w:val="00B7665D"/>
    <w:rsid w:val="00B77846"/>
    <w:rsid w:val="00B802C4"/>
    <w:rsid w:val="00B82736"/>
    <w:rsid w:val="00B927E9"/>
    <w:rsid w:val="00B9397A"/>
    <w:rsid w:val="00B94058"/>
    <w:rsid w:val="00B94C33"/>
    <w:rsid w:val="00B965D7"/>
    <w:rsid w:val="00BA0689"/>
    <w:rsid w:val="00BA10D3"/>
    <w:rsid w:val="00BA13CB"/>
    <w:rsid w:val="00BA46A8"/>
    <w:rsid w:val="00BB0E16"/>
    <w:rsid w:val="00BC2676"/>
    <w:rsid w:val="00BC2F41"/>
    <w:rsid w:val="00BC5DC1"/>
    <w:rsid w:val="00BD2B5F"/>
    <w:rsid w:val="00BD3E87"/>
    <w:rsid w:val="00BD48E9"/>
    <w:rsid w:val="00BD5084"/>
    <w:rsid w:val="00BD5D2A"/>
    <w:rsid w:val="00BE183F"/>
    <w:rsid w:val="00BE4332"/>
    <w:rsid w:val="00BF2F3B"/>
    <w:rsid w:val="00BF4228"/>
    <w:rsid w:val="00BF6E14"/>
    <w:rsid w:val="00C001C1"/>
    <w:rsid w:val="00C00EEC"/>
    <w:rsid w:val="00C02441"/>
    <w:rsid w:val="00C052BF"/>
    <w:rsid w:val="00C15266"/>
    <w:rsid w:val="00C16832"/>
    <w:rsid w:val="00C31168"/>
    <w:rsid w:val="00C32946"/>
    <w:rsid w:val="00C32C15"/>
    <w:rsid w:val="00C32FBE"/>
    <w:rsid w:val="00C339F9"/>
    <w:rsid w:val="00C34EFA"/>
    <w:rsid w:val="00C42F03"/>
    <w:rsid w:val="00C4512F"/>
    <w:rsid w:val="00C46C25"/>
    <w:rsid w:val="00C509B0"/>
    <w:rsid w:val="00C51EC7"/>
    <w:rsid w:val="00C537CA"/>
    <w:rsid w:val="00C5383A"/>
    <w:rsid w:val="00C5747F"/>
    <w:rsid w:val="00C66714"/>
    <w:rsid w:val="00C66CBD"/>
    <w:rsid w:val="00C66EF2"/>
    <w:rsid w:val="00C7381C"/>
    <w:rsid w:val="00C76538"/>
    <w:rsid w:val="00C83292"/>
    <w:rsid w:val="00C84954"/>
    <w:rsid w:val="00C852F1"/>
    <w:rsid w:val="00C91852"/>
    <w:rsid w:val="00C91FFD"/>
    <w:rsid w:val="00C96C85"/>
    <w:rsid w:val="00CA3777"/>
    <w:rsid w:val="00CA6A15"/>
    <w:rsid w:val="00CB7FAB"/>
    <w:rsid w:val="00CB7FD9"/>
    <w:rsid w:val="00CC49DC"/>
    <w:rsid w:val="00CC5A05"/>
    <w:rsid w:val="00CC61B9"/>
    <w:rsid w:val="00CD08EE"/>
    <w:rsid w:val="00CD120E"/>
    <w:rsid w:val="00CD43B0"/>
    <w:rsid w:val="00CE08E4"/>
    <w:rsid w:val="00CE2A8E"/>
    <w:rsid w:val="00CE30A1"/>
    <w:rsid w:val="00CE650E"/>
    <w:rsid w:val="00CE6B41"/>
    <w:rsid w:val="00CF39BD"/>
    <w:rsid w:val="00CF72DC"/>
    <w:rsid w:val="00D03263"/>
    <w:rsid w:val="00D033CA"/>
    <w:rsid w:val="00D11770"/>
    <w:rsid w:val="00D156E0"/>
    <w:rsid w:val="00D33364"/>
    <w:rsid w:val="00D36398"/>
    <w:rsid w:val="00D3758D"/>
    <w:rsid w:val="00D437CC"/>
    <w:rsid w:val="00D559A6"/>
    <w:rsid w:val="00D5666F"/>
    <w:rsid w:val="00D63D4A"/>
    <w:rsid w:val="00D654A5"/>
    <w:rsid w:val="00D73EB6"/>
    <w:rsid w:val="00D750E3"/>
    <w:rsid w:val="00D90E50"/>
    <w:rsid w:val="00D931BD"/>
    <w:rsid w:val="00D94760"/>
    <w:rsid w:val="00D94A8D"/>
    <w:rsid w:val="00D96B9B"/>
    <w:rsid w:val="00DA0C0F"/>
    <w:rsid w:val="00DA744A"/>
    <w:rsid w:val="00DB40A7"/>
    <w:rsid w:val="00DB45A8"/>
    <w:rsid w:val="00DB4D90"/>
    <w:rsid w:val="00DC7690"/>
    <w:rsid w:val="00DD4918"/>
    <w:rsid w:val="00DE0004"/>
    <w:rsid w:val="00DE05C4"/>
    <w:rsid w:val="00DE1B83"/>
    <w:rsid w:val="00DE4BE7"/>
    <w:rsid w:val="00DE57D3"/>
    <w:rsid w:val="00DE58C6"/>
    <w:rsid w:val="00DF5415"/>
    <w:rsid w:val="00DF5812"/>
    <w:rsid w:val="00E00310"/>
    <w:rsid w:val="00E05E4D"/>
    <w:rsid w:val="00E07CED"/>
    <w:rsid w:val="00E11D63"/>
    <w:rsid w:val="00E13561"/>
    <w:rsid w:val="00E1453E"/>
    <w:rsid w:val="00E145BB"/>
    <w:rsid w:val="00E15145"/>
    <w:rsid w:val="00E24461"/>
    <w:rsid w:val="00E26734"/>
    <w:rsid w:val="00E2739B"/>
    <w:rsid w:val="00E315E1"/>
    <w:rsid w:val="00E3325A"/>
    <w:rsid w:val="00E33975"/>
    <w:rsid w:val="00E34F54"/>
    <w:rsid w:val="00E40DD1"/>
    <w:rsid w:val="00E415D2"/>
    <w:rsid w:val="00E439B5"/>
    <w:rsid w:val="00E441C2"/>
    <w:rsid w:val="00E45A27"/>
    <w:rsid w:val="00E6256C"/>
    <w:rsid w:val="00E62A4C"/>
    <w:rsid w:val="00E67131"/>
    <w:rsid w:val="00E67965"/>
    <w:rsid w:val="00E75369"/>
    <w:rsid w:val="00E834AB"/>
    <w:rsid w:val="00E85919"/>
    <w:rsid w:val="00E870F5"/>
    <w:rsid w:val="00E910DF"/>
    <w:rsid w:val="00E93C9E"/>
    <w:rsid w:val="00EA4836"/>
    <w:rsid w:val="00EA6846"/>
    <w:rsid w:val="00EB2FE6"/>
    <w:rsid w:val="00EB3782"/>
    <w:rsid w:val="00EB5DBC"/>
    <w:rsid w:val="00EB6B7E"/>
    <w:rsid w:val="00EC1646"/>
    <w:rsid w:val="00ED172A"/>
    <w:rsid w:val="00ED33CE"/>
    <w:rsid w:val="00EE5DB3"/>
    <w:rsid w:val="00EF04BE"/>
    <w:rsid w:val="00EF04D7"/>
    <w:rsid w:val="00EF0723"/>
    <w:rsid w:val="00EF1BD6"/>
    <w:rsid w:val="00EF2DD1"/>
    <w:rsid w:val="00EF4A15"/>
    <w:rsid w:val="00F10DA2"/>
    <w:rsid w:val="00F12025"/>
    <w:rsid w:val="00F14F11"/>
    <w:rsid w:val="00F2143D"/>
    <w:rsid w:val="00F24C72"/>
    <w:rsid w:val="00F2748D"/>
    <w:rsid w:val="00F31E2E"/>
    <w:rsid w:val="00F36839"/>
    <w:rsid w:val="00F42F7D"/>
    <w:rsid w:val="00F4490B"/>
    <w:rsid w:val="00F47A40"/>
    <w:rsid w:val="00F50BD8"/>
    <w:rsid w:val="00F52145"/>
    <w:rsid w:val="00F558E0"/>
    <w:rsid w:val="00F55DB3"/>
    <w:rsid w:val="00F5693B"/>
    <w:rsid w:val="00F56F92"/>
    <w:rsid w:val="00F57141"/>
    <w:rsid w:val="00F62AEB"/>
    <w:rsid w:val="00F62B2B"/>
    <w:rsid w:val="00F65E71"/>
    <w:rsid w:val="00F7092A"/>
    <w:rsid w:val="00F71114"/>
    <w:rsid w:val="00F73D6E"/>
    <w:rsid w:val="00F76A6C"/>
    <w:rsid w:val="00F81F9C"/>
    <w:rsid w:val="00F82815"/>
    <w:rsid w:val="00F83662"/>
    <w:rsid w:val="00F86DF7"/>
    <w:rsid w:val="00F86EE5"/>
    <w:rsid w:val="00F90FC3"/>
    <w:rsid w:val="00F930F1"/>
    <w:rsid w:val="00F9385E"/>
    <w:rsid w:val="00F94B58"/>
    <w:rsid w:val="00F973DD"/>
    <w:rsid w:val="00F97628"/>
    <w:rsid w:val="00FA2957"/>
    <w:rsid w:val="00FA382A"/>
    <w:rsid w:val="00FA69D8"/>
    <w:rsid w:val="00FB4B43"/>
    <w:rsid w:val="00FB6D00"/>
    <w:rsid w:val="00FB709F"/>
    <w:rsid w:val="00FC344E"/>
    <w:rsid w:val="00FC6678"/>
    <w:rsid w:val="00FD084D"/>
    <w:rsid w:val="00FE1F25"/>
    <w:rsid w:val="00FE252C"/>
    <w:rsid w:val="00FE4EFB"/>
    <w:rsid w:val="00FE543D"/>
    <w:rsid w:val="00FF0201"/>
    <w:rsid w:val="00FF02B6"/>
    <w:rsid w:val="00FF047A"/>
    <w:rsid w:val="00FF30A5"/>
    <w:rsid w:val="00FF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0FC286"/>
  <w14:defaultImageDpi w14:val="0"/>
  <w15:docId w15:val="{A65B4529-EFB0-4741-927B-8D17500C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DC1"/>
    <w:pPr>
      <w:widowControl w:val="0"/>
      <w:autoSpaceDE w:val="0"/>
      <w:autoSpaceDN w:val="0"/>
    </w:pPr>
    <w:rPr>
      <w:noProof/>
      <w:kern w:val="0"/>
      <w:sz w:val="24"/>
      <w:szCs w:val="24"/>
    </w:rPr>
  </w:style>
  <w:style w:type="paragraph" w:styleId="1">
    <w:name w:val="heading 1"/>
    <w:basedOn w:val="a"/>
    <w:next w:val="a"/>
    <w:link w:val="10"/>
    <w:uiPriority w:val="99"/>
    <w:qFormat/>
    <w:rsid w:val="009D08B7"/>
    <w:pPr>
      <w:spacing w:beforeLines="50" w:before="50" w:afterLines="50" w:after="50"/>
      <w:ind w:left="235" w:hangingChars="235" w:hanging="235"/>
      <w:outlineLvl w:val="0"/>
    </w:pPr>
    <w:rPr>
      <w:b/>
      <w:bCs/>
    </w:rPr>
  </w:style>
  <w:style w:type="paragraph" w:styleId="2">
    <w:name w:val="heading 2"/>
    <w:basedOn w:val="a"/>
    <w:next w:val="a"/>
    <w:link w:val="20"/>
    <w:uiPriority w:val="99"/>
    <w:qFormat/>
    <w:rsid w:val="00EB3782"/>
    <w:pPr>
      <w:adjustRightInd w:val="0"/>
      <w:spacing w:beforeLines="50" w:before="120"/>
      <w:ind w:leftChars="236" w:left="1274" w:hangingChars="294" w:hanging="708"/>
      <w:outlineLvl w:val="1"/>
    </w:pPr>
    <w:rPr>
      <w:b/>
      <w:bCs/>
    </w:rPr>
  </w:style>
  <w:style w:type="paragraph" w:styleId="3">
    <w:name w:val="heading 3"/>
    <w:basedOn w:val="a"/>
    <w:next w:val="a"/>
    <w:link w:val="30"/>
    <w:uiPriority w:val="99"/>
    <w:qFormat/>
    <w:rsid w:val="009515E7"/>
    <w:pPr>
      <w:adjustRightInd w:val="0"/>
      <w:spacing w:beforeLines="50" w:before="50"/>
      <w:ind w:leftChars="472" w:left="767" w:hangingChars="295" w:hanging="295"/>
      <w:outlineLvl w:val="2"/>
    </w:pPr>
  </w:style>
  <w:style w:type="paragraph" w:styleId="4">
    <w:name w:val="heading 4"/>
    <w:basedOn w:val="a"/>
    <w:next w:val="a"/>
    <w:link w:val="40"/>
    <w:uiPriority w:val="99"/>
    <w:qFormat/>
    <w:rsid w:val="005E7C72"/>
    <w:pPr>
      <w:adjustRightInd w:val="0"/>
      <w:spacing w:beforeLines="50" w:before="120"/>
      <w:ind w:leftChars="767" w:left="2835" w:hangingChars="414" w:hanging="994"/>
      <w:outlineLvl w:val="3"/>
    </w:pPr>
  </w:style>
  <w:style w:type="paragraph" w:styleId="5">
    <w:name w:val="heading 5"/>
    <w:basedOn w:val="a"/>
    <w:next w:val="a"/>
    <w:link w:val="50"/>
    <w:uiPriority w:val="99"/>
    <w:qFormat/>
    <w:rsid w:val="00BA46A8"/>
    <w:pPr>
      <w:keepNext/>
      <w:tabs>
        <w:tab w:val="left" w:pos="1134"/>
      </w:tabs>
      <w:spacing w:before="120"/>
      <w:jc w:val="both"/>
      <w:outlineLvl w:val="4"/>
    </w:pPr>
    <w:rPr>
      <w:b/>
      <w:bCs/>
    </w:rPr>
  </w:style>
  <w:style w:type="paragraph" w:styleId="6">
    <w:name w:val="heading 6"/>
    <w:basedOn w:val="a"/>
    <w:next w:val="a"/>
    <w:link w:val="60"/>
    <w:uiPriority w:val="99"/>
    <w:qFormat/>
    <w:rsid w:val="00BA46A8"/>
    <w:pPr>
      <w:keepNext/>
      <w:spacing w:before="120"/>
      <w:outlineLvl w:val="5"/>
    </w:pPr>
    <w:rPr>
      <w:b/>
      <w:bCs/>
      <w:szCs w:val="18"/>
    </w:rPr>
  </w:style>
  <w:style w:type="paragraph" w:styleId="7">
    <w:name w:val="heading 7"/>
    <w:basedOn w:val="a"/>
    <w:next w:val="a"/>
    <w:link w:val="70"/>
    <w:uiPriority w:val="99"/>
    <w:qFormat/>
    <w:pPr>
      <w:keepNext/>
      <w:autoSpaceDE/>
      <w:autoSpaceDN/>
      <w:spacing w:line="360" w:lineRule="auto"/>
      <w:jc w:val="center"/>
      <w:outlineLvl w:val="6"/>
    </w:pPr>
    <w:rPr>
      <w:rFonts w:eastAsia="黑体"/>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24162D"/>
    <w:rPr>
      <w:rFonts w:ascii="Arial" w:eastAsia="宋体" w:hAnsi="Arial"/>
      <w:b/>
      <w:bCs/>
      <w:noProof/>
      <w:kern w:val="44"/>
      <w:sz w:val="44"/>
      <w:szCs w:val="44"/>
    </w:rPr>
  </w:style>
  <w:style w:type="character" w:customStyle="1" w:styleId="Heading2Char">
    <w:name w:val="Heading 2 Char"/>
    <w:basedOn w:val="a0"/>
    <w:uiPriority w:val="9"/>
    <w:semiHidden/>
    <w:rsid w:val="0024162D"/>
    <w:rPr>
      <w:rFonts w:asciiTheme="majorHAnsi" w:eastAsiaTheme="majorEastAsia" w:hAnsiTheme="majorHAnsi" w:cstheme="majorBidi"/>
      <w:b/>
      <w:bCs/>
      <w:noProof/>
      <w:kern w:val="0"/>
      <w:sz w:val="32"/>
      <w:szCs w:val="32"/>
    </w:rPr>
  </w:style>
  <w:style w:type="character" w:customStyle="1" w:styleId="Heading3Char">
    <w:name w:val="Heading 3 Char"/>
    <w:basedOn w:val="a0"/>
    <w:uiPriority w:val="9"/>
    <w:semiHidden/>
    <w:rsid w:val="0024162D"/>
    <w:rPr>
      <w:rFonts w:ascii="Arial" w:eastAsia="宋体" w:hAnsi="Arial"/>
      <w:b/>
      <w:bCs/>
      <w:noProof/>
      <w:kern w:val="0"/>
      <w:sz w:val="32"/>
      <w:szCs w:val="32"/>
    </w:rPr>
  </w:style>
  <w:style w:type="character" w:customStyle="1" w:styleId="40">
    <w:name w:val="标题 4 字符"/>
    <w:basedOn w:val="a0"/>
    <w:link w:val="4"/>
    <w:uiPriority w:val="99"/>
    <w:rsid w:val="005E7C72"/>
    <w:rPr>
      <w:noProof/>
      <w:kern w:val="0"/>
      <w:sz w:val="24"/>
      <w:szCs w:val="24"/>
    </w:rPr>
  </w:style>
  <w:style w:type="character" w:customStyle="1" w:styleId="50">
    <w:name w:val="标题 5 字符"/>
    <w:basedOn w:val="a0"/>
    <w:link w:val="5"/>
    <w:uiPriority w:val="9"/>
    <w:semiHidden/>
    <w:rsid w:val="0024162D"/>
    <w:rPr>
      <w:rFonts w:ascii="Arial" w:eastAsia="宋体" w:hAnsi="Arial"/>
      <w:b/>
      <w:bCs/>
      <w:noProof/>
      <w:kern w:val="0"/>
      <w:sz w:val="28"/>
      <w:szCs w:val="28"/>
    </w:rPr>
  </w:style>
  <w:style w:type="character" w:customStyle="1" w:styleId="60">
    <w:name w:val="标题 6 字符"/>
    <w:basedOn w:val="a0"/>
    <w:link w:val="6"/>
    <w:uiPriority w:val="9"/>
    <w:semiHidden/>
    <w:rsid w:val="0024162D"/>
    <w:rPr>
      <w:rFonts w:asciiTheme="majorHAnsi" w:eastAsiaTheme="majorEastAsia" w:hAnsiTheme="majorHAnsi" w:cstheme="majorBidi"/>
      <w:b/>
      <w:bCs/>
      <w:noProof/>
      <w:kern w:val="0"/>
      <w:sz w:val="24"/>
      <w:szCs w:val="24"/>
    </w:rPr>
  </w:style>
  <w:style w:type="character" w:customStyle="1" w:styleId="70">
    <w:name w:val="标题 7 字符"/>
    <w:basedOn w:val="a0"/>
    <w:link w:val="7"/>
    <w:uiPriority w:val="9"/>
    <w:semiHidden/>
    <w:rsid w:val="0024162D"/>
    <w:rPr>
      <w:rFonts w:ascii="Arial" w:eastAsia="宋体" w:hAnsi="Arial"/>
      <w:b/>
      <w:bCs/>
      <w:noProof/>
      <w:kern w:val="0"/>
      <w:sz w:val="24"/>
      <w:szCs w:val="24"/>
    </w:rPr>
  </w:style>
  <w:style w:type="paragraph" w:styleId="a3">
    <w:name w:val="Title"/>
    <w:basedOn w:val="a"/>
    <w:link w:val="a4"/>
    <w:uiPriority w:val="99"/>
    <w:qFormat/>
    <w:rsid w:val="00BA46A8"/>
    <w:pPr>
      <w:snapToGrid w:val="0"/>
      <w:spacing w:before="120" w:after="120"/>
      <w:jc w:val="center"/>
      <w:outlineLvl w:val="0"/>
    </w:pPr>
    <w:rPr>
      <w:b/>
      <w:bCs/>
      <w:color w:val="000000"/>
      <w:kern w:val="2"/>
      <w:szCs w:val="26"/>
      <w:lang w:val="zh-CN"/>
    </w:rPr>
  </w:style>
  <w:style w:type="character" w:customStyle="1" w:styleId="a4">
    <w:name w:val="标题 字符"/>
    <w:basedOn w:val="a0"/>
    <w:link w:val="a3"/>
    <w:uiPriority w:val="10"/>
    <w:rsid w:val="0024162D"/>
    <w:rPr>
      <w:rFonts w:asciiTheme="majorHAnsi" w:eastAsiaTheme="majorEastAsia" w:hAnsiTheme="majorHAnsi" w:cstheme="majorBidi"/>
      <w:b/>
      <w:bCs/>
      <w:noProof/>
      <w:kern w:val="0"/>
      <w:sz w:val="32"/>
      <w:szCs w:val="32"/>
    </w:rPr>
  </w:style>
  <w:style w:type="paragraph" w:styleId="a5">
    <w:name w:val="Block Text"/>
    <w:basedOn w:val="a"/>
    <w:uiPriority w:val="99"/>
    <w:pPr>
      <w:pBdr>
        <w:top w:val="single" w:sz="6" w:space="1" w:color="C0C0C0"/>
        <w:left w:val="single" w:sz="6" w:space="1" w:color="C0C0C0"/>
        <w:bottom w:val="single" w:sz="6" w:space="1" w:color="C0C0C0"/>
        <w:right w:val="single" w:sz="6" w:space="1" w:color="C0C0C0"/>
        <w:between w:val="single" w:sz="6" w:space="1" w:color="C0C0C0"/>
      </w:pBdr>
      <w:shd w:val="pct25" w:color="FFFF00" w:fill="FFFFFF"/>
      <w:ind w:left="1378" w:right="5"/>
      <w:jc w:val="both"/>
    </w:pPr>
    <w:rPr>
      <w:rFonts w:ascii="宋体"/>
      <w:sz w:val="18"/>
      <w:szCs w:val="18"/>
      <w:lang w:val="zh-CN"/>
    </w:rPr>
  </w:style>
  <w:style w:type="paragraph" w:styleId="a6">
    <w:name w:val="Body Text Indent"/>
    <w:basedOn w:val="a"/>
    <w:link w:val="a7"/>
    <w:uiPriority w:val="99"/>
    <w:pPr>
      <w:shd w:val="clear" w:color="auto" w:fill="FFFFFF"/>
      <w:ind w:left="77"/>
      <w:jc w:val="center"/>
    </w:pPr>
    <w:rPr>
      <w:color w:val="000000"/>
      <w:sz w:val="18"/>
      <w:szCs w:val="18"/>
    </w:rPr>
  </w:style>
  <w:style w:type="character" w:customStyle="1" w:styleId="a7">
    <w:name w:val="正文文本缩进 字符"/>
    <w:basedOn w:val="a0"/>
    <w:link w:val="a6"/>
    <w:uiPriority w:val="99"/>
    <w:semiHidden/>
    <w:rsid w:val="0024162D"/>
    <w:rPr>
      <w:rFonts w:ascii="Arial" w:eastAsia="宋体" w:hAnsi="Arial"/>
      <w:noProof/>
      <w:kern w:val="0"/>
      <w:sz w:val="24"/>
      <w:szCs w:val="24"/>
    </w:rPr>
  </w:style>
  <w:style w:type="paragraph" w:styleId="a8">
    <w:name w:val="Body Text"/>
    <w:basedOn w:val="a"/>
    <w:link w:val="a9"/>
    <w:uiPriority w:val="99"/>
    <w:pPr>
      <w:shd w:val="clear" w:color="auto" w:fill="FFFFFF"/>
      <w:spacing w:line="230" w:lineRule="exact"/>
      <w:ind w:right="11"/>
      <w:jc w:val="both"/>
    </w:pPr>
    <w:rPr>
      <w:color w:val="000000"/>
      <w:spacing w:val="8"/>
      <w:sz w:val="18"/>
      <w:szCs w:val="18"/>
    </w:rPr>
  </w:style>
  <w:style w:type="character" w:customStyle="1" w:styleId="a9">
    <w:name w:val="正文文本 字符"/>
    <w:basedOn w:val="a0"/>
    <w:link w:val="a8"/>
    <w:uiPriority w:val="99"/>
    <w:semiHidden/>
    <w:rsid w:val="0024162D"/>
    <w:rPr>
      <w:rFonts w:ascii="Arial" w:eastAsia="宋体" w:hAnsi="Arial"/>
      <w:noProof/>
      <w:kern w:val="0"/>
      <w:sz w:val="24"/>
      <w:szCs w:val="24"/>
    </w:rPr>
  </w:style>
  <w:style w:type="paragraph" w:customStyle="1" w:styleId="aa">
    <w:name w:val="标准标志"/>
    <w:next w:val="a"/>
    <w:uiPriority w:val="99"/>
    <w:pPr>
      <w:shd w:val="solid" w:color="FFFFFF" w:fill="FFFFFF"/>
      <w:spacing w:line="240" w:lineRule="atLeast"/>
      <w:jc w:val="right"/>
    </w:pPr>
    <w:rPr>
      <w:rFonts w:ascii="Arial" w:hAnsi="Arial"/>
      <w:b/>
      <w:bCs/>
      <w:kern w:val="0"/>
      <w:sz w:val="96"/>
      <w:szCs w:val="96"/>
    </w:rPr>
  </w:style>
  <w:style w:type="paragraph" w:customStyle="1" w:styleId="11">
    <w:name w:val="封面标准号1"/>
    <w:uiPriority w:val="99"/>
    <w:pPr>
      <w:widowControl w:val="0"/>
      <w:kinsoku w:val="0"/>
      <w:overflowPunct w:val="0"/>
      <w:autoSpaceDE w:val="0"/>
      <w:autoSpaceDN w:val="0"/>
      <w:spacing w:line="60" w:lineRule="atLeast"/>
      <w:jc w:val="right"/>
      <w:textAlignment w:val="center"/>
    </w:pPr>
    <w:rPr>
      <w:rFonts w:ascii="Arial" w:hAnsi="Arial"/>
      <w:kern w:val="0"/>
      <w:sz w:val="28"/>
      <w:szCs w:val="28"/>
    </w:rPr>
  </w:style>
  <w:style w:type="paragraph" w:customStyle="1" w:styleId="ab">
    <w:name w:val="封面正文"/>
    <w:uiPriority w:val="99"/>
    <w:pPr>
      <w:jc w:val="both"/>
    </w:pPr>
    <w:rPr>
      <w:kern w:val="0"/>
      <w:sz w:val="20"/>
      <w:szCs w:val="20"/>
    </w:rPr>
  </w:style>
  <w:style w:type="paragraph" w:customStyle="1" w:styleId="ac">
    <w:name w:val="其他标准称谓"/>
    <w:uiPriority w:val="99"/>
    <w:pPr>
      <w:spacing w:line="240" w:lineRule="atLeast"/>
      <w:jc w:val="center"/>
    </w:pPr>
    <w:rPr>
      <w:rFonts w:ascii="Arial" w:hAnsi="Arial"/>
      <w:kern w:val="0"/>
      <w:sz w:val="52"/>
      <w:szCs w:val="52"/>
    </w:rPr>
  </w:style>
  <w:style w:type="paragraph" w:customStyle="1" w:styleId="ad">
    <w:name w:val="其他发布部门"/>
    <w:basedOn w:val="a"/>
    <w:uiPriority w:val="99"/>
    <w:pPr>
      <w:widowControl/>
      <w:pBdr>
        <w:top w:val="single" w:sz="4" w:space="1" w:color="auto"/>
      </w:pBdr>
      <w:autoSpaceDE/>
      <w:autoSpaceDN/>
      <w:spacing w:line="240" w:lineRule="atLeast"/>
      <w:jc w:val="center"/>
    </w:pPr>
    <w:rPr>
      <w:rFonts w:ascii="黑体"/>
      <w:spacing w:val="20"/>
      <w:w w:val="135"/>
      <w:sz w:val="36"/>
      <w:szCs w:val="36"/>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semiHidden/>
    <w:rsid w:val="0024162D"/>
    <w:rPr>
      <w:rFonts w:ascii="Arial" w:eastAsia="宋体" w:hAnsi="Arial"/>
      <w:noProof/>
      <w:kern w:val="0"/>
      <w:sz w:val="18"/>
      <w:szCs w:val="18"/>
    </w:rPr>
  </w:style>
  <w:style w:type="paragraph" w:styleId="af0">
    <w:name w:val="header"/>
    <w:basedOn w:val="a"/>
    <w:link w:val="af1"/>
    <w:uiPriority w:val="9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semiHidden/>
    <w:rsid w:val="0024162D"/>
    <w:rPr>
      <w:rFonts w:ascii="Arial" w:eastAsia="宋体" w:hAnsi="Arial"/>
      <w:noProof/>
      <w:kern w:val="0"/>
      <w:sz w:val="18"/>
      <w:szCs w:val="18"/>
    </w:rPr>
  </w:style>
  <w:style w:type="paragraph" w:customStyle="1" w:styleId="Head1">
    <w:name w:val="Head1"/>
    <w:basedOn w:val="a"/>
    <w:uiPriority w:val="99"/>
    <w:pPr>
      <w:tabs>
        <w:tab w:val="left" w:pos="567"/>
      </w:tabs>
      <w:autoSpaceDE/>
      <w:autoSpaceDN/>
      <w:spacing w:before="360" w:after="240"/>
    </w:pPr>
    <w:rPr>
      <w:b/>
      <w:bCs/>
    </w:rPr>
  </w:style>
  <w:style w:type="paragraph" w:customStyle="1" w:styleId="Head2">
    <w:name w:val="Head2"/>
    <w:basedOn w:val="a"/>
    <w:uiPriority w:val="99"/>
    <w:pPr>
      <w:tabs>
        <w:tab w:val="left" w:pos="709"/>
      </w:tabs>
      <w:autoSpaceDE/>
      <w:autoSpaceDN/>
      <w:spacing w:before="120"/>
    </w:pPr>
    <w:rPr>
      <w:b/>
      <w:bCs/>
      <w:color w:val="000000"/>
      <w:lang w:val="zh-CN"/>
    </w:rPr>
  </w:style>
  <w:style w:type="paragraph" w:customStyle="1" w:styleId="Head3">
    <w:name w:val="Head3"/>
    <w:basedOn w:val="a"/>
    <w:uiPriority w:val="99"/>
    <w:rsid w:val="00E07CED"/>
    <w:pPr>
      <w:tabs>
        <w:tab w:val="left" w:pos="993"/>
      </w:tabs>
      <w:autoSpaceDE/>
      <w:autoSpaceDN/>
      <w:spacing w:before="120"/>
    </w:pPr>
    <w:rPr>
      <w:b/>
      <w:bCs/>
      <w:color w:val="000000"/>
      <w:szCs w:val="18"/>
      <w:lang w:val="zh-CN"/>
    </w:rPr>
  </w:style>
  <w:style w:type="paragraph" w:customStyle="1" w:styleId="Head4">
    <w:name w:val="Head4"/>
    <w:basedOn w:val="Head3"/>
    <w:uiPriority w:val="99"/>
    <w:rsid w:val="00E07CED"/>
    <w:pPr>
      <w:tabs>
        <w:tab w:val="clear" w:pos="993"/>
        <w:tab w:val="left" w:pos="1134"/>
      </w:tabs>
    </w:pPr>
  </w:style>
  <w:style w:type="paragraph" w:customStyle="1" w:styleId="Tab">
    <w:name w:val="Tab"/>
    <w:basedOn w:val="a"/>
    <w:link w:val="TabChar"/>
    <w:uiPriority w:val="99"/>
    <w:rsid w:val="00BA46A8"/>
    <w:pPr>
      <w:spacing w:before="120"/>
      <w:jc w:val="center"/>
    </w:pPr>
    <w:rPr>
      <w:b/>
      <w:bCs/>
      <w:color w:val="000000"/>
      <w:szCs w:val="18"/>
      <w:lang w:val="zh-CN"/>
    </w:rPr>
  </w:style>
  <w:style w:type="character" w:styleId="af2">
    <w:name w:val="Hyperlink"/>
    <w:basedOn w:val="a0"/>
    <w:uiPriority w:val="99"/>
    <w:rPr>
      <w:color w:val="0000FF"/>
      <w:u w:val="single"/>
    </w:rPr>
  </w:style>
  <w:style w:type="paragraph" w:styleId="af3">
    <w:name w:val="footnote text"/>
    <w:basedOn w:val="a"/>
    <w:link w:val="af4"/>
    <w:uiPriority w:val="99"/>
    <w:semiHidden/>
    <w:pPr>
      <w:snapToGrid w:val="0"/>
    </w:pPr>
    <w:rPr>
      <w:sz w:val="18"/>
      <w:szCs w:val="18"/>
    </w:rPr>
  </w:style>
  <w:style w:type="character" w:customStyle="1" w:styleId="af4">
    <w:name w:val="脚注文本 字符"/>
    <w:basedOn w:val="a0"/>
    <w:link w:val="af3"/>
    <w:uiPriority w:val="99"/>
    <w:semiHidden/>
    <w:rsid w:val="0024162D"/>
    <w:rPr>
      <w:rFonts w:ascii="Arial" w:eastAsia="宋体" w:hAnsi="Arial"/>
      <w:noProof/>
      <w:kern w:val="0"/>
      <w:sz w:val="18"/>
      <w:szCs w:val="18"/>
    </w:rPr>
  </w:style>
  <w:style w:type="character" w:styleId="af5">
    <w:name w:val="footnote reference"/>
    <w:basedOn w:val="a0"/>
    <w:uiPriority w:val="99"/>
    <w:semiHidden/>
    <w:rPr>
      <w:vertAlign w:val="superscript"/>
    </w:rPr>
  </w:style>
  <w:style w:type="paragraph" w:styleId="TOC1">
    <w:name w:val="toc 1"/>
    <w:basedOn w:val="a"/>
    <w:next w:val="a"/>
    <w:autoRedefine/>
    <w:uiPriority w:val="39"/>
    <w:rsid w:val="00CC5A05"/>
    <w:pPr>
      <w:tabs>
        <w:tab w:val="right" w:leader="dot" w:pos="9027"/>
      </w:tabs>
      <w:autoSpaceDE/>
      <w:autoSpaceDN/>
      <w:ind w:left="566" w:hangingChars="235" w:hanging="566"/>
    </w:pPr>
    <w:rPr>
      <w:b/>
      <w:bCs/>
    </w:rPr>
  </w:style>
  <w:style w:type="paragraph" w:styleId="TOC2">
    <w:name w:val="toc 2"/>
    <w:basedOn w:val="a"/>
    <w:next w:val="a"/>
    <w:autoRedefine/>
    <w:uiPriority w:val="39"/>
    <w:rsid w:val="00CC5A05"/>
    <w:pPr>
      <w:tabs>
        <w:tab w:val="right" w:leader="dot" w:pos="9027"/>
      </w:tabs>
      <w:ind w:left="1276" w:hanging="709"/>
    </w:pPr>
    <w:rPr>
      <w:b/>
      <w:bCs/>
    </w:rPr>
  </w:style>
  <w:style w:type="paragraph" w:styleId="TOC3">
    <w:name w:val="toc 3"/>
    <w:basedOn w:val="a"/>
    <w:next w:val="a"/>
    <w:autoRedefine/>
    <w:uiPriority w:val="99"/>
    <w:rsid w:val="00DB45A8"/>
    <w:pPr>
      <w:tabs>
        <w:tab w:val="right" w:leader="dot" w:pos="9629"/>
      </w:tabs>
      <w:ind w:left="851" w:hanging="851"/>
    </w:pPr>
    <w:rPr>
      <w:iCs/>
    </w:rPr>
  </w:style>
  <w:style w:type="paragraph" w:styleId="TOC4">
    <w:name w:val="toc 4"/>
    <w:basedOn w:val="a"/>
    <w:next w:val="a"/>
    <w:autoRedefine/>
    <w:uiPriority w:val="99"/>
    <w:pPr>
      <w:ind w:left="720"/>
    </w:pPr>
    <w:rPr>
      <w:szCs w:val="21"/>
    </w:rPr>
  </w:style>
  <w:style w:type="paragraph" w:styleId="TOC5">
    <w:name w:val="toc 5"/>
    <w:basedOn w:val="a"/>
    <w:next w:val="a"/>
    <w:autoRedefine/>
    <w:uiPriority w:val="99"/>
    <w:pPr>
      <w:ind w:left="960"/>
    </w:pPr>
    <w:rPr>
      <w:szCs w:val="21"/>
    </w:rPr>
  </w:style>
  <w:style w:type="paragraph" w:styleId="TOC6">
    <w:name w:val="toc 6"/>
    <w:basedOn w:val="a"/>
    <w:next w:val="a"/>
    <w:autoRedefine/>
    <w:uiPriority w:val="99"/>
    <w:pPr>
      <w:ind w:left="1200"/>
    </w:pPr>
    <w:rPr>
      <w:szCs w:val="21"/>
    </w:rPr>
  </w:style>
  <w:style w:type="paragraph" w:styleId="TOC7">
    <w:name w:val="toc 7"/>
    <w:basedOn w:val="a"/>
    <w:next w:val="a"/>
    <w:autoRedefine/>
    <w:uiPriority w:val="99"/>
    <w:pPr>
      <w:ind w:left="1440"/>
    </w:pPr>
    <w:rPr>
      <w:szCs w:val="21"/>
    </w:rPr>
  </w:style>
  <w:style w:type="paragraph" w:styleId="TOC8">
    <w:name w:val="toc 8"/>
    <w:basedOn w:val="a"/>
    <w:next w:val="a"/>
    <w:autoRedefine/>
    <w:uiPriority w:val="99"/>
    <w:pPr>
      <w:ind w:left="1680"/>
    </w:pPr>
    <w:rPr>
      <w:szCs w:val="21"/>
    </w:rPr>
  </w:style>
  <w:style w:type="paragraph" w:styleId="TOC9">
    <w:name w:val="toc 9"/>
    <w:basedOn w:val="a"/>
    <w:next w:val="a"/>
    <w:autoRedefine/>
    <w:uiPriority w:val="99"/>
    <w:pPr>
      <w:ind w:left="1920"/>
    </w:pPr>
    <w:rPr>
      <w:szCs w:val="21"/>
    </w:rPr>
  </w:style>
  <w:style w:type="character" w:styleId="af6">
    <w:name w:val="page number"/>
    <w:basedOn w:val="a0"/>
    <w:uiPriority w:val="99"/>
    <w:rPr>
      <w:rFonts w:cs="Times New Roman"/>
    </w:rPr>
  </w:style>
  <w:style w:type="character" w:styleId="af7">
    <w:name w:val="FollowedHyperlink"/>
    <w:basedOn w:val="a0"/>
    <w:uiPriority w:val="99"/>
    <w:rPr>
      <w:color w:val="800080"/>
      <w:u w:val="single"/>
    </w:rPr>
  </w:style>
  <w:style w:type="paragraph" w:customStyle="1" w:styleId="Default">
    <w:name w:val="Default"/>
    <w:uiPriority w:val="99"/>
    <w:pPr>
      <w:widowControl w:val="0"/>
      <w:autoSpaceDE w:val="0"/>
      <w:autoSpaceDN w:val="0"/>
      <w:adjustRightInd w:val="0"/>
    </w:pPr>
    <w:rPr>
      <w:rFonts w:ascii="Arial" w:hAnsi="Arial" w:cs="Arial"/>
      <w:color w:val="000000"/>
      <w:kern w:val="0"/>
      <w:sz w:val="24"/>
      <w:szCs w:val="24"/>
    </w:rPr>
  </w:style>
  <w:style w:type="paragraph" w:customStyle="1" w:styleId="fig">
    <w:name w:val="fig"/>
    <w:basedOn w:val="Tab"/>
    <w:link w:val="figChar"/>
    <w:uiPriority w:val="99"/>
    <w:rsid w:val="005B16AE"/>
  </w:style>
  <w:style w:type="table" w:styleId="af8">
    <w:name w:val="Table Grid"/>
    <w:basedOn w:val="a1"/>
    <w:uiPriority w:val="99"/>
    <w:rsid w:val="00E15145"/>
    <w:pPr>
      <w:widowControl w:val="0"/>
      <w:autoSpaceDE w:val="0"/>
      <w:autoSpaceDN w:val="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
    <w:next w:val="a"/>
    <w:uiPriority w:val="99"/>
    <w:semiHidden/>
    <w:rsid w:val="009F22ED"/>
  </w:style>
  <w:style w:type="character" w:styleId="afa">
    <w:name w:val="Emphasis"/>
    <w:basedOn w:val="a0"/>
    <w:uiPriority w:val="99"/>
    <w:qFormat/>
    <w:rsid w:val="00556C0F"/>
    <w:rPr>
      <w:color w:val="CC0033"/>
    </w:rPr>
  </w:style>
  <w:style w:type="paragraph" w:styleId="afb">
    <w:name w:val="Balloon Text"/>
    <w:basedOn w:val="a"/>
    <w:link w:val="afc"/>
    <w:uiPriority w:val="99"/>
    <w:semiHidden/>
    <w:rsid w:val="00680D03"/>
    <w:pPr>
      <w:adjustRightInd w:val="0"/>
    </w:pPr>
    <w:rPr>
      <w:rFonts w:cs="Arial"/>
      <w:noProof w:val="0"/>
      <w:sz w:val="18"/>
      <w:szCs w:val="18"/>
    </w:rPr>
  </w:style>
  <w:style w:type="character" w:customStyle="1" w:styleId="afc">
    <w:name w:val="批注框文本 字符"/>
    <w:basedOn w:val="a0"/>
    <w:link w:val="afb"/>
    <w:uiPriority w:val="99"/>
    <w:semiHidden/>
    <w:rsid w:val="0024162D"/>
    <w:rPr>
      <w:rFonts w:ascii="Arial" w:eastAsia="宋体" w:hAnsi="Arial"/>
      <w:noProof/>
      <w:kern w:val="0"/>
      <w:sz w:val="0"/>
      <w:szCs w:val="0"/>
    </w:rPr>
  </w:style>
  <w:style w:type="character" w:customStyle="1" w:styleId="20">
    <w:name w:val="标题 2 字符"/>
    <w:link w:val="2"/>
    <w:uiPriority w:val="99"/>
    <w:locked/>
    <w:rsid w:val="00EB3782"/>
    <w:rPr>
      <w:b/>
      <w:bCs/>
      <w:noProof/>
      <w:kern w:val="0"/>
      <w:sz w:val="24"/>
      <w:szCs w:val="24"/>
    </w:rPr>
  </w:style>
  <w:style w:type="character" w:customStyle="1" w:styleId="30">
    <w:name w:val="标题 3 字符"/>
    <w:link w:val="3"/>
    <w:uiPriority w:val="99"/>
    <w:locked/>
    <w:rsid w:val="009515E7"/>
    <w:rPr>
      <w:noProof/>
      <w:kern w:val="0"/>
      <w:sz w:val="24"/>
      <w:szCs w:val="24"/>
    </w:rPr>
  </w:style>
  <w:style w:type="character" w:styleId="afd">
    <w:name w:val="annotation reference"/>
    <w:basedOn w:val="a0"/>
    <w:uiPriority w:val="99"/>
    <w:semiHidden/>
    <w:rsid w:val="00A6113F"/>
    <w:rPr>
      <w:sz w:val="21"/>
    </w:rPr>
  </w:style>
  <w:style w:type="paragraph" w:styleId="afe">
    <w:name w:val="annotation text"/>
    <w:basedOn w:val="a"/>
    <w:link w:val="aff"/>
    <w:uiPriority w:val="99"/>
    <w:semiHidden/>
    <w:rsid w:val="00A6113F"/>
  </w:style>
  <w:style w:type="character" w:customStyle="1" w:styleId="aff">
    <w:name w:val="批注文字 字符"/>
    <w:basedOn w:val="a0"/>
    <w:link w:val="afe"/>
    <w:uiPriority w:val="99"/>
    <w:semiHidden/>
    <w:rsid w:val="0024162D"/>
    <w:rPr>
      <w:rFonts w:ascii="Arial" w:eastAsia="宋体" w:hAnsi="Arial"/>
      <w:noProof/>
      <w:kern w:val="0"/>
      <w:sz w:val="24"/>
      <w:szCs w:val="24"/>
    </w:rPr>
  </w:style>
  <w:style w:type="paragraph" w:styleId="aff0">
    <w:name w:val="annotation subject"/>
    <w:basedOn w:val="afe"/>
    <w:next w:val="afe"/>
    <w:link w:val="aff1"/>
    <w:uiPriority w:val="99"/>
    <w:semiHidden/>
    <w:rsid w:val="00A6113F"/>
    <w:rPr>
      <w:b/>
      <w:bCs/>
    </w:rPr>
  </w:style>
  <w:style w:type="character" w:customStyle="1" w:styleId="aff1">
    <w:name w:val="批注主题 字符"/>
    <w:basedOn w:val="aff"/>
    <w:link w:val="aff0"/>
    <w:uiPriority w:val="99"/>
    <w:semiHidden/>
    <w:rsid w:val="0024162D"/>
    <w:rPr>
      <w:rFonts w:ascii="Arial" w:eastAsia="宋体" w:hAnsi="Arial"/>
      <w:b/>
      <w:bCs/>
      <w:noProof/>
      <w:kern w:val="0"/>
      <w:sz w:val="24"/>
      <w:szCs w:val="24"/>
    </w:rPr>
  </w:style>
  <w:style w:type="paragraph" w:styleId="aff2">
    <w:name w:val="Normal (Web)"/>
    <w:basedOn w:val="a"/>
    <w:uiPriority w:val="99"/>
    <w:rsid w:val="004077FF"/>
    <w:pPr>
      <w:widowControl/>
      <w:autoSpaceDE/>
      <w:autoSpaceDN/>
      <w:spacing w:before="100" w:beforeAutospacing="1" w:after="100" w:afterAutospacing="1"/>
    </w:pPr>
    <w:rPr>
      <w:rFonts w:ascii="宋体" w:hAnsi="宋体" w:cs="宋体"/>
      <w:noProof w:val="0"/>
    </w:rPr>
  </w:style>
  <w:style w:type="character" w:customStyle="1" w:styleId="TabChar">
    <w:name w:val="Tab Char"/>
    <w:basedOn w:val="a0"/>
    <w:link w:val="Tab"/>
    <w:uiPriority w:val="99"/>
    <w:locked/>
    <w:rsid w:val="00BA46A8"/>
    <w:rPr>
      <w:rFonts w:eastAsia="宋体" w:cs="Times New Roman"/>
      <w:b/>
      <w:bCs/>
      <w:noProof/>
      <w:color w:val="000000"/>
      <w:sz w:val="18"/>
      <w:szCs w:val="18"/>
      <w:lang w:val="zh-CN" w:eastAsia="zh-CN" w:bidi="ar-SA"/>
    </w:rPr>
  </w:style>
  <w:style w:type="character" w:customStyle="1" w:styleId="figChar">
    <w:name w:val="fig Char"/>
    <w:basedOn w:val="TabChar"/>
    <w:link w:val="fig"/>
    <w:uiPriority w:val="99"/>
    <w:locked/>
    <w:rsid w:val="00462492"/>
    <w:rPr>
      <w:rFonts w:eastAsia="宋体" w:cs="Times New Roman"/>
      <w:b/>
      <w:bCs/>
      <w:noProof/>
      <w:color w:val="000000"/>
      <w:sz w:val="18"/>
      <w:szCs w:val="18"/>
      <w:lang w:val="zh-CN" w:eastAsia="zh-CN" w:bidi="ar-SA"/>
    </w:rPr>
  </w:style>
  <w:style w:type="character" w:customStyle="1" w:styleId="10">
    <w:name w:val="标题 1 字符"/>
    <w:basedOn w:val="a0"/>
    <w:link w:val="1"/>
    <w:uiPriority w:val="99"/>
    <w:locked/>
    <w:rsid w:val="009D08B7"/>
    <w:rPr>
      <w:b/>
      <w:bCs/>
      <w:noProof/>
      <w:kern w:val="0"/>
      <w:sz w:val="24"/>
      <w:szCs w:val="24"/>
    </w:rPr>
  </w:style>
  <w:style w:type="paragraph" w:customStyle="1" w:styleId="21">
    <w:name w:val="正文2"/>
    <w:basedOn w:val="a"/>
    <w:link w:val="22"/>
    <w:qFormat/>
    <w:rsid w:val="00EB3782"/>
    <w:pPr>
      <w:adjustRightInd w:val="0"/>
      <w:spacing w:beforeLines="50" w:before="120"/>
      <w:ind w:leftChars="236" w:left="566"/>
    </w:pPr>
  </w:style>
  <w:style w:type="character" w:customStyle="1" w:styleId="22">
    <w:name w:val="正文2 字符"/>
    <w:basedOn w:val="a0"/>
    <w:link w:val="21"/>
    <w:rsid w:val="00EB3782"/>
    <w:rPr>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12732">
      <w:marLeft w:val="0"/>
      <w:marRight w:val="0"/>
      <w:marTop w:val="0"/>
      <w:marBottom w:val="0"/>
      <w:divBdr>
        <w:top w:val="none" w:sz="0" w:space="0" w:color="auto"/>
        <w:left w:val="none" w:sz="0" w:space="0" w:color="auto"/>
        <w:bottom w:val="none" w:sz="0" w:space="0" w:color="auto"/>
        <w:right w:val="none" w:sz="0" w:space="0" w:color="auto"/>
      </w:divBdr>
      <w:divsChild>
        <w:div w:id="2069912733">
          <w:marLeft w:val="0"/>
          <w:marRight w:val="0"/>
          <w:marTop w:val="0"/>
          <w:marBottom w:val="0"/>
          <w:divBdr>
            <w:top w:val="none" w:sz="0" w:space="0" w:color="auto"/>
            <w:left w:val="none" w:sz="0" w:space="0" w:color="auto"/>
            <w:bottom w:val="none" w:sz="0" w:space="0" w:color="auto"/>
            <w:right w:val="none" w:sz="0" w:space="0" w:color="auto"/>
          </w:divBdr>
        </w:div>
      </w:divsChild>
    </w:div>
    <w:div w:id="2069912735">
      <w:marLeft w:val="0"/>
      <w:marRight w:val="0"/>
      <w:marTop w:val="0"/>
      <w:marBottom w:val="0"/>
      <w:divBdr>
        <w:top w:val="none" w:sz="0" w:space="0" w:color="auto"/>
        <w:left w:val="none" w:sz="0" w:space="0" w:color="auto"/>
        <w:bottom w:val="none" w:sz="0" w:space="0" w:color="auto"/>
        <w:right w:val="none" w:sz="0" w:space="0" w:color="auto"/>
      </w:divBdr>
      <w:divsChild>
        <w:div w:id="206991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spPr>
      <a:bodyPr wrap="square" lIns="0" tIns="0" rIns="0" bIns="0"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646B601D-B897-4420-A8D2-220C41181A5F}">
  <ds:schemaRefs>
    <ds:schemaRef ds:uri="http://schemas.openxmlformats.org/officeDocument/2006/bibliography"/>
  </ds:schemaRefs>
</ds:datastoreItem>
</file>

<file path=customXml/itemProps2.xml><?xml version="1.0" encoding="utf-8"?>
<ds:datastoreItem xmlns:ds="http://schemas.openxmlformats.org/officeDocument/2006/customXml" ds:itemID="{8CD30328-9453-4C57-ABFA-25A0950E391D}"/>
</file>

<file path=customXml/itemProps3.xml><?xml version="1.0" encoding="utf-8"?>
<ds:datastoreItem xmlns:ds="http://schemas.openxmlformats.org/officeDocument/2006/customXml" ds:itemID="{2D5439E7-6FC7-4DFF-9AEC-509BDB9A26C4}"/>
</file>

<file path=customXml/itemProps4.xml><?xml version="1.0" encoding="utf-8"?>
<ds:datastoreItem xmlns:ds="http://schemas.openxmlformats.org/officeDocument/2006/customXml" ds:itemID="{45A36EB5-934B-4DC8-95E5-327060386255}"/>
</file>

<file path=docProps/app.xml><?xml version="1.0" encoding="utf-8"?>
<Properties xmlns="http://schemas.openxmlformats.org/officeDocument/2006/extended-properties" xmlns:vt="http://schemas.openxmlformats.org/officeDocument/2006/docPropsVTypes">
  <Template>Normal</Template>
  <TotalTime>62</TotalTime>
  <Pages>8</Pages>
  <Words>688</Words>
  <Characters>3926</Characters>
  <Application>Microsoft Office Word</Application>
  <DocSecurity>0</DocSecurity>
  <Lines>32</Lines>
  <Paragraphs>9</Paragraphs>
  <ScaleCrop>false</ScaleCrop>
  <Company>番茄花园</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c:title>
  <dc:subject/>
  <dc:creator>Liu_qiaoyun</dc:creator>
  <cp:keywords/>
  <dc:description/>
  <cp:lastModifiedBy>TNS</cp:lastModifiedBy>
  <cp:revision>27</cp:revision>
  <dcterms:created xsi:type="dcterms:W3CDTF">2020-10-13T07:19:00Z</dcterms:created>
  <dcterms:modified xsi:type="dcterms:W3CDTF">2024-04-07T03:28:00Z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