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4D48" w14:textId="77777777" w:rsidR="003679DF" w:rsidRDefault="003679DF" w:rsidP="003679DF">
      <w:pPr>
        <w:rPr>
          <w:rFonts w:ascii="Times New Roman" w:hAnsi="Times New Roman"/>
          <w:sz w:val="24"/>
          <w:szCs w:val="24"/>
        </w:rPr>
      </w:pPr>
    </w:p>
    <w:p w14:paraId="70938A43" w14:textId="3EEEF76F" w:rsidR="003679DF" w:rsidRDefault="00C45158" w:rsidP="003679DF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24467B25"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2050" type="#_x0000_t202" style="position:absolute;left:0;text-align:left;margin-left:9pt;margin-top:0;width:374.15pt;height:8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AuBgIAABQEAAAOAAAAZHJzL2Uyb0RvYy54bWysU9uO2yAQfa/Uf0C8N7ajeLOx4qy2WaWq&#10;tL1I234AxthGxQwFEjv9+g7Ym03bt1V5QAwDZ2bOnNnejb0iJ2GdBF3SbJFSIjSHWuq2pN+/Hd7d&#10;UuI80zVToEVJz8LRu93bN9vBFGIJHahaWIIg2hWDKWnnvSmSxPFO9MwtwAiNzgZszzyatk1qywZE&#10;71WyTNObZABbGwtcOIe3D5OT7iJ+0wjuvzSNE56okmJuPu427lXYk92WFa1lppN8ToO9IoueSY1B&#10;L1APzDNytPIfqF5yCw4av+DQJ9A0kotYA1aTpX9V89QxI2ItSI4zF5rc/4Pln09P5qslfnwPIzYw&#10;FuHMI/AfjmjYd0y34t5aGDrBagycBcqSwbhi/hqodoULINXwCWpsMjt6iEBjY/vACtZJEB0bcL6Q&#10;LkZPOF6u1nm2TnNKOPqydJPlN3mMwYrn78Y6/0FAT8KhpBa7GuHZ6dH5kA4rnp+EaA6UrA9SqWjY&#10;ttorS04MFXCIa0b/45nSZCjpJl/mEwOvgOilRykr2Zf0Ng1rjqP0TFjgaGLLj9WIeQfiKqjPSJ2F&#10;SZo4SnjowP6iZEBZltT9PDIrKFEfNdK/yVaroONorPL1Eg177amuPUxzhCqpp2Q67v2k/aOxsu0w&#10;0tRwDffYskZGMl+ymvNG6UWO5zEJ2r6246uXYd79BgAA//8DAFBLAwQUAAYACAAAACEAOzwYsd0A&#10;AAAHAQAADwAAAGRycy9kb3ducmV2LnhtbEyPzW7CMBCE75X6DtZW4lIVh1QKNMRBCFH1zM+Fm4mX&#10;JCJeJ7EhoU/f7am9rDQ7q9lvstVoG3HH3teOFMymEQikwpmaSgXHw+fbAoQPmoxuHKGCB3pY5c9P&#10;mU6NG2iH930oBYeQT7WCKoQ2ldIXFVrtp65FYu/ieqsDy76UptcDh9tGxlGUSKtr4g+VbnFTYXHd&#10;36wCN2wf1mEXxa+nb/u1WXe7S9wpNXkZ10sQAcfwdwy/+IwOOTOd3Y2MFw3rBVcJCniyO0+SdxBn&#10;Xs9nHyDzTP7nz38AAAD//wMAUEsBAi0AFAAGAAgAAAAhALaDOJL+AAAA4QEAABMAAAAAAAAAAAAA&#10;AAAAAAAAAFtDb250ZW50X1R5cGVzXS54bWxQSwECLQAUAAYACAAAACEAOP0h/9YAAACUAQAACwAA&#10;AAAAAAAAAAAAAAAvAQAAX3JlbHMvLnJlbHNQSwECLQAUAAYACAAAACEAWfTALgYCAAAUBAAADgAA&#10;AAAAAAAAAAAAAAAuAgAAZHJzL2Uyb0RvYy54bWxQSwECLQAUAAYACAAAACEAOzwYsd0AAAAHAQAA&#10;DwAAAAAAAAAAAAAAAABgBAAAZHJzL2Rvd25yZXYueG1sUEsFBgAAAAAEAAQA8wAAAGoFAAAAAA==&#10;" strokecolor="white">
            <v:textbox>
              <w:txbxContent>
                <w:p w14:paraId="6510F3B6" w14:textId="77777777" w:rsidR="003679DF" w:rsidRDefault="003679DF" w:rsidP="003679DF">
                  <w:r>
                    <w:rPr>
                      <w:noProof/>
                    </w:rPr>
                    <w:drawing>
                      <wp:inline distT="0" distB="0" distL="0" distR="0" wp14:anchorId="18765248" wp14:editId="3E5372AE">
                        <wp:extent cx="4562475" cy="942975"/>
                        <wp:effectExtent l="0" t="0" r="9525" b="9525"/>
                        <wp:docPr id="37" name="图片 2" descr="说明: 河海大学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图片 2" descr="说明: 河海大学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68083" cy="944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72C14A3" w14:textId="77777777" w:rsidR="003679DF" w:rsidRDefault="003679DF" w:rsidP="003679DF">
      <w:pPr>
        <w:rPr>
          <w:rFonts w:ascii="Times New Roman" w:hAnsi="Times New Roman"/>
          <w:sz w:val="24"/>
          <w:szCs w:val="24"/>
        </w:rPr>
      </w:pPr>
    </w:p>
    <w:p w14:paraId="2120AB6D" w14:textId="77777777" w:rsidR="003679DF" w:rsidRDefault="003679DF" w:rsidP="003679DF">
      <w:pPr>
        <w:rPr>
          <w:rFonts w:ascii="Times New Roman" w:hAnsi="Times New Roman"/>
          <w:sz w:val="24"/>
          <w:szCs w:val="24"/>
        </w:rPr>
      </w:pPr>
    </w:p>
    <w:p w14:paraId="7D5D31E3" w14:textId="77777777" w:rsidR="003679DF" w:rsidRDefault="003679DF" w:rsidP="003679DF">
      <w:pPr>
        <w:rPr>
          <w:rFonts w:ascii="Times New Roman" w:hAnsi="Times New Roman"/>
          <w:sz w:val="24"/>
          <w:szCs w:val="24"/>
        </w:rPr>
      </w:pPr>
    </w:p>
    <w:p w14:paraId="7B4FC1A1" w14:textId="77777777" w:rsidR="003679DF" w:rsidRDefault="003679DF" w:rsidP="003679DF">
      <w:pPr>
        <w:rPr>
          <w:rFonts w:ascii="Times New Roman" w:hAnsi="Times New Roman"/>
          <w:sz w:val="24"/>
          <w:szCs w:val="24"/>
        </w:rPr>
      </w:pPr>
    </w:p>
    <w:p w14:paraId="3DC43A8B" w14:textId="77777777" w:rsidR="003679DF" w:rsidRDefault="003679DF" w:rsidP="003679DF">
      <w:pPr>
        <w:rPr>
          <w:rFonts w:ascii="Times New Roman" w:hAnsi="Times New Roman"/>
          <w:b/>
          <w:bCs/>
          <w:sz w:val="48"/>
          <w:szCs w:val="24"/>
        </w:rPr>
      </w:pPr>
    </w:p>
    <w:p w14:paraId="2C06C67B" w14:textId="77777777" w:rsidR="003679DF" w:rsidRDefault="003679DF" w:rsidP="003679DF">
      <w:pPr>
        <w:rPr>
          <w:rFonts w:ascii="Times New Roman" w:hAnsi="Times New Roman"/>
          <w:b/>
          <w:bCs/>
          <w:sz w:val="48"/>
          <w:szCs w:val="24"/>
        </w:rPr>
      </w:pPr>
    </w:p>
    <w:p w14:paraId="1AF92A50" w14:textId="0B496BBD" w:rsidR="003679DF" w:rsidRPr="005D28D3" w:rsidRDefault="007F1061" w:rsidP="003679DF">
      <w:pPr>
        <w:jc w:val="center"/>
        <w:rPr>
          <w:rFonts w:ascii="宋体" w:hAnsi="宋体"/>
          <w:bCs/>
          <w:sz w:val="56"/>
          <w:szCs w:val="56"/>
        </w:rPr>
      </w:pPr>
      <w:r>
        <w:rPr>
          <w:rFonts w:ascii="宋体" w:hAnsi="宋体" w:hint="eastAsia"/>
          <w:bCs/>
          <w:sz w:val="56"/>
          <w:szCs w:val="56"/>
        </w:rPr>
        <w:t>P</w:t>
      </w:r>
      <w:r>
        <w:rPr>
          <w:rFonts w:ascii="宋体" w:hAnsi="宋体"/>
          <w:bCs/>
          <w:sz w:val="56"/>
          <w:szCs w:val="56"/>
        </w:rPr>
        <w:t>LC</w:t>
      </w:r>
      <w:r>
        <w:rPr>
          <w:rFonts w:ascii="宋体" w:hAnsi="宋体" w:hint="eastAsia"/>
          <w:bCs/>
          <w:sz w:val="56"/>
          <w:szCs w:val="56"/>
        </w:rPr>
        <w:t>实验及</w:t>
      </w:r>
      <w:r w:rsidR="003679DF" w:rsidRPr="005D28D3">
        <w:rPr>
          <w:rFonts w:ascii="宋体" w:hAnsi="宋体" w:hint="eastAsia"/>
          <w:bCs/>
          <w:sz w:val="56"/>
          <w:szCs w:val="56"/>
        </w:rPr>
        <w:t>课程设计报告</w:t>
      </w:r>
    </w:p>
    <w:p w14:paraId="63D8F96E" w14:textId="77777777" w:rsidR="003679DF" w:rsidRDefault="003679DF" w:rsidP="003679DF">
      <w:pPr>
        <w:spacing w:line="640" w:lineRule="exact"/>
        <w:jc w:val="center"/>
        <w:rPr>
          <w:rFonts w:ascii="黑体" w:eastAsia="黑体" w:hAnsi="Times New Roman"/>
          <w:b/>
          <w:sz w:val="44"/>
          <w:szCs w:val="44"/>
        </w:rPr>
      </w:pPr>
    </w:p>
    <w:p w14:paraId="15E5DDE9" w14:textId="612351D6" w:rsidR="003679DF" w:rsidRDefault="003679DF" w:rsidP="003679DF">
      <w:pPr>
        <w:spacing w:line="640" w:lineRule="exact"/>
        <w:jc w:val="center"/>
        <w:rPr>
          <w:rFonts w:ascii="黑体" w:eastAsia="黑体" w:hAnsi="Times New Roman"/>
          <w:b/>
          <w:sz w:val="44"/>
          <w:szCs w:val="44"/>
        </w:rPr>
      </w:pPr>
    </w:p>
    <w:p w14:paraId="23075908" w14:textId="77777777" w:rsidR="005346C5" w:rsidRDefault="005346C5" w:rsidP="003679DF">
      <w:pPr>
        <w:spacing w:line="640" w:lineRule="exact"/>
        <w:jc w:val="center"/>
        <w:rPr>
          <w:rFonts w:ascii="黑体" w:eastAsia="黑体" w:hAnsi="Times New Roman"/>
          <w:b/>
          <w:sz w:val="44"/>
          <w:szCs w:val="44"/>
        </w:rPr>
      </w:pPr>
    </w:p>
    <w:p w14:paraId="56109AF3" w14:textId="77777777" w:rsidR="003679DF" w:rsidRDefault="003679DF" w:rsidP="003679DF">
      <w:pPr>
        <w:jc w:val="center"/>
        <w:rPr>
          <w:rFonts w:ascii="楷体_GB2312" w:eastAsia="楷体_GB2312" w:hAnsi="宋体"/>
          <w:szCs w:val="21"/>
        </w:rPr>
      </w:pPr>
    </w:p>
    <w:p w14:paraId="56153D4F" w14:textId="77777777" w:rsidR="003679DF" w:rsidRDefault="003679DF" w:rsidP="003679DF">
      <w:pPr>
        <w:tabs>
          <w:tab w:val="left" w:pos="2180"/>
        </w:tabs>
        <w:rPr>
          <w:rFonts w:ascii="Times New Roman" w:hAnsi="Times New Roman"/>
          <w:sz w:val="48"/>
          <w:szCs w:val="24"/>
        </w:rPr>
      </w:pPr>
    </w:p>
    <w:p w14:paraId="07DDE229" w14:textId="77777777" w:rsidR="003679DF" w:rsidRDefault="003679DF" w:rsidP="003679DF">
      <w:pPr>
        <w:tabs>
          <w:tab w:val="left" w:pos="2180"/>
        </w:tabs>
        <w:rPr>
          <w:rFonts w:ascii="Times New Roman" w:hAnsi="Times New Roman"/>
          <w:sz w:val="48"/>
          <w:szCs w:val="24"/>
        </w:rPr>
      </w:pPr>
    </w:p>
    <w:p w14:paraId="6639E5EE" w14:textId="77777777" w:rsidR="003679DF" w:rsidRDefault="003679DF" w:rsidP="003679DF">
      <w:pPr>
        <w:tabs>
          <w:tab w:val="left" w:pos="2180"/>
        </w:tabs>
        <w:rPr>
          <w:rFonts w:ascii="Times New Roman" w:hAnsi="Times New Roman"/>
          <w:sz w:val="48"/>
          <w:szCs w:val="24"/>
        </w:rPr>
      </w:pPr>
    </w:p>
    <w:tbl>
      <w:tblPr>
        <w:tblW w:w="6480" w:type="dxa"/>
        <w:tblInd w:w="1548" w:type="dxa"/>
        <w:tblLayout w:type="fixed"/>
        <w:tblLook w:val="04A0" w:firstRow="1" w:lastRow="0" w:firstColumn="1" w:lastColumn="0" w:noHBand="0" w:noVBand="1"/>
      </w:tblPr>
      <w:tblGrid>
        <w:gridCol w:w="5760"/>
        <w:gridCol w:w="720"/>
      </w:tblGrid>
      <w:tr w:rsidR="003679DF" w14:paraId="2F7A2DCC" w14:textId="77777777" w:rsidTr="0046334E">
        <w:tc>
          <w:tcPr>
            <w:tcW w:w="5760" w:type="dxa"/>
            <w:vAlign w:val="bottom"/>
          </w:tcPr>
          <w:p w14:paraId="5636CDA7" w14:textId="12F67D7C" w:rsidR="003679DF" w:rsidRPr="005D28D3" w:rsidRDefault="003679DF" w:rsidP="0046334E">
            <w:pPr>
              <w:tabs>
                <w:tab w:val="left" w:pos="2180"/>
              </w:tabs>
              <w:rPr>
                <w:rFonts w:ascii="黑体" w:eastAsia="黑体" w:hAnsi="Times New Roman"/>
                <w:sz w:val="28"/>
              </w:rPr>
            </w:pPr>
            <w:r w:rsidRPr="005D28D3">
              <w:rPr>
                <w:rFonts w:ascii="黑体" w:eastAsia="黑体" w:hAnsi="Times New Roman" w:hint="eastAsia"/>
                <w:sz w:val="28"/>
              </w:rPr>
              <w:t>专</w:t>
            </w:r>
            <w:r w:rsidR="007F1061">
              <w:rPr>
                <w:rFonts w:ascii="黑体" w:eastAsia="黑体" w:hAnsi="Times New Roman" w:hint="eastAsia"/>
                <w:sz w:val="28"/>
              </w:rPr>
              <w:t xml:space="preserve"> </w:t>
            </w:r>
            <w:r w:rsidR="007F1061">
              <w:rPr>
                <w:rFonts w:ascii="黑体" w:eastAsia="黑体" w:hAnsi="Times New Roman"/>
                <w:sz w:val="28"/>
              </w:rPr>
              <w:t xml:space="preserve">   </w:t>
            </w:r>
            <w:r w:rsidRPr="005D28D3">
              <w:rPr>
                <w:rFonts w:ascii="黑体" w:eastAsia="黑体" w:hAnsi="Times New Roman" w:hint="eastAsia"/>
                <w:sz w:val="28"/>
              </w:rPr>
              <w:t>业</w:t>
            </w:r>
            <w:r w:rsidR="007F1061">
              <w:rPr>
                <w:rFonts w:ascii="黑体" w:eastAsia="黑体" w:hAnsi="Times New Roman" w:hint="eastAsia"/>
                <w:sz w:val="28"/>
              </w:rPr>
              <w:t xml:space="preserve"> 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  </w:t>
            </w:r>
            <w:r w:rsidRPr="005D28D3">
              <w:rPr>
                <w:rFonts w:ascii="宋体" w:hAnsi="宋体"/>
                <w:sz w:val="28"/>
                <w:u w:val="single"/>
              </w:rPr>
              <w:t xml:space="preserve"> 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</w:t>
            </w:r>
            <w:r w:rsidRPr="005D28D3">
              <w:rPr>
                <w:rFonts w:ascii="宋体" w:hAnsi="宋体"/>
                <w:sz w:val="28"/>
                <w:u w:val="single"/>
              </w:rPr>
              <w:t xml:space="preserve"> </w:t>
            </w:r>
            <w:r w:rsidR="00496F49">
              <w:rPr>
                <w:rFonts w:ascii="宋体" w:hAnsi="宋体"/>
                <w:sz w:val="28"/>
                <w:u w:val="single"/>
              </w:rPr>
              <w:t xml:space="preserve">     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>自动化</w:t>
            </w:r>
            <w:r w:rsidR="007F1061">
              <w:rPr>
                <w:rFonts w:ascii="宋体" w:hAnsi="宋体"/>
                <w:sz w:val="28"/>
                <w:u w:val="single"/>
              </w:rPr>
              <w:t xml:space="preserve">   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</w:t>
            </w:r>
            <w:r w:rsidRPr="005D28D3">
              <w:rPr>
                <w:rFonts w:ascii="宋体" w:hAnsi="宋体"/>
                <w:sz w:val="28"/>
                <w:u w:val="single"/>
              </w:rPr>
              <w:t xml:space="preserve">   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  </w:t>
            </w:r>
            <w:r w:rsidRPr="005D28D3">
              <w:rPr>
                <w:rFonts w:ascii="宋体" w:hAnsi="宋体"/>
                <w:sz w:val="28"/>
                <w:u w:val="single"/>
              </w:rPr>
              <w:t xml:space="preserve"> 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  </w:t>
            </w:r>
            <w:r w:rsidR="00496F49">
              <w:rPr>
                <w:rFonts w:ascii="宋体" w:hAnsi="宋体"/>
                <w:sz w:val="28"/>
                <w:u w:val="single"/>
              </w:rPr>
              <w:t xml:space="preserve">    </w:t>
            </w:r>
          </w:p>
        </w:tc>
        <w:tc>
          <w:tcPr>
            <w:tcW w:w="720" w:type="dxa"/>
            <w:vAlign w:val="center"/>
          </w:tcPr>
          <w:p w14:paraId="0F7C529E" w14:textId="77777777" w:rsidR="003679DF" w:rsidRDefault="003679DF" w:rsidP="0046334E">
            <w:pPr>
              <w:tabs>
                <w:tab w:val="left" w:pos="2180"/>
              </w:tabs>
              <w:jc w:val="center"/>
              <w:rPr>
                <w:rFonts w:ascii="Times New Roman" w:hAnsi="Times New Roman"/>
                <w:b/>
                <w:bCs/>
                <w:sz w:val="48"/>
                <w:szCs w:val="24"/>
              </w:rPr>
            </w:pPr>
          </w:p>
        </w:tc>
      </w:tr>
      <w:tr w:rsidR="00496F49" w14:paraId="58D23F0A" w14:textId="77777777" w:rsidTr="0046334E">
        <w:tc>
          <w:tcPr>
            <w:tcW w:w="5760" w:type="dxa"/>
            <w:vAlign w:val="bottom"/>
          </w:tcPr>
          <w:p w14:paraId="7841B87B" w14:textId="7B9730F7" w:rsidR="00496F49" w:rsidRPr="007F1061" w:rsidRDefault="00496F49" w:rsidP="0046334E">
            <w:pPr>
              <w:tabs>
                <w:tab w:val="left" w:pos="2180"/>
              </w:tabs>
              <w:rPr>
                <w:rFonts w:ascii="黑体" w:eastAsia="黑体" w:hAnsi="Times New Roman"/>
                <w:sz w:val="28"/>
              </w:rPr>
            </w:pPr>
            <w:r>
              <w:rPr>
                <w:rFonts w:ascii="黑体" w:eastAsia="黑体" w:hAnsi="Times New Roman" w:hint="eastAsia"/>
                <w:sz w:val="28"/>
              </w:rPr>
              <w:t xml:space="preserve">班 </w:t>
            </w:r>
            <w:r>
              <w:rPr>
                <w:rFonts w:ascii="黑体" w:eastAsia="黑体" w:hAnsi="Times New Roman"/>
                <w:sz w:val="28"/>
              </w:rPr>
              <w:t xml:space="preserve">   </w:t>
            </w:r>
            <w:r>
              <w:rPr>
                <w:rFonts w:ascii="黑体" w:eastAsia="黑体" w:hAnsi="Times New Roman" w:hint="eastAsia"/>
                <w:sz w:val="28"/>
              </w:rPr>
              <w:t>级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       </w:t>
            </w:r>
            <w:r w:rsidRPr="005D28D3">
              <w:rPr>
                <w:rFonts w:ascii="宋体" w:hAnsi="宋体"/>
                <w:sz w:val="28"/>
                <w:u w:val="single"/>
              </w:rPr>
              <w:t xml:space="preserve"> </w:t>
            </w:r>
            <w:r>
              <w:rPr>
                <w:rFonts w:ascii="宋体" w:hAnsi="宋体"/>
                <w:sz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一班 </w:t>
            </w:r>
            <w:r>
              <w:rPr>
                <w:rFonts w:ascii="宋体" w:hAnsi="宋体"/>
                <w:sz w:val="28"/>
                <w:u w:val="single"/>
              </w:rPr>
              <w:t xml:space="preserve">  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</w:t>
            </w:r>
            <w:r w:rsidRPr="005D28D3">
              <w:rPr>
                <w:rFonts w:ascii="宋体" w:hAnsi="宋体"/>
                <w:sz w:val="28"/>
                <w:u w:val="single"/>
              </w:rPr>
              <w:t xml:space="preserve">      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   </w:t>
            </w:r>
            <w:r>
              <w:rPr>
                <w:rFonts w:ascii="宋体" w:hAnsi="宋体"/>
                <w:sz w:val="28"/>
                <w:u w:val="single"/>
              </w:rPr>
              <w:t xml:space="preserve">    </w:t>
            </w:r>
            <w:r w:rsidRPr="005D28D3">
              <w:rPr>
                <w:rFonts w:ascii="黑体" w:eastAsia="黑体" w:hAnsi="Times New Roman" w:hint="eastAsia"/>
                <w:sz w:val="2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0C4F49E3" w14:textId="77777777" w:rsidR="00496F49" w:rsidRDefault="00496F49" w:rsidP="0046334E">
            <w:pPr>
              <w:tabs>
                <w:tab w:val="left" w:pos="2180"/>
              </w:tabs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</w:p>
        </w:tc>
      </w:tr>
      <w:tr w:rsidR="00496F49" w14:paraId="34E079FC" w14:textId="77777777" w:rsidTr="0046334E">
        <w:tc>
          <w:tcPr>
            <w:tcW w:w="5760" w:type="dxa"/>
            <w:vAlign w:val="bottom"/>
          </w:tcPr>
          <w:p w14:paraId="14C9379B" w14:textId="3EAB57AF" w:rsidR="00496F49" w:rsidRPr="005D28D3" w:rsidRDefault="00496F49" w:rsidP="0046334E">
            <w:pPr>
              <w:tabs>
                <w:tab w:val="left" w:pos="2180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黑体" w:eastAsia="黑体" w:hAnsi="Times New Roman" w:hint="eastAsia"/>
                <w:sz w:val="28"/>
              </w:rPr>
              <w:t xml:space="preserve">小 </w:t>
            </w:r>
            <w:r>
              <w:rPr>
                <w:rFonts w:ascii="黑体" w:eastAsia="黑体" w:hAnsi="Times New Roman"/>
                <w:sz w:val="28"/>
              </w:rPr>
              <w:t xml:space="preserve">   </w:t>
            </w:r>
            <w:r>
              <w:rPr>
                <w:rFonts w:ascii="黑体" w:eastAsia="黑体" w:hAnsi="Times New Roman" w:hint="eastAsia"/>
                <w:sz w:val="28"/>
              </w:rPr>
              <w:t>组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u w:val="single"/>
              </w:rPr>
              <w:t>刘晨阳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sz w:val="28"/>
                <w:u w:val="single"/>
              </w:rPr>
              <w:t>刘秋敏</w:t>
            </w:r>
            <w:proofErr w:type="gramEnd"/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</w:t>
            </w:r>
            <w:r w:rsidRPr="005D28D3">
              <w:rPr>
                <w:rFonts w:ascii="宋体" w:hAnsi="宋体"/>
                <w:sz w:val="28"/>
                <w:u w:val="single"/>
              </w:rPr>
              <w:t xml:space="preserve"> 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李诗怡  </w:t>
            </w:r>
            <w:r w:rsidRPr="005D28D3">
              <w:rPr>
                <w:rFonts w:ascii="宋体" w:hAnsi="宋体"/>
                <w:sz w:val="28"/>
                <w:u w:val="single"/>
              </w:rPr>
              <w:t xml:space="preserve">      </w:t>
            </w:r>
            <w:r w:rsidRPr="005D28D3">
              <w:rPr>
                <w:rFonts w:ascii="宋体" w:hAnsi="宋体" w:hint="eastAsia"/>
                <w:sz w:val="28"/>
                <w:u w:val="single"/>
              </w:rPr>
              <w:t xml:space="preserve">    </w:t>
            </w:r>
            <w:r w:rsidRPr="005D28D3">
              <w:rPr>
                <w:rFonts w:ascii="黑体" w:eastAsia="黑体" w:hAnsi="Times New Roman" w:hint="eastAsia"/>
                <w:sz w:val="2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0666E80A" w14:textId="77777777" w:rsidR="00496F49" w:rsidRDefault="00496F49" w:rsidP="0046334E">
            <w:pPr>
              <w:tabs>
                <w:tab w:val="left" w:pos="2180"/>
              </w:tabs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</w:p>
        </w:tc>
      </w:tr>
    </w:tbl>
    <w:p w14:paraId="22B494C9" w14:textId="0E6AF9CA" w:rsidR="003679DF" w:rsidRDefault="003679DF" w:rsidP="00496F49">
      <w:pPr>
        <w:tabs>
          <w:tab w:val="left" w:pos="2180"/>
        </w:tabs>
        <w:ind w:firstLineChars="600" w:firstLine="1260"/>
        <w:rPr>
          <w:rFonts w:ascii="Times New Roman" w:hAnsi="Times New Roman"/>
          <w:sz w:val="48"/>
          <w:szCs w:val="24"/>
        </w:rPr>
      </w:pPr>
      <w:r>
        <w:rPr>
          <w:rFonts w:ascii="楷体_GB2312" w:eastAsia="楷体_GB2312" w:hAnsi="Times New Roman" w:hint="eastAsia"/>
          <w:szCs w:val="21"/>
        </w:rPr>
        <w:t xml:space="preserve"> </w:t>
      </w:r>
      <w:r>
        <w:rPr>
          <w:rFonts w:ascii="楷体_GB2312" w:eastAsia="楷体_GB2312" w:hAnsi="Times New Roman"/>
          <w:szCs w:val="21"/>
        </w:rPr>
        <w:t xml:space="preserve"> </w:t>
      </w:r>
    </w:p>
    <w:p w14:paraId="04BCAD81" w14:textId="77777777" w:rsidR="003679DF" w:rsidRDefault="003679DF" w:rsidP="003679DF">
      <w:pPr>
        <w:tabs>
          <w:tab w:val="left" w:pos="2180"/>
        </w:tabs>
        <w:rPr>
          <w:rFonts w:ascii="Times New Roman" w:hAnsi="Times New Roman"/>
          <w:sz w:val="30"/>
          <w:szCs w:val="24"/>
        </w:rPr>
      </w:pPr>
    </w:p>
    <w:p w14:paraId="5558D01B" w14:textId="77777777" w:rsidR="003679DF" w:rsidRDefault="003679DF" w:rsidP="003679DF">
      <w:pPr>
        <w:tabs>
          <w:tab w:val="left" w:pos="2180"/>
        </w:tabs>
        <w:jc w:val="center"/>
        <w:rPr>
          <w:rFonts w:ascii="黑体" w:eastAsia="黑体" w:hAnsi="Times New Roman"/>
          <w:b/>
          <w:bCs/>
          <w:sz w:val="32"/>
          <w:szCs w:val="24"/>
        </w:rPr>
      </w:pPr>
      <w:r>
        <w:rPr>
          <w:rFonts w:ascii="黑体" w:eastAsia="黑体" w:hAnsi="Times New Roman" w:hint="eastAsia"/>
          <w:b/>
          <w:bCs/>
          <w:sz w:val="32"/>
          <w:szCs w:val="24"/>
        </w:rPr>
        <w:t>20</w:t>
      </w:r>
      <w:r>
        <w:rPr>
          <w:rFonts w:ascii="黑体" w:eastAsia="黑体" w:hAnsi="Times New Roman"/>
          <w:b/>
          <w:bCs/>
          <w:sz w:val="32"/>
          <w:szCs w:val="24"/>
        </w:rPr>
        <w:t>22</w:t>
      </w:r>
      <w:r>
        <w:rPr>
          <w:rFonts w:ascii="黑体" w:eastAsia="黑体" w:hAnsi="Times New Roman" w:hint="eastAsia"/>
          <w:b/>
          <w:bCs/>
          <w:sz w:val="32"/>
          <w:szCs w:val="24"/>
        </w:rPr>
        <w:t>年</w:t>
      </w:r>
      <w:r>
        <w:rPr>
          <w:rFonts w:ascii="黑体" w:eastAsia="黑体" w:hAnsi="Times New Roman"/>
          <w:b/>
          <w:bCs/>
          <w:sz w:val="32"/>
          <w:szCs w:val="24"/>
        </w:rPr>
        <w:t>6</w:t>
      </w:r>
      <w:r>
        <w:rPr>
          <w:rFonts w:ascii="黑体" w:eastAsia="黑体" w:hAnsi="Times New Roman" w:hint="eastAsia"/>
          <w:b/>
          <w:bCs/>
          <w:sz w:val="32"/>
          <w:szCs w:val="24"/>
        </w:rPr>
        <w:t>月</w:t>
      </w:r>
    </w:p>
    <w:p w14:paraId="4B347606" w14:textId="77777777" w:rsidR="003679DF" w:rsidRDefault="003679DF" w:rsidP="003679DF">
      <w:pPr>
        <w:tabs>
          <w:tab w:val="left" w:pos="2180"/>
        </w:tabs>
        <w:jc w:val="center"/>
        <w:rPr>
          <w:rFonts w:ascii="Times New Roman" w:hAnsi="Times New Roman"/>
          <w:szCs w:val="24"/>
        </w:rPr>
        <w:sectPr w:rsidR="003679DF">
          <w:footerReference w:type="default" r:id="rId8"/>
          <w:endnotePr>
            <w:numFmt w:val="decimal"/>
          </w:endnotePr>
          <w:pgSz w:w="11906" w:h="16838"/>
          <w:pgMar w:top="1418" w:right="1701" w:bottom="1418" w:left="1701" w:header="851" w:footer="992" w:gutter="0"/>
          <w:pgNumType w:start="1"/>
          <w:cols w:space="425"/>
          <w:docGrid w:type="lines" w:linePitch="312"/>
        </w:sectPr>
      </w:pPr>
      <w:r>
        <w:rPr>
          <w:rFonts w:ascii="黑体" w:eastAsia="黑体" w:hAnsi="Times New Roman" w:hint="eastAsia"/>
          <w:b/>
          <w:bCs/>
          <w:sz w:val="32"/>
          <w:szCs w:val="24"/>
        </w:rPr>
        <w:t>中国   南京</w:t>
      </w:r>
    </w:p>
    <w:p w14:paraId="6D9DDA76" w14:textId="5BD2D537" w:rsidR="003C002E" w:rsidRPr="003C002E" w:rsidRDefault="00FA3E1D" w:rsidP="003C002E">
      <w:pPr>
        <w:jc w:val="center"/>
        <w:rPr>
          <w:sz w:val="36"/>
          <w:szCs w:val="40"/>
        </w:rPr>
      </w:pPr>
      <w:r w:rsidRPr="00FA3E1D">
        <w:rPr>
          <w:rFonts w:hint="eastAsia"/>
          <w:sz w:val="36"/>
          <w:szCs w:val="40"/>
        </w:rPr>
        <w:lastRenderedPageBreak/>
        <w:t>实验</w:t>
      </w:r>
    </w:p>
    <w:p w14:paraId="592A660E" w14:textId="43F4BF38" w:rsidR="00FA3E1D" w:rsidRPr="002736B5" w:rsidRDefault="002736B5" w:rsidP="0060185B">
      <w:pPr>
        <w:pStyle w:val="a5"/>
        <w:numPr>
          <w:ilvl w:val="0"/>
          <w:numId w:val="1"/>
        </w:numPr>
        <w:ind w:leftChars="100" w:left="690" w:firstLineChars="0"/>
        <w:rPr>
          <w:sz w:val="24"/>
          <w:szCs w:val="28"/>
        </w:rPr>
      </w:pPr>
      <w:r w:rsidRPr="002736B5">
        <w:rPr>
          <w:rFonts w:hint="eastAsia"/>
          <w:sz w:val="24"/>
          <w:szCs w:val="28"/>
        </w:rPr>
        <w:t>预备知识</w:t>
      </w:r>
    </w:p>
    <w:tbl>
      <w:tblPr>
        <w:tblStyle w:val="a6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066"/>
      </w:tblGrid>
      <w:tr w:rsidR="002736B5" w14:paraId="3DAF75DC" w14:textId="77777777" w:rsidTr="001F029C">
        <w:trPr>
          <w:jc w:val="right"/>
        </w:trPr>
        <w:tc>
          <w:tcPr>
            <w:tcW w:w="8522" w:type="dxa"/>
            <w:gridSpan w:val="8"/>
          </w:tcPr>
          <w:p w14:paraId="3E90378A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SIEMENS</w:t>
            </w:r>
            <w:r>
              <w:rPr>
                <w:rFonts w:hint="eastAsia"/>
              </w:rPr>
              <w:t>线标与信号对应关系</w:t>
            </w:r>
          </w:p>
        </w:tc>
      </w:tr>
      <w:tr w:rsidR="002736B5" w14:paraId="4BC75910" w14:textId="77777777" w:rsidTr="001F029C">
        <w:trPr>
          <w:jc w:val="right"/>
        </w:trPr>
        <w:tc>
          <w:tcPr>
            <w:tcW w:w="1065" w:type="dxa"/>
          </w:tcPr>
          <w:p w14:paraId="0F4952C4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200</w:t>
            </w:r>
          </w:p>
        </w:tc>
        <w:tc>
          <w:tcPr>
            <w:tcW w:w="1065" w:type="dxa"/>
          </w:tcPr>
          <w:p w14:paraId="0AF8D484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201</w:t>
            </w:r>
          </w:p>
        </w:tc>
        <w:tc>
          <w:tcPr>
            <w:tcW w:w="1065" w:type="dxa"/>
          </w:tcPr>
          <w:p w14:paraId="06FD7EFC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202</w:t>
            </w:r>
          </w:p>
        </w:tc>
        <w:tc>
          <w:tcPr>
            <w:tcW w:w="1066" w:type="dxa"/>
          </w:tcPr>
          <w:p w14:paraId="45FD3169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203</w:t>
            </w:r>
          </w:p>
        </w:tc>
        <w:tc>
          <w:tcPr>
            <w:tcW w:w="1065" w:type="dxa"/>
          </w:tcPr>
          <w:p w14:paraId="1D5D54E6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204</w:t>
            </w:r>
          </w:p>
        </w:tc>
        <w:tc>
          <w:tcPr>
            <w:tcW w:w="1065" w:type="dxa"/>
          </w:tcPr>
          <w:p w14:paraId="208EC789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205</w:t>
            </w:r>
          </w:p>
        </w:tc>
        <w:tc>
          <w:tcPr>
            <w:tcW w:w="1065" w:type="dxa"/>
          </w:tcPr>
          <w:p w14:paraId="20898D4A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206</w:t>
            </w:r>
          </w:p>
        </w:tc>
        <w:tc>
          <w:tcPr>
            <w:tcW w:w="1066" w:type="dxa"/>
          </w:tcPr>
          <w:p w14:paraId="57FE2467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207</w:t>
            </w:r>
          </w:p>
        </w:tc>
      </w:tr>
      <w:tr w:rsidR="002736B5" w14:paraId="5B175347" w14:textId="77777777" w:rsidTr="001F029C">
        <w:trPr>
          <w:jc w:val="right"/>
        </w:trPr>
        <w:tc>
          <w:tcPr>
            <w:tcW w:w="1065" w:type="dxa"/>
          </w:tcPr>
          <w:p w14:paraId="39B085E4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I0.0</w:t>
            </w:r>
          </w:p>
        </w:tc>
        <w:tc>
          <w:tcPr>
            <w:tcW w:w="1065" w:type="dxa"/>
          </w:tcPr>
          <w:p w14:paraId="440D55D1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I0.</w:t>
            </w:r>
            <w:r>
              <w:t>1</w:t>
            </w:r>
          </w:p>
        </w:tc>
        <w:tc>
          <w:tcPr>
            <w:tcW w:w="1065" w:type="dxa"/>
          </w:tcPr>
          <w:p w14:paraId="4EA21289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I0.</w:t>
            </w:r>
            <w:r>
              <w:t>2</w:t>
            </w:r>
          </w:p>
        </w:tc>
        <w:tc>
          <w:tcPr>
            <w:tcW w:w="1066" w:type="dxa"/>
          </w:tcPr>
          <w:p w14:paraId="3AADE2EB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I0.</w:t>
            </w:r>
            <w:r>
              <w:t>3</w:t>
            </w:r>
          </w:p>
        </w:tc>
        <w:tc>
          <w:tcPr>
            <w:tcW w:w="1065" w:type="dxa"/>
          </w:tcPr>
          <w:p w14:paraId="3BE72059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I0.</w:t>
            </w:r>
            <w:r>
              <w:t>4</w:t>
            </w:r>
          </w:p>
        </w:tc>
        <w:tc>
          <w:tcPr>
            <w:tcW w:w="1065" w:type="dxa"/>
          </w:tcPr>
          <w:p w14:paraId="2CD0BB0B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I0.</w:t>
            </w:r>
            <w:r>
              <w:t>5</w:t>
            </w:r>
          </w:p>
        </w:tc>
        <w:tc>
          <w:tcPr>
            <w:tcW w:w="1065" w:type="dxa"/>
          </w:tcPr>
          <w:p w14:paraId="5EA45E20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I0.</w:t>
            </w:r>
            <w:r>
              <w:t>6</w:t>
            </w:r>
          </w:p>
        </w:tc>
        <w:tc>
          <w:tcPr>
            <w:tcW w:w="1066" w:type="dxa"/>
          </w:tcPr>
          <w:p w14:paraId="62BBD640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I0.</w:t>
            </w:r>
            <w:r>
              <w:t>7</w:t>
            </w:r>
          </w:p>
        </w:tc>
      </w:tr>
      <w:tr w:rsidR="002736B5" w14:paraId="043FAFD4" w14:textId="77777777" w:rsidTr="001F029C">
        <w:trPr>
          <w:jc w:val="right"/>
        </w:trPr>
        <w:tc>
          <w:tcPr>
            <w:tcW w:w="8522" w:type="dxa"/>
            <w:gridSpan w:val="8"/>
          </w:tcPr>
          <w:p w14:paraId="24845864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SIEMENS</w:t>
            </w:r>
            <w:r>
              <w:rPr>
                <w:rFonts w:hint="eastAsia"/>
              </w:rPr>
              <w:t>线标与信号对应关系</w:t>
            </w:r>
          </w:p>
        </w:tc>
      </w:tr>
      <w:tr w:rsidR="002736B5" w14:paraId="50F3898C" w14:textId="77777777" w:rsidTr="001F029C">
        <w:trPr>
          <w:jc w:val="right"/>
        </w:trPr>
        <w:tc>
          <w:tcPr>
            <w:tcW w:w="1065" w:type="dxa"/>
          </w:tcPr>
          <w:p w14:paraId="1A48FB4F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300</w:t>
            </w:r>
          </w:p>
        </w:tc>
        <w:tc>
          <w:tcPr>
            <w:tcW w:w="1065" w:type="dxa"/>
          </w:tcPr>
          <w:p w14:paraId="7CDDCE60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301</w:t>
            </w:r>
          </w:p>
        </w:tc>
        <w:tc>
          <w:tcPr>
            <w:tcW w:w="1065" w:type="dxa"/>
          </w:tcPr>
          <w:p w14:paraId="6443406B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302</w:t>
            </w:r>
          </w:p>
        </w:tc>
        <w:tc>
          <w:tcPr>
            <w:tcW w:w="1066" w:type="dxa"/>
          </w:tcPr>
          <w:p w14:paraId="030B3958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303</w:t>
            </w:r>
          </w:p>
        </w:tc>
        <w:tc>
          <w:tcPr>
            <w:tcW w:w="1065" w:type="dxa"/>
          </w:tcPr>
          <w:p w14:paraId="60A38ABB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304</w:t>
            </w:r>
          </w:p>
        </w:tc>
        <w:tc>
          <w:tcPr>
            <w:tcW w:w="1065" w:type="dxa"/>
          </w:tcPr>
          <w:p w14:paraId="7D0E16C0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5</w:t>
            </w:r>
            <w:r>
              <w:t>305</w:t>
            </w:r>
          </w:p>
        </w:tc>
        <w:tc>
          <w:tcPr>
            <w:tcW w:w="1065" w:type="dxa"/>
          </w:tcPr>
          <w:p w14:paraId="208BCD65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1066" w:type="dxa"/>
          </w:tcPr>
          <w:p w14:paraId="2E536918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1</w:t>
            </w:r>
            <w:r>
              <w:t>603</w:t>
            </w:r>
          </w:p>
        </w:tc>
      </w:tr>
      <w:tr w:rsidR="002736B5" w14:paraId="6953DD08" w14:textId="77777777" w:rsidTr="001F029C">
        <w:trPr>
          <w:jc w:val="right"/>
        </w:trPr>
        <w:tc>
          <w:tcPr>
            <w:tcW w:w="1065" w:type="dxa"/>
          </w:tcPr>
          <w:p w14:paraId="29F092CF" w14:textId="77777777" w:rsidR="002736B5" w:rsidRDefault="002736B5" w:rsidP="001F029C">
            <w:pPr>
              <w:jc w:val="center"/>
            </w:pPr>
            <w:r>
              <w:t>Q</w:t>
            </w:r>
            <w:r>
              <w:rPr>
                <w:rFonts w:hint="eastAsia"/>
              </w:rPr>
              <w:t>0.0</w:t>
            </w:r>
          </w:p>
        </w:tc>
        <w:tc>
          <w:tcPr>
            <w:tcW w:w="1065" w:type="dxa"/>
          </w:tcPr>
          <w:p w14:paraId="0D3CC59A" w14:textId="77777777" w:rsidR="002736B5" w:rsidRDefault="002736B5" w:rsidP="001F029C">
            <w:pPr>
              <w:jc w:val="center"/>
            </w:pPr>
            <w:r>
              <w:t>Q</w:t>
            </w: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065" w:type="dxa"/>
          </w:tcPr>
          <w:p w14:paraId="6F755379" w14:textId="77777777" w:rsidR="002736B5" w:rsidRDefault="002736B5" w:rsidP="001F029C">
            <w:pPr>
              <w:jc w:val="center"/>
            </w:pPr>
            <w:r>
              <w:t>Q</w:t>
            </w: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066" w:type="dxa"/>
          </w:tcPr>
          <w:p w14:paraId="03104172" w14:textId="77777777" w:rsidR="002736B5" w:rsidRDefault="002736B5" w:rsidP="001F029C">
            <w:pPr>
              <w:jc w:val="center"/>
            </w:pPr>
            <w:r>
              <w:t>Q</w:t>
            </w: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065" w:type="dxa"/>
          </w:tcPr>
          <w:p w14:paraId="21AB68E4" w14:textId="77777777" w:rsidR="002736B5" w:rsidRDefault="002736B5" w:rsidP="001F029C">
            <w:pPr>
              <w:jc w:val="center"/>
            </w:pPr>
            <w:r>
              <w:t>Q</w:t>
            </w: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065" w:type="dxa"/>
          </w:tcPr>
          <w:p w14:paraId="47E3A854" w14:textId="77777777" w:rsidR="002736B5" w:rsidRDefault="002736B5" w:rsidP="001F029C">
            <w:pPr>
              <w:jc w:val="center"/>
            </w:pPr>
            <w:r>
              <w:t>Q</w:t>
            </w: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065" w:type="dxa"/>
          </w:tcPr>
          <w:p w14:paraId="03BD8386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+</w:t>
            </w:r>
            <w:r>
              <w:t>24V</w:t>
            </w:r>
          </w:p>
        </w:tc>
        <w:tc>
          <w:tcPr>
            <w:tcW w:w="1066" w:type="dxa"/>
          </w:tcPr>
          <w:p w14:paraId="186B5977" w14:textId="77777777" w:rsidR="002736B5" w:rsidRDefault="002736B5" w:rsidP="001F029C">
            <w:pPr>
              <w:jc w:val="center"/>
            </w:pPr>
            <w:r>
              <w:rPr>
                <w:rFonts w:hint="eastAsia"/>
              </w:rPr>
              <w:t>C</w:t>
            </w:r>
            <w:r>
              <w:t>OM</w:t>
            </w:r>
          </w:p>
        </w:tc>
      </w:tr>
    </w:tbl>
    <w:p w14:paraId="7265BC46" w14:textId="5C607D81" w:rsidR="002736B5" w:rsidRPr="0033195F" w:rsidRDefault="008C0999" w:rsidP="0033195F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33195F">
        <w:rPr>
          <w:rFonts w:hint="eastAsia"/>
          <w:sz w:val="24"/>
          <w:szCs w:val="28"/>
        </w:rPr>
        <w:t>用一个输出点</w:t>
      </w:r>
      <w:r w:rsidR="0033195F" w:rsidRPr="0033195F">
        <w:rPr>
          <w:rFonts w:hint="eastAsia"/>
          <w:sz w:val="24"/>
          <w:szCs w:val="28"/>
        </w:rPr>
        <w:t>指示事故、故障两种信号</w:t>
      </w:r>
    </w:p>
    <w:p w14:paraId="1BAD2491" w14:textId="1E11978C" w:rsidR="0033195F" w:rsidRPr="00AE07F4" w:rsidRDefault="00AE07F4" w:rsidP="00AE07F4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 w:rsidRPr="00AE07F4">
        <w:rPr>
          <w:rFonts w:hint="eastAsia"/>
          <w:sz w:val="24"/>
          <w:szCs w:val="28"/>
        </w:rPr>
        <w:t>程序图</w:t>
      </w:r>
    </w:p>
    <w:p w14:paraId="173882F6" w14:textId="75A53266" w:rsidR="00AE07F4" w:rsidRDefault="00FA6FE5" w:rsidP="00AE07F4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D8B7641" wp14:editId="6E8998DA">
            <wp:extent cx="3721100" cy="44059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975" cy="44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2F34" w14:textId="6FFF9A4B" w:rsidR="001F029C" w:rsidRDefault="000829B0" w:rsidP="001F029C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 w:rsidRPr="001F029C">
        <w:rPr>
          <w:rFonts w:hint="eastAsia"/>
          <w:sz w:val="24"/>
          <w:szCs w:val="28"/>
        </w:rPr>
        <w:t>简单原理</w:t>
      </w:r>
    </w:p>
    <w:p w14:paraId="3BCF17EC" w14:textId="411ACBF4" w:rsidR="001F029C" w:rsidRPr="00AF5FAB" w:rsidRDefault="00AF5FAB" w:rsidP="00AF5FAB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AF5FAB">
        <w:rPr>
          <w:rFonts w:hint="eastAsia"/>
          <w:sz w:val="24"/>
          <w:szCs w:val="28"/>
        </w:rPr>
        <w:t>十字路口交通信号灯的控制实验</w:t>
      </w:r>
    </w:p>
    <w:p w14:paraId="116DEC9C" w14:textId="33ECA364" w:rsidR="00AF5FAB" w:rsidRPr="00AF5FAB" w:rsidRDefault="00AF5FAB" w:rsidP="00AF5FAB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 w:rsidRPr="00AF5FAB">
        <w:rPr>
          <w:rFonts w:hint="eastAsia"/>
          <w:sz w:val="24"/>
          <w:szCs w:val="28"/>
        </w:rPr>
        <w:t>程序图</w:t>
      </w:r>
    </w:p>
    <w:p w14:paraId="2E4BFBB8" w14:textId="77777777" w:rsidR="00C20907" w:rsidRDefault="00C20907" w:rsidP="00AF5FAB">
      <w:pPr>
        <w:rPr>
          <w:noProof/>
        </w:rPr>
      </w:pPr>
    </w:p>
    <w:p w14:paraId="6224AC23" w14:textId="48ACF551" w:rsidR="00AF5FAB" w:rsidRDefault="00C20907" w:rsidP="00AF5FAB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F5E9298" wp14:editId="2E9E6C2A">
            <wp:extent cx="3165231" cy="807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869"/>
                    <a:stretch/>
                  </pic:blipFill>
                  <pic:spPr bwMode="auto">
                    <a:xfrm>
                      <a:off x="0" y="0"/>
                      <a:ext cx="3171155" cy="8092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7017E" w14:textId="77777777" w:rsidR="00C20907" w:rsidRDefault="00C20907" w:rsidP="00AF5FAB">
      <w:pPr>
        <w:rPr>
          <w:noProof/>
        </w:rPr>
      </w:pPr>
    </w:p>
    <w:p w14:paraId="7E4F4A6D" w14:textId="63E75C97" w:rsidR="00AF5FAB" w:rsidRPr="0034365C" w:rsidRDefault="0034365C" w:rsidP="0034365C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 w:rsidRPr="0034365C">
        <w:rPr>
          <w:rFonts w:hint="eastAsia"/>
          <w:sz w:val="24"/>
          <w:szCs w:val="28"/>
        </w:rPr>
        <w:t>简单原理</w:t>
      </w:r>
    </w:p>
    <w:p w14:paraId="73AC284C" w14:textId="3C06FD3C" w:rsidR="0034365C" w:rsidRPr="0034365C" w:rsidRDefault="0034365C" w:rsidP="0034365C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34365C">
        <w:rPr>
          <w:rFonts w:hint="eastAsia"/>
          <w:sz w:val="24"/>
          <w:szCs w:val="28"/>
        </w:rPr>
        <w:t>人行道按钮控制交通灯的编程实验</w:t>
      </w:r>
    </w:p>
    <w:p w14:paraId="131F8A3D" w14:textId="6B0A250E" w:rsidR="0034365C" w:rsidRPr="0034365C" w:rsidRDefault="0034365C" w:rsidP="0034365C">
      <w:pPr>
        <w:pStyle w:val="a5"/>
        <w:numPr>
          <w:ilvl w:val="0"/>
          <w:numId w:val="4"/>
        </w:numPr>
        <w:ind w:firstLineChars="0"/>
        <w:rPr>
          <w:sz w:val="24"/>
          <w:szCs w:val="28"/>
        </w:rPr>
      </w:pPr>
      <w:r w:rsidRPr="0034365C">
        <w:rPr>
          <w:rFonts w:hint="eastAsia"/>
          <w:sz w:val="24"/>
          <w:szCs w:val="28"/>
        </w:rPr>
        <w:lastRenderedPageBreak/>
        <w:t>程序图</w:t>
      </w:r>
    </w:p>
    <w:p w14:paraId="1DA55713" w14:textId="4889BFAC" w:rsidR="0034365C" w:rsidRDefault="00477A5E" w:rsidP="0034365C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AE78D5E" wp14:editId="30271B94">
            <wp:extent cx="2696210" cy="886333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0FE9" w14:textId="5CEE4319" w:rsidR="00D723DB" w:rsidRDefault="00D723DB" w:rsidP="0034365C">
      <w:pPr>
        <w:rPr>
          <w:sz w:val="24"/>
          <w:szCs w:val="28"/>
        </w:rPr>
      </w:pPr>
    </w:p>
    <w:p w14:paraId="3B90EDAC" w14:textId="6C42ABCF" w:rsidR="00D723DB" w:rsidRPr="00D723DB" w:rsidRDefault="00D723DB" w:rsidP="00D723DB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proofErr w:type="gramStart"/>
      <w:r w:rsidRPr="00D723DB">
        <w:rPr>
          <w:rFonts w:hint="eastAsia"/>
          <w:sz w:val="24"/>
          <w:szCs w:val="28"/>
        </w:rPr>
        <w:t>课设</w:t>
      </w:r>
      <w:proofErr w:type="gramEnd"/>
      <w:r w:rsidRPr="00D723DB">
        <w:rPr>
          <w:sz w:val="24"/>
          <w:szCs w:val="28"/>
        </w:rPr>
        <w:t>……</w:t>
      </w:r>
    </w:p>
    <w:p w14:paraId="26FA52AE" w14:textId="74319942" w:rsidR="00D723DB" w:rsidRDefault="00D723DB" w:rsidP="00D723DB">
      <w:pPr>
        <w:pStyle w:val="a5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硬件结构图</w:t>
      </w:r>
    </w:p>
    <w:p w14:paraId="2DB0D6EA" w14:textId="6A87ED12" w:rsidR="00D723DB" w:rsidRDefault="00D723DB" w:rsidP="00D723DB">
      <w:pPr>
        <w:pStyle w:val="a5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目标要求</w:t>
      </w:r>
    </w:p>
    <w:p w14:paraId="7B9EAEAA" w14:textId="68787F6D" w:rsidR="00D723DB" w:rsidRDefault="00D723DB" w:rsidP="00D723DB">
      <w:pPr>
        <w:pStyle w:val="a5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软件结构图</w:t>
      </w:r>
    </w:p>
    <w:p w14:paraId="71BD549B" w14:textId="5A04129D" w:rsidR="00D723DB" w:rsidRDefault="00D723DB" w:rsidP="00D723DB">
      <w:pPr>
        <w:pStyle w:val="a5"/>
        <w:ind w:left="84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2A45037" wp14:editId="721CE82E">
            <wp:extent cx="3401291" cy="29242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046" cy="29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AB1A" w14:textId="5B15E075" w:rsidR="00660C49" w:rsidRPr="00660C49" w:rsidRDefault="00AE2FEE" w:rsidP="00660C49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8"/>
        </w:rPr>
      </w:pPr>
      <w:r w:rsidRPr="00AE2FEE">
        <w:rPr>
          <w:rFonts w:hint="eastAsia"/>
          <w:sz w:val="24"/>
          <w:szCs w:val="28"/>
        </w:rPr>
        <w:t>软件程序</w:t>
      </w:r>
      <w:r w:rsidR="00F54DD5">
        <w:rPr>
          <w:rFonts w:hint="eastAsia"/>
          <w:sz w:val="24"/>
          <w:szCs w:val="28"/>
        </w:rPr>
        <w:t>段</w:t>
      </w:r>
    </w:p>
    <w:p w14:paraId="3048FAAA" w14:textId="2F715003" w:rsidR="00F54DD5" w:rsidRDefault="00064CAF" w:rsidP="00F54DD5">
      <w:pPr>
        <w:pStyle w:val="a5"/>
        <w:ind w:left="84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9176014" wp14:editId="3369B0FA">
            <wp:extent cx="2847109" cy="32013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271" b="21140"/>
                    <a:stretch/>
                  </pic:blipFill>
                  <pic:spPr bwMode="auto">
                    <a:xfrm>
                      <a:off x="0" y="0"/>
                      <a:ext cx="2854578" cy="320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62CF5" w14:textId="2680C45D" w:rsidR="00046D3E" w:rsidRPr="00AE2FEE" w:rsidRDefault="00D8124B" w:rsidP="00F54DD5">
      <w:pPr>
        <w:pStyle w:val="a5"/>
        <w:ind w:left="84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首先</w:t>
      </w:r>
      <w:r w:rsidR="00AA7A73">
        <w:rPr>
          <w:rFonts w:hint="eastAsia"/>
          <w:sz w:val="24"/>
          <w:szCs w:val="28"/>
        </w:rPr>
        <w:t>把</w:t>
      </w:r>
      <w:r w:rsidR="00AA7A73">
        <w:rPr>
          <w:rFonts w:hint="eastAsia"/>
          <w:sz w:val="24"/>
          <w:szCs w:val="28"/>
        </w:rPr>
        <w:t>1</w:t>
      </w:r>
      <w:r w:rsidR="00AA7A73">
        <w:rPr>
          <w:sz w:val="24"/>
          <w:szCs w:val="28"/>
        </w:rPr>
        <w:t>0</w:t>
      </w:r>
      <w:r w:rsidR="00AA7A73">
        <w:rPr>
          <w:rFonts w:hint="eastAsia"/>
          <w:sz w:val="24"/>
          <w:szCs w:val="28"/>
        </w:rPr>
        <w:t>通过</w:t>
      </w:r>
      <w:r w:rsidR="00AA7A73">
        <w:rPr>
          <w:rFonts w:hint="eastAsia"/>
          <w:sz w:val="24"/>
          <w:szCs w:val="28"/>
        </w:rPr>
        <w:t>M</w:t>
      </w:r>
      <w:r w:rsidR="00AA7A73">
        <w:rPr>
          <w:sz w:val="24"/>
          <w:szCs w:val="28"/>
        </w:rPr>
        <w:t>OV_W</w:t>
      </w:r>
      <w:r w:rsidR="004835BA">
        <w:rPr>
          <w:rFonts w:hint="eastAsia"/>
          <w:sz w:val="24"/>
          <w:szCs w:val="28"/>
        </w:rPr>
        <w:t>移动到</w:t>
      </w:r>
      <w:r w:rsidR="004835BA">
        <w:rPr>
          <w:rFonts w:hint="eastAsia"/>
          <w:sz w:val="24"/>
          <w:szCs w:val="28"/>
        </w:rPr>
        <w:t>V</w:t>
      </w:r>
      <w:r w:rsidR="004835BA">
        <w:rPr>
          <w:sz w:val="24"/>
          <w:szCs w:val="28"/>
        </w:rPr>
        <w:t>W10</w:t>
      </w:r>
      <w:r w:rsidR="004835BA">
        <w:rPr>
          <w:rFonts w:hint="eastAsia"/>
          <w:sz w:val="24"/>
          <w:szCs w:val="28"/>
        </w:rPr>
        <w:t>，把</w:t>
      </w:r>
      <w:r w:rsidR="001A71E0">
        <w:rPr>
          <w:rFonts w:hint="eastAsia"/>
          <w:sz w:val="24"/>
          <w:szCs w:val="28"/>
        </w:rPr>
        <w:t>增减</w:t>
      </w:r>
      <w:r w:rsidR="004835BA">
        <w:rPr>
          <w:rFonts w:hint="eastAsia"/>
          <w:sz w:val="24"/>
          <w:szCs w:val="28"/>
        </w:rPr>
        <w:t>计</w:t>
      </w:r>
      <w:r w:rsidR="001A71E0">
        <w:rPr>
          <w:rFonts w:hint="eastAsia"/>
          <w:sz w:val="24"/>
          <w:szCs w:val="28"/>
        </w:rPr>
        <w:t>数</w:t>
      </w:r>
      <w:r w:rsidR="004835BA">
        <w:rPr>
          <w:rFonts w:hint="eastAsia"/>
          <w:sz w:val="24"/>
          <w:szCs w:val="28"/>
        </w:rPr>
        <w:t>器</w:t>
      </w:r>
      <w:r w:rsidR="007600E6">
        <w:rPr>
          <w:rFonts w:hint="eastAsia"/>
          <w:sz w:val="24"/>
          <w:szCs w:val="28"/>
        </w:rPr>
        <w:t>中所记的数</w:t>
      </w:r>
      <w:r w:rsidR="007600E6">
        <w:rPr>
          <w:rFonts w:hint="eastAsia"/>
          <w:sz w:val="24"/>
          <w:szCs w:val="28"/>
        </w:rPr>
        <w:t>C</w:t>
      </w:r>
      <w:r w:rsidR="007600E6">
        <w:rPr>
          <w:sz w:val="24"/>
          <w:szCs w:val="28"/>
        </w:rPr>
        <w:t>1</w:t>
      </w:r>
      <w:r w:rsidR="00660C49">
        <w:rPr>
          <w:rFonts w:hint="eastAsia"/>
          <w:sz w:val="24"/>
          <w:szCs w:val="28"/>
        </w:rPr>
        <w:t>——即所设定的绿灯常亮时间</w:t>
      </w:r>
      <w:r w:rsidR="007600E6">
        <w:rPr>
          <w:rFonts w:hint="eastAsia"/>
          <w:sz w:val="24"/>
          <w:szCs w:val="28"/>
        </w:rPr>
        <w:t>移动到</w:t>
      </w:r>
      <w:r w:rsidR="007600E6">
        <w:rPr>
          <w:rFonts w:hint="eastAsia"/>
          <w:sz w:val="24"/>
          <w:szCs w:val="28"/>
        </w:rPr>
        <w:t>V</w:t>
      </w:r>
      <w:r w:rsidR="007600E6">
        <w:rPr>
          <w:sz w:val="24"/>
          <w:szCs w:val="28"/>
        </w:rPr>
        <w:t>W202</w:t>
      </w:r>
      <w:r w:rsidR="007600E6">
        <w:rPr>
          <w:rFonts w:hint="eastAsia"/>
          <w:sz w:val="24"/>
          <w:szCs w:val="28"/>
        </w:rPr>
        <w:t>，用</w:t>
      </w:r>
      <w:r>
        <w:rPr>
          <w:rFonts w:hint="eastAsia"/>
          <w:sz w:val="24"/>
          <w:szCs w:val="28"/>
        </w:rPr>
        <w:t>除法器将</w:t>
      </w:r>
      <w:r w:rsidR="008135CF">
        <w:rPr>
          <w:rFonts w:hint="eastAsia"/>
          <w:sz w:val="24"/>
          <w:szCs w:val="28"/>
        </w:rPr>
        <w:t>C</w:t>
      </w:r>
      <w:r w:rsidR="008135CF">
        <w:rPr>
          <w:sz w:val="24"/>
          <w:szCs w:val="28"/>
        </w:rPr>
        <w:t>1</w:t>
      </w:r>
      <w:r w:rsidR="008135CF">
        <w:rPr>
          <w:rFonts w:hint="eastAsia"/>
          <w:sz w:val="24"/>
          <w:szCs w:val="28"/>
        </w:rPr>
        <w:t>中计的数除以</w:t>
      </w:r>
      <w:r w:rsidR="008135CF">
        <w:rPr>
          <w:rFonts w:hint="eastAsia"/>
          <w:sz w:val="24"/>
          <w:szCs w:val="28"/>
        </w:rPr>
        <w:t>1</w:t>
      </w:r>
      <w:r w:rsidR="008135CF">
        <w:rPr>
          <w:sz w:val="24"/>
          <w:szCs w:val="28"/>
        </w:rPr>
        <w:t>0</w:t>
      </w:r>
      <w:r w:rsidR="008135CF">
        <w:rPr>
          <w:rFonts w:hint="eastAsia"/>
          <w:sz w:val="24"/>
          <w:szCs w:val="28"/>
        </w:rPr>
        <w:t>之后得到常亮时间的十位数</w:t>
      </w:r>
      <w:r>
        <w:rPr>
          <w:rFonts w:hint="eastAsia"/>
          <w:sz w:val="24"/>
          <w:szCs w:val="28"/>
        </w:rPr>
        <w:t>，</w:t>
      </w:r>
      <w:r w:rsidRPr="002A6C36">
        <w:rPr>
          <w:rFonts w:hint="eastAsia"/>
          <w:color w:val="FF0000"/>
          <w:sz w:val="24"/>
          <w:szCs w:val="28"/>
        </w:rPr>
        <w:t>接着用</w:t>
      </w:r>
      <w:r w:rsidR="00C82D5D" w:rsidRPr="002A6C36">
        <w:rPr>
          <w:rFonts w:hint="eastAsia"/>
          <w:color w:val="FF0000"/>
          <w:sz w:val="24"/>
          <w:szCs w:val="28"/>
        </w:rPr>
        <w:t>减法器将</w:t>
      </w:r>
      <w:r w:rsidR="00C82D5D" w:rsidRPr="002A6C36">
        <w:rPr>
          <w:rFonts w:hint="eastAsia"/>
          <w:color w:val="FF0000"/>
          <w:sz w:val="24"/>
          <w:szCs w:val="28"/>
        </w:rPr>
        <w:t>C</w:t>
      </w:r>
      <w:r w:rsidR="00C82D5D" w:rsidRPr="002A6C36">
        <w:rPr>
          <w:color w:val="FF0000"/>
          <w:sz w:val="24"/>
          <w:szCs w:val="28"/>
        </w:rPr>
        <w:t>1</w:t>
      </w:r>
      <w:r w:rsidR="00C82D5D" w:rsidRPr="002A6C36">
        <w:rPr>
          <w:rFonts w:hint="eastAsia"/>
          <w:color w:val="FF0000"/>
          <w:sz w:val="24"/>
          <w:szCs w:val="28"/>
        </w:rPr>
        <w:t>减去</w:t>
      </w:r>
      <w:r w:rsidR="00C82D5D" w:rsidRPr="002A6C36">
        <w:rPr>
          <w:rFonts w:hint="eastAsia"/>
          <w:color w:val="FF0000"/>
          <w:sz w:val="24"/>
          <w:szCs w:val="28"/>
        </w:rPr>
        <w:t>V</w:t>
      </w:r>
      <w:r w:rsidR="00064CAF" w:rsidRPr="002A6C36">
        <w:rPr>
          <w:color w:val="FF0000"/>
          <w:sz w:val="24"/>
          <w:szCs w:val="28"/>
        </w:rPr>
        <w:t>W</w:t>
      </w:r>
      <w:r w:rsidR="00C82D5D" w:rsidRPr="002A6C36">
        <w:rPr>
          <w:color w:val="FF0000"/>
          <w:sz w:val="24"/>
          <w:szCs w:val="28"/>
        </w:rPr>
        <w:t>202</w:t>
      </w:r>
      <w:r w:rsidR="00C82D5D" w:rsidRPr="002A6C36">
        <w:rPr>
          <w:rFonts w:hint="eastAsia"/>
          <w:color w:val="FF0000"/>
          <w:sz w:val="24"/>
          <w:szCs w:val="28"/>
        </w:rPr>
        <w:t>再输出到</w:t>
      </w:r>
      <w:r w:rsidR="00C82D5D" w:rsidRPr="002A6C36">
        <w:rPr>
          <w:rFonts w:hint="eastAsia"/>
          <w:color w:val="FF0000"/>
          <w:sz w:val="24"/>
          <w:szCs w:val="28"/>
        </w:rPr>
        <w:t>V</w:t>
      </w:r>
      <w:r w:rsidR="00C82D5D" w:rsidRPr="002A6C36">
        <w:rPr>
          <w:color w:val="FF0000"/>
          <w:sz w:val="24"/>
          <w:szCs w:val="28"/>
        </w:rPr>
        <w:t>W200</w:t>
      </w:r>
      <w:r w:rsidR="00C82D5D" w:rsidRPr="002A6C36">
        <w:rPr>
          <w:rFonts w:hint="eastAsia"/>
          <w:color w:val="FF0000"/>
          <w:sz w:val="24"/>
          <w:szCs w:val="28"/>
        </w:rPr>
        <w:t>，</w:t>
      </w:r>
      <w:r w:rsidR="00082D9F" w:rsidRPr="002A6C36">
        <w:rPr>
          <w:rFonts w:hint="eastAsia"/>
          <w:color w:val="FF0000"/>
          <w:sz w:val="24"/>
          <w:szCs w:val="28"/>
        </w:rPr>
        <w:t>然后用乘法器，把</w:t>
      </w:r>
      <w:r w:rsidR="00082D9F" w:rsidRPr="002A6C36">
        <w:rPr>
          <w:rFonts w:hint="eastAsia"/>
          <w:color w:val="FF0000"/>
          <w:sz w:val="24"/>
          <w:szCs w:val="28"/>
        </w:rPr>
        <w:t>V</w:t>
      </w:r>
      <w:r w:rsidR="00082D9F" w:rsidRPr="002A6C36">
        <w:rPr>
          <w:color w:val="FF0000"/>
          <w:sz w:val="24"/>
          <w:szCs w:val="28"/>
        </w:rPr>
        <w:t>W202</w:t>
      </w:r>
      <w:r w:rsidR="00082D9F" w:rsidRPr="002A6C36">
        <w:rPr>
          <w:rFonts w:hint="eastAsia"/>
          <w:color w:val="FF0000"/>
          <w:sz w:val="24"/>
          <w:szCs w:val="28"/>
        </w:rPr>
        <w:t>乘以</w:t>
      </w:r>
      <w:r w:rsidR="00082D9F" w:rsidRPr="002A6C36">
        <w:rPr>
          <w:rFonts w:hint="eastAsia"/>
          <w:color w:val="FF0000"/>
          <w:sz w:val="24"/>
          <w:szCs w:val="28"/>
        </w:rPr>
        <w:t>1</w:t>
      </w:r>
      <w:r w:rsidR="00082D9F" w:rsidRPr="002A6C36">
        <w:rPr>
          <w:color w:val="FF0000"/>
          <w:sz w:val="24"/>
          <w:szCs w:val="28"/>
        </w:rPr>
        <w:t>0</w:t>
      </w:r>
      <w:r w:rsidR="00082D9F" w:rsidRPr="002A6C36">
        <w:rPr>
          <w:rFonts w:hint="eastAsia"/>
          <w:color w:val="FF0000"/>
          <w:sz w:val="24"/>
          <w:szCs w:val="28"/>
        </w:rPr>
        <w:t>之后输出到</w:t>
      </w:r>
      <w:r w:rsidR="00082D9F" w:rsidRPr="002A6C36">
        <w:rPr>
          <w:rFonts w:hint="eastAsia"/>
          <w:color w:val="FF0000"/>
          <w:sz w:val="24"/>
          <w:szCs w:val="28"/>
        </w:rPr>
        <w:t>V</w:t>
      </w:r>
      <w:r w:rsidR="00082D9F" w:rsidRPr="002A6C36">
        <w:rPr>
          <w:color w:val="FF0000"/>
          <w:sz w:val="24"/>
          <w:szCs w:val="28"/>
        </w:rPr>
        <w:t>D203</w:t>
      </w:r>
      <w:r w:rsidR="00082D9F" w:rsidRPr="002A6C36">
        <w:rPr>
          <w:rFonts w:hint="eastAsia"/>
          <w:color w:val="FF0000"/>
          <w:sz w:val="24"/>
          <w:szCs w:val="28"/>
        </w:rPr>
        <w:t>，</w:t>
      </w:r>
      <w:r w:rsidR="003A6914" w:rsidRPr="002A6C36">
        <w:rPr>
          <w:rFonts w:hint="eastAsia"/>
          <w:color w:val="FF0000"/>
          <w:sz w:val="24"/>
          <w:szCs w:val="28"/>
        </w:rPr>
        <w:t>最后把</w:t>
      </w:r>
      <w:r w:rsidR="003A6914" w:rsidRPr="002A6C36">
        <w:rPr>
          <w:rFonts w:hint="eastAsia"/>
          <w:color w:val="FF0000"/>
          <w:sz w:val="24"/>
          <w:szCs w:val="28"/>
        </w:rPr>
        <w:t>V</w:t>
      </w:r>
      <w:r w:rsidR="003A6914" w:rsidRPr="002A6C36">
        <w:rPr>
          <w:color w:val="FF0000"/>
          <w:sz w:val="24"/>
          <w:szCs w:val="28"/>
        </w:rPr>
        <w:t>D203</w:t>
      </w:r>
      <w:r w:rsidR="003A6914" w:rsidRPr="002A6C36">
        <w:rPr>
          <w:rFonts w:hint="eastAsia"/>
          <w:color w:val="FF0000"/>
          <w:sz w:val="24"/>
          <w:szCs w:val="28"/>
        </w:rPr>
        <w:t>转为双整数放到</w:t>
      </w:r>
      <w:r w:rsidR="003A6914" w:rsidRPr="002A6C36">
        <w:rPr>
          <w:rFonts w:hint="eastAsia"/>
          <w:color w:val="FF0000"/>
          <w:sz w:val="24"/>
          <w:szCs w:val="28"/>
        </w:rPr>
        <w:t>V</w:t>
      </w:r>
      <w:r w:rsidR="003A6914" w:rsidRPr="002A6C36">
        <w:rPr>
          <w:color w:val="FF0000"/>
          <w:sz w:val="24"/>
          <w:szCs w:val="28"/>
        </w:rPr>
        <w:t>W202</w:t>
      </w:r>
    </w:p>
    <w:p w14:paraId="259ACC8A" w14:textId="52D0354F" w:rsidR="00AE2FEE" w:rsidRDefault="00F54DD5" w:rsidP="00AE2FEE">
      <w:pPr>
        <w:pStyle w:val="a5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操作说明</w:t>
      </w:r>
    </w:p>
    <w:p w14:paraId="687739B5" w14:textId="68C39153" w:rsidR="009B6B22" w:rsidRDefault="00B84CA2" w:rsidP="00B84CA2">
      <w:pPr>
        <w:pStyle w:val="a5"/>
        <w:numPr>
          <w:ilvl w:val="0"/>
          <w:numId w:val="6"/>
        </w:numPr>
        <w:ind w:firstLineChars="0"/>
        <w:rPr>
          <w:sz w:val="22"/>
          <w:szCs w:val="24"/>
        </w:rPr>
      </w:pPr>
      <w:r w:rsidRPr="009B6B22">
        <w:rPr>
          <w:sz w:val="22"/>
          <w:szCs w:val="24"/>
        </w:rPr>
        <w:lastRenderedPageBreak/>
        <w:t>控制白天黑夜的开关将系统设为黑夜模式，此时路口黄灯闪烁</w:t>
      </w:r>
      <w:r>
        <w:rPr>
          <w:rFonts w:hint="eastAsia"/>
          <w:sz w:val="22"/>
          <w:szCs w:val="24"/>
        </w:rPr>
        <w:t>。</w:t>
      </w:r>
    </w:p>
    <w:p w14:paraId="7FFEB06F" w14:textId="4B98200F" w:rsidR="00B84CA2" w:rsidRPr="00AF6799" w:rsidRDefault="00B84CA2" w:rsidP="00B84CA2">
      <w:pPr>
        <w:pStyle w:val="a5"/>
        <w:numPr>
          <w:ilvl w:val="0"/>
          <w:numId w:val="6"/>
        </w:numPr>
        <w:ind w:firstLineChars="0"/>
        <w:rPr>
          <w:sz w:val="28"/>
          <w:szCs w:val="32"/>
        </w:rPr>
      </w:pPr>
      <w:r>
        <w:rPr>
          <w:rFonts w:hint="eastAsia"/>
          <w:sz w:val="22"/>
          <w:szCs w:val="24"/>
        </w:rPr>
        <w:t>绿灯常亮时间设定及显示（以东西向为例）：</w:t>
      </w:r>
      <w:r w:rsidR="00055E58">
        <w:rPr>
          <w:rFonts w:hint="eastAsia"/>
          <w:sz w:val="22"/>
          <w:szCs w:val="24"/>
        </w:rPr>
        <w:t>在黑夜模式</w:t>
      </w:r>
      <w:r w:rsidR="00AF6799" w:rsidRPr="009B6B22">
        <w:rPr>
          <w:sz w:val="22"/>
          <w:szCs w:val="24"/>
        </w:rPr>
        <w:t>将控制南北东西向的开关设为南北向，进行东西向绿灯常亮时间的调节</w:t>
      </w:r>
      <w:r w:rsidR="00AF6799">
        <w:rPr>
          <w:rFonts w:hint="eastAsia"/>
          <w:sz w:val="22"/>
          <w:szCs w:val="24"/>
        </w:rPr>
        <w:t>。首</w:t>
      </w:r>
      <w:r w:rsidR="00AF6799" w:rsidRPr="009B6B22">
        <w:rPr>
          <w:sz w:val="22"/>
          <w:szCs w:val="24"/>
        </w:rPr>
        <w:t>先复位清零，然后通过拨动计数开关进行计数。设定到所需时间后，将控制南北东西向的开关设为东西向，此时东西向的红绿灯开始闪烁，红灯闪烁次数代表时间的十位数，绿灯的闪烁时间为时间的</w:t>
      </w:r>
      <w:proofErr w:type="gramStart"/>
      <w:r w:rsidR="00AF6799" w:rsidRPr="009B6B22">
        <w:rPr>
          <w:sz w:val="22"/>
          <w:szCs w:val="24"/>
        </w:rPr>
        <w:t>个</w:t>
      </w:r>
      <w:proofErr w:type="gramEnd"/>
      <w:r w:rsidR="00AF6799" w:rsidRPr="009B6B22">
        <w:rPr>
          <w:sz w:val="22"/>
          <w:szCs w:val="24"/>
        </w:rPr>
        <w:t>位数。</w:t>
      </w:r>
      <w:r w:rsidR="00AF6799">
        <w:rPr>
          <w:rFonts w:hint="eastAsia"/>
          <w:sz w:val="22"/>
          <w:szCs w:val="24"/>
        </w:rPr>
        <w:t>南北向绿灯常亮时间设定同</w:t>
      </w:r>
      <w:r w:rsidR="006835F0">
        <w:rPr>
          <w:rFonts w:hint="eastAsia"/>
          <w:sz w:val="22"/>
          <w:szCs w:val="24"/>
        </w:rPr>
        <w:t>此</w:t>
      </w:r>
      <w:r w:rsidR="00AF6799">
        <w:rPr>
          <w:rFonts w:hint="eastAsia"/>
          <w:sz w:val="22"/>
          <w:szCs w:val="24"/>
        </w:rPr>
        <w:t>理</w:t>
      </w:r>
      <w:r w:rsidR="006835F0">
        <w:rPr>
          <w:rFonts w:hint="eastAsia"/>
          <w:sz w:val="22"/>
          <w:szCs w:val="24"/>
        </w:rPr>
        <w:t>。</w:t>
      </w:r>
    </w:p>
    <w:p w14:paraId="01C41DF1" w14:textId="7F0E19E0" w:rsidR="00AF6799" w:rsidRPr="009B6B22" w:rsidRDefault="006835F0" w:rsidP="00B84CA2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>控制白天黑夜的开关</w:t>
      </w:r>
      <w:r w:rsidR="00055E58">
        <w:rPr>
          <w:rFonts w:hint="eastAsia"/>
          <w:sz w:val="24"/>
          <w:szCs w:val="28"/>
        </w:rPr>
        <w:t>将系统设为白天，此时交通灯将根据时序图及</w:t>
      </w:r>
      <w:r w:rsidR="000B27B2">
        <w:rPr>
          <w:rFonts w:hint="eastAsia"/>
          <w:sz w:val="24"/>
          <w:szCs w:val="28"/>
        </w:rPr>
        <w:t>设定时间</w:t>
      </w:r>
      <w:r w:rsidR="005013A5">
        <w:rPr>
          <w:rFonts w:hint="eastAsia"/>
          <w:sz w:val="24"/>
          <w:szCs w:val="28"/>
        </w:rPr>
        <w:t>运行。</w:t>
      </w:r>
    </w:p>
    <w:p w14:paraId="3407C157" w14:textId="3F3DC95F" w:rsidR="00F54DD5" w:rsidRDefault="00F54DD5" w:rsidP="00AE2FEE">
      <w:pPr>
        <w:pStyle w:val="a5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程序清单</w:t>
      </w:r>
    </w:p>
    <w:p w14:paraId="4063234B" w14:textId="633D5F71" w:rsidR="00E7085E" w:rsidRDefault="00E7085E" w:rsidP="00E7085E">
      <w:pPr>
        <w:pStyle w:val="a5"/>
        <w:ind w:left="84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A20CA05" wp14:editId="26F2CB67">
            <wp:extent cx="4947285" cy="886333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CBB" w:rsidRPr="005D5CBB">
        <w:rPr>
          <w:noProof/>
        </w:rPr>
        <w:lastRenderedPageBreak/>
        <w:t xml:space="preserve"> </w:t>
      </w:r>
      <w:r w:rsidR="005D5CBB">
        <w:rPr>
          <w:noProof/>
        </w:rPr>
        <w:drawing>
          <wp:inline distT="0" distB="0" distL="0" distR="0" wp14:anchorId="61DB0FDF" wp14:editId="2BFCB9BA">
            <wp:extent cx="3216910" cy="8863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54E2" w14:textId="53325C35" w:rsidR="005D5CBB" w:rsidRPr="00AE2FEE" w:rsidRDefault="005D5CBB" w:rsidP="00E7085E">
      <w:pPr>
        <w:pStyle w:val="a5"/>
        <w:ind w:left="840" w:firstLineChars="0" w:firstLine="0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E083D16" wp14:editId="6199386F">
            <wp:extent cx="5274310" cy="79216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CBB" w:rsidRPr="00AE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3C32" w14:textId="77777777" w:rsidR="00C45158" w:rsidRDefault="00C45158">
      <w:r>
        <w:separator/>
      </w:r>
    </w:p>
  </w:endnote>
  <w:endnote w:type="continuationSeparator" w:id="0">
    <w:p w14:paraId="59F9D0E4" w14:textId="77777777" w:rsidR="00C45158" w:rsidRDefault="00C4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C8DC" w14:textId="77777777" w:rsidR="0046334E" w:rsidRDefault="0046334E">
    <w:pPr>
      <w:pStyle w:val="a3"/>
      <w:jc w:val="center"/>
    </w:pPr>
    <w:r>
      <w:t>I</w:t>
    </w:r>
    <w:r>
      <w:rPr>
        <w:rFonts w:hint="eastAsia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FE73" w14:textId="77777777" w:rsidR="00C45158" w:rsidRDefault="00C45158">
      <w:r>
        <w:separator/>
      </w:r>
    </w:p>
  </w:footnote>
  <w:footnote w:type="continuationSeparator" w:id="0">
    <w:p w14:paraId="7E6C9FB6" w14:textId="77777777" w:rsidR="00C45158" w:rsidRDefault="00C45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57D"/>
    <w:multiLevelType w:val="hybridMultilevel"/>
    <w:tmpl w:val="60E21562"/>
    <w:lvl w:ilvl="0" w:tplc="D696B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82385"/>
    <w:multiLevelType w:val="hybridMultilevel"/>
    <w:tmpl w:val="62F4A978"/>
    <w:lvl w:ilvl="0" w:tplc="F1726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F6262"/>
    <w:multiLevelType w:val="hybridMultilevel"/>
    <w:tmpl w:val="2B0E04B2"/>
    <w:lvl w:ilvl="0" w:tplc="C1009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466C09"/>
    <w:multiLevelType w:val="hybridMultilevel"/>
    <w:tmpl w:val="27C4EFC0"/>
    <w:lvl w:ilvl="0" w:tplc="02002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AD15E5"/>
    <w:multiLevelType w:val="hybridMultilevel"/>
    <w:tmpl w:val="3C666FB8"/>
    <w:lvl w:ilvl="0" w:tplc="D1D2E0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7D806272"/>
    <w:multiLevelType w:val="hybridMultilevel"/>
    <w:tmpl w:val="38C695CC"/>
    <w:lvl w:ilvl="0" w:tplc="EA50B3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772238707">
    <w:abstractNumId w:val="1"/>
  </w:num>
  <w:num w:numId="2" w16cid:durableId="818418265">
    <w:abstractNumId w:val="3"/>
  </w:num>
  <w:num w:numId="3" w16cid:durableId="2132481497">
    <w:abstractNumId w:val="2"/>
  </w:num>
  <w:num w:numId="4" w16cid:durableId="1617832721">
    <w:abstractNumId w:val="0"/>
  </w:num>
  <w:num w:numId="5" w16cid:durableId="521819754">
    <w:abstractNumId w:val="5"/>
  </w:num>
  <w:num w:numId="6" w16cid:durableId="1086344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53B9"/>
    <w:rsid w:val="00046D3E"/>
    <w:rsid w:val="00055E58"/>
    <w:rsid w:val="00064CAF"/>
    <w:rsid w:val="000829B0"/>
    <w:rsid w:val="00082D9F"/>
    <w:rsid w:val="000B27B2"/>
    <w:rsid w:val="001A71E0"/>
    <w:rsid w:val="001F029C"/>
    <w:rsid w:val="002235D8"/>
    <w:rsid w:val="002736B5"/>
    <w:rsid w:val="002A6C36"/>
    <w:rsid w:val="002B7970"/>
    <w:rsid w:val="0033195F"/>
    <w:rsid w:val="0034365C"/>
    <w:rsid w:val="003679DF"/>
    <w:rsid w:val="003A6914"/>
    <w:rsid w:val="003C002E"/>
    <w:rsid w:val="0046334E"/>
    <w:rsid w:val="00477A5E"/>
    <w:rsid w:val="004835BA"/>
    <w:rsid w:val="00496F49"/>
    <w:rsid w:val="005013A5"/>
    <w:rsid w:val="005346C5"/>
    <w:rsid w:val="0054756C"/>
    <w:rsid w:val="005D36D7"/>
    <w:rsid w:val="005D5CBB"/>
    <w:rsid w:val="0060185B"/>
    <w:rsid w:val="00660C49"/>
    <w:rsid w:val="006835F0"/>
    <w:rsid w:val="007105A1"/>
    <w:rsid w:val="007600E6"/>
    <w:rsid w:val="007F1061"/>
    <w:rsid w:val="008135CF"/>
    <w:rsid w:val="008B1A7D"/>
    <w:rsid w:val="008C0999"/>
    <w:rsid w:val="008F3FC1"/>
    <w:rsid w:val="009B6B22"/>
    <w:rsid w:val="00A9341C"/>
    <w:rsid w:val="00AA7A73"/>
    <w:rsid w:val="00AE07F4"/>
    <w:rsid w:val="00AE2FEE"/>
    <w:rsid w:val="00AF5FAB"/>
    <w:rsid w:val="00AF6799"/>
    <w:rsid w:val="00B84CA2"/>
    <w:rsid w:val="00C004B7"/>
    <w:rsid w:val="00C20907"/>
    <w:rsid w:val="00C45158"/>
    <w:rsid w:val="00C77949"/>
    <w:rsid w:val="00C82D5D"/>
    <w:rsid w:val="00CA53B9"/>
    <w:rsid w:val="00D723DB"/>
    <w:rsid w:val="00D8124B"/>
    <w:rsid w:val="00DD0277"/>
    <w:rsid w:val="00E1571E"/>
    <w:rsid w:val="00E7085E"/>
    <w:rsid w:val="00F54DD5"/>
    <w:rsid w:val="00FA3E1D"/>
    <w:rsid w:val="00FA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D72049"/>
  <w15:docId w15:val="{6784AE1E-5DBA-460D-AFA1-2FFE62BF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9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3679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3679DF"/>
    <w:rPr>
      <w:sz w:val="18"/>
      <w:szCs w:val="18"/>
    </w:rPr>
  </w:style>
  <w:style w:type="paragraph" w:styleId="a5">
    <w:name w:val="List Paragraph"/>
    <w:basedOn w:val="a"/>
    <w:uiPriority w:val="34"/>
    <w:qFormat/>
    <w:rsid w:val="002736B5"/>
    <w:pPr>
      <w:ind w:firstLineChars="200" w:firstLine="420"/>
    </w:pPr>
  </w:style>
  <w:style w:type="table" w:styleId="a6">
    <w:name w:val="Table Grid"/>
    <w:basedOn w:val="a1"/>
    <w:uiPriority w:val="39"/>
    <w:rsid w:val="002736B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B1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B1A7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10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诗怡</dc:creator>
  <cp:keywords/>
  <dc:description/>
  <cp:lastModifiedBy>李 诗怡</cp:lastModifiedBy>
  <cp:revision>5</cp:revision>
  <dcterms:created xsi:type="dcterms:W3CDTF">2022-05-24T06:17:00Z</dcterms:created>
  <dcterms:modified xsi:type="dcterms:W3CDTF">2022-06-25T11:29:00Z</dcterms:modified>
</cp:coreProperties>
</file>